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8FA53" w14:textId="77777777" w:rsidR="0052165E" w:rsidRPr="00AB55B0" w:rsidRDefault="0052165E" w:rsidP="0052165E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55B0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Техническое задание к выполнению модуля А</w:t>
      </w:r>
    </w:p>
    <w:p w14:paraId="7B983BFC" w14:textId="5C9ED93A" w:rsidR="0052165E" w:rsidRPr="00AB55B0" w:rsidRDefault="0052165E" w:rsidP="005216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AB55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Дистанционный наземный мониторинг состояния сельскохозяйственных культур с помощью роботизированных систем</w:t>
      </w:r>
    </w:p>
    <w:p w14:paraId="2B93C439" w14:textId="62D68B42" w:rsidR="007C5B85" w:rsidRPr="00AB55B0" w:rsidRDefault="0052165E" w:rsidP="0052165E">
      <w:pPr>
        <w:jc w:val="center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AB55B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Время выполнения модуля: 3 часа 20 минут</w:t>
      </w:r>
    </w:p>
    <w:p w14:paraId="71399589" w14:textId="77777777" w:rsidR="008E13E7" w:rsidRPr="00AB55B0" w:rsidRDefault="008E13E7" w:rsidP="008E13E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C</w:t>
      </w:r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применением программы виртуального программирования, необходимо запрограммировать траекторию движения робототехнического устройства для сканирования пробных площадей и отбора почвенных образцов. Для проведения работ используется </w:t>
      </w:r>
      <w:proofErr w:type="spellStart"/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t>агробот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(виртуальная симуляция), тактико-технические характеристики которого представлены в Приложении 1. </w:t>
      </w:r>
    </w:p>
    <w:p w14:paraId="492A9F88" w14:textId="77777777" w:rsidR="008E13E7" w:rsidRPr="00AB55B0" w:rsidRDefault="008E13E7" w:rsidP="008E13E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Область работ представляет собой 9 полей по 1 га с прилегающей инфраструктурой. Схема полей и прилегающей территории с координатами в формате </w:t>
      </w:r>
      <w:proofErr w:type="spellStart"/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xyz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представлена в Приложении 2. Координаты мест сканирования и отбора проб на пробных площадях указаны в данном техническом задании.</w:t>
      </w:r>
    </w:p>
    <w:p w14:paraId="0336FA81" w14:textId="77777777" w:rsidR="008E13E7" w:rsidRPr="00AB55B0" w:rsidRDefault="008E13E7" w:rsidP="008E13E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Сканирование территории производится путем остановки и поворота на 360° </w:t>
      </w:r>
      <w:proofErr w:type="spellStart"/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t>мехатронного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устройства для наземного мониторинга на всех контрольных точках.</w:t>
      </w:r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br/>
      </w:r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tab/>
        <w:t>Отбор почвенных образцов на каждой отдельно взятой контрольной точке производится сразу после сканирования территории на этой же точке и представляет собой остановку и отбор почвенных образцов в течение времени, обозначенного в тактико-технических характеристиках (ТТХ).</w:t>
      </w:r>
    </w:p>
    <w:p w14:paraId="6F34CF06" w14:textId="1EBA9DBE" w:rsidR="008E13E7" w:rsidRPr="00AB55B0" w:rsidRDefault="008E13E7" w:rsidP="008E13E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Изначально </w:t>
      </w:r>
      <w:proofErr w:type="spellStart"/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t>агробот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находится с заряженным АКБ на 100%. </w:t>
      </w:r>
      <w:proofErr w:type="spellStart"/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t>Агробот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передвигается по прилегающей территории с максимальной скоростью, в процессе передвижения по обследуемым площадям в соответствии со стандартной скоростью в соответствии с ТТХ. Развороты и холостой ход выполняются вне зон посева/посадки (за исключением подъезда непосредственно к точке замера показателей). Исходя из времени автономной работы и показателя производительности необходимо рассчитать количество подзарядок </w:t>
      </w:r>
      <w:proofErr w:type="spellStart"/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t>агробота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и выбрать зарядные станции с оптимальным местоположением с целью минимизации лишних движений. Процедура зарядки выполняется в соответствии с ТТХ </w:t>
      </w:r>
      <w:proofErr w:type="spellStart"/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t>агробота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. </w:t>
      </w:r>
      <w:proofErr w:type="spellStart"/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t>Агробот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должен перемещаться строго между линиями посева/посадки, при необходимости с объездом препятствий (в случае подъезда непосредственно к точке замера показателей).</w:t>
      </w:r>
    </w:p>
    <w:p w14:paraId="57F700CF" w14:textId="77777777" w:rsidR="008E13E7" w:rsidRPr="00AB55B0" w:rsidRDefault="008E13E7" w:rsidP="008E13E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Результатом выполненного задания является построенный маршрут, сопровождающийся логичными действиями, минимизирующими лишние движения, поддерживающие корректный курс движения, позволяющий выполнить сканирование и отбор почвенных образцов в полном объеме. Цепочка(и) должны быть составлены корректно, без применения лишних блоков. </w:t>
      </w:r>
    </w:p>
    <w:p w14:paraId="39E6D7B2" w14:textId="77777777" w:rsidR="008E13E7" w:rsidRPr="00AB55B0" w:rsidRDefault="008E13E7" w:rsidP="008E13E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proofErr w:type="spellStart"/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>Агробот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после окончания выполнения агротехнических мероприятий возвращается в исходную точку. Для </w:t>
      </w:r>
      <w:proofErr w:type="spellStart"/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t>агробота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при возврате в исходную точку заезды на линии посевов не допускаются, вне уточненной зоны движение осуществляется по дорогам.</w:t>
      </w:r>
    </w:p>
    <w:p w14:paraId="67EDA0FA" w14:textId="77777777" w:rsidR="008E13E7" w:rsidRPr="00AB55B0" w:rsidRDefault="008E13E7" w:rsidP="008E13E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22458471" w14:textId="77777777" w:rsidR="008E13E7" w:rsidRPr="00AB55B0" w:rsidRDefault="008E13E7" w:rsidP="008E13E7">
      <w:pPr>
        <w:spacing w:after="0"/>
        <w:jc w:val="center"/>
        <w:rPr>
          <w:rFonts w:asciiTheme="majorBidi" w:hAnsiTheme="majorBidi" w:cstheme="majorBidi"/>
          <w:b/>
          <w:bCs/>
          <w:sz w:val="20"/>
          <w:szCs w:val="20"/>
        </w:rPr>
      </w:pPr>
      <w:r w:rsidRPr="00AB55B0">
        <w:rPr>
          <w:rFonts w:asciiTheme="majorBidi" w:hAnsiTheme="majorBidi" w:cstheme="majorBidi"/>
          <w:b/>
          <w:bCs/>
          <w:sz w:val="20"/>
          <w:szCs w:val="20"/>
        </w:rPr>
        <w:t>Места сканирования и отбора проб на пробных площадях</w:t>
      </w:r>
    </w:p>
    <w:p w14:paraId="5FF6B2EC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1 пробная площадь                       </w:t>
      </w:r>
    </w:p>
    <w:p w14:paraId="163AF9B4" w14:textId="78424F45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1) </w:t>
      </w:r>
    </w:p>
    <w:p w14:paraId="6F8A2C6E" w14:textId="22E814B0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2) </w:t>
      </w:r>
    </w:p>
    <w:p w14:paraId="22D76116" w14:textId="3C6E58EA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3) </w:t>
      </w:r>
    </w:p>
    <w:p w14:paraId="3BB45CD6" w14:textId="7055CC9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4) </w:t>
      </w:r>
    </w:p>
    <w:p w14:paraId="115A6166" w14:textId="2696B6EA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5) </w:t>
      </w:r>
    </w:p>
    <w:p w14:paraId="53574FDC" w14:textId="7EF404CC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6) </w:t>
      </w:r>
    </w:p>
    <w:p w14:paraId="579F818A" w14:textId="7269057C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7) </w:t>
      </w:r>
    </w:p>
    <w:p w14:paraId="1D396413" w14:textId="42045E28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8) </w:t>
      </w:r>
    </w:p>
    <w:p w14:paraId="3DC0F7AE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2EEAB2B1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>2 пробная площадь</w:t>
      </w:r>
    </w:p>
    <w:p w14:paraId="7CD5FA07" w14:textId="3C9D04F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1) </w:t>
      </w:r>
    </w:p>
    <w:p w14:paraId="37E5D48E" w14:textId="6ED448CD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2) </w:t>
      </w:r>
    </w:p>
    <w:p w14:paraId="071828BA" w14:textId="60F9CED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3) </w:t>
      </w:r>
    </w:p>
    <w:p w14:paraId="44DF1294" w14:textId="6A80FD5F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4) </w:t>
      </w:r>
    </w:p>
    <w:p w14:paraId="3CD89BA5" w14:textId="71851B99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5) </w:t>
      </w:r>
    </w:p>
    <w:p w14:paraId="5CD7E7A6" w14:textId="1A80A09D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6) </w:t>
      </w:r>
    </w:p>
    <w:p w14:paraId="61DEBBEC" w14:textId="539E6D64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7) </w:t>
      </w:r>
    </w:p>
    <w:p w14:paraId="38DC26CD" w14:textId="7FD784AB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8) </w:t>
      </w:r>
    </w:p>
    <w:p w14:paraId="70C946AF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74A99AF6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>3 пробная площадь</w:t>
      </w:r>
    </w:p>
    <w:p w14:paraId="29AAC515" w14:textId="0A09912E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1) </w:t>
      </w:r>
    </w:p>
    <w:p w14:paraId="175777E5" w14:textId="2C134B55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2) </w:t>
      </w:r>
    </w:p>
    <w:p w14:paraId="119F47B0" w14:textId="7B3DC980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3) </w:t>
      </w:r>
    </w:p>
    <w:p w14:paraId="268DE6F5" w14:textId="0C683A99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4) </w:t>
      </w:r>
    </w:p>
    <w:p w14:paraId="2CE20B70" w14:textId="159CC63E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5) </w:t>
      </w:r>
    </w:p>
    <w:p w14:paraId="76DD97A2" w14:textId="3A6DF704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6) </w:t>
      </w:r>
    </w:p>
    <w:p w14:paraId="2E0F1ACA" w14:textId="27AA1AAA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7) </w:t>
      </w:r>
    </w:p>
    <w:p w14:paraId="14837175" w14:textId="43CDA6CD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8) </w:t>
      </w:r>
    </w:p>
    <w:p w14:paraId="11A44037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654045FC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>4 пробная площадь</w:t>
      </w:r>
    </w:p>
    <w:p w14:paraId="242F5738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1) </w:t>
      </w:r>
    </w:p>
    <w:p w14:paraId="4731C361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2) </w:t>
      </w:r>
    </w:p>
    <w:p w14:paraId="5B213761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3) </w:t>
      </w:r>
    </w:p>
    <w:p w14:paraId="24566798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4) </w:t>
      </w:r>
    </w:p>
    <w:p w14:paraId="21D10684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5) </w:t>
      </w:r>
    </w:p>
    <w:p w14:paraId="6AF3B6B0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6) </w:t>
      </w:r>
    </w:p>
    <w:p w14:paraId="22B47BBF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7) </w:t>
      </w:r>
    </w:p>
    <w:p w14:paraId="139D3A06" w14:textId="00FC00F8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>8)</w:t>
      </w:r>
    </w:p>
    <w:p w14:paraId="11C7A3CB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>5 пробная площадь</w:t>
      </w:r>
    </w:p>
    <w:p w14:paraId="7A2135F2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1) </w:t>
      </w:r>
    </w:p>
    <w:p w14:paraId="671F72E8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2) </w:t>
      </w:r>
    </w:p>
    <w:p w14:paraId="3C8820FF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3) </w:t>
      </w:r>
    </w:p>
    <w:p w14:paraId="4D66B3FF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4) </w:t>
      </w:r>
    </w:p>
    <w:p w14:paraId="781423E9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5) </w:t>
      </w:r>
    </w:p>
    <w:p w14:paraId="37B29F86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6) </w:t>
      </w:r>
    </w:p>
    <w:p w14:paraId="5A9EB783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7) </w:t>
      </w:r>
    </w:p>
    <w:p w14:paraId="3B9A07CA" w14:textId="15F302A5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>8)</w:t>
      </w:r>
    </w:p>
    <w:p w14:paraId="1F29A91A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lastRenderedPageBreak/>
        <w:t>6 пробная площадь</w:t>
      </w:r>
    </w:p>
    <w:p w14:paraId="72B30CCC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1) </w:t>
      </w:r>
    </w:p>
    <w:p w14:paraId="59FEE1A6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2) </w:t>
      </w:r>
    </w:p>
    <w:p w14:paraId="22237ABE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3) </w:t>
      </w:r>
    </w:p>
    <w:p w14:paraId="462891E8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4) </w:t>
      </w:r>
    </w:p>
    <w:p w14:paraId="1D7244AE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5) </w:t>
      </w:r>
    </w:p>
    <w:p w14:paraId="43C1810E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6) </w:t>
      </w:r>
    </w:p>
    <w:p w14:paraId="7180D89D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7) </w:t>
      </w:r>
    </w:p>
    <w:p w14:paraId="34DA4F61" w14:textId="7702F9C4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>8)</w:t>
      </w:r>
    </w:p>
    <w:p w14:paraId="487CEFAD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36240020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>7 пробная площадь</w:t>
      </w:r>
    </w:p>
    <w:p w14:paraId="27B7B4A5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1) </w:t>
      </w:r>
    </w:p>
    <w:p w14:paraId="4D99DADC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2) </w:t>
      </w:r>
    </w:p>
    <w:p w14:paraId="226DF740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3) </w:t>
      </w:r>
    </w:p>
    <w:p w14:paraId="6FB3171B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4) </w:t>
      </w:r>
    </w:p>
    <w:p w14:paraId="448A643D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5) </w:t>
      </w:r>
    </w:p>
    <w:p w14:paraId="0C3454B3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6) </w:t>
      </w:r>
    </w:p>
    <w:p w14:paraId="4EA21704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7) </w:t>
      </w:r>
    </w:p>
    <w:p w14:paraId="06B1F417" w14:textId="3B59D2F0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>8)</w:t>
      </w:r>
    </w:p>
    <w:p w14:paraId="327F05BC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73EDD36B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>8 пробная площадь</w:t>
      </w:r>
    </w:p>
    <w:p w14:paraId="4E0BDE54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1) </w:t>
      </w:r>
    </w:p>
    <w:p w14:paraId="385D1EF9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2) </w:t>
      </w:r>
    </w:p>
    <w:p w14:paraId="677A03DB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3) </w:t>
      </w:r>
    </w:p>
    <w:p w14:paraId="4EF2DAC0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4) </w:t>
      </w:r>
    </w:p>
    <w:p w14:paraId="55BECAB2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5) </w:t>
      </w:r>
    </w:p>
    <w:p w14:paraId="1372EB6E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6) </w:t>
      </w:r>
    </w:p>
    <w:p w14:paraId="3ABE897E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7) </w:t>
      </w:r>
    </w:p>
    <w:p w14:paraId="75FCF060" w14:textId="3AAD78E5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>8)</w:t>
      </w:r>
    </w:p>
    <w:p w14:paraId="4622D2DE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039E8E96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>9 пробная площадь</w:t>
      </w:r>
    </w:p>
    <w:p w14:paraId="410066FD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1) </w:t>
      </w:r>
    </w:p>
    <w:p w14:paraId="477BD7AB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2) </w:t>
      </w:r>
    </w:p>
    <w:p w14:paraId="750D9A34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3) </w:t>
      </w:r>
    </w:p>
    <w:p w14:paraId="25E1A9FD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4) </w:t>
      </w:r>
    </w:p>
    <w:p w14:paraId="5D43145E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5) </w:t>
      </w:r>
    </w:p>
    <w:p w14:paraId="71714299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6) </w:t>
      </w:r>
    </w:p>
    <w:p w14:paraId="2114C95E" w14:textId="77777777" w:rsidR="008E13E7" w:rsidRPr="00AB55B0" w:rsidRDefault="008E13E7" w:rsidP="008E13E7">
      <w:pPr>
        <w:spacing w:after="0"/>
        <w:rPr>
          <w:rFonts w:asciiTheme="majorBidi" w:hAnsiTheme="majorBidi" w:cstheme="majorBidi"/>
          <w:sz w:val="20"/>
          <w:szCs w:val="20"/>
        </w:rPr>
      </w:pPr>
      <w:r w:rsidRPr="00AB55B0">
        <w:rPr>
          <w:rFonts w:asciiTheme="majorBidi" w:hAnsiTheme="majorBidi" w:cstheme="majorBidi"/>
          <w:sz w:val="20"/>
          <w:szCs w:val="20"/>
        </w:rPr>
        <w:t xml:space="preserve">7) </w:t>
      </w:r>
    </w:p>
    <w:p w14:paraId="55BE7F06" w14:textId="357DD046" w:rsidR="008E13E7" w:rsidRPr="00AB55B0" w:rsidRDefault="008E13E7" w:rsidP="008E13E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B55B0">
        <w:rPr>
          <w:rFonts w:asciiTheme="majorBidi" w:hAnsiTheme="majorBidi" w:cstheme="majorBidi"/>
          <w:sz w:val="20"/>
          <w:szCs w:val="20"/>
        </w:rPr>
        <w:t>8)</w:t>
      </w:r>
    </w:p>
    <w:p w14:paraId="081BE3FF" w14:textId="77777777" w:rsidR="008E13E7" w:rsidRPr="00AB55B0" w:rsidRDefault="008E13E7" w:rsidP="008E13E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310666CF" w14:textId="77777777" w:rsidR="008E13E7" w:rsidRPr="00AB55B0" w:rsidRDefault="008E13E7" w:rsidP="008E13E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5DA2DD60" w14:textId="77777777" w:rsidR="008E13E7" w:rsidRPr="00AB55B0" w:rsidRDefault="008E13E7" w:rsidP="008E13E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4C13A555" w14:textId="77777777" w:rsidR="008E13E7" w:rsidRPr="00AB55B0" w:rsidRDefault="008E13E7" w:rsidP="008E13E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28BA9894" w14:textId="77777777" w:rsidR="008E13E7" w:rsidRPr="00AB55B0" w:rsidRDefault="008E13E7" w:rsidP="008E13E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197C326C" w14:textId="77777777" w:rsidR="008E13E7" w:rsidRPr="00AB55B0" w:rsidRDefault="008E13E7" w:rsidP="008E13E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4CA705BE" w14:textId="77777777" w:rsidR="008E13E7" w:rsidRPr="00AB55B0" w:rsidRDefault="008E13E7" w:rsidP="008E13E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3E941FD1" w14:textId="77777777" w:rsidR="008E13E7" w:rsidRPr="00AB55B0" w:rsidRDefault="008E13E7" w:rsidP="008E13E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1FFEE198" w14:textId="77777777" w:rsidR="008E13E7" w:rsidRPr="00AB55B0" w:rsidRDefault="008E13E7" w:rsidP="008E13E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53956DF1" w14:textId="77777777" w:rsidR="008E13E7" w:rsidRPr="00AB55B0" w:rsidRDefault="008E13E7" w:rsidP="008E13E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26A7884D" w14:textId="77777777" w:rsidR="008E13E7" w:rsidRPr="00AB55B0" w:rsidRDefault="008E13E7" w:rsidP="008E13E7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B55B0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>Приложение 1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45"/>
        <w:gridCol w:w="4525"/>
        <w:gridCol w:w="4375"/>
      </w:tblGrid>
      <w:tr w:rsidR="008E13E7" w:rsidRPr="00AB55B0" w14:paraId="6CDE907C" w14:textId="77777777" w:rsidTr="00ED7F6B">
        <w:tc>
          <w:tcPr>
            <w:tcW w:w="421" w:type="dxa"/>
          </w:tcPr>
          <w:p w14:paraId="0424ABF9" w14:textId="77777777" w:rsidR="008E13E7" w:rsidRPr="00AB55B0" w:rsidRDefault="008E13E7" w:rsidP="00ED7F6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14:paraId="0DE61334" w14:textId="77777777" w:rsidR="008E13E7" w:rsidRPr="00AB55B0" w:rsidRDefault="008E13E7" w:rsidP="00ED7F6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Тактико-технические характеристики</w:t>
            </w:r>
          </w:p>
        </w:tc>
        <w:tc>
          <w:tcPr>
            <w:tcW w:w="4388" w:type="dxa"/>
          </w:tcPr>
          <w:p w14:paraId="4E7B57A7" w14:textId="77777777" w:rsidR="008E13E7" w:rsidRPr="00AB55B0" w:rsidRDefault="008E13E7" w:rsidP="00ED7F6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Показатели</w:t>
            </w:r>
          </w:p>
        </w:tc>
      </w:tr>
      <w:tr w:rsidR="008E13E7" w:rsidRPr="00AB55B0" w14:paraId="0360D4EF" w14:textId="77777777" w:rsidTr="00ED7F6B">
        <w:tc>
          <w:tcPr>
            <w:tcW w:w="421" w:type="dxa"/>
          </w:tcPr>
          <w:p w14:paraId="3159D7B0" w14:textId="77777777" w:rsidR="008E13E7" w:rsidRPr="00AB55B0" w:rsidRDefault="008E13E7" w:rsidP="00ED7F6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EB4517A" w14:textId="77777777" w:rsidR="008E13E7" w:rsidRPr="00AB55B0" w:rsidRDefault="008E13E7" w:rsidP="00ED7F6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Стандартная скорость передвижения по обследуемым площадям</w:t>
            </w:r>
          </w:p>
        </w:tc>
        <w:tc>
          <w:tcPr>
            <w:tcW w:w="4388" w:type="dxa"/>
          </w:tcPr>
          <w:p w14:paraId="46A6ADA8" w14:textId="77777777" w:rsidR="008E13E7" w:rsidRPr="00AB55B0" w:rsidRDefault="008E13E7" w:rsidP="00ED7F6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1,2 м/с</w:t>
            </w:r>
          </w:p>
        </w:tc>
      </w:tr>
      <w:tr w:rsidR="008E13E7" w:rsidRPr="00AB55B0" w14:paraId="6822F8E2" w14:textId="77777777" w:rsidTr="00ED7F6B">
        <w:tc>
          <w:tcPr>
            <w:tcW w:w="421" w:type="dxa"/>
          </w:tcPr>
          <w:p w14:paraId="34D59291" w14:textId="77777777" w:rsidR="008E13E7" w:rsidRPr="00AB55B0" w:rsidRDefault="008E13E7" w:rsidP="00ED7F6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006491EE" w14:textId="77777777" w:rsidR="008E13E7" w:rsidRPr="00AB55B0" w:rsidRDefault="008E13E7" w:rsidP="00ED7F6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Максимальная скорость</w:t>
            </w:r>
          </w:p>
        </w:tc>
        <w:tc>
          <w:tcPr>
            <w:tcW w:w="4388" w:type="dxa"/>
          </w:tcPr>
          <w:p w14:paraId="2D3F155A" w14:textId="77777777" w:rsidR="008E13E7" w:rsidRPr="00AB55B0" w:rsidRDefault="008E13E7" w:rsidP="00ED7F6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2,2 м/с</w:t>
            </w:r>
          </w:p>
        </w:tc>
      </w:tr>
      <w:tr w:rsidR="008E13E7" w:rsidRPr="00AB55B0" w14:paraId="34A3D01F" w14:textId="77777777" w:rsidTr="00ED7F6B">
        <w:tc>
          <w:tcPr>
            <w:tcW w:w="421" w:type="dxa"/>
          </w:tcPr>
          <w:p w14:paraId="20B2E081" w14:textId="77777777" w:rsidR="008E13E7" w:rsidRPr="00AB55B0" w:rsidRDefault="008E13E7" w:rsidP="00ED7F6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14:paraId="095B65A5" w14:textId="77777777" w:rsidR="008E13E7" w:rsidRPr="00AB55B0" w:rsidRDefault="008E13E7" w:rsidP="00ED7F6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Максимальная производительность</w:t>
            </w:r>
          </w:p>
        </w:tc>
        <w:tc>
          <w:tcPr>
            <w:tcW w:w="4388" w:type="dxa"/>
          </w:tcPr>
          <w:p w14:paraId="125727F0" w14:textId="77777777" w:rsidR="008E13E7" w:rsidRPr="00AB55B0" w:rsidRDefault="008E13E7" w:rsidP="00ED7F6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3 пробные площади/час </w:t>
            </w:r>
          </w:p>
        </w:tc>
      </w:tr>
      <w:tr w:rsidR="008E13E7" w:rsidRPr="00AB55B0" w14:paraId="14CEE356" w14:textId="77777777" w:rsidTr="00ED7F6B">
        <w:tc>
          <w:tcPr>
            <w:tcW w:w="421" w:type="dxa"/>
          </w:tcPr>
          <w:p w14:paraId="0B73F601" w14:textId="77777777" w:rsidR="008E13E7" w:rsidRPr="00AB55B0" w:rsidRDefault="008E13E7" w:rsidP="00ED7F6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14:paraId="7AB13570" w14:textId="77777777" w:rsidR="008E13E7" w:rsidRPr="00AB55B0" w:rsidRDefault="008E13E7" w:rsidP="00ED7F6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Время автономной работы </w:t>
            </w:r>
          </w:p>
        </w:tc>
        <w:tc>
          <w:tcPr>
            <w:tcW w:w="4388" w:type="dxa"/>
          </w:tcPr>
          <w:p w14:paraId="7B5C08EA" w14:textId="77777777" w:rsidR="008E13E7" w:rsidRPr="00AB55B0" w:rsidRDefault="008E13E7" w:rsidP="00ED7F6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 час</w:t>
            </w:r>
          </w:p>
        </w:tc>
      </w:tr>
      <w:tr w:rsidR="008E13E7" w:rsidRPr="00AB55B0" w14:paraId="2929263E" w14:textId="77777777" w:rsidTr="00ED7F6B">
        <w:tc>
          <w:tcPr>
            <w:tcW w:w="421" w:type="dxa"/>
          </w:tcPr>
          <w:p w14:paraId="5FF40420" w14:textId="77777777" w:rsidR="008E13E7" w:rsidRPr="00AB55B0" w:rsidRDefault="008E13E7" w:rsidP="00ED7F6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14:paraId="2F4F2E12" w14:textId="77777777" w:rsidR="008E13E7" w:rsidRPr="00AB55B0" w:rsidRDefault="008E13E7" w:rsidP="00ED7F6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Время зарядки</w:t>
            </w:r>
          </w:p>
        </w:tc>
        <w:tc>
          <w:tcPr>
            <w:tcW w:w="4388" w:type="dxa"/>
          </w:tcPr>
          <w:p w14:paraId="0BA73857" w14:textId="77777777" w:rsidR="008E13E7" w:rsidRPr="00AB55B0" w:rsidRDefault="008E13E7" w:rsidP="00ED7F6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 минут</w:t>
            </w:r>
          </w:p>
        </w:tc>
      </w:tr>
      <w:tr w:rsidR="008E13E7" w:rsidRPr="00AB55B0" w14:paraId="555A9F57" w14:textId="77777777" w:rsidTr="00ED7F6B">
        <w:tc>
          <w:tcPr>
            <w:tcW w:w="421" w:type="dxa"/>
          </w:tcPr>
          <w:p w14:paraId="2AACDAB0" w14:textId="77777777" w:rsidR="008E13E7" w:rsidRPr="00AB55B0" w:rsidRDefault="008E13E7" w:rsidP="00ED7F6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14:paraId="444E5453" w14:textId="77777777" w:rsidR="008E13E7" w:rsidRPr="00AB55B0" w:rsidRDefault="008E13E7" w:rsidP="00ED7F6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Время сканирования территории на каждой контрольной точке</w:t>
            </w:r>
          </w:p>
        </w:tc>
        <w:tc>
          <w:tcPr>
            <w:tcW w:w="4388" w:type="dxa"/>
          </w:tcPr>
          <w:p w14:paraId="0C05CB73" w14:textId="77777777" w:rsidR="008E13E7" w:rsidRPr="00AB55B0" w:rsidRDefault="008E13E7" w:rsidP="00ED7F6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 с</w:t>
            </w:r>
          </w:p>
        </w:tc>
      </w:tr>
      <w:tr w:rsidR="008E13E7" w:rsidRPr="00AB55B0" w14:paraId="25114E56" w14:textId="77777777" w:rsidTr="00ED7F6B">
        <w:tc>
          <w:tcPr>
            <w:tcW w:w="421" w:type="dxa"/>
          </w:tcPr>
          <w:p w14:paraId="109FBF06" w14:textId="77777777" w:rsidR="008E13E7" w:rsidRPr="00AB55B0" w:rsidRDefault="008E13E7" w:rsidP="00ED7F6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14:paraId="5B700AAA" w14:textId="77777777" w:rsidR="008E13E7" w:rsidRPr="00AB55B0" w:rsidRDefault="008E13E7" w:rsidP="00ED7F6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Время необходимое для отбора почвенного образца</w:t>
            </w:r>
          </w:p>
        </w:tc>
        <w:tc>
          <w:tcPr>
            <w:tcW w:w="4388" w:type="dxa"/>
          </w:tcPr>
          <w:p w14:paraId="74561284" w14:textId="77777777" w:rsidR="008E13E7" w:rsidRPr="00AB55B0" w:rsidRDefault="008E13E7" w:rsidP="00ED7F6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 минуты</w:t>
            </w:r>
          </w:p>
        </w:tc>
      </w:tr>
    </w:tbl>
    <w:p w14:paraId="0A3AE550" w14:textId="77777777" w:rsidR="0052165E" w:rsidRPr="00AB55B0" w:rsidRDefault="0052165E" w:rsidP="0052165E">
      <w:pPr>
        <w:jc w:val="center"/>
      </w:pPr>
    </w:p>
    <w:p w14:paraId="4FD828AB" w14:textId="77777777" w:rsidR="00E140E1" w:rsidRPr="00AB55B0" w:rsidRDefault="00E140E1" w:rsidP="0052165E">
      <w:pPr>
        <w:jc w:val="center"/>
      </w:pPr>
    </w:p>
    <w:p w14:paraId="4F8BA792" w14:textId="77777777" w:rsidR="00E140E1" w:rsidRPr="00AB55B0" w:rsidRDefault="00E140E1" w:rsidP="0052165E">
      <w:pPr>
        <w:jc w:val="center"/>
      </w:pPr>
    </w:p>
    <w:p w14:paraId="4498CE96" w14:textId="77777777" w:rsidR="00E140E1" w:rsidRPr="00AB55B0" w:rsidRDefault="00E140E1" w:rsidP="0052165E">
      <w:pPr>
        <w:jc w:val="center"/>
      </w:pPr>
    </w:p>
    <w:p w14:paraId="1201215E" w14:textId="77777777" w:rsidR="00E140E1" w:rsidRPr="00AB55B0" w:rsidRDefault="00E140E1" w:rsidP="0052165E">
      <w:pPr>
        <w:jc w:val="center"/>
      </w:pPr>
    </w:p>
    <w:p w14:paraId="04B0BCE8" w14:textId="77777777" w:rsidR="00E140E1" w:rsidRPr="00AB55B0" w:rsidRDefault="00E140E1" w:rsidP="0052165E">
      <w:pPr>
        <w:jc w:val="center"/>
      </w:pPr>
    </w:p>
    <w:p w14:paraId="722397DB" w14:textId="77777777" w:rsidR="00E140E1" w:rsidRPr="00AB55B0" w:rsidRDefault="00E140E1" w:rsidP="0052165E">
      <w:pPr>
        <w:jc w:val="center"/>
      </w:pPr>
    </w:p>
    <w:p w14:paraId="54501173" w14:textId="77777777" w:rsidR="00E140E1" w:rsidRPr="00AB55B0" w:rsidRDefault="00E140E1" w:rsidP="0052165E">
      <w:pPr>
        <w:jc w:val="center"/>
      </w:pPr>
    </w:p>
    <w:p w14:paraId="6BB70C44" w14:textId="77777777" w:rsidR="00E140E1" w:rsidRPr="00AB55B0" w:rsidRDefault="00E140E1" w:rsidP="0052165E">
      <w:pPr>
        <w:jc w:val="center"/>
      </w:pPr>
    </w:p>
    <w:p w14:paraId="0A98FCC3" w14:textId="77777777" w:rsidR="00E140E1" w:rsidRPr="00AB55B0" w:rsidRDefault="00E140E1" w:rsidP="0052165E">
      <w:pPr>
        <w:jc w:val="center"/>
      </w:pPr>
    </w:p>
    <w:p w14:paraId="7DA78903" w14:textId="77777777" w:rsidR="00E140E1" w:rsidRPr="00AB55B0" w:rsidRDefault="00E140E1" w:rsidP="0052165E">
      <w:pPr>
        <w:jc w:val="center"/>
      </w:pPr>
    </w:p>
    <w:p w14:paraId="7DD645C0" w14:textId="77777777" w:rsidR="00E140E1" w:rsidRPr="00AB55B0" w:rsidRDefault="00E140E1" w:rsidP="0052165E">
      <w:pPr>
        <w:jc w:val="center"/>
      </w:pPr>
    </w:p>
    <w:p w14:paraId="25E8BF0B" w14:textId="77777777" w:rsidR="00E140E1" w:rsidRPr="00AB55B0" w:rsidRDefault="00E140E1" w:rsidP="0052165E">
      <w:pPr>
        <w:jc w:val="center"/>
      </w:pPr>
    </w:p>
    <w:p w14:paraId="2B465461" w14:textId="77777777" w:rsidR="00E140E1" w:rsidRPr="00AB55B0" w:rsidRDefault="00E140E1" w:rsidP="0052165E">
      <w:pPr>
        <w:jc w:val="center"/>
      </w:pPr>
    </w:p>
    <w:p w14:paraId="14E5937A" w14:textId="77777777" w:rsidR="00E140E1" w:rsidRPr="00AB55B0" w:rsidRDefault="00E140E1" w:rsidP="0052165E">
      <w:pPr>
        <w:jc w:val="center"/>
      </w:pPr>
    </w:p>
    <w:p w14:paraId="248F5A17" w14:textId="77777777" w:rsidR="00E140E1" w:rsidRPr="00AB55B0" w:rsidRDefault="00E140E1" w:rsidP="0052165E">
      <w:pPr>
        <w:jc w:val="center"/>
      </w:pPr>
    </w:p>
    <w:p w14:paraId="077C018D" w14:textId="77777777" w:rsidR="00E140E1" w:rsidRPr="00AB55B0" w:rsidRDefault="00E140E1" w:rsidP="0052165E">
      <w:pPr>
        <w:jc w:val="center"/>
      </w:pPr>
    </w:p>
    <w:p w14:paraId="29B85E0B" w14:textId="77777777" w:rsidR="00E140E1" w:rsidRPr="00AB55B0" w:rsidRDefault="00E140E1" w:rsidP="0052165E">
      <w:pPr>
        <w:jc w:val="center"/>
      </w:pPr>
    </w:p>
    <w:p w14:paraId="157EAAEB" w14:textId="77777777" w:rsidR="00E140E1" w:rsidRPr="00AB55B0" w:rsidRDefault="00E140E1" w:rsidP="0052165E">
      <w:pPr>
        <w:jc w:val="center"/>
      </w:pPr>
    </w:p>
    <w:p w14:paraId="562F257F" w14:textId="77777777" w:rsidR="00E140E1" w:rsidRPr="00AB55B0" w:rsidRDefault="00E140E1" w:rsidP="0052165E">
      <w:pPr>
        <w:jc w:val="center"/>
      </w:pPr>
    </w:p>
    <w:p w14:paraId="01D6F28C" w14:textId="2E789C2D" w:rsidR="00E140E1" w:rsidRPr="00AB55B0" w:rsidRDefault="00E140E1" w:rsidP="00E140E1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55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Техническое задание к выполнению модуля Б</w:t>
      </w:r>
    </w:p>
    <w:p w14:paraId="24720139" w14:textId="77777777" w:rsidR="00E140E1" w:rsidRPr="00AB55B0" w:rsidRDefault="00E140E1" w:rsidP="00E140E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AB55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Моделирование проведения агротехнических мероприятий с применением наземных и воздушных роботизированных систем </w:t>
      </w:r>
    </w:p>
    <w:p w14:paraId="242828FB" w14:textId="222AB5A2" w:rsidR="00E140E1" w:rsidRPr="00AB55B0" w:rsidRDefault="00E140E1" w:rsidP="00E140E1">
      <w:pPr>
        <w:jc w:val="center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AB55B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Время выполнения модуля: 3 часа 30 минут</w:t>
      </w:r>
    </w:p>
    <w:p w14:paraId="5C5428F6" w14:textId="77777777" w:rsidR="00B7191C" w:rsidRPr="00AB55B0" w:rsidRDefault="00B7191C" w:rsidP="00B7191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/>
        </w:rPr>
        <w:t>C</w:t>
      </w:r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применением программы виртуального программирования, необходимо запрограммировать траекторию движения робототехнического устройства для внесения химических веществ на пробных площадях сельскохозяйственных культур (картофель, плодово-ягодные насаждения). Для внесения химических веществ на пробных площадях с картофелем используется </w:t>
      </w:r>
      <w:proofErr w:type="spellStart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, для внесения химических веществ на пробных площадях с плодово-ягодными насаждениями используется воздушная роботизированная система – беспилотное воздушное судно (БВС) – (виртуальная симуляция), тактико-технические характеристики которых представлены в Приложении 1. Область работ представляет собой 9 пробных площадей по 1 га с прилегающей инфраструктурой. Схема участков с пробными площадями и прилегающей территории с координатами в формате </w:t>
      </w:r>
      <w:proofErr w:type="spellStart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/>
        </w:rPr>
        <w:t>xyz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представлена в Приложении 2.</w:t>
      </w:r>
    </w:p>
    <w:p w14:paraId="23B44E45" w14:textId="77777777" w:rsidR="00B7191C" w:rsidRPr="00AB55B0" w:rsidRDefault="00B7191C" w:rsidP="00B7191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Химические вещества вносятся на пробные площади:</w:t>
      </w:r>
    </w:p>
    <w:p w14:paraId="572B6BEE" w14:textId="77777777" w:rsidR="00B7191C" w:rsidRPr="00AB55B0" w:rsidRDefault="00B7191C" w:rsidP="00B7191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№ _______________________________________. </w:t>
      </w:r>
    </w:p>
    <w:p w14:paraId="37D87283" w14:textId="77777777" w:rsidR="00B7191C" w:rsidRPr="00AB55B0" w:rsidRDefault="00B7191C" w:rsidP="00B7191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Изначально </w:t>
      </w:r>
      <w:proofErr w:type="spellStart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и БВС находятся с заряженными АКБ на 100%. Резервуар </w:t>
      </w:r>
      <w:proofErr w:type="spellStart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необходимо заправить, выполнив перемещение на установленную точку внутри ангара. БВС находится на точке взлета/посадки, резервуар изначально заправлен. </w:t>
      </w:r>
    </w:p>
    <w:p w14:paraId="05ADD865" w14:textId="77777777" w:rsidR="00B7191C" w:rsidRPr="00AB55B0" w:rsidRDefault="00B7191C" w:rsidP="00B7191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proofErr w:type="spellStart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и БВС перемещаются по прилегающей территории с максимальной скоростью, в процессе внесения химикатов со стандартной скоростью при внесении химических веществ в соответствии с тактико-техническими характеристиками (ТТХ). В зонах обработки допускается исключительно движение </w:t>
      </w:r>
      <w:proofErr w:type="spellStart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агророботов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(наземных и воздушных) для выполнения агротехнических мероприятий. Развороты выполняются вне данных зон. Исходя из времени автономной работы и показателя производительности необходимо рассчитать количество подзарядок </w:t>
      </w:r>
      <w:proofErr w:type="spellStart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и выбрать зарядные станции с оптимальным местоположением с целью минимизации лишних передвижений. Процедура зарядки выполняется в соответствии с ТТХ </w:t>
      </w:r>
      <w:proofErr w:type="spellStart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. </w:t>
      </w:r>
    </w:p>
    <w:p w14:paraId="79535522" w14:textId="77777777" w:rsidR="00B7191C" w:rsidRPr="00AB55B0" w:rsidRDefault="00B7191C" w:rsidP="00B7191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proofErr w:type="spellStart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Агроробот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должен перемещаться строго по линиям посадки, при необходимости с объездом препятствий и инженерных сооружений. Воздушная роботизированная система – беспилотное воздушное судно (БВС) – над участками с плодово-ягодными культурами осуществляет движение по галсам между рядами. Движение осуществляется с </w:t>
      </w:r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lastRenderedPageBreak/>
        <w:t xml:space="preserve">преодолением возможных препятствий. Пролет под линиями электропередачи (ЛЭП) – запрещен. </w:t>
      </w:r>
    </w:p>
    <w:p w14:paraId="0CF5ED45" w14:textId="77777777" w:rsidR="00B7191C" w:rsidRPr="00AB55B0" w:rsidRDefault="00B7191C" w:rsidP="00B7191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Процедуры подзарядки и дозаправки </w:t>
      </w:r>
      <w:proofErr w:type="spellStart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и БВС выполняются в соответствии с ТТХ. Подзарядка </w:t>
      </w:r>
      <w:proofErr w:type="spellStart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и БВС предшествует их дозаправке.</w:t>
      </w:r>
    </w:p>
    <w:p w14:paraId="519C238B" w14:textId="77777777" w:rsidR="00B7191C" w:rsidRPr="00AB55B0" w:rsidRDefault="00B7191C" w:rsidP="00B7191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Результатом выполненного задания является построенный маршрут, сопровождающийся логичными действиями, минимизирующими лишние движения, поддерживающими корректный курс и позволяющими выполнить обработку культур в полном объеме. Цепочка(и) должны быть составлены корректно, без применения лишних блоков. </w:t>
      </w:r>
    </w:p>
    <w:p w14:paraId="6E0C5D2A" w14:textId="77777777" w:rsidR="00B7191C" w:rsidRPr="00AB55B0" w:rsidRDefault="00B7191C" w:rsidP="00B7191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bookmarkStart w:id="0" w:name="_Hlk164014199"/>
      <w:proofErr w:type="spellStart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и воздушная роботизированная система – беспилотное воздушное судно (БВС) после окончания выполнения агротехнических мероприятий возвращаются в исходную точку. Для </w:t>
      </w:r>
      <w:proofErr w:type="spellStart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при возврате в исходную точку заезды на линии посадки не допускаются, вне уточненной зоны движение осуществляется по дорогам.</w:t>
      </w:r>
    </w:p>
    <w:p w14:paraId="6B5F1402" w14:textId="77777777" w:rsidR="00B7191C" w:rsidRPr="00AB55B0" w:rsidRDefault="00B7191C" w:rsidP="00B7191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Координаты точки в ангаре для дозаправки </w:t>
      </w:r>
      <w:proofErr w:type="spellStart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(________________)</w:t>
      </w:r>
    </w:p>
    <w:p w14:paraId="398F8564" w14:textId="77777777" w:rsidR="00B7191C" w:rsidRPr="00AB55B0" w:rsidRDefault="00B7191C" w:rsidP="00B7191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Координаты станции зарядки для </w:t>
      </w:r>
      <w:proofErr w:type="spellStart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(_______________)</w:t>
      </w:r>
    </w:p>
    <w:p w14:paraId="51FD2020" w14:textId="77777777" w:rsidR="00B7191C" w:rsidRPr="00AB55B0" w:rsidRDefault="00B7191C" w:rsidP="00B7191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Координаты станции зарядки и дозаправки БВС у пробной площади № ____ (______________)</w:t>
      </w:r>
    </w:p>
    <w:p w14:paraId="76C63A72" w14:textId="77777777" w:rsidR="00B7191C" w:rsidRPr="00AB55B0" w:rsidRDefault="00B7191C" w:rsidP="00B7191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Координаты станции зарядки и дозаправки БВС у пробной площади № ____ (______________)</w:t>
      </w:r>
    </w:p>
    <w:bookmarkEnd w:id="0"/>
    <w:p w14:paraId="2DBD2AEA" w14:textId="77777777" w:rsidR="00B7191C" w:rsidRPr="00AB55B0" w:rsidRDefault="00B7191C" w:rsidP="00B7191C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4D242474" w14:textId="77777777" w:rsidR="00B7191C" w:rsidRPr="00AB55B0" w:rsidRDefault="00B7191C" w:rsidP="00B7191C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7E9760FC" w14:textId="77777777" w:rsidR="00B7191C" w:rsidRPr="00AB55B0" w:rsidRDefault="00B7191C" w:rsidP="00B7191C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1070A480" w14:textId="77777777" w:rsidR="00B7191C" w:rsidRPr="00AB55B0" w:rsidRDefault="00B7191C" w:rsidP="00B7191C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4C638D34" w14:textId="77777777" w:rsidR="00B7191C" w:rsidRPr="00AB55B0" w:rsidRDefault="00B7191C" w:rsidP="00B7191C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222CE167" w14:textId="77777777" w:rsidR="00B7191C" w:rsidRPr="00AB55B0" w:rsidRDefault="00B7191C" w:rsidP="00B7191C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2ECFFA45" w14:textId="77777777" w:rsidR="00B7191C" w:rsidRPr="00AB55B0" w:rsidRDefault="00B7191C" w:rsidP="00B7191C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7BC0F856" w14:textId="77777777" w:rsidR="00B7191C" w:rsidRPr="00AB55B0" w:rsidRDefault="00B7191C" w:rsidP="00B7191C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35040230" w14:textId="77777777" w:rsidR="00B7191C" w:rsidRPr="00AB55B0" w:rsidRDefault="00B7191C" w:rsidP="00B7191C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75D4CA85" w14:textId="77777777" w:rsidR="00B7191C" w:rsidRPr="00AB55B0" w:rsidRDefault="00B7191C" w:rsidP="00B7191C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7F6A3D69" w14:textId="77777777" w:rsidR="00B7191C" w:rsidRPr="00AB55B0" w:rsidRDefault="00B7191C" w:rsidP="00B7191C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29C2D0F8" w14:textId="77777777" w:rsidR="00B7191C" w:rsidRPr="00AB55B0" w:rsidRDefault="00B7191C" w:rsidP="00B7191C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31D77C42" w14:textId="77777777" w:rsidR="00B7191C" w:rsidRPr="00AB55B0" w:rsidRDefault="00B7191C" w:rsidP="00B7191C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32C6B25D" w14:textId="77777777" w:rsidR="00B7191C" w:rsidRPr="00AB55B0" w:rsidRDefault="00B7191C" w:rsidP="00B7191C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0BB57115" w14:textId="77777777" w:rsidR="00B7191C" w:rsidRPr="00AB55B0" w:rsidRDefault="00B7191C" w:rsidP="00B7191C">
      <w:pPr>
        <w:spacing w:after="0" w:line="360" w:lineRule="auto"/>
        <w:contextualSpacing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4ABFD732" w14:textId="77777777" w:rsidR="00B7191C" w:rsidRPr="00AB55B0" w:rsidRDefault="00B7191C" w:rsidP="00B7191C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lastRenderedPageBreak/>
        <w:t>Приложение 1</w:t>
      </w:r>
    </w:p>
    <w:p w14:paraId="3CAF6538" w14:textId="77777777" w:rsidR="00B7191C" w:rsidRPr="00AB55B0" w:rsidRDefault="00B7191C" w:rsidP="00B7191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proofErr w:type="spellStart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</w:t>
      </w:r>
      <w:proofErr w:type="spellStart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агроробот</w:t>
      </w:r>
      <w:proofErr w:type="spellEnd"/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58"/>
        <w:gridCol w:w="7050"/>
        <w:gridCol w:w="1837"/>
      </w:tblGrid>
      <w:tr w:rsidR="00B7191C" w:rsidRPr="00AB55B0" w14:paraId="77DBCD9E" w14:textId="77777777" w:rsidTr="00E7366F">
        <w:tc>
          <w:tcPr>
            <w:tcW w:w="458" w:type="dxa"/>
          </w:tcPr>
          <w:p w14:paraId="2FCAD6D5" w14:textId="77777777" w:rsidR="00B7191C" w:rsidRPr="00AB55B0" w:rsidRDefault="00B7191C" w:rsidP="00E7366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7050" w:type="dxa"/>
          </w:tcPr>
          <w:p w14:paraId="13A079C8" w14:textId="77777777" w:rsidR="00B7191C" w:rsidRPr="00AB55B0" w:rsidRDefault="00B7191C" w:rsidP="00E7366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Тактико-технические характеристики</w:t>
            </w:r>
          </w:p>
        </w:tc>
        <w:tc>
          <w:tcPr>
            <w:tcW w:w="1837" w:type="dxa"/>
          </w:tcPr>
          <w:p w14:paraId="0E6C9D50" w14:textId="77777777" w:rsidR="00B7191C" w:rsidRPr="00AB55B0" w:rsidRDefault="00B7191C" w:rsidP="00E7366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Показатели</w:t>
            </w:r>
          </w:p>
        </w:tc>
      </w:tr>
      <w:tr w:rsidR="00B7191C" w:rsidRPr="00AB55B0" w14:paraId="158B9909" w14:textId="77777777" w:rsidTr="00E7366F">
        <w:tc>
          <w:tcPr>
            <w:tcW w:w="458" w:type="dxa"/>
          </w:tcPr>
          <w:p w14:paraId="466C1225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50" w:type="dxa"/>
          </w:tcPr>
          <w:p w14:paraId="3B00F713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Стандартная скорость при внесении веществ, м/с</w:t>
            </w:r>
          </w:p>
        </w:tc>
        <w:tc>
          <w:tcPr>
            <w:tcW w:w="1837" w:type="dxa"/>
          </w:tcPr>
          <w:p w14:paraId="2F136161" w14:textId="77777777" w:rsidR="00B7191C" w:rsidRPr="00AB55B0" w:rsidRDefault="00B7191C" w:rsidP="00E7366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1,2</w:t>
            </w:r>
          </w:p>
        </w:tc>
      </w:tr>
      <w:tr w:rsidR="00B7191C" w:rsidRPr="00AB55B0" w14:paraId="622AF657" w14:textId="77777777" w:rsidTr="00E7366F">
        <w:tc>
          <w:tcPr>
            <w:tcW w:w="458" w:type="dxa"/>
          </w:tcPr>
          <w:p w14:paraId="277ABD19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50" w:type="dxa"/>
          </w:tcPr>
          <w:p w14:paraId="2AB51EDB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Максимальная скорость, м/с</w:t>
            </w:r>
          </w:p>
        </w:tc>
        <w:tc>
          <w:tcPr>
            <w:tcW w:w="1837" w:type="dxa"/>
          </w:tcPr>
          <w:p w14:paraId="016D88EF" w14:textId="77777777" w:rsidR="00B7191C" w:rsidRPr="00AB55B0" w:rsidRDefault="00B7191C" w:rsidP="00E7366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2,2</w:t>
            </w:r>
          </w:p>
        </w:tc>
      </w:tr>
      <w:tr w:rsidR="00B7191C" w:rsidRPr="00AB55B0" w14:paraId="52D83947" w14:textId="77777777" w:rsidTr="00E7366F">
        <w:tc>
          <w:tcPr>
            <w:tcW w:w="458" w:type="dxa"/>
          </w:tcPr>
          <w:p w14:paraId="25394651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50" w:type="dxa"/>
          </w:tcPr>
          <w:p w14:paraId="214B6725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Время автономной работы, мин</w:t>
            </w:r>
          </w:p>
        </w:tc>
        <w:tc>
          <w:tcPr>
            <w:tcW w:w="1837" w:type="dxa"/>
          </w:tcPr>
          <w:p w14:paraId="64C0C87C" w14:textId="77777777" w:rsidR="00B7191C" w:rsidRPr="00AB55B0" w:rsidRDefault="00B7191C" w:rsidP="00E7366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60</w:t>
            </w:r>
          </w:p>
        </w:tc>
      </w:tr>
      <w:tr w:rsidR="00B7191C" w:rsidRPr="00AB55B0" w14:paraId="2C367965" w14:textId="77777777" w:rsidTr="00E7366F">
        <w:tc>
          <w:tcPr>
            <w:tcW w:w="458" w:type="dxa"/>
          </w:tcPr>
          <w:p w14:paraId="4C1A38C7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50" w:type="dxa"/>
          </w:tcPr>
          <w:p w14:paraId="2500F7EC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Время зарядки, мин</w:t>
            </w:r>
          </w:p>
        </w:tc>
        <w:tc>
          <w:tcPr>
            <w:tcW w:w="1837" w:type="dxa"/>
          </w:tcPr>
          <w:p w14:paraId="3133D31B" w14:textId="77777777" w:rsidR="00B7191C" w:rsidRPr="00AB55B0" w:rsidRDefault="00B7191C" w:rsidP="00E7366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</w:tr>
      <w:tr w:rsidR="00B7191C" w:rsidRPr="00AB55B0" w14:paraId="7BBBB663" w14:textId="77777777" w:rsidTr="00E7366F">
        <w:tc>
          <w:tcPr>
            <w:tcW w:w="458" w:type="dxa"/>
          </w:tcPr>
          <w:p w14:paraId="40DBCF37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50" w:type="dxa"/>
          </w:tcPr>
          <w:p w14:paraId="4BA93B4F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Норма внесения химических веществ, л/га</w:t>
            </w:r>
          </w:p>
        </w:tc>
        <w:tc>
          <w:tcPr>
            <w:tcW w:w="1837" w:type="dxa"/>
          </w:tcPr>
          <w:p w14:paraId="365526BB" w14:textId="77777777" w:rsidR="00B7191C" w:rsidRPr="00AB55B0" w:rsidRDefault="00B7191C" w:rsidP="00E7366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200</w:t>
            </w:r>
          </w:p>
        </w:tc>
      </w:tr>
      <w:tr w:rsidR="00B7191C" w:rsidRPr="00AB55B0" w14:paraId="3BC1E08B" w14:textId="77777777" w:rsidTr="00E7366F">
        <w:tc>
          <w:tcPr>
            <w:tcW w:w="458" w:type="dxa"/>
          </w:tcPr>
          <w:p w14:paraId="6B50E7BA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50" w:type="dxa"/>
          </w:tcPr>
          <w:p w14:paraId="19D6BCD7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Производительность, л/мин</w:t>
            </w:r>
          </w:p>
        </w:tc>
        <w:tc>
          <w:tcPr>
            <w:tcW w:w="1837" w:type="dxa"/>
          </w:tcPr>
          <w:p w14:paraId="5E1737BB" w14:textId="77777777" w:rsidR="00B7191C" w:rsidRPr="00AB55B0" w:rsidRDefault="00B7191C" w:rsidP="00E7366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4,8</w:t>
            </w:r>
          </w:p>
        </w:tc>
      </w:tr>
      <w:tr w:rsidR="00B7191C" w:rsidRPr="00AB55B0" w14:paraId="32BE5BC3" w14:textId="77777777" w:rsidTr="00E7366F">
        <w:tc>
          <w:tcPr>
            <w:tcW w:w="458" w:type="dxa"/>
          </w:tcPr>
          <w:p w14:paraId="17D005A5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50" w:type="dxa"/>
          </w:tcPr>
          <w:p w14:paraId="227559EB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Объем резервуара (максимальный объем рабочей жидкости), л</w:t>
            </w:r>
          </w:p>
        </w:tc>
        <w:tc>
          <w:tcPr>
            <w:tcW w:w="1837" w:type="dxa"/>
          </w:tcPr>
          <w:p w14:paraId="0B075115" w14:textId="77777777" w:rsidR="00B7191C" w:rsidRPr="00AB55B0" w:rsidRDefault="00B7191C" w:rsidP="00E7366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100</w:t>
            </w:r>
          </w:p>
        </w:tc>
      </w:tr>
    </w:tbl>
    <w:p w14:paraId="4BD3061B" w14:textId="77777777" w:rsidR="00B7191C" w:rsidRPr="00AB55B0" w:rsidRDefault="00B7191C" w:rsidP="00B7191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799E1179" w14:textId="77777777" w:rsidR="00B7191C" w:rsidRPr="00AB55B0" w:rsidRDefault="00B7191C" w:rsidP="00B7191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AB55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Беспилотное воздушное судно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58"/>
        <w:gridCol w:w="7050"/>
        <w:gridCol w:w="1837"/>
      </w:tblGrid>
      <w:tr w:rsidR="00B7191C" w:rsidRPr="00AB55B0" w14:paraId="0A18276A" w14:textId="77777777" w:rsidTr="00E7366F">
        <w:tc>
          <w:tcPr>
            <w:tcW w:w="458" w:type="dxa"/>
          </w:tcPr>
          <w:p w14:paraId="40113CBA" w14:textId="77777777" w:rsidR="00B7191C" w:rsidRPr="00AB55B0" w:rsidRDefault="00B7191C" w:rsidP="00E7366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7050" w:type="dxa"/>
          </w:tcPr>
          <w:p w14:paraId="70538974" w14:textId="77777777" w:rsidR="00B7191C" w:rsidRPr="00AB55B0" w:rsidRDefault="00B7191C" w:rsidP="00E7366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Тактико-технические характеристики</w:t>
            </w:r>
          </w:p>
        </w:tc>
        <w:tc>
          <w:tcPr>
            <w:tcW w:w="1837" w:type="dxa"/>
          </w:tcPr>
          <w:p w14:paraId="4FCD17D5" w14:textId="77777777" w:rsidR="00B7191C" w:rsidRPr="00AB55B0" w:rsidRDefault="00B7191C" w:rsidP="00E7366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Показатели</w:t>
            </w:r>
          </w:p>
        </w:tc>
      </w:tr>
      <w:tr w:rsidR="00B7191C" w:rsidRPr="00AB55B0" w14:paraId="724DE7D6" w14:textId="77777777" w:rsidTr="00E7366F">
        <w:tc>
          <w:tcPr>
            <w:tcW w:w="458" w:type="dxa"/>
          </w:tcPr>
          <w:p w14:paraId="5BACC999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50" w:type="dxa"/>
          </w:tcPr>
          <w:p w14:paraId="0EBEE659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Стандартная скорость при внесении химических веществ, м/с</w:t>
            </w:r>
          </w:p>
        </w:tc>
        <w:tc>
          <w:tcPr>
            <w:tcW w:w="1837" w:type="dxa"/>
          </w:tcPr>
          <w:p w14:paraId="4C97B029" w14:textId="77777777" w:rsidR="00B7191C" w:rsidRPr="00AB55B0" w:rsidRDefault="00B7191C" w:rsidP="00E7366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</w:tr>
      <w:tr w:rsidR="00B7191C" w:rsidRPr="00AB55B0" w14:paraId="1D414805" w14:textId="77777777" w:rsidTr="00E7366F">
        <w:tc>
          <w:tcPr>
            <w:tcW w:w="458" w:type="dxa"/>
          </w:tcPr>
          <w:p w14:paraId="31C3FFDE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50" w:type="dxa"/>
          </w:tcPr>
          <w:p w14:paraId="473BBCB1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Максимальная скорость, м/с</w:t>
            </w:r>
          </w:p>
        </w:tc>
        <w:tc>
          <w:tcPr>
            <w:tcW w:w="1837" w:type="dxa"/>
          </w:tcPr>
          <w:p w14:paraId="59C2B25C" w14:textId="77777777" w:rsidR="00B7191C" w:rsidRPr="00AB55B0" w:rsidRDefault="00B7191C" w:rsidP="00E7366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B7191C" w:rsidRPr="00AB55B0" w14:paraId="0AA25371" w14:textId="77777777" w:rsidTr="00E7366F">
        <w:tc>
          <w:tcPr>
            <w:tcW w:w="458" w:type="dxa"/>
          </w:tcPr>
          <w:p w14:paraId="6C749E10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50" w:type="dxa"/>
          </w:tcPr>
          <w:p w14:paraId="50E0B922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Производительность, л/мин</w:t>
            </w:r>
          </w:p>
        </w:tc>
        <w:tc>
          <w:tcPr>
            <w:tcW w:w="1837" w:type="dxa"/>
          </w:tcPr>
          <w:p w14:paraId="582B27CA" w14:textId="77777777" w:rsidR="00B7191C" w:rsidRPr="00AB55B0" w:rsidRDefault="00B7191C" w:rsidP="00E7366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8</w:t>
            </w:r>
          </w:p>
        </w:tc>
      </w:tr>
      <w:tr w:rsidR="00B7191C" w:rsidRPr="00AB55B0" w14:paraId="059750B3" w14:textId="77777777" w:rsidTr="00E7366F">
        <w:tc>
          <w:tcPr>
            <w:tcW w:w="458" w:type="dxa"/>
          </w:tcPr>
          <w:p w14:paraId="1067CE7A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50" w:type="dxa"/>
          </w:tcPr>
          <w:p w14:paraId="7968C92D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Время автономной работы, мин</w:t>
            </w:r>
          </w:p>
        </w:tc>
        <w:tc>
          <w:tcPr>
            <w:tcW w:w="1837" w:type="dxa"/>
          </w:tcPr>
          <w:p w14:paraId="43FABFA7" w14:textId="77777777" w:rsidR="00B7191C" w:rsidRPr="00AB55B0" w:rsidRDefault="00B7191C" w:rsidP="00E7366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B7191C" w:rsidRPr="00AB55B0" w14:paraId="7CCFCAC5" w14:textId="77777777" w:rsidTr="00E7366F">
        <w:tc>
          <w:tcPr>
            <w:tcW w:w="458" w:type="dxa"/>
          </w:tcPr>
          <w:p w14:paraId="18FF8D24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50" w:type="dxa"/>
          </w:tcPr>
          <w:p w14:paraId="1ED654B4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Время зарядки, мин</w:t>
            </w:r>
          </w:p>
        </w:tc>
        <w:tc>
          <w:tcPr>
            <w:tcW w:w="1837" w:type="dxa"/>
          </w:tcPr>
          <w:p w14:paraId="1F7C40D4" w14:textId="77777777" w:rsidR="00B7191C" w:rsidRPr="00AB55B0" w:rsidRDefault="00B7191C" w:rsidP="00E7366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</w:tr>
      <w:tr w:rsidR="00B7191C" w:rsidRPr="00AB55B0" w14:paraId="65BEB961" w14:textId="77777777" w:rsidTr="00E7366F">
        <w:tc>
          <w:tcPr>
            <w:tcW w:w="458" w:type="dxa"/>
          </w:tcPr>
          <w:p w14:paraId="4AA2EBE4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50" w:type="dxa"/>
          </w:tcPr>
          <w:p w14:paraId="67405B46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Время дозаправки, мин</w:t>
            </w:r>
          </w:p>
        </w:tc>
        <w:tc>
          <w:tcPr>
            <w:tcW w:w="1837" w:type="dxa"/>
          </w:tcPr>
          <w:p w14:paraId="2AFA7747" w14:textId="77777777" w:rsidR="00B7191C" w:rsidRPr="00AB55B0" w:rsidRDefault="00B7191C" w:rsidP="00E7366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</w:tr>
      <w:tr w:rsidR="00B7191C" w:rsidRPr="00AB55B0" w14:paraId="44DAA2A5" w14:textId="77777777" w:rsidTr="00E7366F">
        <w:tc>
          <w:tcPr>
            <w:tcW w:w="458" w:type="dxa"/>
          </w:tcPr>
          <w:p w14:paraId="60DAAF3A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50" w:type="dxa"/>
          </w:tcPr>
          <w:p w14:paraId="408140FA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Норма внесения химических веществ, л/га</w:t>
            </w:r>
          </w:p>
        </w:tc>
        <w:tc>
          <w:tcPr>
            <w:tcW w:w="1837" w:type="dxa"/>
          </w:tcPr>
          <w:p w14:paraId="39A688CB" w14:textId="77777777" w:rsidR="00B7191C" w:rsidRPr="00AB55B0" w:rsidRDefault="00B7191C" w:rsidP="00E7366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48</w:t>
            </w:r>
          </w:p>
        </w:tc>
      </w:tr>
      <w:tr w:rsidR="00B7191C" w:rsidRPr="00AB55B0" w14:paraId="18B88C4A" w14:textId="77777777" w:rsidTr="00E7366F">
        <w:tc>
          <w:tcPr>
            <w:tcW w:w="458" w:type="dxa"/>
          </w:tcPr>
          <w:p w14:paraId="129E780C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50" w:type="dxa"/>
          </w:tcPr>
          <w:p w14:paraId="6470319C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Объем резервуара (максимальный объем рабочей жидкости), л</w:t>
            </w:r>
          </w:p>
        </w:tc>
        <w:tc>
          <w:tcPr>
            <w:tcW w:w="1837" w:type="dxa"/>
          </w:tcPr>
          <w:p w14:paraId="3F2C11ED" w14:textId="77777777" w:rsidR="00B7191C" w:rsidRPr="00AB55B0" w:rsidRDefault="00B7191C" w:rsidP="00E7366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16</w:t>
            </w:r>
          </w:p>
        </w:tc>
      </w:tr>
      <w:tr w:rsidR="00B7191C" w:rsidRPr="00AB55B0" w14:paraId="5C365126" w14:textId="77777777" w:rsidTr="00E7366F">
        <w:tc>
          <w:tcPr>
            <w:tcW w:w="458" w:type="dxa"/>
          </w:tcPr>
          <w:p w14:paraId="7AEAA887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050" w:type="dxa"/>
          </w:tcPr>
          <w:p w14:paraId="17504559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Высота полета максимальная, м</w:t>
            </w:r>
          </w:p>
        </w:tc>
        <w:tc>
          <w:tcPr>
            <w:tcW w:w="1837" w:type="dxa"/>
          </w:tcPr>
          <w:p w14:paraId="7D811602" w14:textId="77777777" w:rsidR="00B7191C" w:rsidRPr="00AB55B0" w:rsidRDefault="00B7191C" w:rsidP="00E7366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60</w:t>
            </w:r>
          </w:p>
        </w:tc>
      </w:tr>
      <w:tr w:rsidR="00B7191C" w:rsidRPr="00AB55B0" w14:paraId="124BB10A" w14:textId="77777777" w:rsidTr="00E7366F">
        <w:tc>
          <w:tcPr>
            <w:tcW w:w="458" w:type="dxa"/>
          </w:tcPr>
          <w:p w14:paraId="2AD3F38D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050" w:type="dxa"/>
          </w:tcPr>
          <w:p w14:paraId="20332C69" w14:textId="77777777" w:rsidR="00B7191C" w:rsidRPr="00AB55B0" w:rsidRDefault="00B7191C" w:rsidP="00E7366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Высота полета при внесении химикатов, м</w:t>
            </w:r>
          </w:p>
        </w:tc>
        <w:tc>
          <w:tcPr>
            <w:tcW w:w="1837" w:type="dxa"/>
          </w:tcPr>
          <w:p w14:paraId="663B76DC" w14:textId="77777777" w:rsidR="00B7191C" w:rsidRPr="00AB55B0" w:rsidRDefault="00B7191C" w:rsidP="00E7366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55B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7</w:t>
            </w:r>
          </w:p>
        </w:tc>
      </w:tr>
    </w:tbl>
    <w:p w14:paraId="48FD2A67" w14:textId="77777777" w:rsidR="00E140E1" w:rsidRPr="00AB55B0" w:rsidRDefault="00E140E1" w:rsidP="0052165E">
      <w:pPr>
        <w:jc w:val="center"/>
      </w:pPr>
    </w:p>
    <w:p w14:paraId="35099810" w14:textId="77777777" w:rsidR="002C3389" w:rsidRPr="00AB55B0" w:rsidRDefault="002C3389" w:rsidP="0052165E">
      <w:pPr>
        <w:jc w:val="center"/>
      </w:pPr>
    </w:p>
    <w:p w14:paraId="53CD1EB8" w14:textId="77777777" w:rsidR="002C3389" w:rsidRPr="00AB55B0" w:rsidRDefault="002C3389" w:rsidP="0052165E">
      <w:pPr>
        <w:jc w:val="center"/>
      </w:pPr>
    </w:p>
    <w:p w14:paraId="189A7805" w14:textId="77777777" w:rsidR="002C3389" w:rsidRPr="00AB55B0" w:rsidRDefault="002C3389" w:rsidP="0052165E">
      <w:pPr>
        <w:jc w:val="center"/>
      </w:pPr>
    </w:p>
    <w:p w14:paraId="56035ED8" w14:textId="77777777" w:rsidR="002C3389" w:rsidRPr="00AB55B0" w:rsidRDefault="002C3389" w:rsidP="0052165E">
      <w:pPr>
        <w:jc w:val="center"/>
      </w:pPr>
    </w:p>
    <w:p w14:paraId="573FD59D" w14:textId="77777777" w:rsidR="002C3389" w:rsidRPr="00AB55B0" w:rsidRDefault="002C3389" w:rsidP="0052165E">
      <w:pPr>
        <w:jc w:val="center"/>
      </w:pPr>
    </w:p>
    <w:p w14:paraId="602F95DE" w14:textId="77777777" w:rsidR="00B7191C" w:rsidRPr="00AB55B0" w:rsidRDefault="00B7191C" w:rsidP="0052165E">
      <w:pPr>
        <w:jc w:val="center"/>
      </w:pPr>
    </w:p>
    <w:p w14:paraId="284386F5" w14:textId="77777777" w:rsidR="00B7191C" w:rsidRPr="00AB55B0" w:rsidRDefault="00B7191C" w:rsidP="0052165E">
      <w:pPr>
        <w:jc w:val="center"/>
      </w:pPr>
    </w:p>
    <w:p w14:paraId="4783C185" w14:textId="77777777" w:rsidR="00B7191C" w:rsidRPr="00AB55B0" w:rsidRDefault="00B7191C" w:rsidP="0052165E">
      <w:pPr>
        <w:jc w:val="center"/>
      </w:pPr>
    </w:p>
    <w:p w14:paraId="263DF988" w14:textId="17E57DE6" w:rsidR="002C3389" w:rsidRPr="00AB55B0" w:rsidRDefault="002C3389" w:rsidP="002C3389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55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Техническое задание к выполнению модуля В</w:t>
      </w:r>
    </w:p>
    <w:p w14:paraId="0897B627" w14:textId="77777777" w:rsidR="002C3389" w:rsidRPr="00AB55B0" w:rsidRDefault="002C3389" w:rsidP="002C338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AB55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Техническая эксплуатация </w:t>
      </w:r>
      <w:proofErr w:type="spellStart"/>
      <w:r w:rsidRPr="00AB55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агробота</w:t>
      </w:r>
      <w:proofErr w:type="spellEnd"/>
      <w:r w:rsidRPr="00AB55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71C7654F" w14:textId="3F33A8BF" w:rsidR="002C3389" w:rsidRPr="00AB55B0" w:rsidRDefault="002C3389" w:rsidP="002C3389">
      <w:pPr>
        <w:jc w:val="center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AB55B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Время выполнения модуля: 30 минут</w:t>
      </w:r>
    </w:p>
    <w:p w14:paraId="40C67519" w14:textId="77777777" w:rsidR="00B7191C" w:rsidRPr="00AB55B0" w:rsidRDefault="00B7191C" w:rsidP="00B7191C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55B0">
        <w:rPr>
          <w:rFonts w:ascii="Times New Roman" w:hAnsi="Times New Roman" w:cs="Times New Roman"/>
          <w:sz w:val="24"/>
          <w:szCs w:val="24"/>
        </w:rPr>
        <w:t>Проводится ряд работ, позволяющий подготовить наземную роботизированную систему (</w:t>
      </w:r>
      <w:proofErr w:type="spellStart"/>
      <w:r w:rsidRPr="00AB55B0">
        <w:rPr>
          <w:rFonts w:ascii="Times New Roman" w:hAnsi="Times New Roman" w:cs="Times New Roman"/>
          <w:sz w:val="24"/>
          <w:szCs w:val="24"/>
        </w:rPr>
        <w:t>агробот</w:t>
      </w:r>
      <w:proofErr w:type="spellEnd"/>
      <w:r w:rsidRPr="00AB55B0">
        <w:rPr>
          <w:rFonts w:ascii="Times New Roman" w:hAnsi="Times New Roman" w:cs="Times New Roman"/>
          <w:sz w:val="24"/>
          <w:szCs w:val="24"/>
        </w:rPr>
        <w:t>) к выполнению задания. Соблюдать требования по охране труда и технике безопасности, а также организовать рабочее пространство при выполнении модуля.</w:t>
      </w:r>
    </w:p>
    <w:p w14:paraId="188718A6" w14:textId="77777777" w:rsidR="00B7191C" w:rsidRPr="00AB55B0" w:rsidRDefault="00B7191C" w:rsidP="00B7191C">
      <w:pPr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55B0">
        <w:rPr>
          <w:rFonts w:ascii="Times New Roman" w:hAnsi="Times New Roman" w:cs="Times New Roman"/>
          <w:b/>
          <w:bCs/>
          <w:sz w:val="24"/>
          <w:szCs w:val="24"/>
        </w:rPr>
        <w:t>Исходные данные</w:t>
      </w:r>
    </w:p>
    <w:p w14:paraId="11C9669C" w14:textId="77777777" w:rsidR="00B7191C" w:rsidRPr="00AB55B0" w:rsidRDefault="00B7191C" w:rsidP="00B719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5B0">
        <w:rPr>
          <w:rFonts w:ascii="Times New Roman" w:hAnsi="Times New Roman" w:cs="Times New Roman"/>
          <w:sz w:val="24"/>
          <w:szCs w:val="24"/>
        </w:rPr>
        <w:t xml:space="preserve">Минимальный требуемый заряд АКБ – </w:t>
      </w:r>
    </w:p>
    <w:p w14:paraId="76721B07" w14:textId="77777777" w:rsidR="00B7191C" w:rsidRPr="00AB55B0" w:rsidRDefault="00B7191C" w:rsidP="00B719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5B0">
        <w:rPr>
          <w:rFonts w:ascii="Times New Roman" w:hAnsi="Times New Roman" w:cs="Times New Roman"/>
          <w:sz w:val="24"/>
          <w:szCs w:val="24"/>
        </w:rPr>
        <w:t>Параметры регулировки передних колес наземной роботизированной системы (</w:t>
      </w:r>
      <w:proofErr w:type="spellStart"/>
      <w:r w:rsidRPr="00AB55B0">
        <w:rPr>
          <w:rFonts w:ascii="Times New Roman" w:hAnsi="Times New Roman" w:cs="Times New Roman"/>
          <w:sz w:val="24"/>
          <w:szCs w:val="24"/>
        </w:rPr>
        <w:t>агробота</w:t>
      </w:r>
      <w:proofErr w:type="spellEnd"/>
      <w:r w:rsidRPr="00AB55B0">
        <w:rPr>
          <w:rFonts w:ascii="Times New Roman" w:hAnsi="Times New Roman" w:cs="Times New Roman"/>
          <w:sz w:val="24"/>
          <w:szCs w:val="24"/>
        </w:rPr>
        <w:t xml:space="preserve">) – </w:t>
      </w:r>
    </w:p>
    <w:p w14:paraId="1283C9C4" w14:textId="77777777" w:rsidR="00B7191C" w:rsidRPr="00AB55B0" w:rsidRDefault="00B7191C" w:rsidP="00B719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5B0">
        <w:rPr>
          <w:rFonts w:ascii="Times New Roman" w:hAnsi="Times New Roman" w:cs="Times New Roman"/>
          <w:sz w:val="24"/>
          <w:szCs w:val="24"/>
        </w:rPr>
        <w:t>Параметры регулировки задних колес наземной роботизированной системы (</w:t>
      </w:r>
      <w:proofErr w:type="spellStart"/>
      <w:r w:rsidRPr="00AB55B0">
        <w:rPr>
          <w:rFonts w:ascii="Times New Roman" w:hAnsi="Times New Roman" w:cs="Times New Roman"/>
          <w:sz w:val="24"/>
          <w:szCs w:val="24"/>
        </w:rPr>
        <w:t>агробота</w:t>
      </w:r>
      <w:proofErr w:type="spellEnd"/>
      <w:r w:rsidRPr="00AB55B0">
        <w:rPr>
          <w:rFonts w:ascii="Times New Roman" w:hAnsi="Times New Roman" w:cs="Times New Roman"/>
          <w:sz w:val="24"/>
          <w:szCs w:val="24"/>
        </w:rPr>
        <w:t xml:space="preserve">) –  </w:t>
      </w:r>
    </w:p>
    <w:p w14:paraId="64E01F2B" w14:textId="77777777" w:rsidR="00B7191C" w:rsidRPr="00AB55B0" w:rsidRDefault="00B7191C" w:rsidP="00B7191C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55B0">
        <w:rPr>
          <w:rFonts w:ascii="Times New Roman" w:hAnsi="Times New Roman" w:cs="Times New Roman"/>
          <w:b/>
          <w:bCs/>
          <w:sz w:val="24"/>
          <w:szCs w:val="24"/>
        </w:rPr>
        <w:t xml:space="preserve">Задача №1: </w:t>
      </w:r>
    </w:p>
    <w:p w14:paraId="0518B2F4" w14:textId="77777777" w:rsidR="00B7191C" w:rsidRPr="00AB55B0" w:rsidRDefault="00B7191C" w:rsidP="00B719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5B0">
        <w:rPr>
          <w:rFonts w:ascii="Times New Roman" w:hAnsi="Times New Roman" w:cs="Times New Roman"/>
          <w:sz w:val="24"/>
          <w:szCs w:val="24"/>
        </w:rPr>
        <w:t>Сборка наземной роботизированной системы согласно инструкции завода-изготовителя.</w:t>
      </w:r>
    </w:p>
    <w:p w14:paraId="1F95F78F" w14:textId="77777777" w:rsidR="00B7191C" w:rsidRPr="00AB55B0" w:rsidRDefault="00B7191C" w:rsidP="00B7191C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55B0">
        <w:rPr>
          <w:rFonts w:ascii="Times New Roman" w:hAnsi="Times New Roman" w:cs="Times New Roman"/>
          <w:sz w:val="24"/>
          <w:szCs w:val="24"/>
        </w:rPr>
        <w:t>Установка и подключение полезной нагрузки (струйные распылители);</w:t>
      </w:r>
    </w:p>
    <w:p w14:paraId="5746F646" w14:textId="77777777" w:rsidR="00B7191C" w:rsidRPr="00AB55B0" w:rsidRDefault="00B7191C" w:rsidP="00B7191C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55B0">
        <w:rPr>
          <w:rFonts w:ascii="Times New Roman" w:hAnsi="Times New Roman" w:cs="Times New Roman"/>
          <w:sz w:val="24"/>
          <w:szCs w:val="24"/>
        </w:rPr>
        <w:t xml:space="preserve">Установка </w:t>
      </w:r>
      <w:r w:rsidRPr="00AB55B0">
        <w:rPr>
          <w:rFonts w:ascii="Times New Roman" w:hAnsi="Times New Roman" w:cs="Times New Roman"/>
          <w:sz w:val="24"/>
          <w:szCs w:val="24"/>
          <w:lang w:val="en-US"/>
        </w:rPr>
        <w:t>RTK</w:t>
      </w:r>
      <w:r w:rsidRPr="00AB55B0">
        <w:rPr>
          <w:rFonts w:ascii="Times New Roman" w:hAnsi="Times New Roman" w:cs="Times New Roman"/>
          <w:sz w:val="24"/>
          <w:szCs w:val="24"/>
        </w:rPr>
        <w:t>-антенн;</w:t>
      </w:r>
    </w:p>
    <w:p w14:paraId="5862C6A7" w14:textId="77777777" w:rsidR="00B7191C" w:rsidRPr="00AB55B0" w:rsidRDefault="00B7191C" w:rsidP="00B7191C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55B0">
        <w:rPr>
          <w:rFonts w:ascii="Times New Roman" w:hAnsi="Times New Roman" w:cs="Times New Roman"/>
          <w:sz w:val="24"/>
          <w:szCs w:val="24"/>
        </w:rPr>
        <w:t>Регулировка передних и задних колес наземной роботизированной системы (</w:t>
      </w:r>
      <w:proofErr w:type="spellStart"/>
      <w:r w:rsidRPr="00AB55B0">
        <w:rPr>
          <w:rFonts w:ascii="Times New Roman" w:hAnsi="Times New Roman" w:cs="Times New Roman"/>
          <w:sz w:val="24"/>
          <w:szCs w:val="24"/>
        </w:rPr>
        <w:t>агробота</w:t>
      </w:r>
      <w:proofErr w:type="spellEnd"/>
      <w:r w:rsidRPr="00AB55B0">
        <w:rPr>
          <w:rFonts w:ascii="Times New Roman" w:hAnsi="Times New Roman" w:cs="Times New Roman"/>
          <w:sz w:val="24"/>
          <w:szCs w:val="24"/>
        </w:rPr>
        <w:t>);</w:t>
      </w:r>
    </w:p>
    <w:p w14:paraId="606BCBBC" w14:textId="77777777" w:rsidR="00B7191C" w:rsidRPr="00AB55B0" w:rsidRDefault="00B7191C" w:rsidP="00B7191C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55B0">
        <w:rPr>
          <w:rFonts w:ascii="Times New Roman" w:hAnsi="Times New Roman" w:cs="Times New Roman"/>
          <w:sz w:val="24"/>
          <w:szCs w:val="24"/>
        </w:rPr>
        <w:t>Заправка резервуара наземной роботизированной системы (</w:t>
      </w:r>
      <w:proofErr w:type="spellStart"/>
      <w:r w:rsidRPr="00AB55B0">
        <w:rPr>
          <w:rFonts w:ascii="Times New Roman" w:hAnsi="Times New Roman" w:cs="Times New Roman"/>
          <w:sz w:val="24"/>
          <w:szCs w:val="24"/>
        </w:rPr>
        <w:t>агробота</w:t>
      </w:r>
      <w:proofErr w:type="spellEnd"/>
      <w:r w:rsidRPr="00AB55B0">
        <w:rPr>
          <w:rFonts w:ascii="Times New Roman" w:hAnsi="Times New Roman" w:cs="Times New Roman"/>
          <w:sz w:val="24"/>
          <w:szCs w:val="24"/>
        </w:rPr>
        <w:t>) рабочей жидкостью;</w:t>
      </w:r>
    </w:p>
    <w:p w14:paraId="2273C7B0" w14:textId="77777777" w:rsidR="00B7191C" w:rsidRPr="00AB55B0" w:rsidRDefault="00B7191C" w:rsidP="00B7191C">
      <w:pPr>
        <w:spacing w:after="0"/>
        <w:jc w:val="center"/>
        <w:rPr>
          <w:rFonts w:ascii="Times New Roman" w:eastAsia="Times New Roman" w:hAnsi="Times New Roman" w:cs="Calibri"/>
          <w:b/>
          <w:color w:val="FF0000"/>
          <w:sz w:val="28"/>
          <w:szCs w:val="28"/>
          <w:u w:val="single"/>
          <w:lang w:eastAsia="ru-RU"/>
          <w14:ligatures w14:val="none"/>
        </w:rPr>
      </w:pPr>
      <w:r w:rsidRPr="00AB55B0">
        <w:rPr>
          <w:rFonts w:ascii="Times New Roman" w:eastAsia="Times New Roman" w:hAnsi="Times New Roman" w:cs="Calibri"/>
          <w:b/>
          <w:color w:val="FF0000"/>
          <w:sz w:val="28"/>
          <w:szCs w:val="28"/>
          <w:u w:val="single"/>
          <w:lang w:eastAsia="ru-RU"/>
          <w14:ligatures w14:val="none"/>
        </w:rPr>
        <w:t>_______________________________СТОП_____________________________</w:t>
      </w:r>
    </w:p>
    <w:p w14:paraId="4EC05CFD" w14:textId="77777777" w:rsidR="00B7191C" w:rsidRPr="00AB55B0" w:rsidRDefault="00B7191C" w:rsidP="00B7191C">
      <w:pPr>
        <w:pStyle w:val="a7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44BC3CA3" w14:textId="77777777" w:rsidR="00B7191C" w:rsidRPr="00AB55B0" w:rsidRDefault="00B7191C" w:rsidP="00B7191C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55B0">
        <w:rPr>
          <w:rFonts w:ascii="Times New Roman" w:hAnsi="Times New Roman" w:cs="Times New Roman"/>
          <w:sz w:val="24"/>
          <w:szCs w:val="24"/>
        </w:rPr>
        <w:t>Проверка заряда и установка аккумуляторной батареи в аккумуляторный отсек.</w:t>
      </w:r>
    </w:p>
    <w:p w14:paraId="046F142F" w14:textId="77777777" w:rsidR="00B7191C" w:rsidRPr="00AB55B0" w:rsidRDefault="00B7191C" w:rsidP="00B7191C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55B0">
        <w:rPr>
          <w:rFonts w:ascii="Times New Roman" w:hAnsi="Times New Roman" w:cs="Times New Roman"/>
          <w:b/>
          <w:bCs/>
          <w:sz w:val="24"/>
          <w:szCs w:val="24"/>
        </w:rPr>
        <w:t>Задача №2</w:t>
      </w:r>
    </w:p>
    <w:p w14:paraId="3465EFD2" w14:textId="77777777" w:rsidR="00B7191C" w:rsidRPr="00AB55B0" w:rsidRDefault="00B7191C" w:rsidP="00B719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5B0">
        <w:rPr>
          <w:rFonts w:ascii="Times New Roman" w:hAnsi="Times New Roman" w:cs="Times New Roman"/>
          <w:sz w:val="24"/>
          <w:szCs w:val="24"/>
        </w:rPr>
        <w:t>Разборка наземной роботизированной системы (</w:t>
      </w:r>
      <w:proofErr w:type="spellStart"/>
      <w:r w:rsidRPr="00AB55B0">
        <w:rPr>
          <w:rFonts w:ascii="Times New Roman" w:hAnsi="Times New Roman" w:cs="Times New Roman"/>
          <w:sz w:val="24"/>
          <w:szCs w:val="24"/>
        </w:rPr>
        <w:t>агробота</w:t>
      </w:r>
      <w:proofErr w:type="spellEnd"/>
      <w:r w:rsidRPr="00AB55B0">
        <w:rPr>
          <w:rFonts w:ascii="Times New Roman" w:hAnsi="Times New Roman" w:cs="Times New Roman"/>
          <w:sz w:val="24"/>
          <w:szCs w:val="24"/>
        </w:rPr>
        <w:t>) в исходное (транспортировочное) положение согласно инструкции завода-изготовителя.</w:t>
      </w:r>
    </w:p>
    <w:p w14:paraId="20D095BB" w14:textId="77777777" w:rsidR="0067095A" w:rsidRPr="00AB55B0" w:rsidRDefault="0067095A" w:rsidP="0067095A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57D517BA" w14:textId="77777777" w:rsidR="0093748F" w:rsidRPr="00AB55B0" w:rsidRDefault="0093748F" w:rsidP="0067095A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292074B4" w14:textId="77777777" w:rsidR="0093748F" w:rsidRPr="00AB55B0" w:rsidRDefault="0093748F" w:rsidP="003D5D3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95747A" w14:textId="77777777" w:rsidR="00B7191C" w:rsidRPr="00AB55B0" w:rsidRDefault="00B7191C" w:rsidP="003D5D3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52B7A2" w14:textId="77777777" w:rsidR="00B7191C" w:rsidRPr="00AB55B0" w:rsidRDefault="00B7191C" w:rsidP="003D5D3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F712DB" w14:textId="77777777" w:rsidR="00B7191C" w:rsidRPr="00AB55B0" w:rsidRDefault="00B7191C" w:rsidP="003D5D3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9ECFC5" w14:textId="77777777" w:rsidR="00B7191C" w:rsidRPr="00AB55B0" w:rsidRDefault="00B7191C" w:rsidP="003D5D3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E5EA59" w14:textId="3B504BCD" w:rsidR="0093748F" w:rsidRPr="00AB55B0" w:rsidRDefault="0093748F" w:rsidP="0093748F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55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Техническое задание к выполнению модуля Г</w:t>
      </w:r>
    </w:p>
    <w:p w14:paraId="35570041" w14:textId="77777777" w:rsidR="0093748F" w:rsidRPr="00AB55B0" w:rsidRDefault="0093748F" w:rsidP="0093748F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AB55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Построение и выполнение маршрутного задания </w:t>
      </w:r>
      <w:proofErr w:type="spellStart"/>
      <w:r w:rsidRPr="00AB55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агробота</w:t>
      </w:r>
      <w:proofErr w:type="spellEnd"/>
      <w:r w:rsidRPr="00AB55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7A2803AC" w14:textId="64C20037" w:rsidR="0093748F" w:rsidRPr="00AB55B0" w:rsidRDefault="0093748F" w:rsidP="0093748F">
      <w:pPr>
        <w:jc w:val="center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AB55B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Время выполнения модуля: 40 минут</w:t>
      </w:r>
    </w:p>
    <w:p w14:paraId="191EDBC1" w14:textId="77777777" w:rsidR="00B7191C" w:rsidRPr="00AB55B0" w:rsidRDefault="00B7191C" w:rsidP="00B7191C">
      <w:pPr>
        <w:ind w:left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55B0">
        <w:rPr>
          <w:rFonts w:ascii="Times New Roman" w:hAnsi="Times New Roman" w:cs="Times New Roman"/>
          <w:b/>
          <w:bCs/>
          <w:sz w:val="28"/>
          <w:szCs w:val="28"/>
        </w:rPr>
        <w:t>Исходные данные</w:t>
      </w:r>
    </w:p>
    <w:p w14:paraId="4FE147C4" w14:textId="77777777" w:rsidR="00B7191C" w:rsidRPr="00AB55B0" w:rsidRDefault="00B7191C" w:rsidP="00B719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5B0">
        <w:rPr>
          <w:rFonts w:ascii="Times New Roman" w:hAnsi="Times New Roman" w:cs="Times New Roman"/>
          <w:sz w:val="24"/>
          <w:szCs w:val="24"/>
        </w:rPr>
        <w:t xml:space="preserve">Горизонтальный поворот левого струйного распылителя – </w:t>
      </w:r>
    </w:p>
    <w:p w14:paraId="108AFD14" w14:textId="77777777" w:rsidR="00B7191C" w:rsidRPr="00AB55B0" w:rsidRDefault="00B7191C" w:rsidP="00B719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5B0">
        <w:rPr>
          <w:rFonts w:ascii="Times New Roman" w:hAnsi="Times New Roman" w:cs="Times New Roman"/>
          <w:sz w:val="24"/>
          <w:szCs w:val="24"/>
        </w:rPr>
        <w:t xml:space="preserve">Горизонтальный поворот правого струйного распылителя – </w:t>
      </w:r>
    </w:p>
    <w:p w14:paraId="3F1B97B2" w14:textId="77777777" w:rsidR="00B7191C" w:rsidRPr="00AB55B0" w:rsidRDefault="00B7191C" w:rsidP="00B719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5B0">
        <w:rPr>
          <w:rFonts w:ascii="Times New Roman" w:hAnsi="Times New Roman" w:cs="Times New Roman"/>
          <w:sz w:val="24"/>
          <w:szCs w:val="24"/>
        </w:rPr>
        <w:t>Вертикальное качание левого струйного распылителей –</w:t>
      </w:r>
    </w:p>
    <w:p w14:paraId="209760AE" w14:textId="77777777" w:rsidR="00B7191C" w:rsidRPr="00AB55B0" w:rsidRDefault="00B7191C" w:rsidP="00B719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5B0">
        <w:rPr>
          <w:rFonts w:ascii="Times New Roman" w:hAnsi="Times New Roman" w:cs="Times New Roman"/>
          <w:sz w:val="24"/>
          <w:szCs w:val="24"/>
        </w:rPr>
        <w:t xml:space="preserve">Вертикальное качание правого струйного распылителя – </w:t>
      </w:r>
    </w:p>
    <w:p w14:paraId="6A64C4F5" w14:textId="77777777" w:rsidR="00B7191C" w:rsidRPr="00AB55B0" w:rsidRDefault="00B7191C" w:rsidP="00B719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5B0">
        <w:rPr>
          <w:rFonts w:ascii="Times New Roman" w:hAnsi="Times New Roman" w:cs="Times New Roman"/>
          <w:sz w:val="24"/>
          <w:szCs w:val="24"/>
        </w:rPr>
        <w:t xml:space="preserve">Дозировка рабочей жидкости – </w:t>
      </w:r>
    </w:p>
    <w:p w14:paraId="36E4CB5D" w14:textId="77777777" w:rsidR="00B7191C" w:rsidRPr="00AB55B0" w:rsidRDefault="00B7191C" w:rsidP="00B719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5B0">
        <w:rPr>
          <w:rFonts w:ascii="Times New Roman" w:hAnsi="Times New Roman" w:cs="Times New Roman"/>
          <w:sz w:val="24"/>
          <w:szCs w:val="24"/>
        </w:rPr>
        <w:t>Степень распыления (</w:t>
      </w:r>
      <w:r w:rsidRPr="00AB55B0">
        <w:rPr>
          <w:rFonts w:ascii="Times New Roman" w:hAnsi="Times New Roman" w:cs="Times New Roman"/>
          <w:sz w:val="24"/>
          <w:szCs w:val="24"/>
          <w:lang w:val="en-US"/>
        </w:rPr>
        <w:t>Atomization</w:t>
      </w:r>
      <w:r w:rsidRPr="00AB55B0">
        <w:rPr>
          <w:rFonts w:ascii="Times New Roman" w:hAnsi="Times New Roman" w:cs="Times New Roman"/>
          <w:sz w:val="24"/>
          <w:szCs w:val="24"/>
        </w:rPr>
        <w:t xml:space="preserve">) – </w:t>
      </w:r>
    </w:p>
    <w:p w14:paraId="025A78E5" w14:textId="77777777" w:rsidR="00B7191C" w:rsidRPr="00AB55B0" w:rsidRDefault="00B7191C" w:rsidP="00B719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5B0">
        <w:rPr>
          <w:rFonts w:ascii="Times New Roman" w:hAnsi="Times New Roman" w:cs="Times New Roman"/>
          <w:sz w:val="24"/>
          <w:szCs w:val="24"/>
        </w:rPr>
        <w:t xml:space="preserve">Скорость воздуха – </w:t>
      </w:r>
    </w:p>
    <w:p w14:paraId="63DC8EF4" w14:textId="77777777" w:rsidR="00B7191C" w:rsidRPr="00AB55B0" w:rsidRDefault="00B7191C" w:rsidP="00B719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5B0">
        <w:rPr>
          <w:rFonts w:ascii="Times New Roman" w:hAnsi="Times New Roman" w:cs="Times New Roman"/>
          <w:sz w:val="24"/>
          <w:szCs w:val="24"/>
        </w:rPr>
        <w:t xml:space="preserve">Безопасное расстояние от границы зоны ограничения и препятствий – </w:t>
      </w:r>
    </w:p>
    <w:p w14:paraId="1F651577" w14:textId="77777777" w:rsidR="00B7191C" w:rsidRPr="00AB55B0" w:rsidRDefault="00B7191C" w:rsidP="00B719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5B0">
        <w:rPr>
          <w:rFonts w:ascii="Times New Roman" w:hAnsi="Times New Roman" w:cs="Times New Roman"/>
          <w:sz w:val="24"/>
          <w:szCs w:val="24"/>
        </w:rPr>
        <w:t>Скорость наземной роботизированной системы (</w:t>
      </w:r>
      <w:proofErr w:type="spellStart"/>
      <w:r w:rsidRPr="00AB55B0">
        <w:rPr>
          <w:rFonts w:ascii="Times New Roman" w:hAnsi="Times New Roman" w:cs="Times New Roman"/>
          <w:sz w:val="24"/>
          <w:szCs w:val="24"/>
        </w:rPr>
        <w:t>агробота</w:t>
      </w:r>
      <w:proofErr w:type="spellEnd"/>
      <w:r w:rsidRPr="00AB55B0">
        <w:rPr>
          <w:rFonts w:ascii="Times New Roman" w:hAnsi="Times New Roman" w:cs="Times New Roman"/>
          <w:sz w:val="24"/>
          <w:szCs w:val="24"/>
        </w:rPr>
        <w:t xml:space="preserve">) для выхода на маршрут – </w:t>
      </w:r>
    </w:p>
    <w:p w14:paraId="03F53327" w14:textId="77777777" w:rsidR="00B7191C" w:rsidRPr="00AB55B0" w:rsidRDefault="00B7191C" w:rsidP="00B719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5B0">
        <w:rPr>
          <w:rFonts w:ascii="Times New Roman" w:hAnsi="Times New Roman" w:cs="Times New Roman"/>
          <w:sz w:val="24"/>
          <w:szCs w:val="24"/>
        </w:rPr>
        <w:t>Скорость наземной роботизированной системы (</w:t>
      </w:r>
      <w:proofErr w:type="spellStart"/>
      <w:r w:rsidRPr="00AB55B0">
        <w:rPr>
          <w:rFonts w:ascii="Times New Roman" w:hAnsi="Times New Roman" w:cs="Times New Roman"/>
          <w:sz w:val="24"/>
          <w:szCs w:val="24"/>
        </w:rPr>
        <w:t>агробота</w:t>
      </w:r>
      <w:proofErr w:type="spellEnd"/>
      <w:r w:rsidRPr="00AB55B0">
        <w:rPr>
          <w:rFonts w:ascii="Times New Roman" w:hAnsi="Times New Roman" w:cs="Times New Roman"/>
          <w:sz w:val="24"/>
          <w:szCs w:val="24"/>
        </w:rPr>
        <w:t xml:space="preserve">) для выхода с маршрута и возврата домой – </w:t>
      </w:r>
    </w:p>
    <w:p w14:paraId="70B80621" w14:textId="77777777" w:rsidR="00B7191C" w:rsidRPr="00AB55B0" w:rsidRDefault="00B7191C" w:rsidP="00B7191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5ED00B36" w14:textId="77777777" w:rsidR="00B7191C" w:rsidRPr="00AB55B0" w:rsidRDefault="00B7191C" w:rsidP="00B7191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B55B0">
        <w:rPr>
          <w:rFonts w:ascii="Times New Roman" w:eastAsia="Times New Roman" w:hAnsi="Times New Roman"/>
          <w:sz w:val="24"/>
          <w:szCs w:val="24"/>
        </w:rPr>
        <w:t>Подготовка маршрута проезда наземной роботизированной системы (</w:t>
      </w:r>
      <w:proofErr w:type="spellStart"/>
      <w:r w:rsidRPr="00AB55B0">
        <w:rPr>
          <w:rFonts w:ascii="Times New Roman" w:eastAsia="Times New Roman" w:hAnsi="Times New Roman"/>
          <w:sz w:val="24"/>
          <w:szCs w:val="24"/>
        </w:rPr>
        <w:t>агробота</w:t>
      </w:r>
      <w:proofErr w:type="spellEnd"/>
      <w:r w:rsidRPr="00AB55B0">
        <w:rPr>
          <w:rFonts w:ascii="Times New Roman" w:eastAsia="Times New Roman" w:hAnsi="Times New Roman"/>
          <w:sz w:val="24"/>
          <w:szCs w:val="24"/>
        </w:rPr>
        <w:t>) и настройка полезной нагрузки.</w:t>
      </w:r>
    </w:p>
    <w:p w14:paraId="6E4AEDC2" w14:textId="77777777" w:rsidR="00B7191C" w:rsidRPr="00AB55B0" w:rsidRDefault="00B7191C" w:rsidP="00B7191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B55B0">
        <w:rPr>
          <w:rFonts w:ascii="Times New Roman" w:eastAsia="Times New Roman" w:hAnsi="Times New Roman"/>
          <w:sz w:val="24"/>
          <w:szCs w:val="24"/>
        </w:rPr>
        <w:t xml:space="preserve">Подготовка маршрута проезда наземной роботизированной системы </w:t>
      </w:r>
      <w:r w:rsidRPr="00AB55B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B55B0">
        <w:rPr>
          <w:rFonts w:ascii="Times New Roman" w:hAnsi="Times New Roman" w:cs="Times New Roman"/>
          <w:sz w:val="24"/>
          <w:szCs w:val="24"/>
        </w:rPr>
        <w:t>агробота</w:t>
      </w:r>
      <w:proofErr w:type="spellEnd"/>
      <w:r w:rsidRPr="00AB55B0">
        <w:rPr>
          <w:rFonts w:ascii="Times New Roman" w:hAnsi="Times New Roman" w:cs="Times New Roman"/>
          <w:sz w:val="24"/>
          <w:szCs w:val="24"/>
        </w:rPr>
        <w:t>)</w:t>
      </w:r>
      <w:r w:rsidRPr="00AB55B0">
        <w:rPr>
          <w:rFonts w:ascii="Times New Roman" w:eastAsia="Times New Roman" w:hAnsi="Times New Roman"/>
          <w:sz w:val="24"/>
          <w:szCs w:val="24"/>
        </w:rPr>
        <w:t xml:space="preserve"> осуществляется в программном обеспечении управления </w:t>
      </w:r>
      <w:proofErr w:type="spellStart"/>
      <w:r w:rsidRPr="00AB55B0">
        <w:rPr>
          <w:rFonts w:ascii="Times New Roman" w:eastAsia="Times New Roman" w:hAnsi="Times New Roman"/>
          <w:sz w:val="24"/>
          <w:szCs w:val="24"/>
        </w:rPr>
        <w:t>агроботом</w:t>
      </w:r>
      <w:proofErr w:type="spellEnd"/>
      <w:r w:rsidRPr="00AB55B0">
        <w:rPr>
          <w:rFonts w:ascii="Times New Roman" w:eastAsia="Times New Roman" w:hAnsi="Times New Roman"/>
          <w:sz w:val="24"/>
          <w:szCs w:val="24"/>
        </w:rPr>
        <w:t xml:space="preserve">. Для составления маршрута проезда наземной роботизированной системы используются данные, указанные в Приложении 1. </w:t>
      </w:r>
    </w:p>
    <w:p w14:paraId="4B900ED5" w14:textId="77777777" w:rsidR="00B7191C" w:rsidRPr="00AB55B0" w:rsidRDefault="00B7191C" w:rsidP="00B719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5B0">
        <w:rPr>
          <w:rFonts w:ascii="Times New Roman" w:hAnsi="Times New Roman" w:cs="Times New Roman"/>
          <w:sz w:val="24"/>
          <w:szCs w:val="24"/>
        </w:rPr>
        <w:t>Произвести калибровку насоса наземной роботизированной системы.</w:t>
      </w:r>
    </w:p>
    <w:p w14:paraId="7095D5D2" w14:textId="77777777" w:rsidR="00B7191C" w:rsidRPr="00AB55B0" w:rsidRDefault="00B7191C" w:rsidP="00B7191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B55B0">
        <w:rPr>
          <w:rFonts w:ascii="Times New Roman" w:eastAsia="Times New Roman" w:hAnsi="Times New Roman"/>
          <w:sz w:val="24"/>
          <w:szCs w:val="24"/>
        </w:rPr>
        <w:t xml:space="preserve">В программном обеспечении управления </w:t>
      </w:r>
      <w:proofErr w:type="spellStart"/>
      <w:r w:rsidRPr="00AB55B0">
        <w:rPr>
          <w:rFonts w:ascii="Times New Roman" w:eastAsia="Times New Roman" w:hAnsi="Times New Roman"/>
          <w:sz w:val="24"/>
          <w:szCs w:val="24"/>
        </w:rPr>
        <w:t>агроботом</w:t>
      </w:r>
      <w:proofErr w:type="spellEnd"/>
      <w:r w:rsidRPr="00AB55B0">
        <w:rPr>
          <w:rFonts w:ascii="Times New Roman" w:eastAsia="Times New Roman" w:hAnsi="Times New Roman"/>
          <w:sz w:val="24"/>
          <w:szCs w:val="24"/>
        </w:rPr>
        <w:t xml:space="preserve"> создается новое поле с указанием следующих параметров:</w:t>
      </w:r>
    </w:p>
    <w:p w14:paraId="3F38CE54" w14:textId="305B4A3B" w:rsidR="00B7191C" w:rsidRPr="00AB55B0" w:rsidRDefault="00B7191C" w:rsidP="00B7191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B55B0">
        <w:rPr>
          <w:rFonts w:ascii="Times New Roman" w:eastAsia="Times New Roman" w:hAnsi="Times New Roman"/>
          <w:sz w:val="24"/>
          <w:szCs w:val="24"/>
        </w:rPr>
        <w:t>Имя поля – № конкурсант</w:t>
      </w:r>
      <w:r w:rsidR="00060B4F">
        <w:rPr>
          <w:rFonts w:ascii="Times New Roman" w:eastAsia="Times New Roman" w:hAnsi="Times New Roman"/>
          <w:sz w:val="24"/>
          <w:szCs w:val="24"/>
        </w:rPr>
        <w:t>а</w:t>
      </w:r>
      <w:r w:rsidRPr="00AB55B0">
        <w:rPr>
          <w:rFonts w:ascii="Times New Roman" w:eastAsia="Times New Roman" w:hAnsi="Times New Roman"/>
          <w:sz w:val="24"/>
          <w:szCs w:val="24"/>
        </w:rPr>
        <w:t xml:space="preserve"> (Ко</w:t>
      </w:r>
      <w:r w:rsidR="00060B4F">
        <w:rPr>
          <w:rFonts w:ascii="Times New Roman" w:eastAsia="Times New Roman" w:hAnsi="Times New Roman"/>
          <w:sz w:val="24"/>
          <w:szCs w:val="24"/>
        </w:rPr>
        <w:t>нкурсант</w:t>
      </w:r>
      <w:r w:rsidRPr="00AB55B0">
        <w:rPr>
          <w:rFonts w:ascii="Times New Roman" w:eastAsia="Times New Roman" w:hAnsi="Times New Roman"/>
          <w:sz w:val="24"/>
          <w:szCs w:val="24"/>
        </w:rPr>
        <w:t xml:space="preserve"> ____ )</w:t>
      </w:r>
    </w:p>
    <w:p w14:paraId="01503BDE" w14:textId="77777777" w:rsidR="00B7191C" w:rsidRPr="00AB55B0" w:rsidRDefault="00B7191C" w:rsidP="00B7191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B55B0">
        <w:rPr>
          <w:rFonts w:ascii="Times New Roman" w:eastAsia="Times New Roman" w:hAnsi="Times New Roman"/>
          <w:sz w:val="24"/>
          <w:szCs w:val="24"/>
        </w:rPr>
        <w:t xml:space="preserve">Тип маршрута – </w:t>
      </w:r>
    </w:p>
    <w:p w14:paraId="7E1574D5" w14:textId="77777777" w:rsidR="00B7191C" w:rsidRPr="00AB55B0" w:rsidRDefault="00B7191C" w:rsidP="00B7191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B55B0">
        <w:rPr>
          <w:rFonts w:ascii="Times New Roman" w:eastAsia="Times New Roman" w:hAnsi="Times New Roman"/>
          <w:sz w:val="24"/>
          <w:szCs w:val="24"/>
        </w:rPr>
        <w:t>Устанавливаются границы зоны работ наземной роботизированной системы (</w:t>
      </w:r>
      <w:proofErr w:type="spellStart"/>
      <w:r w:rsidRPr="00AB55B0">
        <w:rPr>
          <w:rFonts w:ascii="Times New Roman" w:eastAsia="Times New Roman" w:hAnsi="Times New Roman"/>
          <w:sz w:val="24"/>
          <w:szCs w:val="24"/>
        </w:rPr>
        <w:t>агробота</w:t>
      </w:r>
      <w:proofErr w:type="spellEnd"/>
      <w:r w:rsidRPr="00AB55B0">
        <w:rPr>
          <w:rFonts w:ascii="Times New Roman" w:eastAsia="Times New Roman" w:hAnsi="Times New Roman"/>
          <w:sz w:val="24"/>
          <w:szCs w:val="24"/>
        </w:rPr>
        <w:t>), границы зоны ограничения, отмечаются препятствия и их граничные зоны, находящие внутри зоны работ.</w:t>
      </w:r>
    </w:p>
    <w:p w14:paraId="183010A2" w14:textId="77777777" w:rsidR="00B7191C" w:rsidRPr="00AB55B0" w:rsidRDefault="00B7191C" w:rsidP="00B7191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B55B0">
        <w:rPr>
          <w:rFonts w:ascii="Times New Roman" w:eastAsia="Times New Roman" w:hAnsi="Times New Roman"/>
          <w:sz w:val="24"/>
          <w:szCs w:val="24"/>
        </w:rPr>
        <w:t xml:space="preserve">Далее осуществляется настройка маршрута наземной роботизированной системы, устанавливается скорость для выхода на маршрут работ, скорость выхода с маршрута и возвращения домой в соответствии с исходными данными. </w:t>
      </w:r>
    </w:p>
    <w:p w14:paraId="06FAE29C" w14:textId="77777777" w:rsidR="00B7191C" w:rsidRPr="00AB55B0" w:rsidRDefault="00B7191C" w:rsidP="00B7191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B55B0">
        <w:rPr>
          <w:rFonts w:ascii="Times New Roman" w:eastAsia="Times New Roman" w:hAnsi="Times New Roman"/>
          <w:sz w:val="24"/>
          <w:szCs w:val="24"/>
        </w:rPr>
        <w:lastRenderedPageBreak/>
        <w:t>Произвести настройку параметров для управления горизонтальным поворотом и управления вертикальным качанием струйных распылителей.</w:t>
      </w:r>
    </w:p>
    <w:p w14:paraId="61D42049" w14:textId="77777777" w:rsidR="00B7191C" w:rsidRPr="00AB55B0" w:rsidRDefault="00B7191C" w:rsidP="00B7191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B55B0">
        <w:rPr>
          <w:rFonts w:ascii="Times New Roman" w:eastAsia="Times New Roman" w:hAnsi="Times New Roman"/>
          <w:sz w:val="24"/>
          <w:szCs w:val="24"/>
        </w:rPr>
        <w:t xml:space="preserve">Произвести настройку параметров распыления: дозировка, степень распыления, скорость воздуха в соответствии с исходными данными. </w:t>
      </w:r>
    </w:p>
    <w:p w14:paraId="21E77167" w14:textId="77777777" w:rsidR="00B7191C" w:rsidRPr="00AB55B0" w:rsidRDefault="00B7191C" w:rsidP="00B7191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46F650F0" w14:textId="77777777" w:rsidR="00B7191C" w:rsidRPr="00AB55B0" w:rsidRDefault="00B7191C" w:rsidP="00B7191C">
      <w:pPr>
        <w:spacing w:after="0"/>
        <w:rPr>
          <w:rFonts w:ascii="Times New Roman" w:eastAsia="Times New Roman" w:hAnsi="Times New Roman" w:cs="Calibri"/>
          <w:b/>
          <w:color w:val="FF0000"/>
          <w:sz w:val="28"/>
          <w:szCs w:val="28"/>
          <w:u w:val="single"/>
          <w:lang w:eastAsia="ru-RU"/>
          <w14:ligatures w14:val="none"/>
        </w:rPr>
      </w:pPr>
      <w:r w:rsidRPr="00AB55B0">
        <w:rPr>
          <w:rFonts w:ascii="Times New Roman" w:eastAsia="Times New Roman" w:hAnsi="Times New Roman" w:cs="Calibri"/>
          <w:b/>
          <w:color w:val="FF0000"/>
          <w:sz w:val="28"/>
          <w:szCs w:val="28"/>
          <w:u w:val="single"/>
          <w:lang w:eastAsia="ru-RU"/>
          <w14:ligatures w14:val="none"/>
        </w:rPr>
        <w:t>_______________________________СТОП_____________________________</w:t>
      </w:r>
    </w:p>
    <w:p w14:paraId="728BDCD4" w14:textId="77777777" w:rsidR="00B7191C" w:rsidRPr="00AB55B0" w:rsidRDefault="00B7191C" w:rsidP="00B7191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7AA3A274" w14:textId="77777777" w:rsidR="00B7191C" w:rsidRPr="007943F4" w:rsidRDefault="00B7191C" w:rsidP="00B7191C">
      <w:pPr>
        <w:ind w:firstLine="708"/>
        <w:jc w:val="both"/>
        <w:rPr>
          <w:sz w:val="24"/>
          <w:szCs w:val="24"/>
        </w:rPr>
      </w:pPr>
      <w:r w:rsidRPr="00AB55B0">
        <w:rPr>
          <w:rFonts w:ascii="Times New Roman" w:eastAsia="Times New Roman" w:hAnsi="Times New Roman"/>
          <w:sz w:val="24"/>
          <w:szCs w:val="24"/>
        </w:rPr>
        <w:t>Произвести загрузку маршрута наземной роботизированной системы и выполнить проезд по маршруту.</w:t>
      </w:r>
      <w:r w:rsidRPr="007943F4">
        <w:rPr>
          <w:rFonts w:ascii="Times New Roman" w:eastAsia="Times New Roman" w:hAnsi="Times New Roman"/>
          <w:sz w:val="24"/>
          <w:szCs w:val="24"/>
        </w:rPr>
        <w:t xml:space="preserve">  </w:t>
      </w:r>
    </w:p>
    <w:p w14:paraId="6A0A3FC9" w14:textId="38C282C0" w:rsidR="002C3389" w:rsidRPr="007943F4" w:rsidRDefault="007943F4" w:rsidP="007943F4">
      <w:pPr>
        <w:ind w:firstLine="708"/>
        <w:jc w:val="both"/>
        <w:rPr>
          <w:sz w:val="24"/>
          <w:szCs w:val="24"/>
        </w:rPr>
      </w:pPr>
      <w:r w:rsidRPr="007943F4">
        <w:rPr>
          <w:rFonts w:ascii="Times New Roman" w:eastAsia="Times New Roman" w:hAnsi="Times New Roman"/>
          <w:sz w:val="24"/>
          <w:szCs w:val="24"/>
        </w:rPr>
        <w:t xml:space="preserve">  </w:t>
      </w:r>
    </w:p>
    <w:sectPr w:rsidR="002C3389" w:rsidRPr="007943F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51B53" w14:textId="77777777" w:rsidR="00C4337E" w:rsidRDefault="00C4337E" w:rsidP="0052165E">
      <w:pPr>
        <w:spacing w:after="0" w:line="240" w:lineRule="auto"/>
      </w:pPr>
      <w:r>
        <w:separator/>
      </w:r>
    </w:p>
  </w:endnote>
  <w:endnote w:type="continuationSeparator" w:id="0">
    <w:p w14:paraId="7A24E383" w14:textId="77777777" w:rsidR="00C4337E" w:rsidRDefault="00C4337E" w:rsidP="00521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A7544" w14:textId="77777777" w:rsidR="00C4337E" w:rsidRDefault="00C4337E" w:rsidP="0052165E">
      <w:pPr>
        <w:spacing w:after="0" w:line="240" w:lineRule="auto"/>
      </w:pPr>
      <w:r>
        <w:separator/>
      </w:r>
    </w:p>
  </w:footnote>
  <w:footnote w:type="continuationSeparator" w:id="0">
    <w:p w14:paraId="18431AC5" w14:textId="77777777" w:rsidR="00C4337E" w:rsidRDefault="00C4337E" w:rsidP="00521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53ACA" w14:textId="42C02871" w:rsidR="0052165E" w:rsidRDefault="0052165E" w:rsidP="0052165E">
    <w:pPr>
      <w:pStyle w:val="ac"/>
      <w:jc w:val="right"/>
    </w:pPr>
    <w:r>
      <w:rPr>
        <w:noProof/>
      </w:rPr>
      <w:drawing>
        <wp:inline distT="0" distB="0" distL="0" distR="0" wp14:anchorId="004AF44D" wp14:editId="1E6FD161">
          <wp:extent cx="2133600" cy="603250"/>
          <wp:effectExtent l="0" t="0" r="0" b="6350"/>
          <wp:docPr id="39489896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E3950"/>
    <w:multiLevelType w:val="hybridMultilevel"/>
    <w:tmpl w:val="D37E2C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0AF2C01"/>
    <w:multiLevelType w:val="hybridMultilevel"/>
    <w:tmpl w:val="B04E15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96188305">
    <w:abstractNumId w:val="1"/>
  </w:num>
  <w:num w:numId="2" w16cid:durableId="1311860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6C8"/>
    <w:rsid w:val="00060B4F"/>
    <w:rsid w:val="001B7CF5"/>
    <w:rsid w:val="002C3389"/>
    <w:rsid w:val="002C4B77"/>
    <w:rsid w:val="003D5D3D"/>
    <w:rsid w:val="004A0454"/>
    <w:rsid w:val="00504CDF"/>
    <w:rsid w:val="0052165E"/>
    <w:rsid w:val="00554504"/>
    <w:rsid w:val="005551D1"/>
    <w:rsid w:val="005D1DCB"/>
    <w:rsid w:val="006370E9"/>
    <w:rsid w:val="0067095A"/>
    <w:rsid w:val="00772D79"/>
    <w:rsid w:val="007943F4"/>
    <w:rsid w:val="007B10C1"/>
    <w:rsid w:val="007C5B85"/>
    <w:rsid w:val="008D2416"/>
    <w:rsid w:val="008E13E7"/>
    <w:rsid w:val="0093748F"/>
    <w:rsid w:val="0099532E"/>
    <w:rsid w:val="00A20FE6"/>
    <w:rsid w:val="00AB55B0"/>
    <w:rsid w:val="00B4456E"/>
    <w:rsid w:val="00B4515A"/>
    <w:rsid w:val="00B7191C"/>
    <w:rsid w:val="00C4337E"/>
    <w:rsid w:val="00D87771"/>
    <w:rsid w:val="00DA26C8"/>
    <w:rsid w:val="00E140E1"/>
    <w:rsid w:val="00E536EF"/>
    <w:rsid w:val="00F60512"/>
    <w:rsid w:val="00F6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DF019"/>
  <w15:chartTrackingRefBased/>
  <w15:docId w15:val="{CC4F0F28-C953-413F-A839-172ABC692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48F"/>
  </w:style>
  <w:style w:type="paragraph" w:styleId="1">
    <w:name w:val="heading 1"/>
    <w:basedOn w:val="a"/>
    <w:next w:val="a"/>
    <w:link w:val="10"/>
    <w:uiPriority w:val="9"/>
    <w:qFormat/>
    <w:rsid w:val="00DA26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26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6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6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26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6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6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6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6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6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A26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A26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A26C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A26C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A26C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A26C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A26C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A26C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A26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A26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26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A26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A26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A26C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A26C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A26C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A26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A26C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A26C8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21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2165E"/>
  </w:style>
  <w:style w:type="paragraph" w:styleId="ae">
    <w:name w:val="footer"/>
    <w:basedOn w:val="a"/>
    <w:link w:val="af"/>
    <w:uiPriority w:val="99"/>
    <w:unhideWhenUsed/>
    <w:rsid w:val="00521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2165E"/>
  </w:style>
  <w:style w:type="table" w:styleId="af0">
    <w:name w:val="Table Grid"/>
    <w:basedOn w:val="a1"/>
    <w:uiPriority w:val="39"/>
    <w:rsid w:val="008E1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6709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10</Pages>
  <Words>1674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Яковлева</dc:creator>
  <cp:keywords/>
  <dc:description/>
  <cp:lastModifiedBy>Microsoft Office User</cp:lastModifiedBy>
  <cp:revision>24</cp:revision>
  <dcterms:created xsi:type="dcterms:W3CDTF">2024-07-25T14:56:00Z</dcterms:created>
  <dcterms:modified xsi:type="dcterms:W3CDTF">2024-08-01T13:06:00Z</dcterms:modified>
</cp:coreProperties>
</file>