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325B4" w14:textId="7C7D5E51" w:rsidR="0055005A" w:rsidRPr="0055005A" w:rsidRDefault="0055005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5005A">
        <w:rPr>
          <w:rFonts w:ascii="Times New Roman" w:hAnsi="Times New Roman" w:cs="Times New Roman"/>
          <w:b/>
          <w:bCs/>
          <w:sz w:val="24"/>
          <w:szCs w:val="24"/>
        </w:rPr>
        <w:t>ПРИЛОЖЕНИЕ №4</w:t>
      </w:r>
    </w:p>
    <w:p w14:paraId="1B8D0B6A" w14:textId="38371CF4" w:rsidR="0055005A" w:rsidRPr="0055005A" w:rsidRDefault="0055005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5005A">
        <w:rPr>
          <w:rFonts w:ascii="Times New Roman" w:hAnsi="Times New Roman" w:cs="Times New Roman"/>
          <w:b/>
          <w:bCs/>
          <w:sz w:val="24"/>
          <w:szCs w:val="24"/>
        </w:rPr>
        <w:t>Характеристики макета конечности условного пользователя экзоскелета</w:t>
      </w:r>
    </w:p>
    <w:p w14:paraId="04F42A12" w14:textId="471018A7" w:rsidR="0055005A" w:rsidRPr="0055005A" w:rsidRDefault="0055005A">
      <w:pPr>
        <w:rPr>
          <w:rFonts w:ascii="Times New Roman" w:hAnsi="Times New Roman" w:cs="Times New Roman"/>
          <w:sz w:val="24"/>
          <w:szCs w:val="24"/>
        </w:rPr>
      </w:pPr>
      <w:r w:rsidRPr="0055005A">
        <w:rPr>
          <w:rFonts w:ascii="Times New Roman" w:hAnsi="Times New Roman" w:cs="Times New Roman"/>
          <w:sz w:val="24"/>
          <w:szCs w:val="24"/>
        </w:rPr>
        <w:t>Тип макета конечности: рука, правая</w:t>
      </w:r>
    </w:p>
    <w:p w14:paraId="72CAEF56" w14:textId="26666220" w:rsidR="0055005A" w:rsidRPr="0055005A" w:rsidRDefault="0055005A" w:rsidP="0055005A">
      <w:pPr>
        <w:rPr>
          <w:rFonts w:ascii="Times New Roman" w:hAnsi="Times New Roman" w:cs="Times New Roman"/>
          <w:sz w:val="24"/>
          <w:szCs w:val="24"/>
        </w:rPr>
      </w:pPr>
      <w:r w:rsidRPr="0055005A">
        <w:rPr>
          <w:rFonts w:ascii="Times New Roman" w:hAnsi="Times New Roman" w:cs="Times New Roman"/>
          <w:sz w:val="24"/>
          <w:szCs w:val="24"/>
        </w:rPr>
        <w:t xml:space="preserve">Длина </w:t>
      </w:r>
      <w:r w:rsidRPr="0055005A">
        <w:rPr>
          <w:rFonts w:ascii="Times New Roman" w:hAnsi="Times New Roman" w:cs="Times New Roman"/>
          <w:sz w:val="24"/>
          <w:szCs w:val="24"/>
        </w:rPr>
        <w:t xml:space="preserve">макета </w:t>
      </w:r>
      <w:r w:rsidRPr="0055005A">
        <w:rPr>
          <w:rFonts w:ascii="Times New Roman" w:hAnsi="Times New Roman" w:cs="Times New Roman"/>
          <w:sz w:val="24"/>
          <w:szCs w:val="24"/>
        </w:rPr>
        <w:t>конечности: 270 мм</w:t>
      </w:r>
    </w:p>
    <w:p w14:paraId="6E4CAE5A" w14:textId="77777777" w:rsidR="0055005A" w:rsidRPr="0055005A" w:rsidRDefault="0055005A" w:rsidP="0055005A">
      <w:pPr>
        <w:rPr>
          <w:rFonts w:ascii="Times New Roman" w:hAnsi="Times New Roman" w:cs="Times New Roman"/>
          <w:sz w:val="24"/>
          <w:szCs w:val="24"/>
        </w:rPr>
      </w:pPr>
      <w:r w:rsidRPr="0055005A">
        <w:rPr>
          <w:rFonts w:ascii="Times New Roman" w:hAnsi="Times New Roman" w:cs="Times New Roman"/>
          <w:sz w:val="24"/>
          <w:szCs w:val="24"/>
        </w:rPr>
        <w:t xml:space="preserve">Периметр </w:t>
      </w:r>
      <w:proofErr w:type="spellStart"/>
      <w:r w:rsidRPr="0055005A">
        <w:rPr>
          <w:rFonts w:ascii="Times New Roman" w:hAnsi="Times New Roman" w:cs="Times New Roman"/>
          <w:sz w:val="24"/>
          <w:szCs w:val="24"/>
        </w:rPr>
        <w:t>пястья</w:t>
      </w:r>
      <w:proofErr w:type="spellEnd"/>
      <w:r w:rsidRPr="0055005A">
        <w:rPr>
          <w:rFonts w:ascii="Times New Roman" w:hAnsi="Times New Roman" w:cs="Times New Roman"/>
          <w:sz w:val="24"/>
          <w:szCs w:val="24"/>
        </w:rPr>
        <w:t>: 203 мм</w:t>
      </w:r>
    </w:p>
    <w:p w14:paraId="37355F78" w14:textId="22D17D0A" w:rsidR="0055005A" w:rsidRPr="0055005A" w:rsidRDefault="0055005A">
      <w:pPr>
        <w:rPr>
          <w:rFonts w:ascii="Times New Roman" w:hAnsi="Times New Roman" w:cs="Times New Roman"/>
          <w:sz w:val="24"/>
          <w:szCs w:val="24"/>
        </w:rPr>
      </w:pPr>
      <w:r w:rsidRPr="0055005A">
        <w:rPr>
          <w:rFonts w:ascii="Times New Roman" w:hAnsi="Times New Roman" w:cs="Times New Roman"/>
          <w:sz w:val="24"/>
          <w:szCs w:val="24"/>
        </w:rPr>
        <w:t>Внешний вид:</w:t>
      </w:r>
    </w:p>
    <w:p w14:paraId="004B162E" w14:textId="1DAC436B" w:rsidR="004D09E8" w:rsidRPr="0055005A" w:rsidRDefault="0055005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5005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4A9D5E5" wp14:editId="301A61F3">
            <wp:extent cx="5715000" cy="4257675"/>
            <wp:effectExtent l="0" t="0" r="0" b="9525"/>
            <wp:docPr id="17662093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715000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D09E8" w:rsidRPr="00550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05A"/>
    <w:rsid w:val="00304ADE"/>
    <w:rsid w:val="004D09E8"/>
    <w:rsid w:val="0055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BA73"/>
  <w15:chartTrackingRefBased/>
  <w15:docId w15:val="{71B99AA7-19C2-46EE-9E7C-492245C12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 Muravev</dc:creator>
  <cp:keywords/>
  <dc:description/>
  <cp:lastModifiedBy>Stas Muravev</cp:lastModifiedBy>
  <cp:revision>1</cp:revision>
  <dcterms:created xsi:type="dcterms:W3CDTF">2024-07-29T10:12:00Z</dcterms:created>
  <dcterms:modified xsi:type="dcterms:W3CDTF">2024-07-29T10:16:00Z</dcterms:modified>
</cp:coreProperties>
</file>