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3"/>
        <w:keepNext/>
      </w:pPr>
      <w:r/>
      <w:r/>
    </w:p>
    <w:tbl>
      <w:tblPr>
        <w:tblStyle w:val="755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>
        <w:tblPrEx/>
        <w:trPr/>
        <w:tc>
          <w:tcPr>
            <w:tcW w:w="5419" w:type="dxa"/>
            <w:textDirection w:val="lrTb"/>
            <w:noWrap w:val="false"/>
          </w:tcPr>
          <w:p>
            <w:pPr>
              <w:pStyle w:val="921"/>
              <w:rPr>
                <w:sz w:val="30"/>
              </w:rPr>
            </w:pPr>
            <w:r>
              <w:rPr>
                <w:b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04380" cy="1286510"/>
                      <wp:effectExtent l="0" t="0" r="0" b="889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41881" cy="134004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0.19pt;height:101.30pt;mso-wrap-distance-left:0.00pt;mso-wrap-distance-top:0.00pt;mso-wrap-distance-right:0.00pt;mso-wrap-distance-bottom:0.00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sz w:val="30"/>
              </w:rPr>
            </w:r>
          </w:p>
        </w:tc>
        <w:tc>
          <w:tcPr>
            <w:tcW w:w="4220" w:type="dxa"/>
            <w:vAlign w:val="center"/>
            <w:textDirection w:val="lrTb"/>
            <w:noWrap w:val="false"/>
          </w:tcPr>
          <w:p>
            <w:pPr>
              <w:ind w:left="290"/>
              <w:jc w:val="center"/>
              <w:spacing w:line="360" w:lineRule="auto"/>
              <w:rPr>
                <w:sz w:val="30"/>
              </w:rPr>
            </w:pPr>
            <w:r>
              <w:rPr>
                <w:sz w:val="3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310583" cy="642550"/>
                      <wp:effectExtent l="0" t="0" r="1270" b="5715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05193845" name="Рисунок 2105193845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354845" cy="65485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81.94pt;height:50.59pt;mso-wrap-distance-left:0.00pt;mso-wrap-distance-top:0.00pt;mso-wrap-distance-right:0.00pt;mso-wrap-distance-bottom:0.00pt;" stroked="false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sz w:val="30"/>
              </w:rPr>
            </w:r>
          </w:p>
        </w:tc>
      </w:tr>
    </w:tbl>
    <w:p>
      <w:pPr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</w:t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компетенция «</w:t>
      </w:r>
      <w:r>
        <w:rPr>
          <w:rFonts w:eastAsia="Times New Roman" w:cs="Times New Roman"/>
          <w:color w:val="000000"/>
          <w:sz w:val="40"/>
          <w:szCs w:val="40"/>
        </w:rPr>
        <w:t xml:space="preserve">Синтез компактных моделей </w:t>
      </w:r>
      <w:r>
        <w:rPr>
          <w:rFonts w:eastAsia="Times New Roman" w:cs="Times New Roman"/>
          <w:color w:val="000000"/>
          <w:sz w:val="40"/>
          <w:szCs w:val="40"/>
        </w:rPr>
        <w:br/>
      </w:r>
      <w:r>
        <w:rPr>
          <w:rFonts w:eastAsia="Times New Roman" w:cs="Times New Roman"/>
          <w:color w:val="000000"/>
          <w:sz w:val="40"/>
          <w:szCs w:val="40"/>
        </w:rPr>
        <w:t xml:space="preserve">электронных компонентов и систем</w:t>
      </w:r>
      <w:r>
        <w:rPr>
          <w:rFonts w:eastAsia="Times New Roman" w:cs="Times New Roman"/>
          <w:color w:val="000000"/>
          <w:sz w:val="40"/>
          <w:szCs w:val="40"/>
        </w:rPr>
        <w:t xml:space="preserve">»</w:t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jc w:val="center"/>
        <w:spacing w:line="276" w:lineRule="auto"/>
        <w:rPr>
          <w:rFonts w:eastAsia="Times New Roman" w:cs="Times New Roman"/>
          <w:color w:val="000000"/>
          <w:sz w:val="40"/>
          <w:szCs w:val="40"/>
        </w:rPr>
        <w:outlineLvl w:val="9"/>
      </w:pPr>
      <w:r>
        <w:rPr>
          <w:rFonts w:eastAsia="Times New Roman" w:cs="Times New Roman"/>
          <w:color w:val="000000"/>
          <w:sz w:val="40"/>
          <w:szCs w:val="40"/>
        </w:rPr>
        <w:t xml:space="preserve">Финал чемпионата</w:t>
      </w:r>
      <w:r>
        <w:rPr>
          <w:rFonts w:eastAsia="Times New Roman" w:cs="Times New Roman"/>
          <w:color w:val="000000"/>
          <w:sz w:val="40"/>
          <w:szCs w:val="40"/>
        </w:rPr>
        <w:t xml:space="preserve"> высоких технологий</w:t>
      </w:r>
      <w:r>
        <w:rPr>
          <w:rFonts w:eastAsia="Times New Roman" w:cs="Times New Roman"/>
          <w:color w:val="000000"/>
          <w:sz w:val="40"/>
          <w:szCs w:val="40"/>
        </w:rPr>
        <w:t xml:space="preserve"> 2024</w:t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  <w:t xml:space="preserve">2024 </w:t>
      </w:r>
      <w:r>
        <w:rPr>
          <w:rFonts w:eastAsia="Times New Roman" w:cs="Times New Roman"/>
          <w:color w:val="000000"/>
        </w:rPr>
        <w:t xml:space="preserve"> г.</w:t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48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Содержание</w:t>
      </w:r>
      <w:r>
        <w:rPr>
          <w:rFonts w:eastAsia="Times New Roman" w:cs="Times New Roman"/>
          <w:b/>
          <w:color w:val="000000"/>
          <w:sz w:val="28"/>
          <w:szCs w:val="28"/>
        </w:rPr>
      </w:r>
    </w:p>
    <w:sdt>
      <w:sdtPr>
        <w15:appearance w15:val="boundingBox"/>
        <w:id w:val="-1803526934"/>
        <w:docPartObj>
          <w:docPartGallery w:val="Table of Contents"/>
          <w:docPartUnique w:val="true"/>
        </w:docPartObj>
        <w:rPr/>
      </w:sdtPr>
      <w:sdtContent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tooltip="#_heading=h.30j0zll" w:anchor="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1. Область применения</w:t>
            </w:r>
          </w:hyperlink>
          <w:r/>
          <w:hyperlink w:tooltip="#_heading=h.30j0zll" w:anchor="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/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fob9te" w:anchor="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2. Нормативные ссылки</w:t>
            </w:r>
          </w:hyperlink>
          <w:r/>
          <w:hyperlink w:tooltip="#_heading=h.1fob9te" w:anchor="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/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2et92p0" w:anchor="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3. Общие требования охраны труда</w:t>
            </w:r>
          </w:hyperlink>
          <w:r/>
          <w:hyperlink w:tooltip="#_heading=h.2et92p0" w:anchor="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/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tyjcwt" w:anchor="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4. Требования охраны труда перед началом работы</w:t>
            </w:r>
          </w:hyperlink>
          <w:r/>
          <w:hyperlink w:tooltip="#_heading=h.tyjcwt" w:anchor="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5</w:t>
            </w:r>
          </w:hyperlink>
          <w:r/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3dy6vkm" w:anchor="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5. Требования охраны труда во время работы</w:t>
            </w:r>
          </w:hyperlink>
          <w:r/>
          <w:hyperlink w:tooltip="#_heading=h.3dy6vkm" w:anchor="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6</w:t>
            </w:r>
          </w:hyperlink>
          <w:r/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t3h5sf" w:anchor="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6. Требования охраны труда в аварийных ситуациях</w:t>
            </w:r>
          </w:hyperlink>
          <w:r/>
          <w:hyperlink w:tooltip="#_heading=h.1t3h5sf" w:anchor="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7</w:t>
            </w:r>
          </w:hyperlink>
          <w:r/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4d34og8" w:anchor="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7. Требования охраны труда по окончании работы</w:t>
            </w:r>
          </w:hyperlink>
          <w:r/>
          <w:hyperlink w:tooltip="#_heading=h.4d34og8" w:anchor="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8</w:t>
            </w:r>
          </w:hyperlink>
          <w:r>
            <w:fldChar w:fldCharType="end"/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</w:sdtContent>
    </w:sdt>
    <w:p>
      <w:pPr>
        <w:spacing w:line="36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heading=h.gjdgxs"/>
      <w:r/>
      <w:bookmarkEnd w:id="0"/>
      <w:r>
        <w:br w:type="page" w:clear="all"/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" w:name="_heading=h.30j0zll"/>
      <w:r/>
      <w:bookmarkEnd w:id="1"/>
      <w:r>
        <w:rPr>
          <w:rFonts w:eastAsia="Times New Roman" w:cs="Times New Roman"/>
          <w:b/>
          <w:color w:val="000000"/>
          <w:sz w:val="28"/>
          <w:szCs w:val="28"/>
        </w:rPr>
        <w:t xml:space="preserve">1. Область применения</w:t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Финала Чемпионата высоких технологий</w:t>
      </w:r>
      <w:r>
        <w:rPr>
          <w:rFonts w:eastAsia="Times New Roman" w:cs="Times New Roman"/>
          <w:color w:val="000000"/>
          <w:sz w:val="28"/>
          <w:szCs w:val="28"/>
        </w:rPr>
        <w:t xml:space="preserve"> в 20</w:t>
      </w:r>
      <w:r>
        <w:rPr>
          <w:rFonts w:eastAsia="Times New Roman" w:cs="Times New Roman"/>
          <w:color w:val="000000"/>
          <w:sz w:val="28"/>
          <w:szCs w:val="28"/>
        </w:rPr>
        <w:t xml:space="preserve">24</w:t>
      </w:r>
      <w:r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Финала Чемпионата высоких технологий</w:t>
      </w:r>
      <w:r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  <w:t xml:space="preserve"> в 20</w:t>
      </w:r>
      <w:r>
        <w:rPr>
          <w:rFonts w:eastAsia="Times New Roman" w:cs="Times New Roman"/>
          <w:color w:val="000000"/>
          <w:sz w:val="28"/>
          <w:szCs w:val="28"/>
        </w:rPr>
        <w:t xml:space="preserve">24</w:t>
      </w:r>
      <w:r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</w:t>
      </w:r>
      <w:r>
        <w:rPr>
          <w:rFonts w:eastAsia="Times New Roman" w:cs="Times New Roman"/>
          <w:color w:val="000000"/>
          <w:sz w:val="28"/>
          <w:szCs w:val="28"/>
        </w:rPr>
        <w:t xml:space="preserve">Синтез компактных моделей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электронных компонентов и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" w:name="_heading=h.1fob9te"/>
      <w:r/>
      <w:bookmarkEnd w:id="2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2. Нормативные ссылки</w:t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Правила устройства электроустановок. Издание 7. Утверждено Министерством энергетики Российской Федерации, приказ от 8 июля 2002 г. № 204.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</w:t>
      </w:r>
      <w:r>
        <w:rPr>
          <w:rFonts w:eastAsia="Times New Roman" w:cs="Times New Roman"/>
          <w:color w:val="000000"/>
          <w:sz w:val="28"/>
          <w:szCs w:val="28"/>
        </w:rPr>
        <w:t xml:space="preserve">видеодисплейным</w:t>
      </w:r>
      <w:r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 машинам и организации работы.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spacing w:line="24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" w:name="_heading=h.2et92p0"/>
      <w:r/>
      <w:bookmarkEnd w:id="3"/>
      <w:r>
        <w:rPr>
          <w:rFonts w:eastAsia="Times New Roman" w:cs="Times New Roman"/>
          <w:b/>
          <w:color w:val="000000"/>
          <w:sz w:val="28"/>
          <w:szCs w:val="28"/>
        </w:rPr>
        <w:t xml:space="preserve">3. Общие требования охраны труда</w:t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>
        <w:rPr>
          <w:rFonts w:eastAsia="Times New Roman" w:cs="Times New Roman"/>
          <w:color w:val="000000"/>
          <w:sz w:val="28"/>
          <w:szCs w:val="28"/>
        </w:rPr>
        <w:t xml:space="preserve">Синтез компактных моделей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электронных компонентов и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>
        <w:rPr>
          <w:rFonts w:eastAsia="Times New Roman" w:cs="Times New Roman"/>
          <w:color w:val="000000"/>
          <w:sz w:val="28"/>
          <w:szCs w:val="28"/>
        </w:rPr>
        <w:t xml:space="preserve">Контролер радиоэлектронной аппаратуры и приборов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</w:t>
      </w:r>
      <w:r>
        <w:rPr>
          <w:rFonts w:eastAsia="Times New Roman" w:cs="Times New Roman"/>
          <w:color w:val="000000"/>
          <w:sz w:val="28"/>
          <w:szCs w:val="28"/>
        </w:rPr>
        <w:t xml:space="preserve">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имеющие необходимые навыки по эксплуатации инструмента, приспособлений 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3.3.4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, или об ухудшении состояния своего здоровья, в том числе о проявлении признаков острого профессионального заболевания (отравления).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поражение электрическим током;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загазованность воздуха рабочей зоны, наличие в воздухе рабочей зоны вредных аэрозолей;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ультрафиолетовое и инфракрасное излучение;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яркость света при осуществлении процесса сварки;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повышенные уровни шума и вибрации на рабочих местах;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физические и нервно-психические перегрузки;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падающие предметы (элементы оборудования) и инструмент.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3.4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3.8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травмирования или недомогания</w:t>
      </w:r>
      <w:r>
        <w:rPr>
          <w:rFonts w:eastAsia="Times New Roman" w:cs="Times New Roman"/>
          <w:color w:val="000000"/>
          <w:sz w:val="28"/>
          <w:szCs w:val="28"/>
        </w:rPr>
        <w:t xml:space="preserve">,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3.9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привлекаются к ответственности согласно действующему законодательству.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>
        <w:rPr>
          <w:rFonts w:eastAsia="Times New Roman" w:cs="Times New Roman"/>
          <w:color w:val="000000"/>
          <w:sz w:val="28"/>
          <w:szCs w:val="28"/>
        </w:rPr>
        <w:t xml:space="preserve"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" w:name="_heading=h.tyjcwt"/>
      <w:r/>
      <w:bookmarkEnd w:id="4"/>
      <w:r/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4. Требования охраны труда перед началом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Подготовить и проверить исправность </w:t>
      </w:r>
      <w:r>
        <w:rPr>
          <w:rFonts w:eastAsia="Times New Roman" w:cs="Times New Roman"/>
          <w:color w:val="000000"/>
          <w:sz w:val="28"/>
          <w:szCs w:val="28"/>
        </w:rPr>
        <w:t xml:space="preserve">измерительного оборудования.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Убедиться, что вблизи места работы нет легковоспламеняющихся материалов и горючих жидкостей.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Перед началом работы на персональном компьютере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место; отрегулировать освещенность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Проверить (визуально) целостность изоляции шнуров питания, правильность подключения оборудования.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Проверить и при необходимости отрегулировать правильность установки стола, стула, подставки для ног, положения оборудования, угл</w:t>
      </w:r>
      <w:r>
        <w:rPr>
          <w:rFonts w:eastAsia="Times New Roman" w:cs="Times New Roman"/>
          <w:color w:val="000000"/>
          <w:sz w:val="28"/>
          <w:szCs w:val="28"/>
        </w:rPr>
        <w:t xml:space="preserve">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включении компьютера необходимо соблюдать следующую последовательность включения оборудования: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1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ключить блок бесперебойного питания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1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ключить периферийные устройства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1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ключить системный блок.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Конкурсанту запрещается приступать к выполнению задания при обнаружении неисправности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неисправность электрической проводки оборудования на рабочем месте;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заземления рабочего места;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или ненадлежащий вид средств индивидуальной защиты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</w:t>
      </w:r>
      <w:r>
        <w:rPr>
          <w:rFonts w:eastAsia="Times New Roman" w:cs="Times New Roman"/>
          <w:color w:val="000000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" w:name="_heading=h.3dy6vkm"/>
      <w:r/>
      <w:bookmarkEnd w:id="5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>
        <w:rPr>
          <w:rFonts w:eastAsia="Times New Roman" w:cs="Times New Roman"/>
          <w:b/>
          <w:color w:val="000000"/>
          <w:sz w:val="28"/>
          <w:szCs w:val="28"/>
        </w:rPr>
        <w:t xml:space="preserve">выполнения работ</w:t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5.1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5.2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Коммутацию электронных устройств, соответствующих заданию с источниками электропитания, производить в присутствии экспертов на площадке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5.3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На рабочих местах не производить прием и хранение пищи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left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5.4. </w:t>
      </w:r>
      <w:r>
        <w:rPr>
          <w:rFonts w:eastAsia="Times New Roman" w:cs="Times New Roman"/>
          <w:color w:val="000000"/>
          <w:sz w:val="28"/>
          <w:szCs w:val="28"/>
        </w:rPr>
        <w:t xml:space="preserve">При работе с персональным компьютером необходимо: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 течение всего времени выполнения задания содержать в порядке и чистоте рабочее место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д</w:t>
      </w:r>
      <w:r>
        <w:rPr>
          <w:rFonts w:eastAsia="Times New Roman" w:cs="Times New Roman"/>
          <w:color w:val="000000"/>
          <w:sz w:val="28"/>
          <w:szCs w:val="28"/>
        </w:rPr>
        <w:t xml:space="preserve">ержать открытыми все вентиляционные отверстия устройств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</w:t>
      </w:r>
      <w:r>
        <w:rPr>
          <w:rFonts w:eastAsia="Times New Roman" w:cs="Times New Roman"/>
          <w:color w:val="000000"/>
          <w:sz w:val="28"/>
          <w:szCs w:val="28"/>
        </w:rPr>
        <w:t xml:space="preserve">ри необходимости прекращения работы на некоторое время корректно закрыть все активные задачи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ыполнять санитарные нормы, соблюдать режимы работы и отдыха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с</w:t>
      </w:r>
      <w:r>
        <w:rPr>
          <w:rFonts w:eastAsia="Times New Roman" w:cs="Times New Roman"/>
          <w:color w:val="000000"/>
          <w:sz w:val="28"/>
          <w:szCs w:val="28"/>
        </w:rPr>
        <w:t xml:space="preserve">облюдать правила эксплуатации вычислительной техники в соответствии с инструкциями по эксплуатации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с</w:t>
      </w:r>
      <w:r>
        <w:rPr>
          <w:rFonts w:eastAsia="Times New Roman" w:cs="Times New Roman"/>
          <w:color w:val="000000"/>
          <w:sz w:val="28"/>
          <w:szCs w:val="28"/>
        </w:rPr>
        <w:t xml:space="preserve">облюдать расстояние от глаз до экрана в пределах 60 - 80 см.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left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6" w:name="_heading=h.1t3h5sf"/>
      <w:r/>
      <w:bookmarkEnd w:id="6"/>
      <w:r>
        <w:rPr>
          <w:rFonts w:eastAsia="Times New Roman" w:cs="Times New Roman"/>
          <w:color w:val="000000"/>
          <w:sz w:val="28"/>
          <w:szCs w:val="28"/>
        </w:rPr>
        <w:t xml:space="preserve">5.5. </w:t>
      </w:r>
      <w:r>
        <w:rPr>
          <w:rFonts w:eastAsia="Times New Roman" w:cs="Times New Roman"/>
          <w:color w:val="000000"/>
          <w:sz w:val="28"/>
          <w:szCs w:val="28"/>
        </w:rPr>
        <w:t xml:space="preserve">Во время работы на персональном компьютере запрещается: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</w:t>
      </w:r>
      <w:r>
        <w:rPr>
          <w:rFonts w:eastAsia="Times New Roman" w:cs="Times New Roman"/>
          <w:color w:val="000000"/>
          <w:sz w:val="28"/>
          <w:szCs w:val="28"/>
        </w:rPr>
        <w:t xml:space="preserve">рикасаться к задней панели системного блока при включенном питании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</w:t>
      </w:r>
      <w:r>
        <w:rPr>
          <w:rFonts w:eastAsia="Times New Roman" w:cs="Times New Roman"/>
          <w:color w:val="000000"/>
          <w:sz w:val="28"/>
          <w:szCs w:val="28"/>
        </w:rPr>
        <w:t xml:space="preserve">ереключать разъемы интерфейсных кабелей периферийных устройств при включенном питании, за исключением коммутации ОВВ устройств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</w:t>
      </w:r>
      <w:r>
        <w:rPr>
          <w:rFonts w:eastAsia="Times New Roman" w:cs="Times New Roman"/>
          <w:color w:val="000000"/>
          <w:sz w:val="28"/>
          <w:szCs w:val="28"/>
        </w:rPr>
        <w:t xml:space="preserve">роизводить отключение питания посредством обесточивания ПК во время выполнения активной задач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д</w:t>
      </w:r>
      <w:r>
        <w:rPr>
          <w:rFonts w:eastAsia="Times New Roman" w:cs="Times New Roman"/>
          <w:color w:val="000000"/>
          <w:sz w:val="28"/>
          <w:szCs w:val="28"/>
        </w:rPr>
        <w:t xml:space="preserve">опускать попадание влаги на поверхность системного блока, монитора, рабочую поверхность клавиатуры, дисководов, принтеров и др. устройств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ind w:left="0" w:firstLine="709"/>
        <w:jc w:val="both"/>
        <w:spacing w:line="360" w:lineRule="auto"/>
        <w:tabs>
          <w:tab w:val="left" w:pos="1134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</w:t>
      </w:r>
      <w:r>
        <w:rPr>
          <w:rFonts w:eastAsia="Times New Roman" w:cs="Times New Roman"/>
          <w:color w:val="000000"/>
          <w:sz w:val="28"/>
          <w:szCs w:val="28"/>
        </w:rPr>
        <w:t xml:space="preserve">роизводить самостоятельно вскрытие и ремонт оборудования.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ascii="Cambria" w:hAnsi="Cambria" w:eastAsia="Cambria" w:cs="Cambria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6. Требования охраны </w:t>
      </w: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в аварийных ситуациях</w:t>
      </w:r>
      <w:r>
        <w:rPr>
          <w:rFonts w:ascii="Cambria" w:hAnsi="Cambria" w:eastAsia="Cambria" w:cs="Cambria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6.1.1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6.1.2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 xml:space="preserve">необходимо: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</w:rPr>
        <w:t xml:space="preserve">отключить питание, покинуть рабочее место и сообщить эксперту в области охраны труда и техники безопасности или экспертам на площадке.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6.5.1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6.5.2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6.6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" w:name="_heading=h.4d34og8"/>
      <w:r/>
      <w:bookmarkEnd w:id="7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7. Требования охраны труда по окончании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7.1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Отключить от электросети </w:t>
      </w:r>
      <w:r>
        <w:rPr>
          <w:rFonts w:eastAsia="Times New Roman" w:cs="Times New Roman"/>
          <w:color w:val="000000"/>
          <w:sz w:val="28"/>
          <w:szCs w:val="28"/>
        </w:rPr>
        <w:t xml:space="preserve">измерительное </w:t>
      </w:r>
      <w:r>
        <w:rPr>
          <w:rFonts w:eastAsia="Times New Roman" w:cs="Times New Roman"/>
          <w:color w:val="000000"/>
          <w:sz w:val="28"/>
          <w:szCs w:val="28"/>
        </w:rPr>
        <w:t xml:space="preserve">оборудование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,</w:t>
      </w:r>
      <w:r>
        <w:rPr>
          <w:rFonts w:eastAsia="Times New Roman" w:cs="Times New Roman"/>
          <w:color w:val="000000"/>
          <w:sz w:val="28"/>
          <w:szCs w:val="28"/>
        </w:rPr>
        <w:t xml:space="preserve"> источники электропитания, освещение.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 окончании работ необходимо соблюдать следующую последовательность выключения вычислительной техники: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1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</w:t>
      </w:r>
      <w:r>
        <w:rPr>
          <w:rFonts w:eastAsia="Times New Roman" w:cs="Times New Roman"/>
          <w:color w:val="000000"/>
          <w:sz w:val="28"/>
          <w:szCs w:val="28"/>
        </w:rPr>
        <w:t xml:space="preserve">роизвести закрытие всех активных задач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1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ыключить питание системного блока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1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ыключить питание всех периферийных устройств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1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</w:t>
      </w:r>
      <w:r>
        <w:rPr>
          <w:rFonts w:eastAsia="Times New Roman" w:cs="Times New Roman"/>
          <w:color w:val="000000"/>
          <w:sz w:val="28"/>
          <w:szCs w:val="28"/>
        </w:rPr>
        <w:t xml:space="preserve">тключить блок бесперебойного питания.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 окончании работ необходимо осмотреть и привести в порядок рабочее место.</w:t>
      </w:r>
      <w:r>
        <w:rPr>
          <w:rFonts w:eastAsia="Times New Roman" w:cs="Times New Roman"/>
          <w:color w:val="000000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851" w:right="567" w:bottom="851" w:left="1418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Georgia">
    <w:panose1 w:val="02040503050406030204"/>
  </w:font>
  <w:font w:name="Tahoma">
    <w:panose1 w:val="020B0506030602030204"/>
  </w:font>
  <w:font w:name="Arial">
    <w:panose1 w:val="020B0604020202020204"/>
  </w:font>
  <w:font w:name="Noto Sans Symbols">
    <w:panose1 w:val="05040102010807070707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 xml:space="preserve">6</w:t>
    </w:r>
    <w:r>
      <w:rPr>
        <w:rFonts w:ascii="Calibri" w:hAnsi="Calibri"/>
        <w:color w:val="000000"/>
        <w:sz w:val="22"/>
        <w:szCs w:val="22"/>
      </w:rPr>
      <w:fldChar w:fldCharType="end"/>
    </w:r>
    <w:r>
      <w:rPr>
        <w:rFonts w:ascii="Calibri" w:hAnsi="Calibri"/>
        <w:color w:val="000000"/>
        <w:sz w:val="22"/>
        <w:szCs w:val="2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 w:default="1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704">
    <w:name w:val="Heading 1"/>
    <w:basedOn w:val="703"/>
    <w:next w:val="703"/>
    <w:link w:val="733"/>
    <w:hidden/>
    <w:qFormat/>
    <w:pPr>
      <w:keepLines/>
      <w:keepNext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705">
    <w:name w:val="Heading 2"/>
    <w:basedOn w:val="703"/>
    <w:next w:val="703"/>
    <w:link w:val="734"/>
    <w:hidden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706">
    <w:name w:val="Heading 3"/>
    <w:basedOn w:val="703"/>
    <w:next w:val="703"/>
    <w:link w:val="735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07">
    <w:name w:val="Heading 4"/>
    <w:basedOn w:val="703"/>
    <w:next w:val="703"/>
    <w:link w:val="736"/>
    <w:pPr>
      <w:keepLines/>
      <w:keepNext/>
      <w:spacing w:before="240" w:after="40"/>
      <w:outlineLvl w:val="3"/>
    </w:pPr>
    <w:rPr>
      <w:b/>
    </w:rPr>
  </w:style>
  <w:style w:type="paragraph" w:styleId="708">
    <w:name w:val="Heading 5"/>
    <w:basedOn w:val="703"/>
    <w:next w:val="703"/>
    <w:link w:val="737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09">
    <w:name w:val="Heading 6"/>
    <w:basedOn w:val="703"/>
    <w:next w:val="703"/>
    <w:link w:val="738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10">
    <w:name w:val="Heading 7"/>
    <w:basedOn w:val="703"/>
    <w:next w:val="703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703"/>
    <w:next w:val="703"/>
    <w:link w:val="7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703"/>
    <w:next w:val="703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Heading 1 Char"/>
    <w:basedOn w:val="713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Heading 2 Char"/>
    <w:basedOn w:val="713"/>
    <w:uiPriority w:val="9"/>
    <w:rPr>
      <w:rFonts w:ascii="Arial" w:hAnsi="Arial" w:eastAsia="Arial" w:cs="Arial"/>
      <w:sz w:val="34"/>
    </w:rPr>
  </w:style>
  <w:style w:type="character" w:styleId="718" w:customStyle="1">
    <w:name w:val="Heading 3 Char"/>
    <w:basedOn w:val="713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Heading 4 Char"/>
    <w:basedOn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5 Char"/>
    <w:basedOn w:val="713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Heading 6 Char"/>
    <w:basedOn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Heading 7 Char"/>
    <w:basedOn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Heading 8 Char"/>
    <w:basedOn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Heading 9 Char"/>
    <w:basedOn w:val="713"/>
    <w:uiPriority w:val="9"/>
    <w:rPr>
      <w:rFonts w:ascii="Arial" w:hAnsi="Arial" w:eastAsia="Arial" w:cs="Arial"/>
      <w:i/>
      <w:iCs/>
      <w:sz w:val="21"/>
      <w:szCs w:val="21"/>
    </w:rPr>
  </w:style>
  <w:style w:type="character" w:styleId="725" w:customStyle="1">
    <w:name w:val="Title Char"/>
    <w:basedOn w:val="713"/>
    <w:uiPriority w:val="10"/>
    <w:rPr>
      <w:sz w:val="48"/>
      <w:szCs w:val="48"/>
    </w:rPr>
  </w:style>
  <w:style w:type="character" w:styleId="726" w:customStyle="1">
    <w:name w:val="Subtitle Char"/>
    <w:basedOn w:val="713"/>
    <w:uiPriority w:val="11"/>
    <w:rPr>
      <w:sz w:val="24"/>
      <w:szCs w:val="24"/>
    </w:rPr>
  </w:style>
  <w:style w:type="character" w:styleId="727" w:customStyle="1">
    <w:name w:val="Quote Char"/>
    <w:uiPriority w:val="29"/>
    <w:rPr>
      <w:i/>
    </w:rPr>
  </w:style>
  <w:style w:type="character" w:styleId="728" w:customStyle="1">
    <w:name w:val="Intense Quote Char"/>
    <w:uiPriority w:val="30"/>
    <w:rPr>
      <w:i/>
    </w:rPr>
  </w:style>
  <w:style w:type="character" w:styleId="729" w:customStyle="1">
    <w:name w:val="Header Char"/>
    <w:basedOn w:val="713"/>
    <w:uiPriority w:val="99"/>
  </w:style>
  <w:style w:type="character" w:styleId="730" w:customStyle="1">
    <w:name w:val="Caption Char"/>
    <w:uiPriority w:val="99"/>
  </w:style>
  <w:style w:type="character" w:styleId="731" w:customStyle="1">
    <w:name w:val="Footnote Text Char"/>
    <w:uiPriority w:val="99"/>
    <w:rPr>
      <w:sz w:val="18"/>
    </w:rPr>
  </w:style>
  <w:style w:type="character" w:styleId="732" w:customStyle="1">
    <w:name w:val="Endnote Text Char"/>
    <w:uiPriority w:val="99"/>
    <w:rPr>
      <w:sz w:val="20"/>
    </w:rPr>
  </w:style>
  <w:style w:type="character" w:styleId="733" w:customStyle="1">
    <w:name w:val="Заголовок 1 Знак1"/>
    <w:link w:val="704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Заголовок 2 Знак1"/>
    <w:link w:val="705"/>
    <w:uiPriority w:val="9"/>
    <w:rPr>
      <w:rFonts w:ascii="Arial" w:hAnsi="Arial" w:eastAsia="Arial" w:cs="Arial"/>
      <w:sz w:val="34"/>
    </w:rPr>
  </w:style>
  <w:style w:type="character" w:styleId="735" w:customStyle="1">
    <w:name w:val="Заголовок 3 Знак"/>
    <w:link w:val="706"/>
    <w:uiPriority w:val="9"/>
    <w:rPr>
      <w:rFonts w:ascii="Arial" w:hAnsi="Arial" w:eastAsia="Arial" w:cs="Arial"/>
      <w:sz w:val="30"/>
      <w:szCs w:val="30"/>
    </w:rPr>
  </w:style>
  <w:style w:type="character" w:styleId="736" w:customStyle="1">
    <w:name w:val="Заголовок 4 Знак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Заголовок 5 Знак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Заголовок 6 Знак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Заголовок 7 Знак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Заголовок 8 Знак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Заголовок 9 Знак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styleId="743" w:customStyle="1">
    <w:name w:val="Заголовок Знак"/>
    <w:link w:val="900"/>
    <w:uiPriority w:val="10"/>
    <w:rPr>
      <w:sz w:val="48"/>
      <w:szCs w:val="48"/>
    </w:rPr>
  </w:style>
  <w:style w:type="character" w:styleId="744" w:customStyle="1">
    <w:name w:val="Подзаголовок Знак"/>
    <w:link w:val="913"/>
    <w:uiPriority w:val="11"/>
    <w:rPr>
      <w:sz w:val="24"/>
      <w:szCs w:val="24"/>
    </w:rPr>
  </w:style>
  <w:style w:type="paragraph" w:styleId="745">
    <w:name w:val="Quote"/>
    <w:basedOn w:val="703"/>
    <w:next w:val="703"/>
    <w:link w:val="746"/>
    <w:uiPriority w:val="29"/>
    <w:qFormat/>
    <w:pPr>
      <w:ind w:left="720" w:right="720"/>
    </w:pPr>
    <w:rPr>
      <w:i/>
    </w:rPr>
  </w:style>
  <w:style w:type="character" w:styleId="746" w:customStyle="1">
    <w:name w:val="Цитата 2 Знак"/>
    <w:link w:val="745"/>
    <w:uiPriority w:val="29"/>
    <w:rPr>
      <w:i/>
    </w:rPr>
  </w:style>
  <w:style w:type="paragraph" w:styleId="747">
    <w:name w:val="Intense Quote"/>
    <w:basedOn w:val="703"/>
    <w:next w:val="703"/>
    <w:link w:val="7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 w:customStyle="1">
    <w:name w:val="Выделенная цитата Знак"/>
    <w:link w:val="747"/>
    <w:uiPriority w:val="30"/>
    <w:rPr>
      <w:i/>
    </w:rPr>
  </w:style>
  <w:style w:type="paragraph" w:styleId="749">
    <w:name w:val="Header"/>
    <w:basedOn w:val="703"/>
    <w:link w:val="750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50" w:customStyle="1">
    <w:name w:val="Верхний колонтитул Знак1"/>
    <w:link w:val="749"/>
    <w:uiPriority w:val="99"/>
  </w:style>
  <w:style w:type="paragraph" w:styleId="751">
    <w:name w:val="Footer"/>
    <w:basedOn w:val="703"/>
    <w:link w:val="754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52" w:customStyle="1">
    <w:name w:val="Footer Char"/>
    <w:uiPriority w:val="99"/>
  </w:style>
  <w:style w:type="paragraph" w:styleId="753">
    <w:name w:val="Caption"/>
    <w:basedOn w:val="703"/>
    <w:next w:val="703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4" w:customStyle="1">
    <w:name w:val="Нижний колонтитул Знак1"/>
    <w:link w:val="751"/>
    <w:uiPriority w:val="99"/>
  </w:style>
  <w:style w:type="table" w:styleId="755">
    <w:name w:val="Table Grid"/>
    <w:basedOn w:val="714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6" w:customStyle="1">
    <w:name w:val="Table Grid Light"/>
    <w:basedOn w:val="71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7">
    <w:name w:val="Plain Table 1"/>
    <w:basedOn w:val="71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71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71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71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71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71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1"/>
    <w:basedOn w:val="71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2"/>
    <w:basedOn w:val="71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3"/>
    <w:basedOn w:val="71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4"/>
    <w:basedOn w:val="71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5"/>
    <w:basedOn w:val="71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6"/>
    <w:basedOn w:val="71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71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1"/>
    <w:basedOn w:val="71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2"/>
    <w:basedOn w:val="71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3"/>
    <w:basedOn w:val="71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4"/>
    <w:basedOn w:val="71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5"/>
    <w:basedOn w:val="71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6"/>
    <w:basedOn w:val="71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71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1"/>
    <w:basedOn w:val="71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2"/>
    <w:basedOn w:val="71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3"/>
    <w:basedOn w:val="71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4"/>
    <w:basedOn w:val="71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5"/>
    <w:basedOn w:val="71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6"/>
    <w:basedOn w:val="71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71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 w:customStyle="1">
    <w:name w:val="Grid Table 4 - Accent 1"/>
    <w:basedOn w:val="71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5" w:customStyle="1">
    <w:name w:val="Grid Table 4 - Accent 2"/>
    <w:basedOn w:val="71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6" w:customStyle="1">
    <w:name w:val="Grid Table 4 - Accent 3"/>
    <w:basedOn w:val="71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7" w:customStyle="1">
    <w:name w:val="Grid Table 4 - Accent 4"/>
    <w:basedOn w:val="71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8" w:customStyle="1">
    <w:name w:val="Grid Table 4 - Accent 5"/>
    <w:basedOn w:val="71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9" w:customStyle="1">
    <w:name w:val="Grid Table 4 - Accent 6"/>
    <w:basedOn w:val="71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0">
    <w:name w:val="Grid Table 5 Dark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1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2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3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- Accent 4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5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6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7">
    <w:name w:val="Grid Table 6 Colorful"/>
    <w:basedOn w:val="71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8" w:customStyle="1">
    <w:name w:val="Grid Table 6 Colorful - Accent 1"/>
    <w:basedOn w:val="71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9" w:customStyle="1">
    <w:name w:val="Grid Table 6 Colorful - Accent 2"/>
    <w:basedOn w:val="71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0" w:customStyle="1">
    <w:name w:val="Grid Table 6 Colorful - Accent 3"/>
    <w:basedOn w:val="71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1" w:customStyle="1">
    <w:name w:val="Grid Table 6 Colorful - Accent 4"/>
    <w:basedOn w:val="71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2" w:customStyle="1">
    <w:name w:val="Grid Table 6 Colorful - Accent 5"/>
    <w:basedOn w:val="71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 w:customStyle="1">
    <w:name w:val="Grid Table 6 Colorful - Accent 6"/>
    <w:basedOn w:val="71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4">
    <w:name w:val="Grid Table 7 Colorful"/>
    <w:basedOn w:val="71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1"/>
    <w:basedOn w:val="71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2"/>
    <w:basedOn w:val="71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3"/>
    <w:basedOn w:val="71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4"/>
    <w:basedOn w:val="71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5"/>
    <w:basedOn w:val="71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6"/>
    <w:basedOn w:val="71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71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1"/>
    <w:basedOn w:val="71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2"/>
    <w:basedOn w:val="71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3"/>
    <w:basedOn w:val="71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4"/>
    <w:basedOn w:val="71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5"/>
    <w:basedOn w:val="71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6"/>
    <w:basedOn w:val="71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71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1"/>
    <w:basedOn w:val="71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2"/>
    <w:basedOn w:val="71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3"/>
    <w:basedOn w:val="71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4"/>
    <w:basedOn w:val="71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5"/>
    <w:basedOn w:val="71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6"/>
    <w:basedOn w:val="71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71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1"/>
    <w:basedOn w:val="71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2"/>
    <w:basedOn w:val="71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3"/>
    <w:basedOn w:val="71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4"/>
    <w:basedOn w:val="71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5"/>
    <w:basedOn w:val="71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6"/>
    <w:basedOn w:val="71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71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1"/>
    <w:basedOn w:val="71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2"/>
    <w:basedOn w:val="71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3"/>
    <w:basedOn w:val="71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4"/>
    <w:basedOn w:val="71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5"/>
    <w:basedOn w:val="71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6"/>
    <w:basedOn w:val="71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71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1"/>
    <w:basedOn w:val="71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2"/>
    <w:basedOn w:val="71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3"/>
    <w:basedOn w:val="71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4"/>
    <w:basedOn w:val="71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5"/>
    <w:basedOn w:val="71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6"/>
    <w:basedOn w:val="71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>
    <w:name w:val="List Table 6 Colorful"/>
    <w:basedOn w:val="71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7" w:customStyle="1">
    <w:name w:val="List Table 6 Colorful - Accent 1"/>
    <w:basedOn w:val="71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8" w:customStyle="1">
    <w:name w:val="List Table 6 Colorful - Accent 2"/>
    <w:basedOn w:val="71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9" w:customStyle="1">
    <w:name w:val="List Table 6 Colorful - Accent 3"/>
    <w:basedOn w:val="71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0" w:customStyle="1">
    <w:name w:val="List Table 6 Colorful - Accent 4"/>
    <w:basedOn w:val="71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1" w:customStyle="1">
    <w:name w:val="List Table 6 Colorful - Accent 5"/>
    <w:basedOn w:val="71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2" w:customStyle="1">
    <w:name w:val="List Table 6 Colorful - Accent 6"/>
    <w:basedOn w:val="71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3">
    <w:name w:val="List Table 7 Colorful"/>
    <w:basedOn w:val="71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1"/>
    <w:basedOn w:val="71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2"/>
    <w:basedOn w:val="71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3"/>
    <w:basedOn w:val="71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4"/>
    <w:basedOn w:val="71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5"/>
    <w:basedOn w:val="71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6"/>
    <w:basedOn w:val="71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ned - Accent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1" w:customStyle="1">
    <w:name w:val="Lined - Accent 1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2" w:customStyle="1">
    <w:name w:val="Lined - Accent 2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3" w:customStyle="1">
    <w:name w:val="Lined - Accent 3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4" w:customStyle="1">
    <w:name w:val="Lined - Accent 4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5" w:customStyle="1">
    <w:name w:val="Lined - Accent 5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6" w:customStyle="1">
    <w:name w:val="Lined - Accent 6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7" w:customStyle="1">
    <w:name w:val="Bordered &amp; Lined - Accent"/>
    <w:basedOn w:val="71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Bordered &amp; Lined - Accent 1"/>
    <w:basedOn w:val="71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9" w:customStyle="1">
    <w:name w:val="Bordered &amp; Lined - Accent 2"/>
    <w:basedOn w:val="71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0" w:customStyle="1">
    <w:name w:val="Bordered &amp; Lined - Accent 3"/>
    <w:basedOn w:val="71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1" w:customStyle="1">
    <w:name w:val="Bordered &amp; Lined - Accent 4"/>
    <w:basedOn w:val="71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2" w:customStyle="1">
    <w:name w:val="Bordered &amp; Lined - Accent 5"/>
    <w:basedOn w:val="71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3" w:customStyle="1">
    <w:name w:val="Bordered &amp; Lined - Accent 6"/>
    <w:basedOn w:val="71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4" w:customStyle="1">
    <w:name w:val="Bordered"/>
    <w:basedOn w:val="71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5" w:customStyle="1">
    <w:name w:val="Bordered - Accent 1"/>
    <w:basedOn w:val="71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6" w:customStyle="1">
    <w:name w:val="Bordered - Accent 2"/>
    <w:basedOn w:val="71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7" w:customStyle="1">
    <w:name w:val="Bordered - Accent 3"/>
    <w:basedOn w:val="71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8" w:customStyle="1">
    <w:name w:val="Bordered - Accent 4"/>
    <w:basedOn w:val="71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9" w:customStyle="1">
    <w:name w:val="Bordered - Accent 5"/>
    <w:basedOn w:val="71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0" w:customStyle="1">
    <w:name w:val="Bordered - Accent 6"/>
    <w:basedOn w:val="71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1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882">
    <w:name w:val="footnote text"/>
    <w:basedOn w:val="703"/>
    <w:link w:val="883"/>
    <w:hidden/>
    <w:qFormat/>
    <w:rPr>
      <w:sz w:val="20"/>
      <w:szCs w:val="20"/>
    </w:rPr>
  </w:style>
  <w:style w:type="character" w:styleId="883" w:customStyle="1">
    <w:name w:val="Текст сноски Знак1"/>
    <w:link w:val="882"/>
    <w:uiPriority w:val="99"/>
    <w:rPr>
      <w:sz w:val="18"/>
    </w:rPr>
  </w:style>
  <w:style w:type="character" w:styleId="884">
    <w:name w:val="footnote reference"/>
    <w:hidden/>
    <w:qFormat/>
    <w:rPr>
      <w:position w:val="-1"/>
      <w:vertAlign w:val="superscript"/>
    </w:rPr>
  </w:style>
  <w:style w:type="paragraph" w:styleId="885">
    <w:name w:val="endnote text"/>
    <w:basedOn w:val="703"/>
    <w:link w:val="886"/>
    <w:uiPriority w:val="99"/>
    <w:semiHidden/>
    <w:unhideWhenUsed/>
    <w:pPr>
      <w:spacing w:line="240" w:lineRule="auto"/>
    </w:pPr>
    <w:rPr>
      <w:sz w:val="20"/>
    </w:rPr>
  </w:style>
  <w:style w:type="character" w:styleId="886" w:customStyle="1">
    <w:name w:val="Текст концевой сноски Знак"/>
    <w:link w:val="885"/>
    <w:uiPriority w:val="99"/>
    <w:rPr>
      <w:sz w:val="20"/>
    </w:rPr>
  </w:style>
  <w:style w:type="character" w:styleId="887">
    <w:name w:val="endnote reference"/>
    <w:uiPriority w:val="99"/>
    <w:semiHidden/>
    <w:unhideWhenUsed/>
    <w:rPr>
      <w:vertAlign w:val="superscript"/>
    </w:rPr>
  </w:style>
  <w:style w:type="paragraph" w:styleId="888">
    <w:name w:val="toc 1"/>
    <w:basedOn w:val="703"/>
    <w:next w:val="703"/>
    <w:hidden/>
    <w:uiPriority w:val="39"/>
    <w:qFormat/>
  </w:style>
  <w:style w:type="paragraph" w:styleId="889">
    <w:name w:val="toc 2"/>
    <w:basedOn w:val="703"/>
    <w:next w:val="703"/>
    <w:hidden/>
    <w:uiPriority w:val="39"/>
    <w:qFormat/>
    <w:pPr>
      <w:ind w:left="240"/>
    </w:pPr>
  </w:style>
  <w:style w:type="paragraph" w:styleId="890">
    <w:name w:val="toc 3"/>
    <w:basedOn w:val="703"/>
    <w:next w:val="703"/>
    <w:uiPriority w:val="39"/>
    <w:unhideWhenUsed/>
    <w:pPr>
      <w:ind w:left="567"/>
      <w:spacing w:after="57"/>
    </w:pPr>
  </w:style>
  <w:style w:type="paragraph" w:styleId="891">
    <w:name w:val="toc 4"/>
    <w:basedOn w:val="703"/>
    <w:next w:val="703"/>
    <w:uiPriority w:val="39"/>
    <w:unhideWhenUsed/>
    <w:pPr>
      <w:ind w:left="850"/>
      <w:spacing w:after="57"/>
    </w:pPr>
  </w:style>
  <w:style w:type="paragraph" w:styleId="892">
    <w:name w:val="toc 5"/>
    <w:basedOn w:val="703"/>
    <w:next w:val="703"/>
    <w:uiPriority w:val="39"/>
    <w:unhideWhenUsed/>
    <w:pPr>
      <w:ind w:left="1134"/>
      <w:spacing w:after="57"/>
    </w:pPr>
  </w:style>
  <w:style w:type="paragraph" w:styleId="893">
    <w:name w:val="toc 6"/>
    <w:basedOn w:val="703"/>
    <w:next w:val="703"/>
    <w:uiPriority w:val="39"/>
    <w:unhideWhenUsed/>
    <w:pPr>
      <w:ind w:left="1417"/>
      <w:spacing w:after="57"/>
    </w:pPr>
  </w:style>
  <w:style w:type="paragraph" w:styleId="894">
    <w:name w:val="toc 7"/>
    <w:basedOn w:val="703"/>
    <w:next w:val="703"/>
    <w:uiPriority w:val="39"/>
    <w:unhideWhenUsed/>
    <w:pPr>
      <w:ind w:left="1701"/>
      <w:spacing w:after="57"/>
    </w:pPr>
  </w:style>
  <w:style w:type="paragraph" w:styleId="895">
    <w:name w:val="toc 8"/>
    <w:basedOn w:val="703"/>
    <w:next w:val="703"/>
    <w:uiPriority w:val="39"/>
    <w:unhideWhenUsed/>
    <w:pPr>
      <w:ind w:left="1984"/>
      <w:spacing w:after="57"/>
    </w:pPr>
  </w:style>
  <w:style w:type="paragraph" w:styleId="896">
    <w:name w:val="toc 9"/>
    <w:basedOn w:val="703"/>
    <w:next w:val="703"/>
    <w:uiPriority w:val="39"/>
    <w:unhideWhenUsed/>
    <w:pPr>
      <w:ind w:left="2268"/>
      <w:spacing w:after="57"/>
    </w:pPr>
  </w:style>
  <w:style w:type="paragraph" w:styleId="897">
    <w:name w:val="TOC Heading"/>
    <w:basedOn w:val="704"/>
    <w:next w:val="703"/>
    <w:hidden/>
    <w:qFormat/>
    <w:pPr>
      <w:outlineLvl w:val="9"/>
    </w:pPr>
    <w:rPr>
      <w:rFonts w:eastAsia="Times New Roman" w:cs="Times New Roman"/>
    </w:rPr>
  </w:style>
  <w:style w:type="paragraph" w:styleId="898">
    <w:name w:val="table of figures"/>
    <w:basedOn w:val="703"/>
    <w:next w:val="703"/>
    <w:uiPriority w:val="99"/>
    <w:unhideWhenUsed/>
  </w:style>
  <w:style w:type="table" w:styleId="899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00">
    <w:name w:val="Title"/>
    <w:basedOn w:val="703"/>
    <w:next w:val="703"/>
    <w:link w:val="743"/>
    <w:pPr>
      <w:keepLines/>
      <w:keepNext/>
      <w:spacing w:before="480" w:after="120"/>
    </w:pPr>
    <w:rPr>
      <w:b/>
      <w:sz w:val="72"/>
      <w:szCs w:val="72"/>
    </w:rPr>
  </w:style>
  <w:style w:type="paragraph" w:styleId="901">
    <w:name w:val="List Paragraph"/>
    <w:basedOn w:val="703"/>
    <w:hidden/>
    <w:qFormat/>
    <w:pPr>
      <w:ind w:left="720"/>
    </w:pPr>
  </w:style>
  <w:style w:type="paragraph" w:styleId="902">
    <w:name w:val="Balloon Text"/>
    <w:basedOn w:val="703"/>
    <w:hidden/>
    <w:qFormat/>
    <w:rPr>
      <w:rFonts w:ascii="Tahoma" w:hAnsi="Tahoma"/>
      <w:sz w:val="16"/>
      <w:szCs w:val="16"/>
    </w:rPr>
  </w:style>
  <w:style w:type="character" w:styleId="903" w:customStyle="1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styleId="904" w:customStyle="1">
    <w:name w:val="otekstj"/>
    <w:basedOn w:val="703"/>
    <w:hidden/>
    <w:qFormat/>
    <w:pPr>
      <w:spacing w:before="100" w:beforeAutospacing="1" w:after="100" w:afterAutospacing="1"/>
    </w:pPr>
    <w:rPr>
      <w:rFonts w:eastAsia="Times New Roman"/>
    </w:rPr>
  </w:style>
  <w:style w:type="character" w:styleId="905" w:customStyle="1">
    <w:name w:val="apple-converted-space"/>
    <w:basedOn w:val="713"/>
    <w:hidden/>
    <w:qFormat/>
    <w:rPr>
      <w:position w:val="-1"/>
      <w:vertAlign w:val="baseline"/>
    </w:rPr>
  </w:style>
  <w:style w:type="character" w:styleId="906" w:customStyle="1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07" w:customStyle="1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08" w:customStyle="1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styleId="909" w:customStyle="1">
    <w:name w:val="Заголовок 2 Знак"/>
    <w:hidden/>
    <w:qFormat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paragraph" w:styleId="910">
    <w:name w:val="Normal (Web)"/>
    <w:basedOn w:val="703"/>
    <w:hidden/>
    <w:qFormat/>
    <w:pPr>
      <w:spacing w:before="100" w:beforeAutospacing="1" w:after="100" w:afterAutospacing="1"/>
    </w:pPr>
    <w:rPr>
      <w:rFonts w:eastAsia="Times New Roman"/>
    </w:rPr>
  </w:style>
  <w:style w:type="table" w:styleId="911" w:customStyle="1">
    <w:name w:val="Сетка таблицы1"/>
    <w:basedOn w:val="714"/>
    <w:next w:val="755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12" w:customStyle="1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913">
    <w:name w:val="Subtitle"/>
    <w:basedOn w:val="703"/>
    <w:next w:val="703"/>
    <w:link w:val="744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914" w:customStyle="1">
    <w:name w:val="StGen0"/>
    <w:basedOn w:val="899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915">
    <w:name w:val="annotation reference"/>
    <w:basedOn w:val="713"/>
    <w:uiPriority w:val="99"/>
    <w:semiHidden/>
    <w:unhideWhenUsed/>
    <w:rPr>
      <w:sz w:val="16"/>
      <w:szCs w:val="16"/>
    </w:rPr>
  </w:style>
  <w:style w:type="paragraph" w:styleId="916">
    <w:name w:val="annotation text"/>
    <w:basedOn w:val="703"/>
    <w:link w:val="91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17" w:customStyle="1">
    <w:name w:val="Текст примечания Знак"/>
    <w:basedOn w:val="713"/>
    <w:link w:val="916"/>
    <w:uiPriority w:val="99"/>
    <w:semiHidden/>
    <w:rPr>
      <w:rFonts w:ascii="Times New Roman" w:hAnsi="Times New Roman"/>
      <w:position w:val="-1"/>
      <w:lang w:eastAsia="ru-RU"/>
    </w:rPr>
  </w:style>
  <w:style w:type="paragraph" w:styleId="918">
    <w:name w:val="annotation subject"/>
    <w:basedOn w:val="916"/>
    <w:next w:val="916"/>
    <w:link w:val="919"/>
    <w:uiPriority w:val="99"/>
    <w:semiHidden/>
    <w:unhideWhenUsed/>
    <w:rPr>
      <w:b/>
      <w:bCs/>
    </w:rPr>
  </w:style>
  <w:style w:type="character" w:styleId="919" w:customStyle="1">
    <w:name w:val="Тема примечания Знак"/>
    <w:basedOn w:val="917"/>
    <w:link w:val="918"/>
    <w:uiPriority w:val="99"/>
    <w:semiHidden/>
    <w:rPr>
      <w:rFonts w:ascii="Times New Roman" w:hAnsi="Times New Roman"/>
      <w:b/>
      <w:bCs/>
      <w:position w:val="-1"/>
      <w:lang w:eastAsia="ru-RU"/>
    </w:rPr>
  </w:style>
  <w:style w:type="character" w:styleId="920">
    <w:name w:val="Unresolved Mention"/>
    <w:basedOn w:val="713"/>
    <w:uiPriority w:val="99"/>
    <w:semiHidden/>
    <w:unhideWhenUsed/>
    <w:rPr>
      <w:color w:val="605e5c"/>
      <w:shd w:val="clear" w:color="auto" w:fill="e1dfdd"/>
    </w:rPr>
  </w:style>
  <w:style w:type="paragraph" w:styleId="921">
    <w:name w:val="Body Text"/>
    <w:basedOn w:val="703"/>
    <w:link w:val="922"/>
    <w:uiPriority w:val="1"/>
    <w:qFormat/>
    <w:pPr>
      <w:spacing w:line="240" w:lineRule="auto"/>
      <w:widowControl w:val="off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styleId="922" w:customStyle="1">
    <w:name w:val="Основной текст Знак"/>
    <w:basedOn w:val="713"/>
    <w:link w:val="921"/>
    <w:uiPriority w:val="1"/>
    <w:rPr>
      <w:rFonts w:ascii="Times New Roman" w:hAnsi="Times New Roman" w:eastAsia="Times New Roman" w:cs="Times New Roman"/>
      <w:sz w:val="28"/>
      <w:szCs w:val="28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Компетенции Профессионалы</cp:lastModifiedBy>
  <cp:revision>8</cp:revision>
  <dcterms:created xsi:type="dcterms:W3CDTF">2024-02-19T06:38:00Z</dcterms:created>
  <dcterms:modified xsi:type="dcterms:W3CDTF">2024-08-02T09:11:36Z</dcterms:modified>
</cp:coreProperties>
</file>