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8C5A01" w:rsidRDefault="008C5A0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936082" w:rsidRDefault="001B15DE" w:rsidP="00596E5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36082">
        <w:rPr>
          <w:rFonts w:ascii="Times New Roman" w:hAnsi="Times New Roman" w:cs="Times New Roman"/>
          <w:b/>
          <w:bCs/>
          <w:sz w:val="48"/>
          <w:szCs w:val="48"/>
        </w:rPr>
        <w:t>ОПИСАНИЕ КОМПЕТЕНЦИИ</w:t>
      </w:r>
    </w:p>
    <w:p w14:paraId="0BD6FABE" w14:textId="495BE43D" w:rsidR="001B15DE" w:rsidRPr="00341B31" w:rsidRDefault="001B15DE" w:rsidP="00596E5D">
      <w:pPr>
        <w:jc w:val="center"/>
        <w:rPr>
          <w:rFonts w:ascii="Times New Roman" w:hAnsi="Times New Roman" w:cs="Times New Roman"/>
          <w:sz w:val="40"/>
          <w:szCs w:val="40"/>
        </w:rPr>
      </w:pPr>
      <w:r w:rsidRPr="00341B31">
        <w:rPr>
          <w:rFonts w:ascii="Times New Roman" w:hAnsi="Times New Roman" w:cs="Times New Roman"/>
          <w:sz w:val="40"/>
          <w:szCs w:val="40"/>
        </w:rPr>
        <w:t>«</w:t>
      </w:r>
      <w:r w:rsidR="008C5A01" w:rsidRPr="00341B31">
        <w:rPr>
          <w:rFonts w:ascii="Times New Roman" w:hAnsi="Times New Roman" w:cs="Times New Roman"/>
          <w:sz w:val="40"/>
          <w:szCs w:val="40"/>
        </w:rPr>
        <w:t>Управление фронтальным погрузчиком</w:t>
      </w:r>
      <w:r w:rsidRPr="00341B31">
        <w:rPr>
          <w:rFonts w:ascii="Times New Roman" w:hAnsi="Times New Roman" w:cs="Times New Roman"/>
          <w:sz w:val="40"/>
          <w:szCs w:val="4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8C5A01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0CA95F9" w14:textId="77777777" w:rsidR="001F0589" w:rsidRDefault="001F0589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EAE5EA1" w14:textId="77777777" w:rsidR="001F0589" w:rsidRDefault="001F0589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B69EEA4" w:rsidR="001B15DE" w:rsidRDefault="008C5A0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8231180" w14:textId="77777777" w:rsidR="001F0589" w:rsidRDefault="001F058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E37F6B" w14:textId="0BF5356E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: «Управление фронтальным погрузчиком»</w:t>
      </w:r>
    </w:p>
    <w:p w14:paraId="019BF754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участия в соревновании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индивидуальный </w:t>
      </w:r>
    </w:p>
    <w:p w14:paraId="576C019E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компетенции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86FBC4" w14:textId="77777777" w:rsidR="001F0589" w:rsidRPr="001F0589" w:rsidRDefault="001F0589" w:rsidP="001F058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Краткая характеристика профессии (специальности):</w:t>
      </w:r>
    </w:p>
    <w:p w14:paraId="06756CB1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(машинист, оператор) фронтального погрузчика управляет им при выполнении строительных, монтажных и погрузочно- разгрузочных работ, может выполнять планировку грунта и других сыпучих материалов, разрабатывает котлованы, выполняет самостоятельно и в составе ремонтной бригады техническое обслуживание и текущий ремонт фронтального погрузчика, устраняет неисправности, возникшие в процессе эксплуатации.</w:t>
      </w:r>
    </w:p>
    <w:p w14:paraId="61D777A6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всех видов работ, машинист фронтального погрузчика должен знать: устройство, правила и инструкции по эксплуатации, техническому обслуживанию и текущему ремонту погрузчика, требования к качеству работ, правила планировки площадей по заданным профилям и отметкам.</w:t>
      </w:r>
    </w:p>
    <w:p w14:paraId="221601BC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В обязанности машиниста фронтального погрузчика входит:</w:t>
      </w:r>
    </w:p>
    <w:p w14:paraId="414D4863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  управление машиной данного типа и применение ее строго по назначению;</w:t>
      </w:r>
    </w:p>
    <w:p w14:paraId="4CDED58E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  четкое знание и соблюдение техники безопасности, правил эксплуатации и требований ПДД, во избежание несчастных случаев и аварий;</w:t>
      </w:r>
    </w:p>
    <w:p w14:paraId="1BB38F64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   грамотное и своевременное техническое обслуживание погрузчика;</w:t>
      </w:r>
    </w:p>
    <w:p w14:paraId="5290AAE5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ремонт и устранение неисправностей, возникающих в процессе эксплуатации;</w:t>
      </w:r>
    </w:p>
    <w:p w14:paraId="12F8FC8B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производимых работ с другими участниками производственного процесса, заполнение документации.</w:t>
      </w:r>
    </w:p>
    <w:p w14:paraId="74FD22CE" w14:textId="77777777" w:rsidR="001F0589" w:rsidRPr="001F0589" w:rsidRDefault="001F0589" w:rsidP="001F058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Актуальность профессии (специальности) в реальном секторе экономики России;</w:t>
      </w:r>
    </w:p>
    <w:p w14:paraId="2E2D2F86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 водитель погрузчика востребована в тех отраслях, где требуется выполнение погрузочно-разгрузочных, грузозахватных и земляных работ. К данным отраслям можно отнести различные производства, складская деятельность, строительство, объекты ЖКХ, транспорт и логистика.</w:t>
      </w:r>
    </w:p>
    <w:p w14:paraId="1684F6BB" w14:textId="77777777" w:rsidR="001F0589" w:rsidRPr="001F0589" w:rsidRDefault="001F0589" w:rsidP="001F058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профессиональной деятельности специалиста:</w:t>
      </w:r>
    </w:p>
    <w:p w14:paraId="05FA2F9D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водителя фронтального погрузчика является вредной. Несмотря на то, что работы в основном ведутся на открытом воздухе, рабочий имеет тесный контакт с химически небезопасными смазочными материалами,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топливом и отработавшими газами. Кроме того, фронтальный погрузчик – машина, для работы которой характерны значительные шумы и вибрация. Несмотря на </w:t>
      </w:r>
      <w:proofErr w:type="gramStart"/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кабина машины закрытая, отапливаемая и вентилируемая, машинист достаточно много времени проводит вне неё, на жаре и в холоде, под дождем или снегом.</w:t>
      </w:r>
    </w:p>
    <w:p w14:paraId="6A015F0B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машиниста фронтального погрузчика проходит в напряженных условиях. Помимо профессиональных качеств и опыта, он должен обладать и такими личными качествами, как физическая выносливость, высокая работоспособность, эмоциональная устойчивость, наблюдательность, способность к быстрому переключению внимания и многозадачности.</w:t>
      </w:r>
    </w:p>
    <w:p w14:paraId="51A80E00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25218123"/>
    </w:p>
    <w:bookmarkEnd w:id="0"/>
    <w:p w14:paraId="372DEA25" w14:textId="77777777" w:rsidR="001F0589" w:rsidRPr="001F0589" w:rsidRDefault="001F0589" w:rsidP="001F058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Нормативные правовые акты</w:t>
      </w:r>
    </w:p>
    <w:p w14:paraId="777C669A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A7927FD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ФГОС СПО.</w:t>
      </w:r>
    </w:p>
    <w:p w14:paraId="15001378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23.02.04 «Техническая эксплуатация подъемно- транспортных, строительных, дорожных машин и оборудования» (по отраслям) Приказ Министерства образования и науки Российской Федерации от 23.01.2018 № 45</w:t>
      </w:r>
    </w:p>
    <w:p w14:paraId="3EF78E21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Профессиональный стандарт 17.058 Работник по погрузке (выгрузке) груза на железнодорожном транспорте ОТФ код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квалификации- 3;</w:t>
      </w:r>
    </w:p>
    <w:p w14:paraId="3A144FEC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ЕТКС Выпуск 1 утвержден Постановлением Государственного комитета СССР по труду и социальным вопросам и Секретариата ВЦСПС от 31 января 1985 г. N 31/3-30 (в редакции: 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 Приказов Минздравсоцразвития РФ от 31.07.2007 N 497, от 20.10.2008 N 577, от 17.04.2009 N 199) </w:t>
      </w:r>
    </w:p>
    <w:p w14:paraId="384AD299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ОКЗ 2021 (ОК 010-2014) код 8342 «Операторы землеройных и аналогичных машин»</w:t>
      </w:r>
    </w:p>
    <w:p w14:paraId="297E0476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ОКПДТР 11453 Водитель погрузчика</w:t>
      </w:r>
    </w:p>
    <w:p w14:paraId="627DE447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Квалификационные характеристики (</w:t>
      </w:r>
      <w:proofErr w:type="spellStart"/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профессиограмма</w:t>
      </w:r>
      <w:proofErr w:type="spellEnd"/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14:paraId="12AB6797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ЕТКС Выпуск 1; § 24. Водитель погрузчика (4 - 7-й разряды), (в ред. Постановления Минтруда РФ от 01.06.1998 N 20)</w:t>
      </w:r>
    </w:p>
    <w:p w14:paraId="54B1BFA1" w14:textId="4ABC2FAB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работе на тракторном погрузчике мощностью до 73,5 кВт (до 100 л.с.) - 4-й разряд;</w:t>
      </w:r>
    </w:p>
    <w:p w14:paraId="42117109" w14:textId="5DFF8F3C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 тракторном погрузчике мощностью свыше 73,5 кВт (свыше 100 л.с.) и при работе на погрузчике мощностью до 147 кВт (до 200 л.с.) с использованием его в качестве бульдозера, скрепера, экскаватора и других машин - 5-й разряд;</w:t>
      </w:r>
    </w:p>
    <w:p w14:paraId="322A2F2D" w14:textId="5A9A8800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 погрузчике мощностью свыше 147 кВт (свыше 200 л.с.) до 200 кВт (до 250 л.с.) с использованием его в качестве бульдозера, скрепера, экскаватора и других машин - 6-й разряд;</w:t>
      </w:r>
    </w:p>
    <w:p w14:paraId="1760A113" w14:textId="08324DA3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 погрузчике мощностью свыше 200 кВт (свыше 250 л.с.),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контейнеров, - 7-й разряд.</w:t>
      </w:r>
    </w:p>
    <w:p w14:paraId="71101391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ГОСТы компетенции:</w:t>
      </w:r>
    </w:p>
    <w:p w14:paraId="10CB8E53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31553-2012 ПОГРУЗЧИКИ МАЛОГАБАРИТНЫЕ С БОРТОВЫМ ПОВОРОТОМ. Общие технические условия</w:t>
      </w:r>
    </w:p>
    <w:p w14:paraId="6C1FC850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31555-2012 ПОГРУЗЧИКИ СТРОИТЕЛЬНЫЕ ФРОНТАЛЬНЫЕ ОДНОКОВШОВЫЕ Общие технические условия</w:t>
      </w:r>
    </w:p>
    <w:p w14:paraId="1A548DD1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СанПин:</w:t>
      </w:r>
    </w:p>
    <w:p w14:paraId="38D13C01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Минтруда России от 09.12.2014 N 997н "Об утверждении Типовых норм бесплатной выдачи специальной одежды, специальной</w:t>
      </w:r>
    </w:p>
    <w:p w14:paraId="363C5A3F" w14:textId="4EF9E592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(Зарегистрировано в Минюсте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26.02.2015 6213);</w:t>
      </w:r>
    </w:p>
    <w:p w14:paraId="445EE520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СП (СНИП)</w:t>
      </w:r>
    </w:p>
    <w:p w14:paraId="0788C5FC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"СП 48.13330.2019. Свод правил. Организация строительства. СНиП 12-01-2004" (утв. и введен в действие Приказом Минстроя России от 24.12.2019 N 861/</w:t>
      </w:r>
      <w:proofErr w:type="spellStart"/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520015B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дорожного движения / ПДД РФ утверждены постановлением Правительства РФ № 1769 от 06.10.2022. Данные правила ПДД действуют с 1 марта 2023 года;</w:t>
      </w:r>
    </w:p>
    <w:p w14:paraId="57E0CB5C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РФ от 19 сентября 2020 г. N 1503</w:t>
      </w:r>
    </w:p>
    <w:p w14:paraId="65E67750" w14:textId="77777777" w:rsidR="001F0589" w:rsidRPr="001F0589" w:rsidRDefault="001F0589" w:rsidP="001F05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"Об утверждении требований к техническому состоянию и эксплуатации самоходных машин и других видов техники".</w:t>
      </w:r>
    </w:p>
    <w:p w14:paraId="557C31AC" w14:textId="77777777" w:rsidR="001F0589" w:rsidRPr="001F0589" w:rsidRDefault="001F0589" w:rsidP="001F0589">
      <w:pP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188A65C2" w14:textId="77777777" w:rsidR="001F0589" w:rsidRPr="001F0589" w:rsidRDefault="001F0589" w:rsidP="001F058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0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профессиональных задач специалиста по компетенции</w:t>
      </w:r>
      <w:r w:rsidRPr="001F0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1F05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14:paraId="106E87E4" w14:textId="77777777" w:rsidR="001F0589" w:rsidRPr="001F0589" w:rsidRDefault="001F0589" w:rsidP="001F0589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F0589" w:rsidRPr="001F0589" w14:paraId="59BEFC44" w14:textId="77777777" w:rsidTr="005B69B3">
        <w:tc>
          <w:tcPr>
            <w:tcW w:w="529" w:type="pct"/>
            <w:shd w:val="clear" w:color="auto" w:fill="92D050"/>
          </w:tcPr>
          <w:p w14:paraId="7B5FE315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89791BE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F0589" w:rsidRPr="001F0589" w14:paraId="6FA4D92E" w14:textId="77777777" w:rsidTr="005B69B3">
        <w:tc>
          <w:tcPr>
            <w:tcW w:w="529" w:type="pct"/>
            <w:shd w:val="clear" w:color="auto" w:fill="BFBFBF"/>
          </w:tcPr>
          <w:p w14:paraId="0EE0992B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5960BFA4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</w:tr>
      <w:tr w:rsidR="001F0589" w:rsidRPr="001F0589" w14:paraId="154D6D4A" w14:textId="77777777" w:rsidTr="005B69B3">
        <w:tc>
          <w:tcPr>
            <w:tcW w:w="529" w:type="pct"/>
            <w:shd w:val="clear" w:color="auto" w:fill="BFBFBF"/>
          </w:tcPr>
          <w:p w14:paraId="222CBB6A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291E952B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Механизированная работа с применением сменных съемных рабочих органов</w:t>
            </w:r>
          </w:p>
        </w:tc>
      </w:tr>
      <w:tr w:rsidR="001F0589" w:rsidRPr="001F0589" w14:paraId="4EF5FC22" w14:textId="77777777" w:rsidTr="005B69B3">
        <w:tc>
          <w:tcPr>
            <w:tcW w:w="529" w:type="pct"/>
            <w:shd w:val="clear" w:color="auto" w:fill="BFBFBF"/>
          </w:tcPr>
          <w:p w14:paraId="56665B1E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2FC26052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 одноковшового погрузчика грузоподъемностью до 4 тонн</w:t>
            </w:r>
          </w:p>
        </w:tc>
      </w:tr>
      <w:tr w:rsidR="001F0589" w:rsidRPr="001F0589" w14:paraId="53B4C178" w14:textId="77777777" w:rsidTr="005B69B3">
        <w:tc>
          <w:tcPr>
            <w:tcW w:w="529" w:type="pct"/>
            <w:shd w:val="clear" w:color="auto" w:fill="BFBFBF"/>
          </w:tcPr>
          <w:p w14:paraId="4DD69618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C48E638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Эксплуатация одноковшового погрузчика грузоподъемностью выше 4 тонн</w:t>
            </w:r>
          </w:p>
        </w:tc>
      </w:tr>
      <w:tr w:rsidR="001F0589" w:rsidRPr="001F0589" w14:paraId="5F562385" w14:textId="77777777" w:rsidTr="005B69B3">
        <w:tc>
          <w:tcPr>
            <w:tcW w:w="529" w:type="pct"/>
            <w:shd w:val="clear" w:color="auto" w:fill="BFBFBF"/>
          </w:tcPr>
          <w:p w14:paraId="586EEB3D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2436A6A" w14:textId="0EBAA4C0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ПДД, правила БЭСМ</w:t>
            </w:r>
            <w:r w:rsidR="0031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1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 неукоснительно их соблюдать при эксплуатации фронтального погрузчика.</w:t>
            </w:r>
          </w:p>
        </w:tc>
      </w:tr>
      <w:tr w:rsidR="001F0589" w:rsidRPr="001F0589" w14:paraId="0634D2C0" w14:textId="77777777" w:rsidTr="005B69B3">
        <w:tc>
          <w:tcPr>
            <w:tcW w:w="529" w:type="pct"/>
            <w:shd w:val="clear" w:color="auto" w:fill="BFBFBF"/>
          </w:tcPr>
          <w:p w14:paraId="069D9C4E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78220E5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 эксплуатировать и управлять фронтальным погрузчиком в различных дорожных и погодных условиях и при выполнении дорожно-строительных и иных работ.</w:t>
            </w:r>
          </w:p>
        </w:tc>
      </w:tr>
      <w:tr w:rsidR="001F0589" w:rsidRPr="001F0589" w14:paraId="3F1FB7A4" w14:textId="77777777" w:rsidTr="005B69B3">
        <w:tc>
          <w:tcPr>
            <w:tcW w:w="529" w:type="pct"/>
            <w:shd w:val="clear" w:color="auto" w:fill="BFBFBF"/>
          </w:tcPr>
          <w:p w14:paraId="3385D642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07978E5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базовые и сложные элементы вождения в процессе управления фронтальным погрузчиком.</w:t>
            </w:r>
          </w:p>
        </w:tc>
      </w:tr>
      <w:tr w:rsidR="001F0589" w:rsidRPr="001F0589" w14:paraId="0C72ABF0" w14:textId="77777777" w:rsidTr="005B69B3">
        <w:tc>
          <w:tcPr>
            <w:tcW w:w="529" w:type="pct"/>
            <w:shd w:val="clear" w:color="auto" w:fill="BFBFBF"/>
          </w:tcPr>
          <w:p w14:paraId="3ED4EF3C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9EAB6C7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Качественно выполнять все виды работ на фронтальном погрузчике при его эксплуатации.</w:t>
            </w:r>
          </w:p>
        </w:tc>
      </w:tr>
      <w:tr w:rsidR="001F0589" w:rsidRPr="001F0589" w14:paraId="43397C8D" w14:textId="77777777" w:rsidTr="005B69B3">
        <w:tc>
          <w:tcPr>
            <w:tcW w:w="529" w:type="pct"/>
            <w:shd w:val="clear" w:color="auto" w:fill="BFBFBF"/>
          </w:tcPr>
          <w:p w14:paraId="263AE025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3BB5A9A2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диагностику механизмов, агрегатов и систем фронтального погрузчика.</w:t>
            </w:r>
          </w:p>
        </w:tc>
      </w:tr>
      <w:tr w:rsidR="001F0589" w:rsidRPr="001F0589" w14:paraId="0143E753" w14:textId="77777777" w:rsidTr="005B69B3">
        <w:tc>
          <w:tcPr>
            <w:tcW w:w="529" w:type="pct"/>
            <w:shd w:val="clear" w:color="auto" w:fill="BFBFBF"/>
          </w:tcPr>
          <w:p w14:paraId="0F6BF8C1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3C32BB30" w14:textId="77777777" w:rsidR="001F0589" w:rsidRPr="001F0589" w:rsidRDefault="001F0589" w:rsidP="001F05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Проводить простые и средней сложности работы по техническому обслуживанию и текущему ремонту механизмов, агрегатов и систем фронтального погрузчика: ЕО, ТО-1, ТО-2, ТО-3 СО, ТР. </w:t>
            </w:r>
          </w:p>
        </w:tc>
      </w:tr>
    </w:tbl>
    <w:p w14:paraId="7573A68C" w14:textId="70C93773" w:rsidR="001B15DE" w:rsidRDefault="001B15DE" w:rsidP="001F0589">
      <w:pPr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231F" w14:textId="77777777" w:rsidR="00D37FA0" w:rsidRDefault="00D37FA0" w:rsidP="00A130B3">
      <w:pPr>
        <w:spacing w:after="0" w:line="240" w:lineRule="auto"/>
      </w:pPr>
      <w:r>
        <w:separator/>
      </w:r>
    </w:p>
  </w:endnote>
  <w:endnote w:type="continuationSeparator" w:id="0">
    <w:p w14:paraId="614E86B8" w14:textId="77777777" w:rsidR="00D37FA0" w:rsidRDefault="00D37FA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0003" w14:textId="77777777" w:rsidR="00D37FA0" w:rsidRDefault="00D37FA0" w:rsidP="00A130B3">
      <w:pPr>
        <w:spacing w:after="0" w:line="240" w:lineRule="auto"/>
      </w:pPr>
      <w:r>
        <w:separator/>
      </w:r>
    </w:p>
  </w:footnote>
  <w:footnote w:type="continuationSeparator" w:id="0">
    <w:p w14:paraId="1BD30FEF" w14:textId="77777777" w:rsidR="00D37FA0" w:rsidRDefault="00D37FA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9F01C3F"/>
    <w:multiLevelType w:val="multilevel"/>
    <w:tmpl w:val="C3CA972E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388601655">
    <w:abstractNumId w:val="0"/>
  </w:num>
  <w:num w:numId="2" w16cid:durableId="55489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F0589"/>
    <w:rsid w:val="00243834"/>
    <w:rsid w:val="002A541E"/>
    <w:rsid w:val="00315180"/>
    <w:rsid w:val="003327A6"/>
    <w:rsid w:val="00341B31"/>
    <w:rsid w:val="0035682B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C5A01"/>
    <w:rsid w:val="00912BE2"/>
    <w:rsid w:val="00936082"/>
    <w:rsid w:val="009C4B59"/>
    <w:rsid w:val="009F616C"/>
    <w:rsid w:val="00A130B3"/>
    <w:rsid w:val="00AA1894"/>
    <w:rsid w:val="00AB059B"/>
    <w:rsid w:val="00B96387"/>
    <w:rsid w:val="00BB62A6"/>
    <w:rsid w:val="00C31FCD"/>
    <w:rsid w:val="00D37FA0"/>
    <w:rsid w:val="00E110E4"/>
    <w:rsid w:val="00E75D31"/>
    <w:rsid w:val="00E858F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Georgii Vinogradov</cp:lastModifiedBy>
  <cp:revision>8</cp:revision>
  <dcterms:created xsi:type="dcterms:W3CDTF">2023-10-02T14:40:00Z</dcterms:created>
  <dcterms:modified xsi:type="dcterms:W3CDTF">2024-10-16T20:36:00Z</dcterms:modified>
</cp:coreProperties>
</file>