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F5" w:rsidRDefault="00B4009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EF5" w:rsidRDefault="00B4009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153D22" w:rsidRPr="00E22CB3" w:rsidRDefault="00153D22" w:rsidP="00153D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/>
          <w:b/>
          <w:sz w:val="24"/>
          <w:szCs w:val="28"/>
        </w:rPr>
        <w:t>Парикмахерское искусство</w:t>
      </w:r>
    </w:p>
    <w:p w:rsidR="00153D22" w:rsidRDefault="00153D22" w:rsidP="00153D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____________________________этапа Чемпионата </w:t>
      </w:r>
    </w:p>
    <w:p w:rsidR="00153D22" w:rsidRPr="0025336E" w:rsidRDefault="00153D22" w:rsidP="00153D2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профессиональному мастерству «Профессионалы»</w:t>
      </w:r>
    </w:p>
    <w:p w:rsidR="00597EF5" w:rsidRPr="00153D22" w:rsidRDefault="00153D22" w:rsidP="00153D2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/>
          <w:sz w:val="24"/>
          <w:szCs w:val="28"/>
        </w:rPr>
        <w:cr/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597EF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597EF5" w:rsidRDefault="00B400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597EF5">
        <w:tc>
          <w:tcPr>
            <w:tcW w:w="3145" w:type="dxa"/>
            <w:vAlign w:val="center"/>
          </w:tcPr>
          <w:p w:rsidR="00597EF5" w:rsidRDefault="00B400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</w:tcPr>
          <w:p w:rsidR="00597EF5" w:rsidRDefault="00597EF5">
            <w:pPr>
              <w:rPr>
                <w:sz w:val="24"/>
              </w:rPr>
            </w:pPr>
          </w:p>
        </w:tc>
      </w:tr>
      <w:tr w:rsidR="00597EF5">
        <w:tc>
          <w:tcPr>
            <w:tcW w:w="3145" w:type="dxa"/>
            <w:vAlign w:val="center"/>
          </w:tcPr>
          <w:p w:rsidR="00597EF5" w:rsidRDefault="00B400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597EF5" w:rsidRDefault="00597EF5">
            <w:pPr>
              <w:rPr>
                <w:sz w:val="24"/>
              </w:rPr>
            </w:pPr>
          </w:p>
        </w:tc>
      </w:tr>
      <w:tr w:rsidR="00597EF5">
        <w:trPr>
          <w:trHeight w:val="480"/>
        </w:trPr>
        <w:tc>
          <w:tcPr>
            <w:tcW w:w="3145" w:type="dxa"/>
            <w:vAlign w:val="center"/>
          </w:tcPr>
          <w:p w:rsidR="00597EF5" w:rsidRDefault="00B400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597EF5" w:rsidRDefault="00597EF5">
            <w:pPr>
              <w:rPr>
                <w:sz w:val="24"/>
              </w:rPr>
            </w:pPr>
          </w:p>
        </w:tc>
      </w:tr>
      <w:tr w:rsidR="00597EF5">
        <w:trPr>
          <w:trHeight w:val="480"/>
        </w:trPr>
        <w:tc>
          <w:tcPr>
            <w:tcW w:w="3145" w:type="dxa"/>
            <w:vAlign w:val="center"/>
          </w:tcPr>
          <w:p w:rsidR="00597EF5" w:rsidRDefault="00B400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597EF5" w:rsidRDefault="00597EF5">
            <w:pPr>
              <w:rPr>
                <w:sz w:val="24"/>
              </w:rPr>
            </w:pPr>
          </w:p>
        </w:tc>
      </w:tr>
    </w:tbl>
    <w:p w:rsidR="00597EF5" w:rsidRDefault="00597EF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597EF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97EF5" w:rsidRDefault="00B40091" w:rsidP="00153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 / «___» ___________ 20</w:t>
            </w:r>
            <w:r w:rsidR="00153D22">
              <w:rPr>
                <w:b/>
                <w:sz w:val="24"/>
              </w:rPr>
              <w:t>25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г.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конкурсантов в соответствии с ИЛ. Подключение и проверка орг. техники, наличия и кач</w:t>
            </w:r>
            <w:r>
              <w:rPr>
                <w:sz w:val="24"/>
              </w:rPr>
              <w:t>ества работы беспроводного интернета.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Встреча и регистрация экспертов. Знакомство экспертов. Представление ГЭ, ТАП для всех экспертов.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Проведение инструктажа по ТБ. Обсуждение КД. Обсуждение правил проверки </w:t>
            </w:r>
            <w:proofErr w:type="spellStart"/>
            <w:r>
              <w:rPr>
                <w:sz w:val="24"/>
              </w:rPr>
              <w:t>тулбоков</w:t>
            </w:r>
            <w:proofErr w:type="spellEnd"/>
            <w:r>
              <w:rPr>
                <w:sz w:val="24"/>
              </w:rPr>
              <w:t xml:space="preserve">. Обсуждение проверки </w:t>
            </w:r>
            <w:r>
              <w:rPr>
                <w:sz w:val="24"/>
              </w:rPr>
              <w:t>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Учеба экспертов. Утверждение КЗ и 30% изменений. Ознакомление с критер</w:t>
            </w:r>
            <w:r>
              <w:rPr>
                <w:sz w:val="24"/>
              </w:rPr>
              <w:t xml:space="preserve">иями оценки и списка нарушений. Подготовка материалов для конкурсантов. 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и подписание протоколов. 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sz w:val="24"/>
              </w:rPr>
            </w:pPr>
            <w:r>
              <w:rPr>
                <w:sz w:val="24"/>
              </w:rPr>
              <w:t>ЦСО – подготовка системы.</w:t>
            </w:r>
          </w:p>
        </w:tc>
      </w:tr>
      <w:tr w:rsidR="00597EF5"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18" w:type="dxa"/>
          </w:tcPr>
          <w:p w:rsidR="00597EF5" w:rsidRDefault="00B4009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оценочных листов. Покидать рабочее место только убедившись в том, что все готово для </w:t>
            </w:r>
            <w:r>
              <w:rPr>
                <w:sz w:val="24"/>
              </w:rPr>
              <w:t>Д-1.</w:t>
            </w:r>
          </w:p>
        </w:tc>
      </w:tr>
      <w:tr w:rsidR="00597E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97EF5" w:rsidRDefault="00B40091" w:rsidP="00153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  / «___» ___________ 20</w:t>
            </w:r>
            <w:r w:rsidR="00153D22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597EF5">
        <w:trPr>
          <w:trHeight w:val="278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>Встреча и регистрация конкурсантов. Знакомство с конкурсантами. Представление ГЭ, ТАП для всех конкурсантов.</w:t>
            </w:r>
          </w:p>
        </w:tc>
      </w:tr>
      <w:tr w:rsidR="00597EF5">
        <w:trPr>
          <w:trHeight w:val="152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 по ТБ. Обсуждение КД.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Жеребьевка.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тулбоксов</w:t>
            </w:r>
            <w:proofErr w:type="spellEnd"/>
            <w:r>
              <w:rPr>
                <w:sz w:val="24"/>
              </w:rPr>
              <w:t xml:space="preserve">. Знакомство с конкурсной площадкой. Электрический тест.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</w:t>
            </w:r>
            <w:proofErr w:type="spellStart"/>
            <w:r>
              <w:rPr>
                <w:sz w:val="24"/>
              </w:rPr>
              <w:t>тулбоксов</w:t>
            </w:r>
            <w:proofErr w:type="spellEnd"/>
            <w:r>
              <w:rPr>
                <w:sz w:val="24"/>
              </w:rPr>
              <w:t xml:space="preserve"> для хранения в специальной комнате.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и подписание протоколов. Обсуждение Устойчивости (объяснить конкурсантам, что их ожидает).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>Подготовка оценочных листов. Покидать рабочее место только убедившись в том, что все готово для Д1.</w:t>
            </w:r>
          </w:p>
        </w:tc>
      </w:tr>
      <w:tr w:rsidR="00597E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97EF5" w:rsidRDefault="00B40091" w:rsidP="00153D2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Д1  / «___» ___________ 20</w:t>
            </w:r>
            <w:r w:rsidR="00153D22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к Модулю А «Женская собранная прическа с окрашиванием».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А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Время: 3 часа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12:05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15:20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Сбор участников </w:t>
            </w:r>
            <w:r>
              <w:rPr>
                <w:sz w:val="24"/>
              </w:rPr>
              <w:t>соревнований.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к Модулю Б «Женская удлиненная стрижка с укладкой».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Б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Время: 1 час 30 минут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</w:t>
            </w:r>
            <w:r>
              <w:rPr>
                <w:sz w:val="24"/>
              </w:rPr>
              <w:t>ку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16:05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502"/>
        </w:trPr>
        <w:tc>
          <w:tcPr>
            <w:tcW w:w="1838" w:type="dxa"/>
          </w:tcPr>
          <w:p w:rsidR="00597EF5" w:rsidRDefault="00B400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16:45</w:t>
            </w:r>
          </w:p>
        </w:tc>
        <w:tc>
          <w:tcPr>
            <w:tcW w:w="8618" w:type="dxa"/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к Модулю В «Накрутка волос на коклюшки».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Получение задания, вопросы к ГЭ.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В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Время: 50/55/60 минут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18:20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Внесение оценок в ЦСО. </w:t>
            </w:r>
          </w:p>
        </w:tc>
      </w:tr>
      <w:tr w:rsidR="00597EF5">
        <w:trPr>
          <w:trHeight w:val="70"/>
        </w:trPr>
        <w:tc>
          <w:tcPr>
            <w:tcW w:w="1838" w:type="dxa"/>
            <w:shd w:val="clear" w:color="auto" w:fill="auto"/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20:30</w:t>
            </w:r>
          </w:p>
        </w:tc>
        <w:tc>
          <w:tcPr>
            <w:tcW w:w="8618" w:type="dxa"/>
            <w:shd w:val="clear" w:color="auto" w:fill="auto"/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Конец дня соревнований. Проверка готовности дня Д 2.</w:t>
            </w:r>
          </w:p>
        </w:tc>
      </w:tr>
      <w:tr w:rsidR="00597E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97EF5" w:rsidRDefault="00B40091" w:rsidP="00153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  / «___» ___________ 20</w:t>
            </w:r>
            <w:r w:rsidR="00153D22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597EF5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z w:val="24"/>
              </w:rPr>
              <w:t>участников соревнований.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Модулю Г «Женская коммерческая стрижка с окрашиванием». </w:t>
            </w:r>
          </w:p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Г </w:t>
            </w:r>
          </w:p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Время: 3 часа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 xml:space="preserve">+ 5 минут </w:t>
            </w:r>
            <w:r>
              <w:rPr>
                <w:sz w:val="24"/>
              </w:rPr>
              <w:t>на уборку</w:t>
            </w:r>
          </w:p>
        </w:tc>
      </w:tr>
      <w:tr w:rsidR="00597EF5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12:35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Сбор участников соревнований.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Модулю Д «Мужская стрижка машинкой и укладка». </w:t>
            </w:r>
          </w:p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Д </w:t>
            </w:r>
          </w:p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Время: 1 час 40 минут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16:10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Внесение оценок в ЦСО.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Конец дня соревнований. Проверка готовности дня Д 3.</w:t>
            </w:r>
          </w:p>
        </w:tc>
      </w:tr>
    </w:tbl>
    <w:p w:rsidR="00597EF5" w:rsidRDefault="00597EF5"/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597E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97EF5" w:rsidRDefault="00B40091" w:rsidP="00153D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Д3  / «___» ___________ 20</w:t>
            </w:r>
            <w:r w:rsidR="00153D22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z w:val="24"/>
              </w:rPr>
              <w:t>участников соревнований. Проведение ТБ и ОТ.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к Модулю Е «Мужская модная стрижка с окрашиванием и укладкой». 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Получение задания, вопросы к ГЭ. 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Е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Время: 2 </w:t>
            </w:r>
            <w:r>
              <w:rPr>
                <w:sz w:val="24"/>
              </w:rPr>
              <w:t>часа 45 минут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</w:t>
            </w:r>
            <w:r>
              <w:rPr>
                <w:sz w:val="24"/>
              </w:rPr>
              <w:t>+ 5 минут на уборку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Подготовка к Модулю Ж «Мужской перманент, стрижка и укладка»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rPr>
                <w:sz w:val="24"/>
              </w:rPr>
            </w:pPr>
            <w:r>
              <w:rPr>
                <w:b/>
                <w:sz w:val="24"/>
              </w:rPr>
              <w:t>Старт.</w:t>
            </w:r>
            <w:r>
              <w:rPr>
                <w:sz w:val="24"/>
              </w:rPr>
              <w:t xml:space="preserve"> Выполнение задания по Модулю Ж</w:t>
            </w:r>
          </w:p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Время: 2 часа 30 минут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Стоп + </w:t>
            </w:r>
            <w:r>
              <w:rPr>
                <w:sz w:val="24"/>
              </w:rPr>
              <w:t>5 минут на уборку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16:50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групп судей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Сбор участников соревнований. Конкурсанты могут собрать свои </w:t>
            </w:r>
            <w:proofErr w:type="spellStart"/>
            <w:r>
              <w:rPr>
                <w:sz w:val="24"/>
              </w:rPr>
              <w:t>тулбоксы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17:40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Внесение оценок в ЦСО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18:40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Сверка оценок.  </w:t>
            </w:r>
          </w:p>
        </w:tc>
      </w:tr>
      <w:tr w:rsidR="00597EF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19:40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EF5" w:rsidRDefault="00B4009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Конец дня соревнований. Оформление всей документации.  Сдача результатов в дирекцию чемпионата.</w:t>
            </w:r>
          </w:p>
        </w:tc>
      </w:tr>
    </w:tbl>
    <w:p w:rsidR="00597EF5" w:rsidRDefault="00597EF5">
      <w:pPr>
        <w:spacing w:after="0" w:line="240" w:lineRule="auto"/>
        <w:rPr>
          <w:rFonts w:ascii="Times New Roman" w:hAnsi="Times New Roman"/>
          <w:sz w:val="24"/>
        </w:rPr>
      </w:pPr>
    </w:p>
    <w:sectPr w:rsidR="00597EF5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91" w:rsidRDefault="00B40091">
      <w:pPr>
        <w:spacing w:after="0" w:line="240" w:lineRule="auto"/>
      </w:pPr>
      <w:r>
        <w:separator/>
      </w:r>
    </w:p>
  </w:endnote>
  <w:endnote w:type="continuationSeparator" w:id="0">
    <w:p w:rsidR="00B40091" w:rsidRDefault="00B4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597EF5">
      <w:trPr>
        <w:jc w:val="center"/>
      </w:trPr>
      <w:tc>
        <w:tcPr>
          <w:tcW w:w="646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597EF5" w:rsidRDefault="00597EF5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4001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597EF5" w:rsidRDefault="00B40091">
          <w:pPr>
            <w:pStyle w:val="a8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  <w:r>
            <w:rPr>
              <w:rFonts w:ascii="Times New Roman" w:hAnsi="Times New Roman"/>
              <w:caps/>
              <w:sz w:val="18"/>
            </w:rPr>
            <w:fldChar w:fldCharType="begin"/>
          </w:r>
          <w:r>
            <w:rPr>
              <w:rFonts w:ascii="Times New Roman" w:hAnsi="Times New Roman"/>
              <w:caps/>
              <w:sz w:val="18"/>
            </w:rPr>
            <w:instrText xml:space="preserve">PAGE </w:instrText>
          </w:r>
          <w:r>
            <w:rPr>
              <w:rFonts w:ascii="Times New Roman" w:hAnsi="Times New Roman"/>
              <w:caps/>
              <w:sz w:val="18"/>
            </w:rPr>
            <w:fldChar w:fldCharType="separate"/>
          </w:r>
          <w:r w:rsidR="00153D22">
            <w:rPr>
              <w:rFonts w:ascii="Times New Roman" w:hAnsi="Times New Roman"/>
              <w:caps/>
              <w:noProof/>
              <w:sz w:val="18"/>
            </w:rPr>
            <w:t>2</w:t>
          </w:r>
          <w:r>
            <w:rPr>
              <w:rFonts w:ascii="Times New Roman" w:hAnsi="Times New Roman"/>
              <w:caps/>
              <w:sz w:val="18"/>
            </w:rPr>
            <w:fldChar w:fldCharType="end"/>
          </w:r>
        </w:p>
      </w:tc>
    </w:tr>
  </w:tbl>
  <w:p w:rsidR="00597EF5" w:rsidRDefault="00597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91" w:rsidRDefault="00B40091">
      <w:pPr>
        <w:spacing w:after="0" w:line="240" w:lineRule="auto"/>
      </w:pPr>
      <w:r>
        <w:separator/>
      </w:r>
    </w:p>
  </w:footnote>
  <w:footnote w:type="continuationSeparator" w:id="0">
    <w:p w:rsidR="00B40091" w:rsidRDefault="00B4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F5" w:rsidRDefault="00597EF5">
    <w:pPr>
      <w:pStyle w:val="aff6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240"/>
    <w:multiLevelType w:val="multilevel"/>
    <w:tmpl w:val="D73A5FD2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41246"/>
    <w:multiLevelType w:val="multilevel"/>
    <w:tmpl w:val="71786256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1A7875"/>
    <w:multiLevelType w:val="multilevel"/>
    <w:tmpl w:val="F0440C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0D76E90"/>
    <w:multiLevelType w:val="multilevel"/>
    <w:tmpl w:val="A95811D8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F5"/>
    <w:rsid w:val="00153D22"/>
    <w:rsid w:val="00597EF5"/>
    <w:rsid w:val="00B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89E2"/>
  <w15:docId w15:val="{DDD848DA-27D9-4F31-9180-E0D643A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2"/>
    <w:link w:val="12"/>
    <w:rPr>
      <w:sz w:val="16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8">
    <w:name w:val="footer"/>
    <w:basedOn w:val="a1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customStyle="1" w:styleId="a">
    <w:name w:val="!Список с точками"/>
    <w:basedOn w:val="a1"/>
    <w:link w:val="aa"/>
    <w:pPr>
      <w:numPr>
        <w:numId w:val="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a">
    <w:name w:val="!Список с точками"/>
    <w:basedOn w:val="1"/>
    <w:link w:val="a"/>
    <w:rPr>
      <w:rFonts w:ascii="Times New Roman" w:hAnsi="Times New Roman"/>
    </w:rPr>
  </w:style>
  <w:style w:type="paragraph" w:customStyle="1" w:styleId="ab">
    <w:name w:val="!Текст"/>
    <w:basedOn w:val="a1"/>
    <w:link w:val="ac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c">
    <w:name w:val="!Текст"/>
    <w:basedOn w:val="1"/>
    <w:link w:val="ab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a0">
    <w:name w:val="цветной текст"/>
    <w:basedOn w:val="a1"/>
    <w:link w:val="ad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d">
    <w:name w:val="цветной текст"/>
    <w:basedOn w:val="1"/>
    <w:link w:val="a0"/>
    <w:rPr>
      <w:rFonts w:ascii="Times New Roman" w:hAnsi="Times New Roman"/>
      <w:color w:val="2C8DE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3">
    <w:name w:val="Основной шрифт абзаца1"/>
    <w:link w:val="ae"/>
  </w:style>
  <w:style w:type="paragraph" w:customStyle="1" w:styleId="ae">
    <w:name w:val="!Синий заголовок текста"/>
    <w:basedOn w:val="af"/>
    <w:link w:val="af0"/>
  </w:style>
  <w:style w:type="character" w:customStyle="1" w:styleId="af0">
    <w:name w:val="!Синий заголовок текста"/>
    <w:basedOn w:val="af1"/>
    <w:link w:val="ae"/>
    <w:rPr>
      <w:rFonts w:ascii="Times New Roman" w:hAnsi="Times New Roman"/>
      <w:b/>
      <w:color w:val="2C8DE6"/>
      <w:u w:val="single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2">
    <w:name w:val="caption"/>
    <w:basedOn w:val="a1"/>
    <w:next w:val="a1"/>
    <w:link w:val="a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3">
    <w:name w:val="Название объекта Знак"/>
    <w:basedOn w:val="1"/>
    <w:link w:val="af2"/>
    <w:rPr>
      <w:rFonts w:ascii="Arial" w:hAnsi="Arial"/>
      <w:b/>
      <w:sz w:val="36"/>
    </w:rPr>
  </w:style>
  <w:style w:type="paragraph" w:customStyle="1" w:styleId="14">
    <w:name w:val="Просмотренная гиперссылка1"/>
    <w:link w:val="af4"/>
    <w:rPr>
      <w:color w:val="800080"/>
      <w:u w:val="single"/>
    </w:rPr>
  </w:style>
  <w:style w:type="character" w:styleId="af4">
    <w:name w:val="FollowedHyperlink"/>
    <w:link w:val="14"/>
    <w:rPr>
      <w:color w:val="800080"/>
      <w:u w:val="single"/>
    </w:rPr>
  </w:style>
  <w:style w:type="paragraph" w:customStyle="1" w:styleId="af">
    <w:name w:val="выделение цвет"/>
    <w:basedOn w:val="a1"/>
    <w:link w:val="a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1">
    <w:name w:val="выделение цвет"/>
    <w:basedOn w:val="1"/>
    <w:link w:val="af"/>
    <w:rPr>
      <w:rFonts w:ascii="Times New Roman" w:hAnsi="Times New Roman"/>
      <w:b/>
      <w:color w:val="2C8DE6"/>
      <w:u w:val="single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ListaBlack">
    <w:name w:val="Lista Black"/>
    <w:basedOn w:val="af5"/>
    <w:link w:val="ListaBlack0"/>
    <w:pPr>
      <w:keepNext/>
      <w:numPr>
        <w:numId w:val="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6"/>
    <w:link w:val="ListaBlack"/>
    <w:rPr>
      <w:rFonts w:ascii="Calibri" w:hAnsi="Calibri"/>
      <w:sz w:val="20"/>
    </w:rPr>
  </w:style>
  <w:style w:type="paragraph" w:customStyle="1" w:styleId="15">
    <w:name w:val="Номер страницы1"/>
    <w:link w:val="af7"/>
    <w:rPr>
      <w:rFonts w:ascii="Arial" w:hAnsi="Arial"/>
      <w:sz w:val="16"/>
    </w:rPr>
  </w:style>
  <w:style w:type="character" w:styleId="af7">
    <w:name w:val="page number"/>
    <w:link w:val="15"/>
    <w:rPr>
      <w:rFonts w:ascii="Arial" w:hAnsi="Arial"/>
      <w:sz w:val="16"/>
    </w:rPr>
  </w:style>
  <w:style w:type="paragraph" w:customStyle="1" w:styleId="16">
    <w:name w:val="Знак сноски1"/>
    <w:link w:val="af8"/>
    <w:rPr>
      <w:vertAlign w:val="superscript"/>
    </w:rPr>
  </w:style>
  <w:style w:type="character" w:styleId="af8">
    <w:name w:val="footnote reference"/>
    <w:link w:val="16"/>
    <w:rPr>
      <w:vertAlign w:val="superscript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9">
    <w:name w:val="annotation text"/>
    <w:basedOn w:val="a1"/>
    <w:link w:val="af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basedOn w:val="1"/>
    <w:link w:val="af9"/>
    <w:rPr>
      <w:rFonts w:ascii="Times New Roman" w:hAnsi="Times New Roman"/>
      <w:sz w:val="20"/>
    </w:rPr>
  </w:style>
  <w:style w:type="paragraph" w:customStyle="1" w:styleId="bullet">
    <w:name w:val="bullet"/>
    <w:basedOn w:val="a1"/>
    <w:link w:val="bullet0"/>
    <w:pPr>
      <w:numPr>
        <w:numId w:val="4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styleId="afb">
    <w:name w:val="annotation subject"/>
    <w:basedOn w:val="af9"/>
    <w:next w:val="af9"/>
    <w:link w:val="afc"/>
    <w:rPr>
      <w:b/>
    </w:rPr>
  </w:style>
  <w:style w:type="character" w:customStyle="1" w:styleId="afc">
    <w:name w:val="Тема примечания Знак"/>
    <w:basedOn w:val="afa"/>
    <w:link w:val="afb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17">
    <w:name w:val="Гиперссылка1"/>
    <w:link w:val="afd"/>
    <w:rPr>
      <w:color w:val="0000FF"/>
      <w:u w:val="single"/>
    </w:rPr>
  </w:style>
  <w:style w:type="character" w:styleId="afd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8">
    <w:name w:val="toc 1"/>
    <w:basedOn w:val="a1"/>
    <w:next w:val="a1"/>
    <w:link w:val="19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9">
    <w:name w:val="Оглавление 1 Знак"/>
    <w:basedOn w:val="1"/>
    <w:link w:val="18"/>
    <w:rPr>
      <w:rFonts w:ascii="Arial" w:hAnsi="Arial"/>
      <w:sz w:val="24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af5">
    <w:name w:val="Body Text"/>
    <w:basedOn w:val="a1"/>
    <w:link w:val="af6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6">
    <w:name w:val="Основной текст Знак"/>
    <w:basedOn w:val="1"/>
    <w:link w:val="af5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Абзац списка1"/>
    <w:basedOn w:val="a1"/>
    <w:link w:val="1b"/>
    <w:pPr>
      <w:spacing w:after="0" w:line="360" w:lineRule="auto"/>
      <w:ind w:left="720"/>
    </w:pPr>
    <w:rPr>
      <w:rFonts w:ascii="Arial" w:hAnsi="Arial"/>
    </w:rPr>
  </w:style>
  <w:style w:type="character" w:customStyle="1" w:styleId="1b">
    <w:name w:val="Абзац списка1"/>
    <w:basedOn w:val="1"/>
    <w:link w:val="1a"/>
    <w:rPr>
      <w:rFonts w:ascii="Arial" w:hAnsi="Arial"/>
    </w:rPr>
  </w:style>
  <w:style w:type="paragraph" w:customStyle="1" w:styleId="1c">
    <w:name w:val="Неразрешенное упоминание1"/>
    <w:basedOn w:val="13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a2"/>
    <w:link w:val="1c"/>
    <w:rPr>
      <w:color w:val="605E5C"/>
      <w:shd w:val="clear" w:color="auto" w:fill="E1DFDD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e">
    <w:name w:val="List Paragraph"/>
    <w:basedOn w:val="a1"/>
    <w:link w:val="aff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">
    <w:name w:val="Абзац списка Знак"/>
    <w:basedOn w:val="1"/>
    <w:link w:val="afe"/>
    <w:rPr>
      <w:rFonts w:ascii="Calibri" w:hAnsi="Calibri"/>
    </w:rPr>
  </w:style>
  <w:style w:type="paragraph" w:customStyle="1" w:styleId="aff0">
    <w:name w:val="цвет в таблице"/>
    <w:link w:val="aff1"/>
    <w:rPr>
      <w:color w:val="2C8DE6"/>
    </w:rPr>
  </w:style>
  <w:style w:type="character" w:customStyle="1" w:styleId="aff1">
    <w:name w:val="цвет в таблице"/>
    <w:link w:val="aff0"/>
    <w:rPr>
      <w:color w:val="2C8DE6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2">
    <w:name w:val="Базовый"/>
    <w:link w:val="aff3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3">
    <w:name w:val="Базовый"/>
    <w:link w:val="aff2"/>
    <w:rPr>
      <w:rFonts w:ascii="Times New Roman" w:hAnsi="Times New Roman"/>
      <w:sz w:val="24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6">
    <w:name w:val="header"/>
    <w:basedOn w:val="a1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</w:style>
  <w:style w:type="paragraph" w:customStyle="1" w:styleId="1e">
    <w:name w:val="Замещающий текст1"/>
    <w:basedOn w:val="13"/>
    <w:link w:val="aff8"/>
    <w:rPr>
      <w:color w:val="808080"/>
    </w:rPr>
  </w:style>
  <w:style w:type="character" w:styleId="aff8">
    <w:name w:val="Placeholder Text"/>
    <w:basedOn w:val="a2"/>
    <w:link w:val="1e"/>
    <w:rPr>
      <w:color w:val="808080"/>
    </w:rPr>
  </w:style>
  <w:style w:type="paragraph" w:styleId="aff9">
    <w:name w:val="Subtitle"/>
    <w:next w:val="a1"/>
    <w:link w:val="a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a">
    <w:name w:val="Подзаголовок Знак"/>
    <w:link w:val="aff9"/>
    <w:rPr>
      <w:rFonts w:ascii="XO Thames" w:hAnsi="XO Thames"/>
      <w:i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styleId="affd">
    <w:name w:val="TOC Heading"/>
    <w:basedOn w:val="10"/>
    <w:next w:val="a1"/>
    <w:link w:val="affe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e">
    <w:name w:val="Заголовок оглавления Знак"/>
    <w:basedOn w:val="11"/>
    <w:link w:val="affd"/>
    <w:rPr>
      <w:rFonts w:ascii="Cambria" w:hAnsi="Cambria"/>
      <w:b/>
      <w:caps w:val="0"/>
      <w:color w:val="365F91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Competitor</cp:lastModifiedBy>
  <cp:revision>2</cp:revision>
  <dcterms:created xsi:type="dcterms:W3CDTF">2024-10-18T07:37:00Z</dcterms:created>
  <dcterms:modified xsi:type="dcterms:W3CDTF">2024-10-18T07:39:00Z</dcterms:modified>
</cp:coreProperties>
</file>