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8784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noProof/>
        </w:rPr>
        <w:drawing>
          <wp:inline distT="0" distB="0" distL="0" distR="0" wp14:anchorId="6EFE908C" wp14:editId="36FC2DB1">
            <wp:extent cx="3556635" cy="137160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87F2A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93535B1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7A3282E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F543F88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1E160C1D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EDB87DB" w14:textId="1763632C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>
        <w:rPr>
          <w:rFonts w:eastAsia="Times New Roman" w:cs="Times New Roman"/>
          <w:color w:val="000000"/>
          <w:sz w:val="40"/>
          <w:szCs w:val="40"/>
        </w:rPr>
        <w:t>Судовой электромонтаж и эксплуатация судового электрооборудования»</w:t>
      </w:r>
    </w:p>
    <w:p w14:paraId="56F7B5CC" w14:textId="780ED87C" w:rsidR="00433960" w:rsidRPr="0000427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Pr="00433960">
        <w:rPr>
          <w:rFonts w:eastAsia="Times New Roman" w:cs="Times New Roman"/>
          <w:color w:val="000000"/>
          <w:sz w:val="36"/>
          <w:szCs w:val="36"/>
        </w:rPr>
        <w:t>Региональный этап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36"/>
          <w:szCs w:val="36"/>
        </w:rPr>
        <w:t>24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780639C2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1E2C1D6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332FA0C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85BAA2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B3A99C5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55AA73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78D033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D806E0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68C8AC1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B3DD9D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499F29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6BBA8A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5E02763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353C020" w14:textId="4335FCEF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  <w:r>
        <w:rPr>
          <w:rFonts w:eastAsia="Times New Roman" w:cs="Times New Roman"/>
          <w:color w:val="000000"/>
        </w:rPr>
        <w:t xml:space="preserve"> г.</w:t>
      </w:r>
    </w:p>
    <w:p w14:paraId="5C2B15DC" w14:textId="77777777" w:rsidR="00433960" w:rsidRDefault="00433960" w:rsidP="0043396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Toc109031155"/>
      <w:r>
        <w:rPr>
          <w:rFonts w:ascii="Times New Roman" w:hAnsi="Times New Roman" w:cs="Times New Roman"/>
          <w:sz w:val="32"/>
          <w:szCs w:val="32"/>
        </w:rPr>
        <w:br w:type="page"/>
      </w: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CE14CEB" w14:textId="10B3D6D3" w:rsidR="00433960" w:rsidRDefault="00433960" w:rsidP="00433960">
          <w:pPr>
            <w:pStyle w:val="10"/>
            <w:tabs>
              <w:tab w:val="right" w:pos="10195"/>
            </w:tabs>
          </w:pPr>
          <w:r>
            <w:t>1. Области применения</w:t>
          </w:r>
          <w:r>
            <w:tab/>
            <w:t>3</w:t>
          </w:r>
        </w:p>
        <w:p w14:paraId="72A660D5" w14:textId="7A50A32B" w:rsidR="00433960" w:rsidRDefault="00433960">
          <w:pPr>
            <w:pStyle w:val="10"/>
            <w:tabs>
              <w:tab w:val="right" w:pos="10195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51038670" w:history="1">
            <w:r w:rsidRPr="00A605D7">
              <w:rPr>
                <w:rStyle w:val="aff5"/>
                <w:rFonts w:ascii="Times New Roman" w:hAnsi="Times New Roman" w:cs="Times New Roman"/>
                <w:noProof/>
              </w:rPr>
              <w:t xml:space="preserve">2. </w:t>
            </w:r>
            <w:r w:rsidRPr="00A605D7">
              <w:rPr>
                <w:rStyle w:val="aff5"/>
                <w:rFonts w:ascii="Times New Roman" w:hAnsi="Times New Roman" w:cs="Times New Roman"/>
                <w:noProof/>
              </w:rPr>
              <w:t>ПРОГРАММА ИНСТРУКТАЖА ПО ОХРАНЕ ТРУДА И ТЕХНИКЕ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_Toc151038670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DD219" w14:textId="77777777" w:rsidR="00433960" w:rsidRDefault="00433960">
          <w:pPr>
            <w:pStyle w:val="10"/>
            <w:tabs>
              <w:tab w:val="righ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1038671" w:history="1">
            <w:r w:rsidRPr="00A605D7">
              <w:rPr>
                <w:rStyle w:val="aff5"/>
                <w:rFonts w:ascii="Times New Roman" w:hAnsi="Times New Roman" w:cs="Times New Roman"/>
                <w:noProof/>
              </w:rPr>
              <w:t>3. ИНСТРУКЦИЯ ПО ОХРАНЕ ТРУДА ДЛЯ УЧАСТНИКОВ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_Toc151038671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1F9B4" w14:textId="77777777" w:rsidR="00433960" w:rsidRDefault="00433960">
          <w:pPr>
            <w:pStyle w:val="21"/>
            <w:tabs>
              <w:tab w:val="left" w:pos="660"/>
              <w:tab w:val="righ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1038672" w:history="1">
            <w:r w:rsidRPr="00A605D7">
              <w:rPr>
                <w:rStyle w:val="aff5"/>
                <w:rFonts w:ascii="Times New Roman" w:hAnsi="Times New Roman" w:cs="Times New Roman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A605D7">
              <w:rPr>
                <w:rStyle w:val="aff5"/>
                <w:rFonts w:ascii="Times New Roman" w:hAnsi="Times New Roman" w:cs="Times New Roman"/>
                <w:noProof/>
              </w:rPr>
              <w:t>Общие требования охраны труда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_Toc151038672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5222A" w14:textId="77777777" w:rsidR="00433960" w:rsidRDefault="00433960">
          <w:pPr>
            <w:pStyle w:val="21"/>
            <w:tabs>
              <w:tab w:val="left" w:pos="660"/>
              <w:tab w:val="righ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1038673" w:history="1">
            <w:r w:rsidRPr="00A605D7">
              <w:rPr>
                <w:rStyle w:val="aff5"/>
                <w:rFonts w:ascii="Times New Roman" w:hAnsi="Times New Roman" w:cs="Times New Roman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A605D7">
              <w:rPr>
                <w:rStyle w:val="aff5"/>
                <w:rFonts w:ascii="Times New Roman" w:hAnsi="Times New Roman" w:cs="Times New Roman"/>
                <w:noProof/>
              </w:rPr>
              <w:t>Требования охраны труда перед началом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_Toc151038673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C92CE" w14:textId="77777777" w:rsidR="00433960" w:rsidRDefault="00433960">
          <w:pPr>
            <w:pStyle w:val="21"/>
            <w:tabs>
              <w:tab w:val="left" w:pos="660"/>
              <w:tab w:val="righ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1038674" w:history="1">
            <w:r w:rsidRPr="00A605D7">
              <w:rPr>
                <w:rStyle w:val="aff5"/>
                <w:rFonts w:ascii="Times New Roman" w:hAnsi="Times New Roman" w:cs="Times New Roman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A605D7">
              <w:rPr>
                <w:rStyle w:val="aff5"/>
                <w:rFonts w:ascii="Times New Roman" w:hAnsi="Times New Roman" w:cs="Times New Roman"/>
                <w:noProof/>
              </w:rPr>
              <w:t>Требования охраны труда во время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_Toc151038674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8B1BD" w14:textId="77777777" w:rsidR="00433960" w:rsidRDefault="00433960">
          <w:pPr>
            <w:pStyle w:val="21"/>
            <w:tabs>
              <w:tab w:val="left" w:pos="660"/>
              <w:tab w:val="righ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1038675" w:history="1">
            <w:r w:rsidRPr="00A605D7">
              <w:rPr>
                <w:rStyle w:val="aff5"/>
                <w:rFonts w:ascii="Times New Roman" w:hAnsi="Times New Roman" w:cs="Times New Roman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A605D7">
              <w:rPr>
                <w:rStyle w:val="aff5"/>
                <w:rFonts w:ascii="Times New Roman" w:hAnsi="Times New Roman" w:cs="Times New Roman"/>
                <w:noProof/>
              </w:rPr>
              <w:t>Требования охраны труда в аварийных ситуациях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_Toc151038675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795BF" w14:textId="77777777" w:rsidR="00433960" w:rsidRDefault="00433960">
          <w:pPr>
            <w:pStyle w:val="21"/>
            <w:tabs>
              <w:tab w:val="left" w:pos="660"/>
              <w:tab w:val="righ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1038676" w:history="1">
            <w:r w:rsidRPr="00A605D7">
              <w:rPr>
                <w:rStyle w:val="aff5"/>
                <w:rFonts w:ascii="Times New Roman" w:hAnsi="Times New Roman" w:cs="Times New Roman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A605D7">
              <w:rPr>
                <w:rStyle w:val="aff5"/>
                <w:rFonts w:ascii="Times New Roman" w:hAnsi="Times New Roman" w:cs="Times New Roman"/>
                <w:noProof/>
              </w:rPr>
              <w:t>Требование охраны труда по окончании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_Toc151038676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8A46B" w14:textId="77777777" w:rsidR="00433960" w:rsidRDefault="00433960">
          <w:pPr>
            <w:pStyle w:val="10"/>
            <w:tabs>
              <w:tab w:val="righ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1038677" w:history="1">
            <w:r w:rsidRPr="00A605D7">
              <w:rPr>
                <w:rStyle w:val="aff5"/>
                <w:rFonts w:ascii="Times New Roman" w:hAnsi="Times New Roman" w:cs="Times New Roman"/>
                <w:noProof/>
              </w:rPr>
              <w:t>4. ИНСТРУКЦИЯ ПО ОХРАНЕ ТРУДА ДЛЯ ЭКСПЕРТОВ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_Toc151038677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86328" w14:textId="77777777" w:rsidR="00433960" w:rsidRDefault="00433960">
          <w:pPr>
            <w:pStyle w:val="10"/>
            <w:tabs>
              <w:tab w:val="left" w:pos="660"/>
              <w:tab w:val="righ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1038678" w:history="1">
            <w:r w:rsidRPr="00A605D7">
              <w:rPr>
                <w:rStyle w:val="aff5"/>
                <w:rFonts w:ascii="Times New Roman" w:hAnsi="Times New Roman" w:cs="Times New Roman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A605D7">
              <w:rPr>
                <w:rStyle w:val="aff5"/>
                <w:rFonts w:ascii="Times New Roman" w:hAnsi="Times New Roman" w:cs="Times New Roman"/>
                <w:noProof/>
              </w:rPr>
              <w:t>Общие требования охраны труда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_Toc151038678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0B78C" w14:textId="77777777" w:rsidR="00433960" w:rsidRDefault="00433960">
          <w:pPr>
            <w:pStyle w:val="10"/>
            <w:tabs>
              <w:tab w:val="left" w:pos="660"/>
              <w:tab w:val="righ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1038679" w:history="1">
            <w:r w:rsidRPr="00A605D7">
              <w:rPr>
                <w:rStyle w:val="aff5"/>
                <w:rFonts w:ascii="Times New Roman" w:hAnsi="Times New Roman" w:cs="Times New Roman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A605D7">
              <w:rPr>
                <w:rStyle w:val="aff5"/>
                <w:rFonts w:ascii="Times New Roman" w:hAnsi="Times New Roman" w:cs="Times New Roman"/>
                <w:noProof/>
              </w:rPr>
              <w:t>Требования охраны труда перед началом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_Toc151038679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E2A4F" w14:textId="77777777" w:rsidR="00433960" w:rsidRDefault="00433960">
          <w:pPr>
            <w:pStyle w:val="10"/>
            <w:tabs>
              <w:tab w:val="left" w:pos="660"/>
              <w:tab w:val="righ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1038680" w:history="1">
            <w:r w:rsidRPr="00A605D7">
              <w:rPr>
                <w:rStyle w:val="aff5"/>
                <w:rFonts w:ascii="Times New Roman" w:hAnsi="Times New Roman" w:cs="Times New Roman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A605D7">
              <w:rPr>
                <w:rStyle w:val="aff5"/>
                <w:rFonts w:ascii="Times New Roman" w:hAnsi="Times New Roman" w:cs="Times New Roman"/>
                <w:noProof/>
              </w:rPr>
              <w:t>Требования охраны труда во время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_Toc151038680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9F83D" w14:textId="77777777" w:rsidR="00433960" w:rsidRDefault="00433960">
          <w:pPr>
            <w:pStyle w:val="10"/>
            <w:tabs>
              <w:tab w:val="left" w:pos="660"/>
              <w:tab w:val="righ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1038681" w:history="1">
            <w:r w:rsidRPr="00A605D7">
              <w:rPr>
                <w:rStyle w:val="aff5"/>
                <w:rFonts w:ascii="Times New Roman" w:hAnsi="Times New Roman" w:cs="Times New Roman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A605D7">
              <w:rPr>
                <w:rStyle w:val="aff5"/>
                <w:rFonts w:ascii="Times New Roman" w:hAnsi="Times New Roman" w:cs="Times New Roman"/>
                <w:noProof/>
              </w:rPr>
              <w:t>Требования охраны труда в аварийных ситуациях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_Toc151038681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4DFFA" w14:textId="77777777" w:rsidR="00433960" w:rsidRDefault="00433960">
          <w:pPr>
            <w:pStyle w:val="10"/>
            <w:tabs>
              <w:tab w:val="left" w:pos="660"/>
              <w:tab w:val="right" w:pos="1019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1038682" w:history="1">
            <w:r w:rsidRPr="00A605D7">
              <w:rPr>
                <w:rStyle w:val="aff5"/>
                <w:rFonts w:ascii="Times New Roman" w:hAnsi="Times New Roman" w:cs="Times New Roman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A605D7">
              <w:rPr>
                <w:rStyle w:val="aff5"/>
                <w:rFonts w:ascii="Times New Roman" w:hAnsi="Times New Roman" w:cs="Times New Roman"/>
                <w:noProof/>
              </w:rPr>
              <w:t>Требование охраны труда по окончании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_Toc151038682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619E7" w14:textId="77777777" w:rsidR="00433960" w:rsidRDefault="00433960" w:rsidP="0043396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color w:val="000000"/>
              <w:sz w:val="28"/>
              <w:szCs w:val="28"/>
            </w:rPr>
          </w:pPr>
          <w:r>
            <w:fldChar w:fldCharType="end"/>
          </w:r>
        </w:p>
      </w:sdtContent>
    </w:sdt>
    <w:p w14:paraId="6C0C71DB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3478CE94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999CC86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47F278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2DAB81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6193967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0BBC71D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ED25AD6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F3792B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57C2DA7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7F040FF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FA74F7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660B29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C6FF29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78483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7E36D68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E90420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8501531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DD6FAE" w14:textId="77777777" w:rsidR="00433960" w:rsidRDefault="00433960" w:rsidP="0043396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14:paraId="441234E3" w14:textId="5E4512C0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1.1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>
        <w:rPr>
          <w:rFonts w:eastAsia="Times New Roman" w:cs="Times New Roman"/>
          <w:color w:val="000000"/>
          <w:sz w:val="28"/>
          <w:szCs w:val="28"/>
        </w:rPr>
        <w:t>компетенции «Судовой электромонтаж и эксплуатация судового электрооборудования Регионального этапа</w:t>
      </w:r>
      <w:r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24</w:t>
      </w:r>
      <w:r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  <w:proofErr w:type="gramEnd"/>
    </w:p>
    <w:p w14:paraId="0983B7AB" w14:textId="24C40018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компетенции «Судовой электромонтаж и эксплуатация судового электрооборудования Регионального этапа</w:t>
      </w:r>
      <w:r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24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1D29CE60" w14:textId="77777777" w:rsidR="00433960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76F8417" w14:textId="77777777" w:rsidR="00433960" w:rsidRDefault="00433960">
      <w:pPr>
        <w:rPr>
          <w:rFonts w:ascii="Times New Roman" w:eastAsia="Arial" w:hAnsi="Times New Roman" w:cs="Times New Roman"/>
          <w:b/>
          <w:smallCaps/>
          <w:sz w:val="32"/>
          <w:szCs w:val="32"/>
        </w:rPr>
      </w:pPr>
      <w:bookmarkStart w:id="2" w:name="_GoBack"/>
      <w:bookmarkEnd w:id="2"/>
    </w:p>
    <w:p w14:paraId="331E9493" w14:textId="77777777" w:rsidR="00433960" w:rsidRDefault="00433960">
      <w:pPr>
        <w:rPr>
          <w:rFonts w:ascii="Times New Roman" w:eastAsia="Arial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13119020" w14:textId="6E905BCC" w:rsidR="00E91C75" w:rsidRPr="003259F3" w:rsidRDefault="00433960" w:rsidP="007877E9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151038670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2. </w:t>
      </w:r>
      <w:r w:rsidR="003259F3" w:rsidRPr="003259F3">
        <w:rPr>
          <w:rFonts w:ascii="Times New Roman" w:hAnsi="Times New Roman" w:cs="Times New Roman"/>
          <w:color w:val="auto"/>
          <w:sz w:val="32"/>
          <w:szCs w:val="32"/>
        </w:rPr>
        <w:t>ПРОГРАММА ИНСТРУКТАЖА ПО ОХРАНЕ ТРУДА И ТЕХНИКЕ БЕЗОПАСНОСТИ</w:t>
      </w:r>
      <w:bookmarkEnd w:id="0"/>
      <w:bookmarkEnd w:id="3"/>
    </w:p>
    <w:p w14:paraId="23D2DC97" w14:textId="2C293C6A" w:rsidR="00E91C75" w:rsidRPr="007877E9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E9">
        <w:rPr>
          <w:rFonts w:ascii="Times New Roman" w:hAnsi="Times New Roman" w:cs="Times New Roman"/>
          <w:sz w:val="28"/>
          <w:szCs w:val="28"/>
        </w:rPr>
        <w:t>1. Общие сведения о месте проведения конкурса, расположение компетенции,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6B6552D6" w14:textId="77777777" w:rsidR="00E91C75" w:rsidRPr="007877E9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E9">
        <w:rPr>
          <w:rFonts w:ascii="Times New Roman" w:hAnsi="Times New Roman" w:cs="Times New Roman"/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 w14:paraId="2927CE9C" w14:textId="235BD443" w:rsidR="00E91C75" w:rsidRPr="007877E9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E9">
        <w:rPr>
          <w:rFonts w:ascii="Times New Roman" w:hAnsi="Times New Roman" w:cs="Times New Roman"/>
          <w:sz w:val="28"/>
          <w:szCs w:val="28"/>
        </w:rPr>
        <w:t xml:space="preserve">3. Контроль требований охраны труда участниками и экспертами. Штрафные баллы </w:t>
      </w:r>
      <w:r w:rsidR="007877E9" w:rsidRPr="007877E9">
        <w:rPr>
          <w:rFonts w:ascii="Times New Roman" w:hAnsi="Times New Roman" w:cs="Times New Roman"/>
          <w:sz w:val="28"/>
          <w:szCs w:val="28"/>
        </w:rPr>
        <w:t>за нарушения</w:t>
      </w:r>
      <w:r w:rsidRPr="007877E9">
        <w:rPr>
          <w:rFonts w:ascii="Times New Roman" w:hAnsi="Times New Roman" w:cs="Times New Roman"/>
          <w:sz w:val="28"/>
          <w:szCs w:val="28"/>
        </w:rPr>
        <w:t xml:space="preserve"> требований охраны труда.</w:t>
      </w:r>
    </w:p>
    <w:p w14:paraId="772DFBAE" w14:textId="77777777" w:rsidR="00E91C75" w:rsidRPr="007877E9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E9">
        <w:rPr>
          <w:rFonts w:ascii="Times New Roman" w:hAnsi="Times New Roman" w:cs="Times New Roman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3A1D2737" w14:textId="77777777" w:rsidR="00E91C75" w:rsidRPr="007877E9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E9">
        <w:rPr>
          <w:rFonts w:ascii="Times New Roman" w:hAnsi="Times New Roman" w:cs="Times New Roman"/>
          <w:sz w:val="28"/>
          <w:szCs w:val="28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0B763D21" w14:textId="77777777" w:rsidR="00E91C75" w:rsidRPr="007877E9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E9">
        <w:rPr>
          <w:rFonts w:ascii="Times New Roman" w:hAnsi="Times New Roman" w:cs="Times New Roman"/>
          <w:sz w:val="28"/>
          <w:szCs w:val="28"/>
        </w:rPr>
        <w:t>6. Основные требования санитарии и личной гигиены.</w:t>
      </w:r>
    </w:p>
    <w:p w14:paraId="5213CDCA" w14:textId="77777777" w:rsidR="00E91C75" w:rsidRPr="007877E9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E9">
        <w:rPr>
          <w:rFonts w:ascii="Times New Roman" w:hAnsi="Times New Roman" w:cs="Times New Roman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14:paraId="5CCA9E11" w14:textId="77777777" w:rsidR="00E91C75" w:rsidRPr="007877E9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E9">
        <w:rPr>
          <w:rFonts w:ascii="Times New Roman" w:hAnsi="Times New Roman" w:cs="Times New Roman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14:paraId="641ECA4A" w14:textId="77777777" w:rsidR="00E91C75" w:rsidRPr="007877E9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E9">
        <w:rPr>
          <w:rFonts w:ascii="Times New Roman" w:hAnsi="Times New Roman" w:cs="Times New Roman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0C436A1A" w14:textId="77777777" w:rsidR="00E91C75" w:rsidRPr="00E91C75" w:rsidRDefault="00E91C75" w:rsidP="004B7A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421849" w14:textId="77777777" w:rsidR="005C1D21" w:rsidRDefault="00E91C75" w:rsidP="005C1D21">
      <w:r w:rsidRPr="00E91C75">
        <w:br w:type="page"/>
      </w:r>
    </w:p>
    <w:p w14:paraId="114A2C88" w14:textId="0446AEA7" w:rsidR="00E91C75" w:rsidRDefault="00433960" w:rsidP="005C1D2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109031156"/>
      <w:bookmarkStart w:id="5" w:name="_Toc151038671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3. </w:t>
      </w:r>
      <w:r w:rsidR="005C1D21" w:rsidRPr="005C1D21">
        <w:rPr>
          <w:rFonts w:ascii="Times New Roman" w:hAnsi="Times New Roman" w:cs="Times New Roman"/>
          <w:color w:val="auto"/>
          <w:sz w:val="32"/>
          <w:szCs w:val="32"/>
        </w:rPr>
        <w:t>ИНСТРУКЦИЯ ПО ОХРАНЕ ТРУДА ДЛЯ УЧАСТНИКОВ</w:t>
      </w:r>
      <w:bookmarkEnd w:id="4"/>
      <w:bookmarkEnd w:id="5"/>
      <w:r w:rsidR="005C1D21" w:rsidRPr="005C1D2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14:paraId="45C64500" w14:textId="77777777" w:rsidR="00237FF9" w:rsidRPr="00237FF9" w:rsidRDefault="00237FF9" w:rsidP="00237FF9"/>
    <w:p w14:paraId="0B9B207B" w14:textId="79DC2232" w:rsidR="00E91C75" w:rsidRPr="005C1D21" w:rsidRDefault="00E91C75" w:rsidP="005C1D21">
      <w:pPr>
        <w:pStyle w:val="2"/>
        <w:spacing w:before="0" w:after="0"/>
        <w:rPr>
          <w:rFonts w:ascii="Times New Roman" w:hAnsi="Times New Roman" w:cs="Times New Roman"/>
        </w:rPr>
      </w:pPr>
      <w:bookmarkStart w:id="6" w:name="_Toc109031157"/>
      <w:bookmarkStart w:id="7" w:name="_Toc151038672"/>
      <w:r w:rsidRPr="005C1D21">
        <w:rPr>
          <w:rFonts w:ascii="Times New Roman" w:hAnsi="Times New Roman" w:cs="Times New Roman"/>
        </w:rPr>
        <w:t>1.</w:t>
      </w:r>
      <w:r w:rsidR="005C1D21">
        <w:rPr>
          <w:rFonts w:ascii="Times New Roman" w:hAnsi="Times New Roman" w:cs="Times New Roman"/>
        </w:rPr>
        <w:tab/>
      </w:r>
      <w:r w:rsidRPr="005C1D21">
        <w:rPr>
          <w:rFonts w:ascii="Times New Roman" w:hAnsi="Times New Roman" w:cs="Times New Roman"/>
        </w:rPr>
        <w:t>Общие требования охраны труда</w:t>
      </w:r>
      <w:bookmarkEnd w:id="6"/>
      <w:bookmarkEnd w:id="7"/>
    </w:p>
    <w:p w14:paraId="5939C1DC" w14:textId="49964EFA" w:rsidR="00E91C75" w:rsidRPr="005C1D21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21">
        <w:rPr>
          <w:rFonts w:ascii="Times New Roman" w:hAnsi="Times New Roman" w:cs="Times New Roman"/>
          <w:sz w:val="28"/>
          <w:szCs w:val="28"/>
        </w:rPr>
        <w:t xml:space="preserve">1.1. К самостоятельному выполнению конкурсных заданий в </w:t>
      </w:r>
      <w:r w:rsidR="00466DD3" w:rsidRPr="005C1D21">
        <w:rPr>
          <w:rFonts w:ascii="Times New Roman" w:hAnsi="Times New Roman" w:cs="Times New Roman"/>
          <w:sz w:val="28"/>
          <w:szCs w:val="28"/>
        </w:rPr>
        <w:t>к</w:t>
      </w:r>
      <w:r w:rsidRPr="005C1D21">
        <w:rPr>
          <w:rFonts w:ascii="Times New Roman" w:hAnsi="Times New Roman" w:cs="Times New Roman"/>
          <w:sz w:val="28"/>
          <w:szCs w:val="28"/>
        </w:rPr>
        <w:t>омпетенции «</w:t>
      </w:r>
      <w:r w:rsidR="00466DD3" w:rsidRPr="005C1D21">
        <w:rPr>
          <w:rFonts w:ascii="Times New Roman" w:hAnsi="Times New Roman" w:cs="Times New Roman"/>
          <w:sz w:val="28"/>
          <w:szCs w:val="28"/>
        </w:rPr>
        <w:t>Судовой электромонтаж и э</w:t>
      </w:r>
      <w:r w:rsidRPr="005C1D21">
        <w:rPr>
          <w:rFonts w:ascii="Times New Roman" w:eastAsia="Arial Unicode MS" w:hAnsi="Times New Roman" w:cs="Times New Roman"/>
          <w:sz w:val="28"/>
          <w:szCs w:val="28"/>
        </w:rPr>
        <w:t>ксплуатация судового электрооборудования</w:t>
      </w:r>
      <w:r w:rsidRPr="005C1D21">
        <w:rPr>
          <w:rFonts w:ascii="Times New Roman" w:hAnsi="Times New Roman" w:cs="Times New Roman"/>
          <w:sz w:val="28"/>
          <w:szCs w:val="28"/>
        </w:rPr>
        <w:t>» допускаются участники</w:t>
      </w:r>
      <w:r w:rsidR="00466DD3" w:rsidRPr="005C1D21">
        <w:rPr>
          <w:rFonts w:ascii="Times New Roman" w:hAnsi="Times New Roman" w:cs="Times New Roman"/>
          <w:sz w:val="28"/>
          <w:szCs w:val="28"/>
        </w:rPr>
        <w:t>:</w:t>
      </w:r>
    </w:p>
    <w:p w14:paraId="17CEF116" w14:textId="77777777" w:rsidR="00E91C75" w:rsidRPr="005C1D21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21">
        <w:rPr>
          <w:rFonts w:ascii="Times New Roman" w:hAnsi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79039C80" w14:textId="77777777" w:rsidR="00E91C75" w:rsidRPr="005C1D21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21">
        <w:rPr>
          <w:rFonts w:ascii="Times New Roman" w:hAnsi="Times New Roman" w:cs="Times New Roman"/>
          <w:sz w:val="28"/>
          <w:szCs w:val="28"/>
        </w:rPr>
        <w:t>- ознакомленные с инструкцией по охране труда;</w:t>
      </w:r>
    </w:p>
    <w:p w14:paraId="1A97CD98" w14:textId="77777777" w:rsidR="00E91C75" w:rsidRPr="005C1D21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21">
        <w:rPr>
          <w:rFonts w:ascii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0D1546ED" w14:textId="6251E0B9" w:rsidR="002E6F96" w:rsidRPr="005C1D21" w:rsidRDefault="00E91C75" w:rsidP="002E6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21">
        <w:rPr>
          <w:rFonts w:ascii="Times New Roman" w:hAnsi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</w:t>
      </w:r>
      <w:r w:rsidR="002E6F96">
        <w:rPr>
          <w:rFonts w:ascii="Times New Roman" w:hAnsi="Times New Roman" w:cs="Times New Roman"/>
          <w:sz w:val="28"/>
          <w:szCs w:val="28"/>
        </w:rPr>
        <w:t>.</w:t>
      </w:r>
    </w:p>
    <w:p w14:paraId="6F324DA1" w14:textId="77777777" w:rsidR="00E91C75" w:rsidRPr="005C1D21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21">
        <w:rPr>
          <w:rFonts w:ascii="Times New Roman" w:hAnsi="Times New Roman" w:cs="Times New Roman"/>
          <w:sz w:val="28"/>
          <w:szCs w:val="28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77D90E13" w14:textId="77777777" w:rsidR="00E91C75" w:rsidRPr="005C1D21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21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5CFDE104" w14:textId="77777777" w:rsidR="00E91C75" w:rsidRPr="005C1D21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21">
        <w:rPr>
          <w:rFonts w:ascii="Times New Roman" w:hAnsi="Times New Roman" w:cs="Times New Roman"/>
          <w:sz w:val="28"/>
          <w:szCs w:val="28"/>
        </w:rPr>
        <w:t>- не заходить за ограждения и в технические помещения;</w:t>
      </w:r>
    </w:p>
    <w:p w14:paraId="12AE48DF" w14:textId="77777777" w:rsidR="00E91C75" w:rsidRPr="005C1D21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21">
        <w:rPr>
          <w:rFonts w:ascii="Times New Roman" w:hAnsi="Times New Roman" w:cs="Times New Roman"/>
          <w:sz w:val="28"/>
          <w:szCs w:val="28"/>
        </w:rPr>
        <w:t>- соблюдать личную гигиену;</w:t>
      </w:r>
    </w:p>
    <w:p w14:paraId="432E5480" w14:textId="77777777" w:rsidR="00E91C75" w:rsidRPr="005C1D21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21">
        <w:rPr>
          <w:rFonts w:ascii="Times New Roman" w:hAnsi="Times New Roman" w:cs="Times New Roman"/>
          <w:sz w:val="28"/>
          <w:szCs w:val="28"/>
        </w:rPr>
        <w:t>- принимать пищу в строго отведенных местах;</w:t>
      </w:r>
    </w:p>
    <w:p w14:paraId="636C82E5" w14:textId="77777777" w:rsidR="00E91C75" w:rsidRPr="005C1D21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21">
        <w:rPr>
          <w:rFonts w:ascii="Times New Roman" w:hAnsi="Times New Roman" w:cs="Times New Roman"/>
          <w:sz w:val="28"/>
          <w:szCs w:val="28"/>
        </w:rPr>
        <w:t>- самостоятельно использовать инструмент и оборудование</w:t>
      </w:r>
      <w:r w:rsidR="00466DD3" w:rsidRPr="005C1D21">
        <w:rPr>
          <w:rFonts w:ascii="Times New Roman" w:hAnsi="Times New Roman" w:cs="Times New Roman"/>
          <w:sz w:val="28"/>
          <w:szCs w:val="28"/>
        </w:rPr>
        <w:t>,</w:t>
      </w:r>
      <w:r w:rsidRPr="005C1D21">
        <w:rPr>
          <w:rFonts w:ascii="Times New Roman" w:hAnsi="Times New Roman" w:cs="Times New Roman"/>
          <w:sz w:val="28"/>
          <w:szCs w:val="28"/>
        </w:rPr>
        <w:t xml:space="preserve"> разрешенное к выполнению конкурсного задания;</w:t>
      </w:r>
    </w:p>
    <w:p w14:paraId="595ADCC1" w14:textId="7A26FD3C" w:rsidR="002E6F96" w:rsidRDefault="000D14B0" w:rsidP="002E6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21">
        <w:rPr>
          <w:rFonts w:ascii="Times New Roman" w:hAnsi="Times New Roman" w:cs="Times New Roman"/>
          <w:sz w:val="28"/>
          <w:szCs w:val="28"/>
        </w:rPr>
        <w:t xml:space="preserve">- </w:t>
      </w:r>
      <w:r w:rsidR="00DF4C68" w:rsidRPr="005C1D21">
        <w:rPr>
          <w:rFonts w:ascii="Times New Roman" w:hAnsi="Times New Roman" w:cs="Times New Roman"/>
          <w:sz w:val="28"/>
          <w:szCs w:val="28"/>
        </w:rPr>
        <w:t>курить в специально отведенных местах</w:t>
      </w:r>
      <w:r w:rsidRPr="005C1D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7629E1" w14:textId="737D9FE5" w:rsidR="00E91C75" w:rsidRPr="002A4088" w:rsidRDefault="00E91C75" w:rsidP="002E6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1.</w:t>
      </w:r>
      <w:r w:rsidR="002E6F96">
        <w:rPr>
          <w:rFonts w:ascii="Times New Roman" w:hAnsi="Times New Roman" w:cs="Times New Roman"/>
          <w:sz w:val="28"/>
          <w:szCs w:val="28"/>
        </w:rPr>
        <w:t>3</w:t>
      </w:r>
      <w:r w:rsidRPr="002A4088">
        <w:rPr>
          <w:rFonts w:ascii="Times New Roman" w:hAnsi="Times New Roman" w:cs="Times New Roman"/>
          <w:sz w:val="28"/>
          <w:szCs w:val="28"/>
        </w:rPr>
        <w:t>. При выполнении конкурсного задания на участника могут воздействовать следующие вредные и (или) опасные факторы:</w:t>
      </w:r>
    </w:p>
    <w:p w14:paraId="6F315E00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Физические:</w:t>
      </w:r>
    </w:p>
    <w:p w14:paraId="53F007DB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режущие и колющие предметы;</w:t>
      </w:r>
    </w:p>
    <w:p w14:paraId="3A6A3F17" w14:textId="6EE0774B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повышенное напряжение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в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электрической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цепи, замыкание которой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может произойти через тело человека;</w:t>
      </w:r>
    </w:p>
    <w:p w14:paraId="190329BA" w14:textId="17A02D28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острые кромки, заусенцы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и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шероховатости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на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поверхности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конструкций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и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оборудования;</w:t>
      </w:r>
    </w:p>
    <w:p w14:paraId="29648C47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lastRenderedPageBreak/>
        <w:t>- отлетающие частицы материалов, части оборудования, инструментов;</w:t>
      </w:r>
    </w:p>
    <w:p w14:paraId="1166531E" w14:textId="3E27DEC4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повышенная температура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поверхностей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оборудования;</w:t>
      </w:r>
    </w:p>
    <w:p w14:paraId="1D8F58C7" w14:textId="0369AF5E" w:rsidR="000539F2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дви</w:t>
      </w:r>
      <w:r w:rsidR="000539F2" w:rsidRPr="002A4088">
        <w:rPr>
          <w:rFonts w:ascii="Times New Roman" w:hAnsi="Times New Roman" w:cs="Times New Roman"/>
          <w:sz w:val="28"/>
          <w:szCs w:val="28"/>
        </w:rPr>
        <w:t>жущиеся механизмы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="000539F2" w:rsidRPr="002A4088">
        <w:rPr>
          <w:rFonts w:ascii="Times New Roman" w:hAnsi="Times New Roman" w:cs="Times New Roman"/>
          <w:sz w:val="28"/>
          <w:szCs w:val="28"/>
        </w:rPr>
        <w:t>и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="000539F2" w:rsidRPr="002A4088">
        <w:rPr>
          <w:rFonts w:ascii="Times New Roman" w:hAnsi="Times New Roman" w:cs="Times New Roman"/>
          <w:sz w:val="28"/>
          <w:szCs w:val="28"/>
        </w:rPr>
        <w:t>их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="000539F2" w:rsidRPr="002A4088">
        <w:rPr>
          <w:rFonts w:ascii="Times New Roman" w:hAnsi="Times New Roman" w:cs="Times New Roman"/>
          <w:sz w:val="28"/>
          <w:szCs w:val="28"/>
        </w:rPr>
        <w:t>части.</w:t>
      </w:r>
    </w:p>
    <w:p w14:paraId="1F4D8A95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Химические:</w:t>
      </w:r>
    </w:p>
    <w:p w14:paraId="5CC21BB4" w14:textId="29B0630D" w:rsidR="00E91C75" w:rsidRPr="002A4088" w:rsidRDefault="000539F2" w:rsidP="002E6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работа с легковоспламеняющим</w:t>
      </w:r>
      <w:r w:rsidR="002719C5" w:rsidRPr="002A4088">
        <w:rPr>
          <w:rFonts w:ascii="Times New Roman" w:hAnsi="Times New Roman" w:cs="Times New Roman"/>
          <w:sz w:val="28"/>
          <w:szCs w:val="28"/>
        </w:rPr>
        <w:t>и</w:t>
      </w:r>
      <w:r w:rsidRPr="002A4088">
        <w:rPr>
          <w:rFonts w:ascii="Times New Roman" w:hAnsi="Times New Roman" w:cs="Times New Roman"/>
          <w:sz w:val="28"/>
          <w:szCs w:val="28"/>
        </w:rPr>
        <w:t>ся жидкостями;</w:t>
      </w:r>
    </w:p>
    <w:p w14:paraId="1DADA142" w14:textId="77777777" w:rsidR="000D14B0" w:rsidRPr="002A4088" w:rsidRDefault="000D14B0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 xml:space="preserve">- </w:t>
      </w:r>
      <w:r w:rsidR="000539F2" w:rsidRPr="002A4088">
        <w:rPr>
          <w:rFonts w:ascii="Times New Roman" w:hAnsi="Times New Roman" w:cs="Times New Roman"/>
          <w:sz w:val="28"/>
          <w:szCs w:val="28"/>
        </w:rPr>
        <w:t>при проведении паяльных работ испо</w:t>
      </w:r>
      <w:r w:rsidR="0059261B" w:rsidRPr="002A4088">
        <w:rPr>
          <w:rFonts w:ascii="Times New Roman" w:hAnsi="Times New Roman" w:cs="Times New Roman"/>
          <w:sz w:val="28"/>
          <w:szCs w:val="28"/>
        </w:rPr>
        <w:t>л</w:t>
      </w:r>
      <w:r w:rsidR="000539F2" w:rsidRPr="002A4088">
        <w:rPr>
          <w:rFonts w:ascii="Times New Roman" w:hAnsi="Times New Roman" w:cs="Times New Roman"/>
          <w:sz w:val="28"/>
          <w:szCs w:val="28"/>
        </w:rPr>
        <w:t>ьзу</w:t>
      </w:r>
      <w:r w:rsidR="00DF4C68" w:rsidRPr="002A4088">
        <w:rPr>
          <w:rFonts w:ascii="Times New Roman" w:hAnsi="Times New Roman" w:cs="Times New Roman"/>
          <w:sz w:val="28"/>
          <w:szCs w:val="28"/>
        </w:rPr>
        <w:t>ется припой</w:t>
      </w:r>
      <w:r w:rsidR="000539F2" w:rsidRPr="002A4088">
        <w:rPr>
          <w:rFonts w:ascii="Times New Roman" w:hAnsi="Times New Roman" w:cs="Times New Roman"/>
          <w:sz w:val="28"/>
          <w:szCs w:val="28"/>
        </w:rPr>
        <w:t xml:space="preserve">, </w:t>
      </w:r>
      <w:r w:rsidR="0059261B" w:rsidRPr="002A4088">
        <w:rPr>
          <w:rFonts w:ascii="Times New Roman" w:hAnsi="Times New Roman" w:cs="Times New Roman"/>
          <w:sz w:val="28"/>
          <w:szCs w:val="28"/>
        </w:rPr>
        <w:t>содержащи</w:t>
      </w:r>
      <w:r w:rsidR="00DF4C68" w:rsidRPr="002A4088">
        <w:rPr>
          <w:rFonts w:ascii="Times New Roman" w:hAnsi="Times New Roman" w:cs="Times New Roman"/>
          <w:sz w:val="28"/>
          <w:szCs w:val="28"/>
        </w:rPr>
        <w:t>й</w:t>
      </w:r>
      <w:r w:rsidR="0059261B" w:rsidRPr="002A4088">
        <w:rPr>
          <w:rFonts w:ascii="Times New Roman" w:hAnsi="Times New Roman" w:cs="Times New Roman"/>
          <w:sz w:val="28"/>
          <w:szCs w:val="28"/>
        </w:rPr>
        <w:t xml:space="preserve"> свинец.</w:t>
      </w:r>
      <w:r w:rsidR="000539F2" w:rsidRPr="002A40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024CA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Психологические:</w:t>
      </w:r>
    </w:p>
    <w:p w14:paraId="6B601B9E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чрезмерное напряжение внимания, усиленная нагрузка на зрение;</w:t>
      </w:r>
    </w:p>
    <w:p w14:paraId="61106C1D" w14:textId="3B7DB4CA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напряженность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трудового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процесса;</w:t>
      </w:r>
    </w:p>
    <w:p w14:paraId="6ED4BA6B" w14:textId="44CDD371" w:rsidR="002E6F96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стесненные условия кабины конкурсной площадки.</w:t>
      </w:r>
    </w:p>
    <w:p w14:paraId="6C29F3B6" w14:textId="1BDE2E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1.</w:t>
      </w:r>
      <w:r w:rsidR="002E6F96">
        <w:rPr>
          <w:rFonts w:ascii="Times New Roman" w:hAnsi="Times New Roman" w:cs="Times New Roman"/>
          <w:sz w:val="28"/>
          <w:szCs w:val="28"/>
        </w:rPr>
        <w:t>4</w:t>
      </w:r>
      <w:r w:rsidRPr="002A4088">
        <w:rPr>
          <w:rFonts w:ascii="Times New Roman" w:hAnsi="Times New Roman" w:cs="Times New Roman"/>
          <w:sz w:val="28"/>
          <w:szCs w:val="28"/>
        </w:rPr>
        <w:t>. Применяемые во время выполнения конкурсного задания средства индивидуальной защиты:</w:t>
      </w:r>
    </w:p>
    <w:p w14:paraId="207777E4" w14:textId="30DD186B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комбинезон, костюм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или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халат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х/б;</w:t>
      </w:r>
    </w:p>
    <w:p w14:paraId="223F3986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закрытая обувь;</w:t>
      </w:r>
    </w:p>
    <w:p w14:paraId="6E8E9F65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защитные перчатки</w:t>
      </w:r>
      <w:r w:rsidR="002719C5" w:rsidRPr="002A4088">
        <w:rPr>
          <w:rFonts w:ascii="Times New Roman" w:hAnsi="Times New Roman" w:cs="Times New Roman"/>
          <w:sz w:val="28"/>
          <w:szCs w:val="28"/>
        </w:rPr>
        <w:t>, в том числе перчатки с полимерным покрытием</w:t>
      </w:r>
      <w:r w:rsidRPr="002A4088">
        <w:rPr>
          <w:rFonts w:ascii="Times New Roman" w:hAnsi="Times New Roman" w:cs="Times New Roman"/>
          <w:sz w:val="28"/>
          <w:szCs w:val="28"/>
        </w:rPr>
        <w:t>;</w:t>
      </w:r>
    </w:p>
    <w:p w14:paraId="3BF2F9FE" w14:textId="36C74896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инструмент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с упорами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и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изолированными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 xml:space="preserve">рукоятками (у </w:t>
      </w:r>
      <w:r w:rsidR="002A4088" w:rsidRPr="002A4088">
        <w:rPr>
          <w:rFonts w:ascii="Times New Roman" w:hAnsi="Times New Roman" w:cs="Times New Roman"/>
          <w:sz w:val="28"/>
          <w:szCs w:val="28"/>
        </w:rPr>
        <w:t>отверток, кроме этого,</w:t>
      </w:r>
      <w:r w:rsidRPr="002A4088">
        <w:rPr>
          <w:rFonts w:ascii="Times New Roman" w:hAnsi="Times New Roman" w:cs="Times New Roman"/>
          <w:sz w:val="28"/>
          <w:szCs w:val="28"/>
        </w:rPr>
        <w:t xml:space="preserve"> изолировано жало, не доходя до конца примерно 10 мм);</w:t>
      </w:r>
    </w:p>
    <w:p w14:paraId="736D55BE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респиратор;</w:t>
      </w:r>
    </w:p>
    <w:p w14:paraId="447F5D5F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защитные очки</w:t>
      </w:r>
      <w:r w:rsidR="0059261B" w:rsidRPr="002A4088">
        <w:rPr>
          <w:rFonts w:ascii="Times New Roman" w:hAnsi="Times New Roman" w:cs="Times New Roman"/>
          <w:sz w:val="28"/>
          <w:szCs w:val="28"/>
        </w:rPr>
        <w:t>;</w:t>
      </w:r>
    </w:p>
    <w:p w14:paraId="652DEF62" w14:textId="77777777" w:rsidR="0059261B" w:rsidRDefault="0059261B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4088">
        <w:rPr>
          <w:rFonts w:ascii="Times New Roman" w:hAnsi="Times New Roman" w:cs="Times New Roman"/>
          <w:sz w:val="28"/>
          <w:szCs w:val="28"/>
        </w:rPr>
        <w:t>беруши</w:t>
      </w:r>
      <w:proofErr w:type="spellEnd"/>
      <w:r w:rsidRPr="002A4088">
        <w:rPr>
          <w:rFonts w:ascii="Times New Roman" w:hAnsi="Times New Roman" w:cs="Times New Roman"/>
          <w:sz w:val="28"/>
          <w:szCs w:val="28"/>
        </w:rPr>
        <w:t>.</w:t>
      </w:r>
    </w:p>
    <w:p w14:paraId="2E4575B1" w14:textId="5C7493DD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1.</w:t>
      </w:r>
      <w:r w:rsidR="002E6F96">
        <w:rPr>
          <w:rFonts w:ascii="Times New Roman" w:hAnsi="Times New Roman" w:cs="Times New Roman"/>
          <w:sz w:val="28"/>
          <w:szCs w:val="28"/>
        </w:rPr>
        <w:t>5</w:t>
      </w:r>
      <w:r w:rsidRPr="002A4088">
        <w:rPr>
          <w:rFonts w:ascii="Times New Roman" w:hAnsi="Times New Roman" w:cs="Times New Roman"/>
          <w:sz w:val="28"/>
          <w:szCs w:val="28"/>
        </w:rPr>
        <w:t>. Знаки безопасности, используемые на рабочем месте, для обозначения присутствующих опасностей:</w:t>
      </w:r>
    </w:p>
    <w:p w14:paraId="39C0E124" w14:textId="7C91FA77" w:rsidR="00E91C75" w:rsidRPr="002A4088" w:rsidRDefault="00E91C75" w:rsidP="002A4088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F 04 Огнетушитель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A54AD1" wp14:editId="07341E8D">
            <wp:extent cx="453390" cy="437515"/>
            <wp:effectExtent l="19050" t="0" r="381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9F3C0" w14:textId="23129F97" w:rsidR="00E91C75" w:rsidRPr="002A4088" w:rsidRDefault="00E91C75" w:rsidP="002A4088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E 22 Указатель выхода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84CCE7" wp14:editId="02B5B747">
            <wp:extent cx="771525" cy="40576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58E624" w14:textId="6559B5D4" w:rsidR="00E91C75" w:rsidRPr="002A4088" w:rsidRDefault="00E91C75" w:rsidP="002A4088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E 23 Указатель запасного выхода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44CDED" wp14:editId="3A9CBA3E">
            <wp:extent cx="810895" cy="437515"/>
            <wp:effectExtent l="19050" t="0" r="825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81C14D" w14:textId="7445D673" w:rsidR="00E91C75" w:rsidRPr="002A4088" w:rsidRDefault="00E91C75" w:rsidP="002A4088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EC 01 Аптечка первой медицинской помощи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A1AF65" wp14:editId="3AD28B7C">
            <wp:extent cx="461010" cy="461010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59687D" w14:textId="7FB9E441" w:rsidR="002E6F96" w:rsidRPr="00237FF9" w:rsidRDefault="00E91C75" w:rsidP="002E6F96">
      <w:pPr>
        <w:pStyle w:val="aff4"/>
        <w:numPr>
          <w:ilvl w:val="0"/>
          <w:numId w:val="20"/>
        </w:numPr>
        <w:spacing w:after="0" w:line="360" w:lineRule="auto"/>
        <w:ind w:left="70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7FF9">
        <w:rPr>
          <w:rFonts w:ascii="Times New Roman" w:hAnsi="Times New Roman" w:cs="Times New Roman"/>
          <w:sz w:val="28"/>
          <w:szCs w:val="28"/>
        </w:rPr>
        <w:lastRenderedPageBreak/>
        <w:t>P 01</w:t>
      </w:r>
      <w:proofErr w:type="gramStart"/>
      <w:r w:rsidRPr="00237FF9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237FF9">
        <w:rPr>
          <w:rFonts w:ascii="Times New Roman" w:hAnsi="Times New Roman" w:cs="Times New Roman"/>
          <w:sz w:val="28"/>
          <w:szCs w:val="28"/>
        </w:rPr>
        <w:t>апрещается курить</w:t>
      </w:r>
      <w:r w:rsidR="002A4088" w:rsidRPr="00237FF9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3DED10" wp14:editId="74BC508E">
            <wp:extent cx="564515" cy="564515"/>
            <wp:effectExtent l="19050" t="0" r="698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BAD356" w14:textId="3F7C9168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1.</w:t>
      </w:r>
      <w:r w:rsidR="002E6F96">
        <w:rPr>
          <w:rFonts w:ascii="Times New Roman" w:hAnsi="Times New Roman" w:cs="Times New Roman"/>
          <w:sz w:val="28"/>
          <w:szCs w:val="28"/>
        </w:rPr>
        <w:t>6</w:t>
      </w:r>
      <w:r w:rsidRPr="002A4088">
        <w:rPr>
          <w:rFonts w:ascii="Times New Roman" w:hAnsi="Times New Roman" w:cs="Times New Roman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14:paraId="2E4A44EA" w14:textId="38577AE1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В помещении для проведения конкурсных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заданий должна находит</w:t>
      </w:r>
      <w:r w:rsidR="0059261B" w:rsidRPr="002A4088">
        <w:rPr>
          <w:rFonts w:ascii="Times New Roman" w:hAnsi="Times New Roman" w:cs="Times New Roman"/>
          <w:sz w:val="28"/>
          <w:szCs w:val="28"/>
        </w:rPr>
        <w:t>ь</w:t>
      </w:r>
      <w:r w:rsidRPr="002A4088">
        <w:rPr>
          <w:rFonts w:ascii="Times New Roman" w:hAnsi="Times New Roman" w:cs="Times New Roman"/>
          <w:sz w:val="28"/>
          <w:szCs w:val="28"/>
        </w:rPr>
        <w:t>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2428119" w14:textId="40138C6F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В случае возникновения несчастного случая или болезни участника, об этом немедленн</w:t>
      </w:r>
      <w:r w:rsidR="002E6F96">
        <w:rPr>
          <w:rFonts w:ascii="Times New Roman" w:hAnsi="Times New Roman" w:cs="Times New Roman"/>
          <w:sz w:val="28"/>
          <w:szCs w:val="28"/>
        </w:rPr>
        <w:t xml:space="preserve">о уведомляются Главный эксперт </w:t>
      </w:r>
      <w:r w:rsidRPr="002A4088">
        <w:rPr>
          <w:rFonts w:ascii="Times New Roman" w:hAnsi="Times New Roman" w:cs="Times New Roman"/>
          <w:sz w:val="28"/>
          <w:szCs w:val="28"/>
        </w:rPr>
        <w:t xml:space="preserve">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48FF4BBA" w14:textId="1976A06E" w:rsidR="002E6F96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19195D4A" w14:textId="333887BC" w:rsidR="00E91C75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1.</w:t>
      </w:r>
      <w:r w:rsidR="002E6F96">
        <w:rPr>
          <w:rFonts w:ascii="Times New Roman" w:hAnsi="Times New Roman" w:cs="Times New Roman"/>
          <w:sz w:val="28"/>
          <w:szCs w:val="28"/>
        </w:rPr>
        <w:t>7</w:t>
      </w:r>
      <w:r w:rsidRPr="002A4088">
        <w:rPr>
          <w:rFonts w:ascii="Times New Roman" w:hAnsi="Times New Roman" w:cs="Times New Roman"/>
          <w:sz w:val="28"/>
          <w:szCs w:val="28"/>
        </w:rPr>
        <w:t>. 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1ABC096C" w14:textId="77777777" w:rsidR="002E6F96" w:rsidRPr="002A4088" w:rsidRDefault="002E6F96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C9933" w14:textId="1638760A" w:rsidR="00E91C75" w:rsidRPr="002A4088" w:rsidRDefault="00E91C75" w:rsidP="002A4088">
      <w:pPr>
        <w:pStyle w:val="2"/>
        <w:spacing w:before="0" w:after="0"/>
        <w:jc w:val="both"/>
        <w:rPr>
          <w:rFonts w:ascii="Times New Roman" w:hAnsi="Times New Roman" w:cs="Times New Roman"/>
        </w:rPr>
      </w:pPr>
      <w:bookmarkStart w:id="8" w:name="_Toc109031158"/>
      <w:bookmarkStart w:id="9" w:name="_Toc151038673"/>
      <w:r w:rsidRPr="002A4088">
        <w:rPr>
          <w:rFonts w:ascii="Times New Roman" w:hAnsi="Times New Roman" w:cs="Times New Roman"/>
        </w:rPr>
        <w:t>2.</w:t>
      </w:r>
      <w:r w:rsidR="002A4088">
        <w:rPr>
          <w:rFonts w:ascii="Times New Roman" w:hAnsi="Times New Roman" w:cs="Times New Roman"/>
        </w:rPr>
        <w:tab/>
      </w:r>
      <w:r w:rsidRPr="002A4088">
        <w:rPr>
          <w:rFonts w:ascii="Times New Roman" w:hAnsi="Times New Roman" w:cs="Times New Roman"/>
        </w:rPr>
        <w:t>Требования охраны труда перед началом работы</w:t>
      </w:r>
      <w:bookmarkEnd w:id="8"/>
      <w:bookmarkEnd w:id="9"/>
    </w:p>
    <w:p w14:paraId="4D2E3801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Перед началом работы участники должны выполнить следующее:</w:t>
      </w:r>
    </w:p>
    <w:p w14:paraId="01276F96" w14:textId="3961A466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 xml:space="preserve">2.1. </w:t>
      </w:r>
      <w:r w:rsidR="002E6F96">
        <w:rPr>
          <w:rFonts w:ascii="Times New Roman" w:hAnsi="Times New Roman" w:cs="Times New Roman"/>
          <w:sz w:val="28"/>
          <w:szCs w:val="28"/>
        </w:rPr>
        <w:t>В</w:t>
      </w:r>
      <w:r w:rsidRPr="002A4088">
        <w:rPr>
          <w:rFonts w:ascii="Times New Roman" w:hAnsi="Times New Roman" w:cs="Times New Roman"/>
          <w:sz w:val="28"/>
          <w:szCs w:val="28"/>
        </w:rPr>
        <w:t>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60F06C36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оборудования.</w:t>
      </w:r>
    </w:p>
    <w:p w14:paraId="21B29B0C" w14:textId="76F55787" w:rsidR="002E6F96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оборудовании. </w:t>
      </w:r>
    </w:p>
    <w:p w14:paraId="40B85F58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 xml:space="preserve">2.2. Подготовить рабочее место: </w:t>
      </w:r>
    </w:p>
    <w:p w14:paraId="7C2E847D" w14:textId="2F2D3CBF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разложить на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свои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места необходимые для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работы материалы,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приспособления;</w:t>
      </w:r>
    </w:p>
    <w:p w14:paraId="1F9DB83B" w14:textId="4D0429BF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проверить соответствие оборудования и материалов с инфраструктурным листом, пригодность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оборудования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визуальным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осмотром;</w:t>
      </w:r>
    </w:p>
    <w:p w14:paraId="00B17CFD" w14:textId="46012213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разрешается освободить от бумажной и</w:t>
      </w:r>
      <w:r w:rsidR="002A4088">
        <w:rPr>
          <w:rFonts w:ascii="Times New Roman" w:hAnsi="Times New Roman" w:cs="Times New Roman"/>
          <w:sz w:val="28"/>
          <w:szCs w:val="28"/>
        </w:rPr>
        <w:t xml:space="preserve"> </w:t>
      </w:r>
      <w:r w:rsidRPr="002A4088">
        <w:rPr>
          <w:rFonts w:ascii="Times New Roman" w:hAnsi="Times New Roman" w:cs="Times New Roman"/>
          <w:sz w:val="28"/>
          <w:szCs w:val="28"/>
        </w:rPr>
        <w:t>картонной упаковки оборудование для проведения проверки;</w:t>
      </w:r>
    </w:p>
    <w:p w14:paraId="3414A950" w14:textId="77777777" w:rsidR="002719C5" w:rsidRPr="002A4088" w:rsidRDefault="002719C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проверить наличие достаточной освещенности рабочей зоны;</w:t>
      </w:r>
    </w:p>
    <w:p w14:paraId="17B02CC5" w14:textId="77777777" w:rsidR="002719C5" w:rsidRPr="002A4088" w:rsidRDefault="002719C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проверить наличие и исправность оборудования и инструментов перед началом работы;</w:t>
      </w:r>
    </w:p>
    <w:p w14:paraId="5BF2D4D4" w14:textId="3D2BBF65" w:rsidR="002E6F96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о замеченных недостатках и неисправностях сообщить Главному Эксперту.</w:t>
      </w:r>
    </w:p>
    <w:p w14:paraId="0FB138D7" w14:textId="525A4827" w:rsidR="002E6F96" w:rsidRPr="002A4088" w:rsidRDefault="00E91C75" w:rsidP="002E6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2.3. Подготовить инструмент и оборудование</w:t>
      </w:r>
      <w:r w:rsidR="0059261B" w:rsidRPr="002A4088">
        <w:rPr>
          <w:rFonts w:ascii="Times New Roman" w:hAnsi="Times New Roman" w:cs="Times New Roman"/>
          <w:sz w:val="28"/>
          <w:szCs w:val="28"/>
        </w:rPr>
        <w:t>,</w:t>
      </w:r>
      <w:r w:rsidRPr="002A4088">
        <w:rPr>
          <w:rFonts w:ascii="Times New Roman" w:hAnsi="Times New Roman" w:cs="Times New Roman"/>
          <w:sz w:val="28"/>
          <w:szCs w:val="28"/>
        </w:rPr>
        <w:t xml:space="preserve"> разре</w:t>
      </w:r>
      <w:r w:rsidR="002E6F96">
        <w:rPr>
          <w:rFonts w:ascii="Times New Roman" w:hAnsi="Times New Roman" w:cs="Times New Roman"/>
          <w:sz w:val="28"/>
          <w:szCs w:val="28"/>
        </w:rPr>
        <w:t xml:space="preserve">шенное к самостоятельной работе. </w:t>
      </w:r>
      <w:r w:rsidRPr="002A4088">
        <w:rPr>
          <w:rFonts w:ascii="Times New Roman" w:hAnsi="Times New Roman"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36C2A6C4" w14:textId="1CDE494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2.4. 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очки.</w:t>
      </w:r>
    </w:p>
    <w:p w14:paraId="64847249" w14:textId="2A4F0D8E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 xml:space="preserve">2.5. </w:t>
      </w:r>
      <w:r w:rsidR="002E6F96">
        <w:rPr>
          <w:rFonts w:ascii="Times New Roman" w:hAnsi="Times New Roman" w:cs="Times New Roman"/>
          <w:sz w:val="28"/>
          <w:szCs w:val="28"/>
        </w:rPr>
        <w:t>П</w:t>
      </w:r>
      <w:r w:rsidRPr="002A4088">
        <w:rPr>
          <w:rFonts w:ascii="Times New Roman" w:hAnsi="Times New Roman" w:cs="Times New Roman"/>
          <w:sz w:val="28"/>
          <w:szCs w:val="28"/>
        </w:rPr>
        <w:t>еред началом выполнения конкурсного задания, в процессе подготовки рабочего места:</w:t>
      </w:r>
    </w:p>
    <w:p w14:paraId="4821467E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3F9A1FCC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убедиться в достаточности освещенности;</w:t>
      </w:r>
    </w:p>
    <w:p w14:paraId="16C2AEA7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35C7C4EC" w14:textId="6C8EDE6D" w:rsidR="002E6F96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lastRenderedPageBreak/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BDA5E63" w14:textId="3FF7E8C5" w:rsidR="002E6F96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9C03D88" w14:textId="77777777" w:rsidR="00E91C75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1363CED7" w14:textId="77777777" w:rsidR="002E6F96" w:rsidRPr="002A4088" w:rsidRDefault="002E6F96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58A9D" w14:textId="68A665B7" w:rsidR="00E91C75" w:rsidRPr="002A4088" w:rsidRDefault="00E91C75" w:rsidP="003411E3">
      <w:pPr>
        <w:pStyle w:val="2"/>
        <w:spacing w:before="0" w:after="0"/>
        <w:jc w:val="both"/>
        <w:rPr>
          <w:rFonts w:ascii="Times New Roman" w:hAnsi="Times New Roman" w:cs="Times New Roman"/>
        </w:rPr>
      </w:pPr>
      <w:bookmarkStart w:id="10" w:name="_Toc109031159"/>
      <w:bookmarkStart w:id="11" w:name="_Toc151038674"/>
      <w:r w:rsidRPr="002A4088">
        <w:rPr>
          <w:rFonts w:ascii="Times New Roman" w:hAnsi="Times New Roman" w:cs="Times New Roman"/>
        </w:rPr>
        <w:t>3.</w:t>
      </w:r>
      <w:r w:rsidR="003411E3">
        <w:rPr>
          <w:rFonts w:ascii="Times New Roman" w:hAnsi="Times New Roman" w:cs="Times New Roman"/>
        </w:rPr>
        <w:tab/>
      </w:r>
      <w:r w:rsidRPr="002A4088">
        <w:rPr>
          <w:rFonts w:ascii="Times New Roman" w:hAnsi="Times New Roman" w:cs="Times New Roman"/>
        </w:rPr>
        <w:t>Требования охраны труда во время работы</w:t>
      </w:r>
      <w:bookmarkEnd w:id="10"/>
      <w:bookmarkEnd w:id="11"/>
    </w:p>
    <w:p w14:paraId="62A35458" w14:textId="77777777" w:rsidR="00E91C75" w:rsidRPr="002A4088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88">
        <w:rPr>
          <w:rFonts w:ascii="Times New Roman" w:hAnsi="Times New Roman" w:cs="Times New Roman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6486"/>
      </w:tblGrid>
      <w:tr w:rsidR="00E91C75" w:rsidRPr="00E91C75" w14:paraId="601F3C0E" w14:textId="77777777" w:rsidTr="00C754C5">
        <w:trPr>
          <w:tblHeader/>
        </w:trPr>
        <w:tc>
          <w:tcPr>
            <w:tcW w:w="1888" w:type="pct"/>
            <w:shd w:val="clear" w:color="auto" w:fill="auto"/>
            <w:vAlign w:val="center"/>
          </w:tcPr>
          <w:p w14:paraId="2EE78D5C" w14:textId="77777777" w:rsidR="00E91C75" w:rsidRPr="00E91C75" w:rsidRDefault="00E91C75" w:rsidP="00C7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3112" w:type="pct"/>
            <w:shd w:val="clear" w:color="auto" w:fill="auto"/>
            <w:vAlign w:val="center"/>
          </w:tcPr>
          <w:p w14:paraId="0426D0A7" w14:textId="77777777" w:rsidR="00E91C75" w:rsidRPr="00E91C75" w:rsidRDefault="00E91C75" w:rsidP="00C7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E91C75" w:rsidRPr="00E91C75" w14:paraId="7D731441" w14:textId="77777777" w:rsidTr="00C754C5">
        <w:tc>
          <w:tcPr>
            <w:tcW w:w="1888" w:type="pct"/>
            <w:shd w:val="clear" w:color="auto" w:fill="auto"/>
          </w:tcPr>
          <w:p w14:paraId="294FD76E" w14:textId="77777777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Компьютер и оргтехника:</w:t>
            </w: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 </w:t>
            </w:r>
          </w:p>
          <w:p w14:paraId="7708517A" w14:textId="77777777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</w:t>
            </w:r>
          </w:p>
          <w:p w14:paraId="152AB035" w14:textId="77777777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3112" w:type="pct"/>
            <w:shd w:val="clear" w:color="auto" w:fill="auto"/>
          </w:tcPr>
          <w:p w14:paraId="21B69089" w14:textId="77777777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 xml:space="preserve">- запрещается отключать и подключать интерфейсные кабели периферийных устройств; </w:t>
            </w:r>
          </w:p>
          <w:p w14:paraId="73D3A2D8" w14:textId="77777777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 xml:space="preserve">- запрещается класть на устройства средств компьютерной и оргтехники бумаги, папки и прочие посторонние предметы; </w:t>
            </w:r>
          </w:p>
          <w:p w14:paraId="191B38D3" w14:textId="77777777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 xml:space="preserve">- запрещается прикасаться к задней панели системного блока (процессора) при включенном питании; </w:t>
            </w:r>
          </w:p>
          <w:p w14:paraId="445FAFF9" w14:textId="77777777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 xml:space="preserve">- запрещается отключать электропитание во время выполнения программы, процесса; </w:t>
            </w:r>
          </w:p>
          <w:p w14:paraId="25EEBB93" w14:textId="77777777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 xml:space="preserve">- запрещается допускать попадание влаги, грязи, сыпучих веществ на устройства средств компьютерной и оргтехники; </w:t>
            </w:r>
          </w:p>
          <w:p w14:paraId="529EC141" w14:textId="77777777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 xml:space="preserve">- запрещается производить самостоятельно вскрытие и ремонт оборудования; </w:t>
            </w:r>
          </w:p>
          <w:p w14:paraId="2F68C610" w14:textId="77777777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 xml:space="preserve">- запрещается работать со снятыми кожухами устройств компьютерной и оргтехники; </w:t>
            </w:r>
          </w:p>
          <w:p w14:paraId="6183196B" w14:textId="77777777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- запрещается располагаться при работе на расстоянии менее 50 см от экрана монитора.</w:t>
            </w:r>
          </w:p>
        </w:tc>
      </w:tr>
      <w:tr w:rsidR="00E91C75" w:rsidRPr="00E91C75" w14:paraId="6162AA39" w14:textId="77777777" w:rsidTr="00C754C5">
        <w:tc>
          <w:tcPr>
            <w:tcW w:w="1888" w:type="pct"/>
            <w:shd w:val="clear" w:color="auto" w:fill="auto"/>
          </w:tcPr>
          <w:p w14:paraId="42DD0184" w14:textId="77777777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Инструмент:</w:t>
            </w:r>
          </w:p>
          <w:p w14:paraId="45E6D40E" w14:textId="77777777" w:rsidR="00C95511" w:rsidRPr="00E91C75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для снятия изоляции </w:t>
            </w:r>
          </w:p>
          <w:p w14:paraId="4361EB3C" w14:textId="77777777" w:rsidR="00C95511" w:rsidRPr="00E91C75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Нож для резки кабеля </w:t>
            </w:r>
          </w:p>
          <w:p w14:paraId="1E8A47F2" w14:textId="77777777" w:rsidR="00C95511" w:rsidRPr="00E91C75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отверток </w:t>
            </w:r>
          </w:p>
          <w:p w14:paraId="39F6DF03" w14:textId="77777777" w:rsidR="00C95511" w:rsidRPr="00E91C75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Мультиметр </w:t>
            </w:r>
          </w:p>
          <w:p w14:paraId="4A1F31D8" w14:textId="77777777" w:rsidR="00C95511" w:rsidRPr="00E91C75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бит для </w:t>
            </w:r>
            <w:proofErr w:type="spellStart"/>
            <w:r w:rsidRPr="00E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шуруповерта</w:t>
            </w:r>
            <w:proofErr w:type="spellEnd"/>
          </w:p>
          <w:p w14:paraId="34F817B7" w14:textId="77777777" w:rsidR="00C95511" w:rsidRPr="00E91C75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Торцевой ключ и сменные головки</w:t>
            </w:r>
          </w:p>
          <w:p w14:paraId="6AD5EDA5" w14:textId="77777777" w:rsidR="00C95511" w:rsidRPr="00E91C75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Шуруповерт</w:t>
            </w:r>
            <w:proofErr w:type="spellEnd"/>
            <w:r w:rsidRPr="00E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EE49E3" w14:textId="77777777" w:rsidR="00C95511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Мегаомметр</w:t>
            </w:r>
            <w:proofErr w:type="spellEnd"/>
            <w:r w:rsidRPr="00E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2608A9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923854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аккумуляторный</w:t>
            </w:r>
          </w:p>
          <w:p w14:paraId="3E27074C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Нож монтажный</w:t>
            </w:r>
          </w:p>
          <w:p w14:paraId="7A4FC885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Рулетка либо линейка металлическая</w:t>
            </w:r>
          </w:p>
          <w:p w14:paraId="61CC9551" w14:textId="552D82C4" w:rsidR="00C95511" w:rsidRPr="00923854" w:rsidRDefault="007C072A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пресс-клещи</w:t>
            </w:r>
            <w:proofErr w:type="gramEnd"/>
          </w:p>
          <w:p w14:paraId="00894023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Пресс-клещи</w:t>
            </w:r>
            <w:proofErr w:type="gramEnd"/>
            <w:r w:rsidRPr="00923854">
              <w:rPr>
                <w:rFonts w:ascii="Times New Roman" w:hAnsi="Times New Roman" w:cs="Times New Roman"/>
                <w:sz w:val="24"/>
                <w:szCs w:val="24"/>
              </w:rPr>
              <w:t xml:space="preserve"> "Донец"</w:t>
            </w:r>
          </w:p>
          <w:p w14:paraId="2C6E2DEC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Плоскогубцы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  <w:p w14:paraId="19E47AD9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Ножницы секторные</w:t>
            </w:r>
          </w:p>
          <w:p w14:paraId="6D499A14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Измеритель / калибр глубины вдавливания лунки</w:t>
            </w:r>
          </w:p>
          <w:p w14:paraId="3BA8DF26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Клещи для снятия изоляции</w:t>
            </w:r>
          </w:p>
          <w:p w14:paraId="588589FF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Отвертки слесарно-монтажные</w:t>
            </w:r>
          </w:p>
          <w:p w14:paraId="160BE9A2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Торцевой ключ</w:t>
            </w:r>
          </w:p>
          <w:p w14:paraId="620EB834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Ключи гаечные</w:t>
            </w:r>
          </w:p>
          <w:p w14:paraId="69BD8040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Отвертки плоские</w:t>
            </w:r>
          </w:p>
          <w:p w14:paraId="25EDFD87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Отвертки крестовые</w:t>
            </w:r>
          </w:p>
          <w:p w14:paraId="3623FB8F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Отвертка шестигранная торцевая</w:t>
            </w:r>
          </w:p>
          <w:p w14:paraId="76420ABA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Пуансоны</w:t>
            </w:r>
          </w:p>
          <w:p w14:paraId="4A852E87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Пресс для проколки и обрубки лапок кабельных скоб РПКС</w:t>
            </w:r>
          </w:p>
          <w:p w14:paraId="07364BD4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Паяльник промышленный 36</w:t>
            </w:r>
            <w:proofErr w:type="gramStart"/>
            <w:r w:rsidRPr="0092385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14:paraId="4907B94A" w14:textId="77777777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Острогубцы (кусачки боковые)</w:t>
            </w:r>
          </w:p>
          <w:p w14:paraId="485C2B57" w14:textId="07951A6D" w:rsidR="00C95511" w:rsidRPr="00923854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r w:rsidR="002A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маникюрные</w:t>
            </w:r>
          </w:p>
          <w:p w14:paraId="12F7922F" w14:textId="77777777" w:rsidR="00E91C75" w:rsidRPr="00E91C75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54">
              <w:rPr>
                <w:rFonts w:ascii="Times New Roman" w:hAnsi="Times New Roman" w:cs="Times New Roman"/>
                <w:sz w:val="24"/>
                <w:szCs w:val="24"/>
              </w:rPr>
              <w:t>Пинцет прямой</w:t>
            </w:r>
          </w:p>
        </w:tc>
        <w:tc>
          <w:tcPr>
            <w:tcW w:w="3112" w:type="pct"/>
            <w:shd w:val="clear" w:color="auto" w:fill="auto"/>
          </w:tcPr>
          <w:p w14:paraId="3EAFC5EE" w14:textId="77777777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рабочий инструмент располагать таким образом, чтобы исключалась возможность его скатывания и падения;</w:t>
            </w:r>
          </w:p>
          <w:p w14:paraId="7848FF6B" w14:textId="77777777" w:rsid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- выполнять конкурсные задания только исправным инструментом;</w:t>
            </w:r>
          </w:p>
          <w:p w14:paraId="237BA269" w14:textId="77777777" w:rsidR="00C95511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работе с инструментом (ножницы, ручной пресс, клещи и т.п.) не вводить пальцы рук в зону действия инструмента;</w:t>
            </w:r>
          </w:p>
          <w:p w14:paraId="59125768" w14:textId="77777777" w:rsidR="00C95511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04AF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с ножом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располагать пальцы рук на кабеле перед режущим лезвием;</w:t>
            </w:r>
          </w:p>
          <w:p w14:paraId="2FB012A4" w14:textId="77777777" w:rsidR="00C004AF" w:rsidRDefault="00C004AF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паяльные работы проводить только при включенной вентиляции;</w:t>
            </w:r>
          </w:p>
          <w:p w14:paraId="10C7D999" w14:textId="77777777" w:rsidR="00BD55BC" w:rsidRDefault="00BD55BC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период между пайками паяльники следует размещать на негорючей подставке;</w:t>
            </w:r>
          </w:p>
          <w:p w14:paraId="5DF38903" w14:textId="77777777" w:rsidR="001438A1" w:rsidRDefault="001438A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работе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электротигелем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следует размещать его на негорючей подставке и нельзя его накрывать;</w:t>
            </w:r>
          </w:p>
          <w:p w14:paraId="62DC2E66" w14:textId="77777777" w:rsidR="00BD55BC" w:rsidRDefault="00BD55BC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расходуемые сплавы (припои) должны помещаться в технологических кюветах, исключающих загрязнение рабочего стола;</w:t>
            </w:r>
          </w:p>
          <w:p w14:paraId="33ECF7FD" w14:textId="34A51D83" w:rsidR="00BD55BC" w:rsidRPr="00E91C75" w:rsidRDefault="00BD55BC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работы по монтажу кабелей с экранирующими и защитными металлическими оплетками</w:t>
            </w:r>
            <w:r w:rsidR="002A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в перчатках с полимерным покрытием;</w:t>
            </w:r>
          </w:p>
          <w:p w14:paraId="24F28532" w14:textId="77777777" w:rsidR="00E91C75" w:rsidRPr="00E91C75" w:rsidRDefault="00E91C75" w:rsidP="00C754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- запрещается держать во рту крепежные элементы, биты и т.п.;</w:t>
            </w:r>
          </w:p>
          <w:p w14:paraId="06EC924E" w14:textId="25EED06C" w:rsidR="00E91C75" w:rsidRPr="00E91C75" w:rsidRDefault="00E91C75" w:rsidP="00C754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- запрещается размещать инструмент снаружи и внутри шкафов и других</w:t>
            </w:r>
            <w:r w:rsidR="002A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элементах</w:t>
            </w:r>
            <w:r w:rsidR="002A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конструкций, а</w:t>
            </w:r>
            <w:r w:rsidR="002A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2A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 xml:space="preserve">стремянке; </w:t>
            </w:r>
          </w:p>
          <w:p w14:paraId="3CB56439" w14:textId="048377B9" w:rsidR="00E91C75" w:rsidRPr="00E91C75" w:rsidRDefault="00E91C75" w:rsidP="00C754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- запрещается сдувать и смахивать рукой стружку и другой мусор. Для этого использовать щетку, пылесос с применением средств защиты – защитные</w:t>
            </w:r>
            <w:r w:rsidR="002A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  <w:r w:rsidR="002A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перчатки;</w:t>
            </w:r>
          </w:p>
          <w:p w14:paraId="15D2A6CA" w14:textId="77777777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- запрещается вставать на верхнюю ступень стремянки одновременно двумя ногами, если отсутствуют специальные упоры для ног. При работе со стремянки запрещается находиться над выступающими, лежащими предметами, как на стене, так и на полу (элементы конструкций, оборудование, инструменты, приспособления), чтобы исключить получение травм в случае падения на них;</w:t>
            </w:r>
          </w:p>
          <w:p w14:paraId="01DEF4D1" w14:textId="14065E4F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- при выполнении работы на небольшой высоте, допускается размещение инструмента на полу в пределах доступности участником. Перемещение участника в сторону от разложенного на полу инструмента является нарушением (критерий оценки - «Содержание рабочего места во время работы»).</w:t>
            </w:r>
          </w:p>
        </w:tc>
      </w:tr>
      <w:tr w:rsidR="00E91C75" w:rsidRPr="00E91C75" w14:paraId="197A3C82" w14:textId="77777777" w:rsidTr="00C754C5">
        <w:trPr>
          <w:trHeight w:val="1418"/>
        </w:trPr>
        <w:tc>
          <w:tcPr>
            <w:tcW w:w="1888" w:type="pct"/>
            <w:shd w:val="clear" w:color="auto" w:fill="auto"/>
          </w:tcPr>
          <w:p w14:paraId="212944AC" w14:textId="62D4F3A1" w:rsidR="00E91C75" w:rsidRPr="00E91C75" w:rsidRDefault="00237FF9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</w:t>
            </w:r>
            <w:r w:rsidR="00E91C75" w:rsidRPr="00E91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борудование:</w:t>
            </w:r>
          </w:p>
          <w:p w14:paraId="380A1B90" w14:textId="53CA1FC4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2" w:type="pct"/>
            <w:shd w:val="clear" w:color="auto" w:fill="auto"/>
          </w:tcPr>
          <w:p w14:paraId="76D02CD0" w14:textId="71A99D52" w:rsidR="00E91C75" w:rsidRPr="00E91C75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- соблюдать правила эксплуатации оборудования и</w:t>
            </w:r>
            <w:r w:rsidR="002A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механизмов, не подвергать их механическим ударам, не допускать падений;</w:t>
            </w:r>
          </w:p>
          <w:p w14:paraId="2B542F09" w14:textId="77777777" w:rsidR="00E91C75" w:rsidRPr="00E91C75" w:rsidRDefault="00E91C75" w:rsidP="00C754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- электрические схемы необходимо собирать так, чтобы провода по возможности не перекрещивались, не были натянуты и не скручивались узлами или петлями;</w:t>
            </w:r>
          </w:p>
          <w:p w14:paraId="579D2F54" w14:textId="4ADE1398" w:rsidR="00E91C75" w:rsidRDefault="00E91C75" w:rsidP="00C75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- запрещается использовать при сборке схемы соединительные провода с</w:t>
            </w:r>
            <w:r w:rsidR="002A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поврежденными наконечниками или нарушенной изоляцией;</w:t>
            </w:r>
          </w:p>
          <w:p w14:paraId="32B89417" w14:textId="77777777" w:rsidR="00237FF9" w:rsidRPr="00E91C75" w:rsidRDefault="00237FF9" w:rsidP="00237F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 xml:space="preserve">- собирать электрические схемы, производить в них переключения необходимо только при отсутствии напряжения; </w:t>
            </w:r>
          </w:p>
          <w:p w14:paraId="161518F6" w14:textId="620669BF" w:rsidR="00237FF9" w:rsidRPr="00E91C75" w:rsidRDefault="00237FF9" w:rsidP="00237F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- при работе с электрическими схемами управление коммутационной аппаратурой электрического оборудования, находящегося под напряжением, производится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только Экспертами;</w:t>
            </w:r>
          </w:p>
          <w:p w14:paraId="442D9929" w14:textId="334BA949" w:rsidR="00E91C75" w:rsidRDefault="00E91C75" w:rsidP="00C754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- включать собранную схему на стенде, стене бокса, отведенного для выполнения конкурсного задания, разрешается только в присутствии</w:t>
            </w:r>
            <w:r w:rsidR="002A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2A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A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Экспертами; </w:t>
            </w:r>
          </w:p>
          <w:p w14:paraId="24598619" w14:textId="535CBDE3" w:rsidR="00E91C75" w:rsidRPr="00E91C75" w:rsidRDefault="00E91C75" w:rsidP="00C75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75">
              <w:rPr>
                <w:rFonts w:ascii="Times New Roman" w:hAnsi="Times New Roman" w:cs="Times New Roman"/>
                <w:sz w:val="24"/>
                <w:szCs w:val="24"/>
              </w:rPr>
              <w:t>- подача напряжения на смонтированную схему разрешается только при закрытых дверцах и панелях шкафов, крышках кабель-каналов, распределительных коробок, кнопочных постов и т.п. Отсутствуют открытые проводники с одинарной изоляцией протяженностью более 20 мм, а также с поврежденной изоляцией, либо оголенной жилой (видно металл жилы), обеспечено заземление. Должна быть исключена возможность зажатия проводника под напряжением между корпусом и дверцей шкафа. Также перед подачей напряжения должны быть произведены необходимые измерения, отвечающие за безопасность, как для людей, так и за эксплуатацию оборудования и являющиеся неотъемлемой частью конкурсного задания.</w:t>
            </w:r>
          </w:p>
        </w:tc>
      </w:tr>
    </w:tbl>
    <w:p w14:paraId="1BBDDA44" w14:textId="77777777" w:rsidR="00E91C75" w:rsidRPr="00E366E2" w:rsidRDefault="00E91C75" w:rsidP="00E366E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lastRenderedPageBreak/>
        <w:t>3.2. При выполнении конкурсных заданий и уборке рабочих мест:</w:t>
      </w:r>
    </w:p>
    <w:p w14:paraId="5D6B16A1" w14:textId="77777777" w:rsidR="00E91C75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704FF39B" w14:textId="77777777" w:rsidR="00E91C75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- соблюдать настоящую инструкцию;</w:t>
      </w:r>
    </w:p>
    <w:p w14:paraId="46416856" w14:textId="77777777" w:rsidR="00E91C75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14:paraId="564C7BCA" w14:textId="77777777" w:rsidR="00E91C75" w:rsidRPr="00E366E2" w:rsidRDefault="00E91C75" w:rsidP="00E366E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- при выполнении конкурсного задания участник не должен создавать помехи в работе другим участникам и экспертам;</w:t>
      </w:r>
    </w:p>
    <w:p w14:paraId="4F35D856" w14:textId="77777777" w:rsidR="00E91C75" w:rsidRPr="00E366E2" w:rsidRDefault="00E91C75" w:rsidP="00E366E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- запрещается иметь при себе любые средства связи во время выполнения конкурсного задания (телефон, часы с функцией передачи информации и проч.);</w:t>
      </w:r>
    </w:p>
    <w:p w14:paraId="2EC3198A" w14:textId="24A99A12" w:rsidR="00237FF9" w:rsidRPr="00E366E2" w:rsidRDefault="00E91C75" w:rsidP="00E366E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- запрещается пользоваться любой документацией</w:t>
      </w:r>
      <w:r w:rsidR="000A69B7" w:rsidRPr="00E366E2">
        <w:rPr>
          <w:rFonts w:ascii="Times New Roman" w:hAnsi="Times New Roman" w:cs="Times New Roman"/>
          <w:sz w:val="28"/>
          <w:szCs w:val="28"/>
        </w:rPr>
        <w:t>,</w:t>
      </w:r>
      <w:r w:rsidRPr="00E366E2">
        <w:rPr>
          <w:rFonts w:ascii="Times New Roman" w:hAnsi="Times New Roman" w:cs="Times New Roman"/>
          <w:sz w:val="28"/>
          <w:szCs w:val="28"/>
        </w:rPr>
        <w:t xml:space="preserve"> кроме предусмотренной конкурсным заданием. В случае необходимости ведения записей участник может получить требуемое количество чистых пронумерованных листов с подписью Главного Эксперта и любых других Экспертов числом не менее 2-х.</w:t>
      </w:r>
    </w:p>
    <w:p w14:paraId="60FC63DE" w14:textId="77777777" w:rsidR="00E91C75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0DB79482" w14:textId="77777777" w:rsidR="00237FF9" w:rsidRPr="00E366E2" w:rsidRDefault="00237FF9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01616" w14:textId="5ED8BE56" w:rsidR="00E91C75" w:rsidRPr="00E366E2" w:rsidRDefault="00E91C75" w:rsidP="00E366E2">
      <w:pPr>
        <w:pStyle w:val="2"/>
        <w:spacing w:before="0" w:after="0"/>
        <w:rPr>
          <w:rFonts w:ascii="Times New Roman" w:hAnsi="Times New Roman" w:cs="Times New Roman"/>
        </w:rPr>
      </w:pPr>
      <w:bookmarkStart w:id="12" w:name="_Toc109031160"/>
      <w:bookmarkStart w:id="13" w:name="_Toc151038675"/>
      <w:r w:rsidRPr="00E366E2">
        <w:rPr>
          <w:rFonts w:ascii="Times New Roman" w:hAnsi="Times New Roman" w:cs="Times New Roman"/>
        </w:rPr>
        <w:t>4.</w:t>
      </w:r>
      <w:r w:rsidR="00E366E2">
        <w:rPr>
          <w:rFonts w:ascii="Times New Roman" w:hAnsi="Times New Roman" w:cs="Times New Roman"/>
        </w:rPr>
        <w:tab/>
      </w:r>
      <w:r w:rsidRPr="00E366E2">
        <w:rPr>
          <w:rFonts w:ascii="Times New Roman" w:hAnsi="Times New Roman" w:cs="Times New Roman"/>
        </w:rPr>
        <w:t>Требования охраны труда в аварийных ситуациях</w:t>
      </w:r>
      <w:bookmarkEnd w:id="12"/>
      <w:bookmarkEnd w:id="13"/>
    </w:p>
    <w:p w14:paraId="56C8FCBE" w14:textId="1988697A" w:rsidR="00237FF9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</w:t>
      </w:r>
      <w:r w:rsidRPr="00E366E2">
        <w:rPr>
          <w:rFonts w:ascii="Times New Roman" w:hAnsi="Times New Roman" w:cs="Times New Roman"/>
          <w:sz w:val="28"/>
          <w:szCs w:val="28"/>
        </w:rPr>
        <w:lastRenderedPageBreak/>
        <w:t>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7794E3BB" w14:textId="214324FF" w:rsidR="00237FF9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25F16D8E" w14:textId="27EEFC8A" w:rsidR="00237FF9" w:rsidRPr="00E366E2" w:rsidRDefault="000A69B7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4.3. При обнаружении неисправности инструмента или оборудования необходимо прекратить работу и сообщить о случившемся Экспертам.</w:t>
      </w:r>
    </w:p>
    <w:p w14:paraId="3A04945D" w14:textId="165B12ED" w:rsidR="00237FF9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4.</w:t>
      </w:r>
      <w:r w:rsidR="000A69B7" w:rsidRPr="00E366E2">
        <w:rPr>
          <w:rFonts w:ascii="Times New Roman" w:hAnsi="Times New Roman" w:cs="Times New Roman"/>
          <w:sz w:val="28"/>
          <w:szCs w:val="28"/>
        </w:rPr>
        <w:t>4</w:t>
      </w:r>
      <w:r w:rsidRPr="00E366E2">
        <w:rPr>
          <w:rFonts w:ascii="Times New Roman" w:hAnsi="Times New Roman" w:cs="Times New Roman"/>
          <w:sz w:val="28"/>
          <w:szCs w:val="28"/>
        </w:rPr>
        <w:t>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5CBC7AF7" w14:textId="3EF1CAF1" w:rsidR="00237FF9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4.</w:t>
      </w:r>
      <w:r w:rsidR="000A69B7" w:rsidRPr="00E366E2">
        <w:rPr>
          <w:rFonts w:ascii="Times New Roman" w:hAnsi="Times New Roman" w:cs="Times New Roman"/>
          <w:sz w:val="28"/>
          <w:szCs w:val="28"/>
        </w:rPr>
        <w:t>5</w:t>
      </w:r>
      <w:r w:rsidRPr="00E366E2">
        <w:rPr>
          <w:rFonts w:ascii="Times New Roman" w:hAnsi="Times New Roman" w:cs="Times New Roman"/>
          <w:sz w:val="28"/>
          <w:szCs w:val="28"/>
        </w:rPr>
        <w:t xml:space="preserve">. При несчастном случае или внезапном заболевании необходимо </w:t>
      </w:r>
      <w:r w:rsidR="000A69B7" w:rsidRPr="00E366E2">
        <w:rPr>
          <w:rFonts w:ascii="Times New Roman" w:hAnsi="Times New Roman" w:cs="Times New Roman"/>
          <w:sz w:val="28"/>
          <w:szCs w:val="28"/>
        </w:rPr>
        <w:t xml:space="preserve">освободить пострадавшего от воздействия травмирующего фактора, </w:t>
      </w:r>
      <w:r w:rsidRPr="00E366E2">
        <w:rPr>
          <w:rFonts w:ascii="Times New Roman" w:hAnsi="Times New Roman" w:cs="Times New Roman"/>
          <w:sz w:val="28"/>
          <w:szCs w:val="28"/>
        </w:rPr>
        <w:t>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6EF1B2B0" w14:textId="77777777" w:rsidR="00E91C75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4.</w:t>
      </w:r>
      <w:r w:rsidR="000A69B7" w:rsidRPr="00E366E2">
        <w:rPr>
          <w:rFonts w:ascii="Times New Roman" w:hAnsi="Times New Roman" w:cs="Times New Roman"/>
          <w:sz w:val="28"/>
          <w:szCs w:val="28"/>
        </w:rPr>
        <w:t>6</w:t>
      </w:r>
      <w:r w:rsidRPr="00E366E2">
        <w:rPr>
          <w:rFonts w:ascii="Times New Roman" w:hAnsi="Times New Roman" w:cs="Times New Roman"/>
          <w:sz w:val="28"/>
          <w:szCs w:val="28"/>
        </w:rPr>
        <w:t>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4960EB0B" w14:textId="77777777" w:rsidR="00E91C75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625EE6C" w14:textId="77777777" w:rsidR="00E91C75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18386E84" w14:textId="77777777" w:rsidR="00E91C75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7F48A28" w14:textId="77777777" w:rsidR="00E91C75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lastRenderedPageBreak/>
        <w:t>4.6. При обнаружении взрывоопасного или подозрительного предмета не подходит</w:t>
      </w:r>
      <w:r w:rsidR="000A69B7" w:rsidRPr="00E366E2">
        <w:rPr>
          <w:rFonts w:ascii="Times New Roman" w:hAnsi="Times New Roman" w:cs="Times New Roman"/>
          <w:sz w:val="28"/>
          <w:szCs w:val="28"/>
        </w:rPr>
        <w:t>ь</w:t>
      </w:r>
      <w:r w:rsidRPr="00E366E2">
        <w:rPr>
          <w:rFonts w:ascii="Times New Roman" w:hAnsi="Times New Roman" w:cs="Times New Roman"/>
          <w:sz w:val="28"/>
          <w:szCs w:val="28"/>
        </w:rPr>
        <w:t xml:space="preserve"> близко к нему, предупредит</w:t>
      </w:r>
      <w:r w:rsidR="000A69B7" w:rsidRPr="00E366E2">
        <w:rPr>
          <w:rFonts w:ascii="Times New Roman" w:hAnsi="Times New Roman" w:cs="Times New Roman"/>
          <w:sz w:val="28"/>
          <w:szCs w:val="28"/>
        </w:rPr>
        <w:t>ь</w:t>
      </w:r>
      <w:r w:rsidRPr="00E366E2">
        <w:rPr>
          <w:rFonts w:ascii="Times New Roman" w:hAnsi="Times New Roman" w:cs="Times New Roman"/>
          <w:sz w:val="28"/>
          <w:szCs w:val="28"/>
        </w:rPr>
        <w:t xml:space="preserve"> о возможной опасности находящихся поблизости экспертов или обслуживающий персонал.</w:t>
      </w:r>
    </w:p>
    <w:p w14:paraId="0B64EFF5" w14:textId="77777777" w:rsidR="00E91C75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</w:t>
      </w:r>
      <w:r w:rsidR="000A69B7" w:rsidRPr="00E366E2">
        <w:rPr>
          <w:rFonts w:ascii="Times New Roman" w:hAnsi="Times New Roman" w:cs="Times New Roman"/>
          <w:sz w:val="28"/>
          <w:szCs w:val="28"/>
        </w:rPr>
        <w:t>взять</w:t>
      </w:r>
      <w:r w:rsidRPr="00E366E2">
        <w:rPr>
          <w:rFonts w:ascii="Times New Roman" w:hAnsi="Times New Roman" w:cs="Times New Roman"/>
          <w:sz w:val="28"/>
          <w:szCs w:val="28"/>
        </w:rPr>
        <w:t xml:space="preserve"> с собой документы и предметы первой необходимости, при передвижении соблюда</w:t>
      </w:r>
      <w:r w:rsidR="000A69B7" w:rsidRPr="00E366E2">
        <w:rPr>
          <w:rFonts w:ascii="Times New Roman" w:hAnsi="Times New Roman" w:cs="Times New Roman"/>
          <w:sz w:val="28"/>
          <w:szCs w:val="28"/>
        </w:rPr>
        <w:t>ть</w:t>
      </w:r>
      <w:r w:rsidRPr="00E366E2">
        <w:rPr>
          <w:rFonts w:ascii="Times New Roman" w:hAnsi="Times New Roman" w:cs="Times New Roman"/>
          <w:sz w:val="28"/>
          <w:szCs w:val="28"/>
        </w:rPr>
        <w:t xml:space="preserve"> осторожность, не трога</w:t>
      </w:r>
      <w:r w:rsidR="000A69B7" w:rsidRPr="00E366E2">
        <w:rPr>
          <w:rFonts w:ascii="Times New Roman" w:hAnsi="Times New Roman" w:cs="Times New Roman"/>
          <w:sz w:val="28"/>
          <w:szCs w:val="28"/>
        </w:rPr>
        <w:t>ть</w:t>
      </w:r>
      <w:r w:rsidRPr="00E366E2">
        <w:rPr>
          <w:rFonts w:ascii="Times New Roman" w:hAnsi="Times New Roman" w:cs="Times New Roman"/>
          <w:sz w:val="28"/>
          <w:szCs w:val="28"/>
        </w:rPr>
        <w:t xml:space="preserve">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5D0345E8" w14:textId="77777777" w:rsidR="00237FF9" w:rsidRPr="00E366E2" w:rsidRDefault="00237FF9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65229" w14:textId="3FDE6C04" w:rsidR="00E91C75" w:rsidRPr="00E366E2" w:rsidRDefault="00E91C75" w:rsidP="00F201FD">
      <w:pPr>
        <w:pStyle w:val="2"/>
        <w:spacing w:before="0" w:after="0"/>
        <w:rPr>
          <w:rFonts w:ascii="Times New Roman" w:hAnsi="Times New Roman" w:cs="Times New Roman"/>
        </w:rPr>
      </w:pPr>
      <w:bookmarkStart w:id="14" w:name="_Toc109031161"/>
      <w:bookmarkStart w:id="15" w:name="_Toc151038676"/>
      <w:r w:rsidRPr="00E366E2">
        <w:rPr>
          <w:rFonts w:ascii="Times New Roman" w:hAnsi="Times New Roman" w:cs="Times New Roman"/>
        </w:rPr>
        <w:t>5.</w:t>
      </w:r>
      <w:r w:rsidR="00F201FD">
        <w:rPr>
          <w:rFonts w:ascii="Times New Roman" w:hAnsi="Times New Roman" w:cs="Times New Roman"/>
        </w:rPr>
        <w:tab/>
      </w:r>
      <w:r w:rsidRPr="00E366E2">
        <w:rPr>
          <w:rFonts w:ascii="Times New Roman" w:hAnsi="Times New Roman" w:cs="Times New Roman"/>
        </w:rPr>
        <w:t>Требование охраны труда по окончании работ</w:t>
      </w:r>
      <w:bookmarkEnd w:id="14"/>
      <w:bookmarkEnd w:id="15"/>
    </w:p>
    <w:p w14:paraId="1C9AC5AA" w14:textId="77777777" w:rsidR="00E91C75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После окончания работ каждый участник обязан:</w:t>
      </w:r>
    </w:p>
    <w:p w14:paraId="789DCB45" w14:textId="77777777" w:rsidR="00E91C75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5.1. Привести в порядок рабочее место</w:t>
      </w:r>
      <w:r w:rsidR="00F155EE" w:rsidRPr="00E366E2">
        <w:rPr>
          <w:rFonts w:ascii="Times New Roman" w:hAnsi="Times New Roman" w:cs="Times New Roman"/>
          <w:sz w:val="28"/>
          <w:szCs w:val="28"/>
        </w:rPr>
        <w:t xml:space="preserve"> и место выполнения работ</w:t>
      </w:r>
      <w:r w:rsidRPr="00E366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8BFEF7" w14:textId="77777777" w:rsidR="00F155EE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 xml:space="preserve">5.2. </w:t>
      </w:r>
      <w:r w:rsidR="00F155EE" w:rsidRPr="00E366E2">
        <w:rPr>
          <w:rFonts w:ascii="Times New Roman" w:hAnsi="Times New Roman" w:cs="Times New Roman"/>
          <w:sz w:val="28"/>
          <w:szCs w:val="28"/>
        </w:rPr>
        <w:t xml:space="preserve">Отключить от сети </w:t>
      </w:r>
      <w:proofErr w:type="spellStart"/>
      <w:r w:rsidR="00F155EE" w:rsidRPr="00E366E2">
        <w:rPr>
          <w:rFonts w:ascii="Times New Roman" w:hAnsi="Times New Roman" w:cs="Times New Roman"/>
          <w:sz w:val="28"/>
          <w:szCs w:val="28"/>
        </w:rPr>
        <w:t>электрофицированный</w:t>
      </w:r>
      <w:proofErr w:type="spellEnd"/>
      <w:r w:rsidR="00F155EE" w:rsidRPr="00E366E2">
        <w:rPr>
          <w:rFonts w:ascii="Times New Roman" w:hAnsi="Times New Roman" w:cs="Times New Roman"/>
          <w:sz w:val="28"/>
          <w:szCs w:val="28"/>
        </w:rPr>
        <w:t xml:space="preserve"> инструмент, электронагревательные приборы и обеспечить остывание электронагревательных приборов. </w:t>
      </w:r>
    </w:p>
    <w:p w14:paraId="0DC12EF6" w14:textId="77777777" w:rsidR="00E91C75" w:rsidRPr="00E366E2" w:rsidRDefault="00F155EE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 xml:space="preserve">5.3. Убрать ручной инструмент, электронагревательные приборы, </w:t>
      </w:r>
      <w:proofErr w:type="spellStart"/>
      <w:r w:rsidRPr="00E366E2">
        <w:rPr>
          <w:rFonts w:ascii="Times New Roman" w:hAnsi="Times New Roman" w:cs="Times New Roman"/>
          <w:sz w:val="28"/>
          <w:szCs w:val="28"/>
        </w:rPr>
        <w:t>электрофицированный</w:t>
      </w:r>
      <w:proofErr w:type="spellEnd"/>
      <w:r w:rsidRPr="00E366E2">
        <w:rPr>
          <w:rFonts w:ascii="Times New Roman" w:hAnsi="Times New Roman" w:cs="Times New Roman"/>
          <w:sz w:val="28"/>
          <w:szCs w:val="28"/>
        </w:rPr>
        <w:t xml:space="preserve"> инструмент и оснастку в специально отведенное место. </w:t>
      </w:r>
    </w:p>
    <w:p w14:paraId="4733560E" w14:textId="77777777" w:rsidR="00E91C75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5.</w:t>
      </w:r>
      <w:r w:rsidR="00F155EE" w:rsidRPr="00E366E2">
        <w:rPr>
          <w:rFonts w:ascii="Times New Roman" w:hAnsi="Times New Roman" w:cs="Times New Roman"/>
          <w:sz w:val="28"/>
          <w:szCs w:val="28"/>
        </w:rPr>
        <w:t>4</w:t>
      </w:r>
      <w:r w:rsidRPr="00E366E2">
        <w:rPr>
          <w:rFonts w:ascii="Times New Roman" w:hAnsi="Times New Roman" w:cs="Times New Roman"/>
          <w:sz w:val="28"/>
          <w:szCs w:val="28"/>
        </w:rPr>
        <w:t xml:space="preserve">. </w:t>
      </w:r>
      <w:r w:rsidR="00F155EE" w:rsidRPr="00E366E2">
        <w:rPr>
          <w:rFonts w:ascii="Times New Roman" w:hAnsi="Times New Roman" w:cs="Times New Roman"/>
          <w:sz w:val="28"/>
          <w:szCs w:val="28"/>
        </w:rPr>
        <w:t>Снять спецодежду. Убрать средства индивидуальной защиты и спецодежду в отведенное для хранений место.</w:t>
      </w:r>
    </w:p>
    <w:p w14:paraId="177923E4" w14:textId="77777777" w:rsidR="00E91C75" w:rsidRPr="00E366E2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5.</w:t>
      </w:r>
      <w:r w:rsidR="00F155EE" w:rsidRPr="00E366E2">
        <w:rPr>
          <w:rFonts w:ascii="Times New Roman" w:hAnsi="Times New Roman" w:cs="Times New Roman"/>
          <w:sz w:val="28"/>
          <w:szCs w:val="28"/>
        </w:rPr>
        <w:t>5</w:t>
      </w:r>
      <w:r w:rsidRPr="00E366E2">
        <w:rPr>
          <w:rFonts w:ascii="Times New Roman" w:hAnsi="Times New Roman" w:cs="Times New Roman"/>
          <w:sz w:val="28"/>
          <w:szCs w:val="28"/>
        </w:rPr>
        <w:t>.</w:t>
      </w:r>
      <w:r w:rsidR="00F155EE" w:rsidRPr="00E366E2">
        <w:rPr>
          <w:rFonts w:ascii="Times New Roman" w:hAnsi="Times New Roman" w:cs="Times New Roman"/>
          <w:sz w:val="28"/>
          <w:szCs w:val="28"/>
        </w:rPr>
        <w:t xml:space="preserve"> Использованную ветошь убрать с места проведения работ в специально отведенное место.</w:t>
      </w:r>
    </w:p>
    <w:p w14:paraId="1D629C46" w14:textId="77777777" w:rsidR="00F155EE" w:rsidRPr="00E366E2" w:rsidRDefault="00F155EE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5.6. Герметично закрыть и убрать тару с легковоспламеняющимися жидкостями / спиртом в специально отведенное место.</w:t>
      </w:r>
    </w:p>
    <w:p w14:paraId="6B11F6FA" w14:textId="77777777" w:rsidR="00F155EE" w:rsidRPr="00E366E2" w:rsidRDefault="00F155EE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5.7. Вымыть руки и лицо теплой водой с мылом.</w:t>
      </w:r>
    </w:p>
    <w:p w14:paraId="57C23921" w14:textId="7E849AF1" w:rsidR="00E91C75" w:rsidRPr="00E366E2" w:rsidRDefault="00E91C75" w:rsidP="006F4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t>5.</w:t>
      </w:r>
      <w:r w:rsidR="00F155EE" w:rsidRPr="00E366E2">
        <w:rPr>
          <w:rFonts w:ascii="Times New Roman" w:hAnsi="Times New Roman" w:cs="Times New Roman"/>
          <w:sz w:val="28"/>
          <w:szCs w:val="28"/>
        </w:rPr>
        <w:t>8</w:t>
      </w:r>
      <w:r w:rsidRPr="00E366E2">
        <w:rPr>
          <w:rFonts w:ascii="Times New Roman" w:hAnsi="Times New Roman" w:cs="Times New Roman"/>
          <w:sz w:val="28"/>
          <w:szCs w:val="28"/>
        </w:rPr>
        <w:t>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69A23F79" w14:textId="77777777" w:rsidR="006F4977" w:rsidRDefault="00E91C75" w:rsidP="00E366E2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366E2">
        <w:rPr>
          <w:rFonts w:ascii="Times New Roman" w:hAnsi="Times New Roman" w:cs="Times New Roman"/>
          <w:sz w:val="28"/>
          <w:szCs w:val="28"/>
        </w:rPr>
        <w:br w:type="page"/>
      </w:r>
    </w:p>
    <w:p w14:paraId="5116926F" w14:textId="26A6F7B7" w:rsidR="00E91C75" w:rsidRDefault="00433960" w:rsidP="00E366E2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bookmarkStart w:id="16" w:name="_Toc109031162"/>
      <w:bookmarkStart w:id="17" w:name="_Toc151038677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4. </w:t>
      </w:r>
      <w:r w:rsidR="006F4977" w:rsidRPr="006F4977">
        <w:rPr>
          <w:rFonts w:ascii="Times New Roman" w:hAnsi="Times New Roman" w:cs="Times New Roman"/>
          <w:color w:val="auto"/>
          <w:sz w:val="32"/>
          <w:szCs w:val="32"/>
        </w:rPr>
        <w:t>ИНСТРУКЦИЯ ПО ОХРАНЕ ТРУДА ДЛЯ ЭКСПЕРТОВ</w:t>
      </w:r>
      <w:bookmarkEnd w:id="16"/>
      <w:bookmarkEnd w:id="17"/>
    </w:p>
    <w:p w14:paraId="619DC49F" w14:textId="77777777" w:rsidR="00237FF9" w:rsidRPr="00237FF9" w:rsidRDefault="00237FF9" w:rsidP="00237FF9"/>
    <w:p w14:paraId="1A6B6BA3" w14:textId="78EBE8CF" w:rsidR="00E91C75" w:rsidRPr="00E23805" w:rsidRDefault="00E91C75" w:rsidP="00E2380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09031163"/>
      <w:bookmarkStart w:id="19" w:name="_Toc151038678"/>
      <w:r w:rsidRPr="00E23805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E2380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23805">
        <w:rPr>
          <w:rFonts w:ascii="Times New Roman" w:hAnsi="Times New Roman" w:cs="Times New Roman"/>
          <w:color w:val="auto"/>
          <w:sz w:val="28"/>
          <w:szCs w:val="28"/>
        </w:rPr>
        <w:t>Общие требования охраны труда</w:t>
      </w:r>
      <w:bookmarkEnd w:id="18"/>
      <w:bookmarkEnd w:id="19"/>
    </w:p>
    <w:p w14:paraId="260CFF65" w14:textId="62339C21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1.1. К работе в качестве эксперта Компетенции «</w:t>
      </w:r>
      <w:r w:rsidR="000E2200">
        <w:rPr>
          <w:rFonts w:ascii="Times New Roman" w:hAnsi="Times New Roman" w:cs="Times New Roman"/>
          <w:sz w:val="28"/>
          <w:szCs w:val="28"/>
        </w:rPr>
        <w:t>Судовой электромонтаж и э</w:t>
      </w:r>
      <w:r w:rsidRPr="00E23805">
        <w:rPr>
          <w:rFonts w:ascii="Times New Roman" w:eastAsia="Arial Unicode MS" w:hAnsi="Times New Roman" w:cs="Times New Roman"/>
          <w:sz w:val="28"/>
          <w:szCs w:val="28"/>
        </w:rPr>
        <w:t>ксплуатация судового электрооборудования</w:t>
      </w:r>
      <w:r w:rsidRPr="00E23805">
        <w:rPr>
          <w:rFonts w:ascii="Times New Roman" w:hAnsi="Times New Roman" w:cs="Times New Roman"/>
          <w:sz w:val="28"/>
          <w:szCs w:val="28"/>
        </w:rPr>
        <w:t>» допускаются Эксперты, прошедшие специальное обучение и не имеющие противопоказаний по состоянию здоровья</w:t>
      </w:r>
      <w:r w:rsidR="00303E76" w:rsidRPr="00E23805">
        <w:rPr>
          <w:rFonts w:ascii="Times New Roman" w:hAnsi="Times New Roman" w:cs="Times New Roman"/>
          <w:sz w:val="28"/>
          <w:szCs w:val="28"/>
        </w:rPr>
        <w:t>, имеющие группу по электробезопасности не ниже 3. Присвоение группы по электробезопасности должно подтверждаться соответствующим документом (удостоверением или протоколом аттестации).</w:t>
      </w:r>
    </w:p>
    <w:p w14:paraId="5BAE7B7D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4FC45448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1.3. В процессе контроля выполнения конкурсных заданий и нахождения на территории и в помещениях места проведения конкурса Эксперт обязан четко соблюдать:</w:t>
      </w:r>
    </w:p>
    <w:p w14:paraId="39E2413F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37EDE7BA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3CDF9C3E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 w14:paraId="6979CFE9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012A123D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— электрический ток;</w:t>
      </w:r>
    </w:p>
    <w:p w14:paraId="460A538D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15341434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— шум, обусловленный конструкцией оргтехники;</w:t>
      </w:r>
    </w:p>
    <w:p w14:paraId="09F7D4E1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— химические вещества, выделяющиеся при работе оргтехники;</w:t>
      </w:r>
    </w:p>
    <w:p w14:paraId="03AE61E1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— зрительное перенапряжение при работе с ПК.</w:t>
      </w:r>
    </w:p>
    <w:p w14:paraId="53EDB9AC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lastRenderedPageBreak/>
        <w:t>При наблюдени</w:t>
      </w:r>
      <w:r w:rsidR="00303E76" w:rsidRPr="00E23805">
        <w:rPr>
          <w:rFonts w:ascii="Times New Roman" w:hAnsi="Times New Roman" w:cs="Times New Roman"/>
          <w:sz w:val="28"/>
          <w:szCs w:val="28"/>
        </w:rPr>
        <w:t>и</w:t>
      </w:r>
      <w:r w:rsidRPr="00E23805">
        <w:rPr>
          <w:rFonts w:ascii="Times New Roman" w:hAnsi="Times New Roman" w:cs="Times New Roman"/>
          <w:sz w:val="28"/>
          <w:szCs w:val="28"/>
        </w:rPr>
        <w:t xml:space="preserve"> за выполнением </w:t>
      </w:r>
      <w:r w:rsidR="00303E76" w:rsidRPr="00E23805">
        <w:rPr>
          <w:rFonts w:ascii="Times New Roman" w:hAnsi="Times New Roman" w:cs="Times New Roman"/>
          <w:sz w:val="28"/>
          <w:szCs w:val="28"/>
        </w:rPr>
        <w:t xml:space="preserve">или при проверке </w:t>
      </w:r>
      <w:r w:rsidRPr="00E23805">
        <w:rPr>
          <w:rFonts w:ascii="Times New Roman" w:hAnsi="Times New Roman" w:cs="Times New Roman"/>
          <w:sz w:val="28"/>
          <w:szCs w:val="28"/>
        </w:rPr>
        <w:t>конкурсного задания участниками на Эксперта могут воздействовать следующие вредные и (или) опасные производственные факторы:</w:t>
      </w:r>
    </w:p>
    <w:p w14:paraId="61F8D985" w14:textId="77777777" w:rsidR="00303E76" w:rsidRPr="00E23805" w:rsidRDefault="00303E76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Физические:</w:t>
      </w:r>
    </w:p>
    <w:p w14:paraId="22BD9B96" w14:textId="77777777" w:rsidR="00303E76" w:rsidRPr="00E23805" w:rsidRDefault="00303E76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режущие и колющие предметы;</w:t>
      </w:r>
    </w:p>
    <w:p w14:paraId="5F067BEB" w14:textId="20D06865" w:rsidR="00303E76" w:rsidRPr="00E23805" w:rsidRDefault="00303E76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повышенное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напряжение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в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электрической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цепи, замыкание которой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может произойти через тело человека;</w:t>
      </w:r>
    </w:p>
    <w:p w14:paraId="16CCC994" w14:textId="6BDC7E88" w:rsidR="00303E76" w:rsidRPr="00E23805" w:rsidRDefault="00303E76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острые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кромки, заусенцы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и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шероховатости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на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поверхности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конструкций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и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оборудования;</w:t>
      </w:r>
    </w:p>
    <w:p w14:paraId="495DF920" w14:textId="582CCEAD" w:rsidR="00303E76" w:rsidRPr="00E23805" w:rsidRDefault="00303E76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повышенная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температура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поверхностей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оборудования;</w:t>
      </w:r>
    </w:p>
    <w:p w14:paraId="352B099B" w14:textId="7DFD4FCC" w:rsidR="00303E76" w:rsidRPr="00E23805" w:rsidRDefault="00303E76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движущиеся механизмы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и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их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части.</w:t>
      </w:r>
    </w:p>
    <w:p w14:paraId="4F1C5600" w14:textId="77777777" w:rsidR="00303E76" w:rsidRPr="00E23805" w:rsidRDefault="00303E76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Химические:</w:t>
      </w:r>
    </w:p>
    <w:p w14:paraId="4FB40B39" w14:textId="77777777" w:rsidR="00303E76" w:rsidRPr="00E23805" w:rsidRDefault="00303E76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воздействие веществ, выделяющихся при выполнении паяльных работ участниками</w:t>
      </w:r>
      <w:r w:rsidR="00D01579" w:rsidRPr="00E23805">
        <w:rPr>
          <w:rFonts w:ascii="Times New Roman" w:hAnsi="Times New Roman" w:cs="Times New Roman"/>
          <w:sz w:val="28"/>
          <w:szCs w:val="28"/>
        </w:rPr>
        <w:t>.</w:t>
      </w:r>
    </w:p>
    <w:p w14:paraId="491F6B1D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Психологические:</w:t>
      </w:r>
    </w:p>
    <w:p w14:paraId="555D1678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чрезмерное напряжение внимания, усиленная нагрузка на зрение.</w:t>
      </w:r>
    </w:p>
    <w:p w14:paraId="6F33D8C0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1.5. Применяемые во время выполнения конкурсного задания средства индивидуальной защиты:</w:t>
      </w:r>
    </w:p>
    <w:p w14:paraId="68F6E056" w14:textId="1D65E921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указатель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напряжения;</w:t>
      </w:r>
    </w:p>
    <w:p w14:paraId="62093309" w14:textId="01CA12FE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инструмент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с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изолированными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ручками</w:t>
      </w:r>
      <w:r w:rsidR="00BD19EB" w:rsidRPr="00E23805">
        <w:rPr>
          <w:rFonts w:ascii="Times New Roman" w:hAnsi="Times New Roman" w:cs="Times New Roman"/>
          <w:sz w:val="28"/>
          <w:szCs w:val="28"/>
        </w:rPr>
        <w:t>;</w:t>
      </w:r>
    </w:p>
    <w:p w14:paraId="15F7BA69" w14:textId="7091179B" w:rsidR="00BD19EB" w:rsidRPr="00E23805" w:rsidRDefault="00BD19EB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комбинезон, костюм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или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sz w:val="28"/>
          <w:szCs w:val="28"/>
        </w:rPr>
        <w:t>халат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805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Pr="00E23805">
        <w:rPr>
          <w:rFonts w:ascii="Times New Roman" w:hAnsi="Times New Roman" w:cs="Times New Roman"/>
          <w:sz w:val="28"/>
          <w:szCs w:val="28"/>
        </w:rPr>
        <w:t>;</w:t>
      </w:r>
    </w:p>
    <w:p w14:paraId="19BA006C" w14:textId="77777777" w:rsidR="00BD19EB" w:rsidRPr="00E23805" w:rsidRDefault="00BD19EB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защитные очки;</w:t>
      </w:r>
    </w:p>
    <w:p w14:paraId="0FAEFEF6" w14:textId="77777777" w:rsidR="00BD19EB" w:rsidRPr="00E23805" w:rsidRDefault="00BD19EB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беруши.</w:t>
      </w:r>
    </w:p>
    <w:p w14:paraId="4777E108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5D00DC8D" w14:textId="6A804682" w:rsidR="00E91C75" w:rsidRPr="00E23805" w:rsidRDefault="00E91C75" w:rsidP="00E23805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F 04 Огнетушитель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6B5E4E" wp14:editId="6D0DC6F3">
            <wp:extent cx="453390" cy="437515"/>
            <wp:effectExtent l="19050" t="0" r="381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9F59A" w14:textId="516936F9" w:rsidR="00E91C75" w:rsidRPr="00E23805" w:rsidRDefault="00E91C75" w:rsidP="00E23805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E 22 Указатель выхода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9658C8" wp14:editId="56D8B7E9">
            <wp:extent cx="771525" cy="405765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EFC965" w14:textId="4CB728CC" w:rsidR="00E91C75" w:rsidRPr="00E23805" w:rsidRDefault="00E91C75" w:rsidP="00E23805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lastRenderedPageBreak/>
        <w:t>E 23 Указатель запасного выхода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145BE1" wp14:editId="4F15B8B4">
            <wp:extent cx="810895" cy="437515"/>
            <wp:effectExtent l="19050" t="0" r="825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0E073A" w14:textId="39A81202" w:rsidR="00341FBC" w:rsidRPr="00E23805" w:rsidRDefault="00E91C75" w:rsidP="00E23805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EC 01 Аптечка первой медицинской помощи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Pr="00E23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5BB5CC" wp14:editId="4C5A15DF">
            <wp:extent cx="461010" cy="461010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38063F" w14:textId="5206B1C5" w:rsidR="00E91C75" w:rsidRPr="00E23805" w:rsidRDefault="00E91C75" w:rsidP="00E23805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P 01 Запрещается курить</w:t>
      </w:r>
      <w:r w:rsidR="002A4088" w:rsidRPr="00E23805">
        <w:rPr>
          <w:rFonts w:ascii="Times New Roman" w:hAnsi="Times New Roman" w:cs="Times New Roman"/>
          <w:sz w:val="28"/>
          <w:szCs w:val="28"/>
        </w:rPr>
        <w:t xml:space="preserve"> </w:t>
      </w:r>
      <w:r w:rsidR="00BD19EB" w:rsidRPr="00E238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05DFC8" wp14:editId="7766D857">
            <wp:extent cx="567055" cy="5670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549859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166552AB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 xml:space="preserve">В помещении Экспертов </w:t>
      </w:r>
      <w:r w:rsidR="00341FBC" w:rsidRPr="00E23805">
        <w:rPr>
          <w:rFonts w:ascii="Times New Roman" w:hAnsi="Times New Roman" w:cs="Times New Roman"/>
          <w:sz w:val="28"/>
          <w:szCs w:val="28"/>
        </w:rPr>
        <w:t>к</w:t>
      </w:r>
      <w:r w:rsidRPr="00E23805">
        <w:rPr>
          <w:rFonts w:ascii="Times New Roman" w:hAnsi="Times New Roman" w:cs="Times New Roman"/>
          <w:sz w:val="28"/>
          <w:szCs w:val="28"/>
        </w:rPr>
        <w:t>омпетенции «</w:t>
      </w:r>
      <w:r w:rsidR="00341FBC" w:rsidRPr="00E23805">
        <w:rPr>
          <w:rFonts w:ascii="Times New Roman" w:hAnsi="Times New Roman" w:cs="Times New Roman"/>
          <w:sz w:val="28"/>
          <w:szCs w:val="28"/>
        </w:rPr>
        <w:t>Судовой электромонтаж и э</w:t>
      </w:r>
      <w:r w:rsidRPr="00E23805">
        <w:rPr>
          <w:rFonts w:ascii="Times New Roman" w:eastAsia="Arial Unicode MS" w:hAnsi="Times New Roman" w:cs="Times New Roman"/>
          <w:sz w:val="28"/>
          <w:szCs w:val="28"/>
        </w:rPr>
        <w:t>ксплуатация судового электрооборудования</w:t>
      </w:r>
      <w:r w:rsidRPr="00E23805">
        <w:rPr>
          <w:rFonts w:ascii="Times New Roman" w:hAnsi="Times New Roman" w:cs="Times New Roman"/>
          <w:sz w:val="28"/>
          <w:szCs w:val="28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482136C6" w14:textId="77777777" w:rsidR="00E91C7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3811933A" w14:textId="77777777" w:rsidR="00237FF9" w:rsidRPr="00E23805" w:rsidRDefault="00237FF9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0BA44" w14:textId="46E339DB" w:rsidR="00E91C75" w:rsidRPr="00E23805" w:rsidRDefault="00E91C75" w:rsidP="00E23805">
      <w:pPr>
        <w:pStyle w:val="1"/>
        <w:spacing w:before="0" w:after="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bookmarkStart w:id="20" w:name="_Toc109031164"/>
      <w:bookmarkStart w:id="21" w:name="_Toc151038679"/>
      <w:r w:rsidRPr="00E23805">
        <w:rPr>
          <w:rFonts w:ascii="Times New Roman" w:hAnsi="Times New Roman" w:cs="Times New Roman"/>
          <w:smallCaps w:val="0"/>
          <w:color w:val="auto"/>
          <w:sz w:val="28"/>
          <w:szCs w:val="28"/>
        </w:rPr>
        <w:t>2.</w:t>
      </w:r>
      <w:r w:rsidR="00E23805">
        <w:rPr>
          <w:rFonts w:ascii="Times New Roman" w:hAnsi="Times New Roman" w:cs="Times New Roman"/>
          <w:smallCaps w:val="0"/>
          <w:color w:val="auto"/>
          <w:sz w:val="28"/>
          <w:szCs w:val="28"/>
        </w:rPr>
        <w:tab/>
      </w:r>
      <w:r w:rsidRPr="00E23805">
        <w:rPr>
          <w:rFonts w:ascii="Times New Roman" w:hAnsi="Times New Roman" w:cs="Times New Roman"/>
          <w:smallCaps w:val="0"/>
          <w:color w:val="auto"/>
          <w:sz w:val="28"/>
          <w:szCs w:val="28"/>
        </w:rPr>
        <w:t>Требования охраны труда перед началом работы</w:t>
      </w:r>
      <w:bookmarkEnd w:id="20"/>
      <w:bookmarkEnd w:id="21"/>
    </w:p>
    <w:p w14:paraId="03369BB9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Перед началом работы Эксперты должны выполнить следующее:</w:t>
      </w:r>
    </w:p>
    <w:p w14:paraId="6100B397" w14:textId="1549EA6B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23805">
        <w:rPr>
          <w:rFonts w:ascii="Times New Roman" w:hAnsi="Times New Roman" w:cs="Times New Roman"/>
          <w:sz w:val="28"/>
          <w:szCs w:val="28"/>
        </w:rPr>
        <w:t>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</w:t>
      </w:r>
      <w:r w:rsidR="00341FBC" w:rsidRPr="00E23805">
        <w:rPr>
          <w:rFonts w:ascii="Times New Roman" w:hAnsi="Times New Roman" w:cs="Times New Roman"/>
          <w:sz w:val="28"/>
          <w:szCs w:val="28"/>
        </w:rPr>
        <w:t xml:space="preserve"> кабинетом</w:t>
      </w:r>
      <w:r w:rsidRPr="00E23805">
        <w:rPr>
          <w:rFonts w:ascii="Times New Roman" w:hAnsi="Times New Roman" w:cs="Times New Roman"/>
          <w:sz w:val="28"/>
          <w:szCs w:val="28"/>
        </w:rPr>
        <w:t>, питьевой воды, проконтролировать подготовку рабочих мест участников в соответствии с Техническим описанием компетенции.</w:t>
      </w:r>
      <w:proofErr w:type="gramEnd"/>
    </w:p>
    <w:p w14:paraId="72F68836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 xml:space="preserve">Проверить специальную одежду, обувь и др. средства индивидуальной защиты. </w:t>
      </w:r>
      <w:r w:rsidR="00341FBC" w:rsidRPr="00E23805">
        <w:rPr>
          <w:rFonts w:ascii="Times New Roman" w:hAnsi="Times New Roman" w:cs="Times New Roman"/>
          <w:sz w:val="28"/>
          <w:szCs w:val="28"/>
        </w:rPr>
        <w:t>На</w:t>
      </w:r>
      <w:r w:rsidRPr="00E23805">
        <w:rPr>
          <w:rFonts w:ascii="Times New Roman" w:hAnsi="Times New Roman" w:cs="Times New Roman"/>
          <w:sz w:val="28"/>
          <w:szCs w:val="28"/>
        </w:rPr>
        <w:t>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76D48716" w14:textId="1A8AE88E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 xml:space="preserve">2.2. </w:t>
      </w:r>
      <w:r w:rsidR="00237FF9">
        <w:rPr>
          <w:rFonts w:ascii="Times New Roman" w:hAnsi="Times New Roman" w:cs="Times New Roman"/>
          <w:sz w:val="28"/>
          <w:szCs w:val="28"/>
        </w:rPr>
        <w:t>П</w:t>
      </w:r>
      <w:r w:rsidRPr="00E23805">
        <w:rPr>
          <w:rFonts w:ascii="Times New Roman" w:hAnsi="Times New Roman" w:cs="Times New Roman"/>
          <w:sz w:val="28"/>
          <w:szCs w:val="28"/>
        </w:rPr>
        <w:t>еред началом выполнения конкурсного задания участниками конкурса Эксперты контролируют процесс подготовки рабочего места участниками.</w:t>
      </w:r>
    </w:p>
    <w:p w14:paraId="524F406A" w14:textId="025FBC2E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237FF9">
        <w:rPr>
          <w:rFonts w:ascii="Times New Roman" w:hAnsi="Times New Roman" w:cs="Times New Roman"/>
          <w:sz w:val="28"/>
          <w:szCs w:val="28"/>
        </w:rPr>
        <w:t>П</w:t>
      </w:r>
      <w:r w:rsidRPr="00E23805">
        <w:rPr>
          <w:rFonts w:ascii="Times New Roman" w:hAnsi="Times New Roman" w:cs="Times New Roman"/>
          <w:sz w:val="28"/>
          <w:szCs w:val="28"/>
        </w:rPr>
        <w:t>еред началом работ на конкурсной площадке и в помещении экспертов необходимо:</w:t>
      </w:r>
    </w:p>
    <w:p w14:paraId="4567123A" w14:textId="77777777" w:rsidR="00E91C75" w:rsidRPr="00E23805" w:rsidRDefault="00E91C75" w:rsidP="00E23805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осмотреть рабочие места экспертов и участников;</w:t>
      </w:r>
    </w:p>
    <w:p w14:paraId="1E330E3E" w14:textId="77777777" w:rsidR="00E91C75" w:rsidRPr="00E23805" w:rsidRDefault="00E91C75" w:rsidP="00E23805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-привести в порядок рабочее место эксперта;</w:t>
      </w:r>
    </w:p>
    <w:p w14:paraId="27B62BD4" w14:textId="77777777" w:rsidR="00E91C75" w:rsidRPr="00E23805" w:rsidRDefault="00E91C75" w:rsidP="00E23805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-проверить правильность подключения оборудования в электросеть;</w:t>
      </w:r>
    </w:p>
    <w:p w14:paraId="12BC2C8D" w14:textId="77777777" w:rsidR="00E91C75" w:rsidRPr="00E23805" w:rsidRDefault="00E91C75" w:rsidP="00E23805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 xml:space="preserve">- </w:t>
      </w:r>
      <w:r w:rsidR="00341FBC" w:rsidRPr="00E23805">
        <w:rPr>
          <w:rFonts w:ascii="Times New Roman" w:hAnsi="Times New Roman" w:cs="Times New Roman"/>
          <w:sz w:val="28"/>
          <w:szCs w:val="28"/>
        </w:rPr>
        <w:t>на</w:t>
      </w:r>
      <w:r w:rsidRPr="00E23805">
        <w:rPr>
          <w:rFonts w:ascii="Times New Roman" w:hAnsi="Times New Roman" w:cs="Times New Roman"/>
          <w:sz w:val="28"/>
          <w:szCs w:val="28"/>
        </w:rPr>
        <w:t>деть необходимые средства индивидуальной защиты;</w:t>
      </w:r>
    </w:p>
    <w:p w14:paraId="5805CA1B" w14:textId="77777777" w:rsidR="00E91C75" w:rsidRPr="00E23805" w:rsidRDefault="00E91C75" w:rsidP="00E2380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осмотреть инструмент и оборудование участников на наличие запрещенного по техническому описанию компетенции.</w:t>
      </w:r>
    </w:p>
    <w:p w14:paraId="71274014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9D22A0B" w14:textId="77777777" w:rsidR="00E91C7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2DC2EBE8" w14:textId="77777777" w:rsidR="00237FF9" w:rsidRPr="00E23805" w:rsidRDefault="00237FF9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39553" w14:textId="1954C5AB" w:rsidR="00E91C75" w:rsidRPr="00E23805" w:rsidRDefault="00E91C75" w:rsidP="00E23805">
      <w:pPr>
        <w:pStyle w:val="1"/>
        <w:spacing w:before="0" w:after="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bookmarkStart w:id="22" w:name="_Toc109031165"/>
      <w:bookmarkStart w:id="23" w:name="_Toc151038680"/>
      <w:r w:rsidRPr="00E23805">
        <w:rPr>
          <w:rFonts w:ascii="Times New Roman" w:hAnsi="Times New Roman" w:cs="Times New Roman"/>
          <w:smallCaps w:val="0"/>
          <w:color w:val="auto"/>
          <w:sz w:val="28"/>
          <w:szCs w:val="28"/>
        </w:rPr>
        <w:t>3.</w:t>
      </w:r>
      <w:r w:rsidR="00E23805">
        <w:rPr>
          <w:rFonts w:ascii="Times New Roman" w:hAnsi="Times New Roman" w:cs="Times New Roman"/>
          <w:smallCaps w:val="0"/>
          <w:color w:val="auto"/>
          <w:sz w:val="28"/>
          <w:szCs w:val="28"/>
        </w:rPr>
        <w:tab/>
      </w:r>
      <w:r w:rsidRPr="00E23805">
        <w:rPr>
          <w:rFonts w:ascii="Times New Roman" w:hAnsi="Times New Roman" w:cs="Times New Roman"/>
          <w:smallCaps w:val="0"/>
          <w:color w:val="auto"/>
          <w:sz w:val="28"/>
          <w:szCs w:val="28"/>
        </w:rPr>
        <w:t>Требования охраны труда во время работы</w:t>
      </w:r>
      <w:bookmarkEnd w:id="22"/>
      <w:bookmarkEnd w:id="23"/>
    </w:p>
    <w:p w14:paraId="44A48D3C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77CB08D7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431F1C56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1B8EEF61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55821170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3.4. Во избежание поражения током запрещается:</w:t>
      </w:r>
    </w:p>
    <w:p w14:paraId="79E3CE2D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lastRenderedPageBreak/>
        <w:t>- прикасаться к задней панели персонального компьютера и другой оргтехники, монитора при включенном питании;</w:t>
      </w:r>
    </w:p>
    <w:p w14:paraId="3369820B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71AEB6D6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производить самостоятельно вскрытие и ремонт оборудования;</w:t>
      </w:r>
    </w:p>
    <w:p w14:paraId="56A91D96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14:paraId="30E0E86C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 w14:paraId="3F414469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45EA4D6E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48A95445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3.6. Эксперту во время работы с оргтехникой:</w:t>
      </w:r>
    </w:p>
    <w:p w14:paraId="2312B6B5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 w14:paraId="1FF7F6DA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06C5CC69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не производить включение/выключение аппаратов мокрыми руками;</w:t>
      </w:r>
    </w:p>
    <w:p w14:paraId="6D3F88FF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не ставить на устройство емкости с водой, не класть металлические предметы;</w:t>
      </w:r>
    </w:p>
    <w:p w14:paraId="397788F6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14:paraId="39CE159E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не эксплуатировать аппарат, если его уронили или корпус был поврежден;</w:t>
      </w:r>
    </w:p>
    <w:p w14:paraId="3220167B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вынимать застрявшие листы можно только после отключения устройства из сети;</w:t>
      </w:r>
    </w:p>
    <w:p w14:paraId="140B3C7C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lastRenderedPageBreak/>
        <w:t>-запрещается перемещать аппараты включенными в сеть;</w:t>
      </w:r>
    </w:p>
    <w:p w14:paraId="0E1C25AF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 w14:paraId="68DE6CBC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 xml:space="preserve">- запрещается опираться на стекло </w:t>
      </w:r>
      <w:proofErr w:type="spellStart"/>
      <w:r w:rsidRPr="00E23805">
        <w:rPr>
          <w:rFonts w:ascii="Times New Roman" w:hAnsi="Times New Roman" w:cs="Times New Roman"/>
          <w:sz w:val="28"/>
          <w:szCs w:val="28"/>
        </w:rPr>
        <w:t>оригиналодержателя</w:t>
      </w:r>
      <w:proofErr w:type="spellEnd"/>
      <w:r w:rsidRPr="00E23805">
        <w:rPr>
          <w:rFonts w:ascii="Times New Roman" w:hAnsi="Times New Roman" w:cs="Times New Roman"/>
          <w:sz w:val="28"/>
          <w:szCs w:val="28"/>
        </w:rPr>
        <w:t>, класть на него какие-либо вещи помимо оригинала;</w:t>
      </w:r>
    </w:p>
    <w:p w14:paraId="37FE510C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запрещается работать на аппарате с треснувшим стеклом;</w:t>
      </w:r>
    </w:p>
    <w:p w14:paraId="327810A7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14:paraId="4323A199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просыпанный тонер, носитель немедленно собрать пылесосом или влажной ветошью.</w:t>
      </w:r>
    </w:p>
    <w:p w14:paraId="48FB36A2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686BCCB3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3.8. Запрещается:</w:t>
      </w:r>
    </w:p>
    <w:p w14:paraId="0A98E5CB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14:paraId="26B44C67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иметь при себе любые средства связи;</w:t>
      </w:r>
    </w:p>
    <w:p w14:paraId="6DE3D2F9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пользоваться любой документацией кроме предусмотренной конкурсным заданием.</w:t>
      </w:r>
    </w:p>
    <w:p w14:paraId="58218634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19265A86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3.10. При наблюдении за выполнением конкурсного задания участниками Эксперту:</w:t>
      </w:r>
    </w:p>
    <w:p w14:paraId="6F6B9427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одеть необходимые средства индивидуальной защиты;</w:t>
      </w:r>
    </w:p>
    <w:p w14:paraId="0D1F9555" w14:textId="77777777" w:rsidR="00E91C7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- передвигаться по конкурсной площадке не спеша, не делая резких движений, смотря под ноги.</w:t>
      </w:r>
    </w:p>
    <w:p w14:paraId="29E0E9CB" w14:textId="77777777" w:rsidR="00237FF9" w:rsidRPr="00E23805" w:rsidRDefault="00237FF9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0866B" w14:textId="2765F499" w:rsidR="00E91C75" w:rsidRPr="00E23805" w:rsidRDefault="00E91C75" w:rsidP="00E23805">
      <w:pPr>
        <w:pStyle w:val="1"/>
        <w:spacing w:before="0" w:after="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bookmarkStart w:id="24" w:name="_Toc109031166"/>
      <w:bookmarkStart w:id="25" w:name="_Toc151038681"/>
      <w:r w:rsidRPr="00E23805">
        <w:rPr>
          <w:rFonts w:ascii="Times New Roman" w:hAnsi="Times New Roman" w:cs="Times New Roman"/>
          <w:smallCaps w:val="0"/>
          <w:color w:val="auto"/>
          <w:sz w:val="28"/>
          <w:szCs w:val="28"/>
        </w:rPr>
        <w:t>4.</w:t>
      </w:r>
      <w:r w:rsidR="00E23805">
        <w:rPr>
          <w:rFonts w:ascii="Times New Roman" w:hAnsi="Times New Roman" w:cs="Times New Roman"/>
          <w:smallCaps w:val="0"/>
          <w:color w:val="auto"/>
          <w:sz w:val="28"/>
          <w:szCs w:val="28"/>
        </w:rPr>
        <w:tab/>
      </w:r>
      <w:r w:rsidRPr="00E23805">
        <w:rPr>
          <w:rFonts w:ascii="Times New Roman" w:hAnsi="Times New Roman" w:cs="Times New Roman"/>
          <w:smallCaps w:val="0"/>
          <w:color w:val="auto"/>
          <w:sz w:val="28"/>
          <w:szCs w:val="28"/>
        </w:rPr>
        <w:t>Требования охраны труда в аварийных ситуациях</w:t>
      </w:r>
      <w:bookmarkEnd w:id="24"/>
      <w:bookmarkEnd w:id="25"/>
    </w:p>
    <w:p w14:paraId="0221749E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</w:t>
      </w:r>
      <w:r w:rsidRPr="00E23805">
        <w:rPr>
          <w:rFonts w:ascii="Times New Roman" w:hAnsi="Times New Roman" w:cs="Times New Roman"/>
          <w:sz w:val="28"/>
          <w:szCs w:val="28"/>
        </w:rPr>
        <w:lastRenderedPageBreak/>
        <w:t>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14:paraId="58837849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46AA6CC7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131BDA20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2E8BAA35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3F0D9004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65ABE5A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2452E74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313F4FB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lastRenderedPageBreak/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7FA9F6AE" w14:textId="77777777" w:rsidR="00E91C7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475D84E" w14:textId="77777777" w:rsidR="00237FF9" w:rsidRPr="00E23805" w:rsidRDefault="00237FF9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96593" w14:textId="2D16F243" w:rsidR="00E91C75" w:rsidRPr="00E23805" w:rsidRDefault="00E91C75" w:rsidP="00E23805">
      <w:pPr>
        <w:pStyle w:val="1"/>
        <w:spacing w:before="0" w:after="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bookmarkStart w:id="26" w:name="_Toc109031167"/>
      <w:bookmarkStart w:id="27" w:name="_Toc151038682"/>
      <w:r w:rsidRPr="00E23805">
        <w:rPr>
          <w:rFonts w:ascii="Times New Roman" w:hAnsi="Times New Roman" w:cs="Times New Roman"/>
          <w:smallCaps w:val="0"/>
          <w:color w:val="auto"/>
          <w:sz w:val="28"/>
          <w:szCs w:val="28"/>
        </w:rPr>
        <w:t>5.</w:t>
      </w:r>
      <w:r w:rsidR="00E23805">
        <w:rPr>
          <w:rFonts w:ascii="Times New Roman" w:hAnsi="Times New Roman" w:cs="Times New Roman"/>
          <w:smallCaps w:val="0"/>
          <w:color w:val="auto"/>
          <w:sz w:val="28"/>
          <w:szCs w:val="28"/>
        </w:rPr>
        <w:tab/>
      </w:r>
      <w:r w:rsidRPr="00E23805">
        <w:rPr>
          <w:rFonts w:ascii="Times New Roman" w:hAnsi="Times New Roman" w:cs="Times New Roman"/>
          <w:smallCaps w:val="0"/>
          <w:color w:val="auto"/>
          <w:sz w:val="28"/>
          <w:szCs w:val="28"/>
        </w:rPr>
        <w:t>Требование охраны труда по окончании работ</w:t>
      </w:r>
      <w:bookmarkEnd w:id="26"/>
      <w:bookmarkEnd w:id="27"/>
    </w:p>
    <w:p w14:paraId="046A95B1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После окончания конкурсного дня Эксперт обязан:</w:t>
      </w:r>
    </w:p>
    <w:p w14:paraId="07FD6040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 w14:paraId="1E622C87" w14:textId="77777777" w:rsidR="00E91C75" w:rsidRPr="00E23805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14:paraId="3752F024" w14:textId="77777777" w:rsidR="004D5267" w:rsidRPr="00E23805" w:rsidRDefault="00E91C75" w:rsidP="00E23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3805">
        <w:rPr>
          <w:rFonts w:ascii="Times New Roman" w:hAnsi="Times New Roman" w:cs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sectPr w:rsidR="004D5267" w:rsidRPr="00E23805" w:rsidSect="00804C14">
      <w:headerReference w:type="default" r:id="rId16"/>
      <w:headerReference w:type="first" r:id="rId17"/>
      <w:pgSz w:w="11906" w:h="16838"/>
      <w:pgMar w:top="1134" w:right="56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2FB9E" w14:textId="77777777" w:rsidR="00483217" w:rsidRDefault="00483217">
      <w:pPr>
        <w:spacing w:after="0" w:line="240" w:lineRule="auto"/>
      </w:pPr>
      <w:r>
        <w:separator/>
      </w:r>
    </w:p>
  </w:endnote>
  <w:endnote w:type="continuationSeparator" w:id="0">
    <w:p w14:paraId="33F81902" w14:textId="77777777" w:rsidR="00483217" w:rsidRDefault="0048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FE479" w14:textId="77777777" w:rsidR="00483217" w:rsidRDefault="00483217">
      <w:pPr>
        <w:spacing w:after="0" w:line="240" w:lineRule="auto"/>
      </w:pPr>
      <w:r>
        <w:separator/>
      </w:r>
    </w:p>
  </w:footnote>
  <w:footnote w:type="continuationSeparator" w:id="0">
    <w:p w14:paraId="0C6E0BEC" w14:textId="77777777" w:rsidR="00483217" w:rsidRDefault="0048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E2D1F" w14:textId="77777777" w:rsidR="000D0418" w:rsidRDefault="000D04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26F13" w14:textId="77777777" w:rsidR="000D0418" w:rsidRDefault="000D04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>
    <w:nsid w:val="31DE5F9D"/>
    <w:multiLevelType w:val="hybridMultilevel"/>
    <w:tmpl w:val="8A6847A0"/>
    <w:lvl w:ilvl="0" w:tplc="131EC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3">
    <w:nsid w:val="52A24B71"/>
    <w:multiLevelType w:val="hybridMultilevel"/>
    <w:tmpl w:val="6D3A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7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9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6"/>
  </w:num>
  <w:num w:numId="5">
    <w:abstractNumId w:val="19"/>
  </w:num>
  <w:num w:numId="6">
    <w:abstractNumId w:val="10"/>
  </w:num>
  <w:num w:numId="7">
    <w:abstractNumId w:val="20"/>
  </w:num>
  <w:num w:numId="8">
    <w:abstractNumId w:val="18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4"/>
  </w:num>
  <w:num w:numId="14">
    <w:abstractNumId w:val="0"/>
  </w:num>
  <w:num w:numId="15">
    <w:abstractNumId w:val="8"/>
  </w:num>
  <w:num w:numId="16">
    <w:abstractNumId w:val="7"/>
  </w:num>
  <w:num w:numId="17">
    <w:abstractNumId w:val="11"/>
  </w:num>
  <w:num w:numId="18">
    <w:abstractNumId w:val="9"/>
  </w:num>
  <w:num w:numId="19">
    <w:abstractNumId w:val="1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D29"/>
    <w:rsid w:val="00013A0F"/>
    <w:rsid w:val="00023AF8"/>
    <w:rsid w:val="00023BE6"/>
    <w:rsid w:val="00025476"/>
    <w:rsid w:val="000277DA"/>
    <w:rsid w:val="00031F0C"/>
    <w:rsid w:val="000539F2"/>
    <w:rsid w:val="000658B1"/>
    <w:rsid w:val="00094B38"/>
    <w:rsid w:val="000A26C4"/>
    <w:rsid w:val="000A69B7"/>
    <w:rsid w:val="000A7DF2"/>
    <w:rsid w:val="000D0418"/>
    <w:rsid w:val="000D14B0"/>
    <w:rsid w:val="000E1EC9"/>
    <w:rsid w:val="000E2200"/>
    <w:rsid w:val="000E2FC7"/>
    <w:rsid w:val="000E4290"/>
    <w:rsid w:val="000F4397"/>
    <w:rsid w:val="000F51E7"/>
    <w:rsid w:val="00110F45"/>
    <w:rsid w:val="00124ABF"/>
    <w:rsid w:val="001438A1"/>
    <w:rsid w:val="0018620B"/>
    <w:rsid w:val="00197600"/>
    <w:rsid w:val="001C28FD"/>
    <w:rsid w:val="002016E2"/>
    <w:rsid w:val="00211BD6"/>
    <w:rsid w:val="00235856"/>
    <w:rsid w:val="00237FF9"/>
    <w:rsid w:val="0024080D"/>
    <w:rsid w:val="00242941"/>
    <w:rsid w:val="002555DE"/>
    <w:rsid w:val="0025782D"/>
    <w:rsid w:val="00270666"/>
    <w:rsid w:val="002719C5"/>
    <w:rsid w:val="002728CC"/>
    <w:rsid w:val="00282C31"/>
    <w:rsid w:val="00290F90"/>
    <w:rsid w:val="002A4088"/>
    <w:rsid w:val="002A45F5"/>
    <w:rsid w:val="002A7808"/>
    <w:rsid w:val="002B0624"/>
    <w:rsid w:val="002B36BD"/>
    <w:rsid w:val="002B492F"/>
    <w:rsid w:val="002E6F96"/>
    <w:rsid w:val="00303096"/>
    <w:rsid w:val="00303E76"/>
    <w:rsid w:val="00322D1B"/>
    <w:rsid w:val="00322EA8"/>
    <w:rsid w:val="00324182"/>
    <w:rsid w:val="003259F3"/>
    <w:rsid w:val="003411E3"/>
    <w:rsid w:val="00341FBC"/>
    <w:rsid w:val="003461FF"/>
    <w:rsid w:val="00355564"/>
    <w:rsid w:val="00365843"/>
    <w:rsid w:val="003732A7"/>
    <w:rsid w:val="00373AE2"/>
    <w:rsid w:val="00381161"/>
    <w:rsid w:val="00397249"/>
    <w:rsid w:val="003A2224"/>
    <w:rsid w:val="003C2078"/>
    <w:rsid w:val="003C4187"/>
    <w:rsid w:val="003C53D3"/>
    <w:rsid w:val="003C6AD2"/>
    <w:rsid w:val="0040002F"/>
    <w:rsid w:val="00410C9B"/>
    <w:rsid w:val="00413108"/>
    <w:rsid w:val="004207C9"/>
    <w:rsid w:val="00431A85"/>
    <w:rsid w:val="00433960"/>
    <w:rsid w:val="00455F59"/>
    <w:rsid w:val="00460BB8"/>
    <w:rsid w:val="00466DD3"/>
    <w:rsid w:val="0047229F"/>
    <w:rsid w:val="00472D51"/>
    <w:rsid w:val="00483217"/>
    <w:rsid w:val="00492763"/>
    <w:rsid w:val="004B4B32"/>
    <w:rsid w:val="004B7AD4"/>
    <w:rsid w:val="004D5267"/>
    <w:rsid w:val="00500B10"/>
    <w:rsid w:val="00516241"/>
    <w:rsid w:val="00545107"/>
    <w:rsid w:val="00561FE6"/>
    <w:rsid w:val="0057773D"/>
    <w:rsid w:val="0058146D"/>
    <w:rsid w:val="00586C82"/>
    <w:rsid w:val="0059261B"/>
    <w:rsid w:val="005A339E"/>
    <w:rsid w:val="005B4DC1"/>
    <w:rsid w:val="005C1D21"/>
    <w:rsid w:val="005C20EC"/>
    <w:rsid w:val="005C5C7C"/>
    <w:rsid w:val="005E3EE5"/>
    <w:rsid w:val="005F1C4A"/>
    <w:rsid w:val="00623E2E"/>
    <w:rsid w:val="0064498A"/>
    <w:rsid w:val="00644ECD"/>
    <w:rsid w:val="00646347"/>
    <w:rsid w:val="0065120E"/>
    <w:rsid w:val="00675DCB"/>
    <w:rsid w:val="0069564A"/>
    <w:rsid w:val="006A4278"/>
    <w:rsid w:val="006B5B1C"/>
    <w:rsid w:val="006E47D4"/>
    <w:rsid w:val="006F4977"/>
    <w:rsid w:val="006F669E"/>
    <w:rsid w:val="0071425D"/>
    <w:rsid w:val="00714E59"/>
    <w:rsid w:val="0072017B"/>
    <w:rsid w:val="0073798E"/>
    <w:rsid w:val="0075445C"/>
    <w:rsid w:val="00760BDB"/>
    <w:rsid w:val="00763ADA"/>
    <w:rsid w:val="007762A5"/>
    <w:rsid w:val="00776554"/>
    <w:rsid w:val="0078206D"/>
    <w:rsid w:val="00785966"/>
    <w:rsid w:val="007877E9"/>
    <w:rsid w:val="00792AA0"/>
    <w:rsid w:val="00793808"/>
    <w:rsid w:val="007952B3"/>
    <w:rsid w:val="00796CA8"/>
    <w:rsid w:val="007A76A2"/>
    <w:rsid w:val="007C072A"/>
    <w:rsid w:val="007C4183"/>
    <w:rsid w:val="007C43E9"/>
    <w:rsid w:val="007E5045"/>
    <w:rsid w:val="0080125E"/>
    <w:rsid w:val="00804C14"/>
    <w:rsid w:val="00816A16"/>
    <w:rsid w:val="0082029F"/>
    <w:rsid w:val="00830984"/>
    <w:rsid w:val="00846BC1"/>
    <w:rsid w:val="00847869"/>
    <w:rsid w:val="00852D8A"/>
    <w:rsid w:val="00862CFD"/>
    <w:rsid w:val="00863621"/>
    <w:rsid w:val="00880A62"/>
    <w:rsid w:val="00892D82"/>
    <w:rsid w:val="008A3901"/>
    <w:rsid w:val="008B3C8F"/>
    <w:rsid w:val="008C5A11"/>
    <w:rsid w:val="0091498F"/>
    <w:rsid w:val="0092384F"/>
    <w:rsid w:val="00923854"/>
    <w:rsid w:val="00925408"/>
    <w:rsid w:val="00926E7E"/>
    <w:rsid w:val="00927BD5"/>
    <w:rsid w:val="009733CE"/>
    <w:rsid w:val="00976C1E"/>
    <w:rsid w:val="009830C6"/>
    <w:rsid w:val="009B7EDA"/>
    <w:rsid w:val="009E37D8"/>
    <w:rsid w:val="00A141B6"/>
    <w:rsid w:val="00A26CF5"/>
    <w:rsid w:val="00A30A71"/>
    <w:rsid w:val="00A702B0"/>
    <w:rsid w:val="00A83D29"/>
    <w:rsid w:val="00AD79A1"/>
    <w:rsid w:val="00AE0BE0"/>
    <w:rsid w:val="00AE661F"/>
    <w:rsid w:val="00AF5E87"/>
    <w:rsid w:val="00B0024C"/>
    <w:rsid w:val="00B10B0E"/>
    <w:rsid w:val="00B2734D"/>
    <w:rsid w:val="00B33394"/>
    <w:rsid w:val="00B365EE"/>
    <w:rsid w:val="00B430A3"/>
    <w:rsid w:val="00B46516"/>
    <w:rsid w:val="00B54A90"/>
    <w:rsid w:val="00B5543D"/>
    <w:rsid w:val="00B60D59"/>
    <w:rsid w:val="00B669F5"/>
    <w:rsid w:val="00B91E9A"/>
    <w:rsid w:val="00B922AD"/>
    <w:rsid w:val="00B94BBA"/>
    <w:rsid w:val="00BD19EB"/>
    <w:rsid w:val="00BD55BC"/>
    <w:rsid w:val="00BE15C6"/>
    <w:rsid w:val="00BE6AF8"/>
    <w:rsid w:val="00BF5019"/>
    <w:rsid w:val="00C004AF"/>
    <w:rsid w:val="00C038EF"/>
    <w:rsid w:val="00C352EB"/>
    <w:rsid w:val="00C37DA5"/>
    <w:rsid w:val="00C42704"/>
    <w:rsid w:val="00C60931"/>
    <w:rsid w:val="00C611EC"/>
    <w:rsid w:val="00C754C5"/>
    <w:rsid w:val="00C80CDD"/>
    <w:rsid w:val="00C80FBF"/>
    <w:rsid w:val="00C82E33"/>
    <w:rsid w:val="00C83AE4"/>
    <w:rsid w:val="00C85DBC"/>
    <w:rsid w:val="00C95511"/>
    <w:rsid w:val="00CB25BC"/>
    <w:rsid w:val="00CC3412"/>
    <w:rsid w:val="00CD6A0C"/>
    <w:rsid w:val="00CE059D"/>
    <w:rsid w:val="00CE302F"/>
    <w:rsid w:val="00D01579"/>
    <w:rsid w:val="00D1373D"/>
    <w:rsid w:val="00D2528B"/>
    <w:rsid w:val="00D30963"/>
    <w:rsid w:val="00D63B6A"/>
    <w:rsid w:val="00D73DFB"/>
    <w:rsid w:val="00D767BC"/>
    <w:rsid w:val="00D81801"/>
    <w:rsid w:val="00D96A1B"/>
    <w:rsid w:val="00DA0B34"/>
    <w:rsid w:val="00DB0265"/>
    <w:rsid w:val="00DD2624"/>
    <w:rsid w:val="00DD70DD"/>
    <w:rsid w:val="00DD79D5"/>
    <w:rsid w:val="00DE3893"/>
    <w:rsid w:val="00DF492B"/>
    <w:rsid w:val="00DF4C68"/>
    <w:rsid w:val="00E17C67"/>
    <w:rsid w:val="00E21772"/>
    <w:rsid w:val="00E22173"/>
    <w:rsid w:val="00E22BA5"/>
    <w:rsid w:val="00E23805"/>
    <w:rsid w:val="00E366E2"/>
    <w:rsid w:val="00E555D5"/>
    <w:rsid w:val="00E77B29"/>
    <w:rsid w:val="00E91C75"/>
    <w:rsid w:val="00EC4C64"/>
    <w:rsid w:val="00EF393C"/>
    <w:rsid w:val="00EF5851"/>
    <w:rsid w:val="00F01223"/>
    <w:rsid w:val="00F155EE"/>
    <w:rsid w:val="00F201FD"/>
    <w:rsid w:val="00F51BDC"/>
    <w:rsid w:val="00F55DE5"/>
    <w:rsid w:val="00F57FDA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F8D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rsid w:val="00B430A3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430A3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B430A3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B430A3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B430A3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B430A3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430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430A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430A3"/>
    <w:rPr>
      <w:color w:val="5A5A5A"/>
    </w:rPr>
  </w:style>
  <w:style w:type="table" w:customStyle="1" w:styleId="a5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B430A3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rsid w:val="00B430A3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B430A3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B430A3"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4">
    <w:basedOn w:val="a"/>
    <w:next w:val="afff5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  <w:style w:type="paragraph" w:styleId="afff6">
    <w:name w:val="Balloon Text"/>
    <w:basedOn w:val="a"/>
    <w:link w:val="afff7"/>
    <w:uiPriority w:val="99"/>
    <w:semiHidden/>
    <w:unhideWhenUsed/>
    <w:rsid w:val="00E9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E91C75"/>
    <w:rPr>
      <w:rFonts w:ascii="Tahoma" w:hAnsi="Tahoma" w:cs="Tahoma"/>
      <w:sz w:val="16"/>
      <w:szCs w:val="16"/>
    </w:rPr>
  </w:style>
  <w:style w:type="paragraph" w:customStyle="1" w:styleId="afff8">
    <w:name w:val="Содержимое врезки"/>
    <w:basedOn w:val="a"/>
    <w:qFormat/>
    <w:rsid w:val="00B33394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791F0-0BAD-44D5-8C73-B1A16799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21</Pages>
  <Words>4702</Words>
  <Characters>26807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Шерстобитов Антон Владимирович</cp:lastModifiedBy>
  <cp:revision>75</cp:revision>
  <cp:lastPrinted>2022-07-18T07:07:00Z</cp:lastPrinted>
  <dcterms:created xsi:type="dcterms:W3CDTF">2022-03-22T13:31:00Z</dcterms:created>
  <dcterms:modified xsi:type="dcterms:W3CDTF">2023-11-16T11:54:00Z</dcterms:modified>
</cp:coreProperties>
</file>