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B352C4">
        <w:tc>
          <w:tcPr>
            <w:tcW w:w="5670" w:type="dxa"/>
          </w:tcPr>
          <w:p w14:paraId="47F3FA14" w14:textId="77777777" w:rsidR="00666BDD" w:rsidRDefault="00666BDD" w:rsidP="00B352C4">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282FD72D"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D499A">
            <w:rPr>
              <w:rFonts w:ascii="Times New Roman" w:eastAsia="Arial Unicode MS" w:hAnsi="Times New Roman" w:cs="Times New Roman"/>
              <w:sz w:val="40"/>
              <w:szCs w:val="40"/>
            </w:rPr>
            <w:t>ПРОИЗВОДСТВО МЯСНЫХ ПРОДУКТОВ</w:t>
          </w:r>
          <w:r w:rsidRPr="00D83E4E">
            <w:rPr>
              <w:rFonts w:ascii="Times New Roman" w:eastAsia="Arial Unicode MS" w:hAnsi="Times New Roman" w:cs="Times New Roman"/>
              <w:sz w:val="40"/>
              <w:szCs w:val="40"/>
            </w:rPr>
            <w:t>»</w:t>
          </w:r>
        </w:p>
        <w:p w14:paraId="723989CC" w14:textId="76057097" w:rsidR="00D83E4E" w:rsidRDefault="00C34D0A"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7020C2"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24DA708B"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E748800"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EF29CB">
          <w:rPr>
            <w:noProof/>
            <w:webHidden/>
            <w:sz w:val="24"/>
            <w:szCs w:val="24"/>
            <w:lang w:val="en-US"/>
          </w:rPr>
          <w:t>11</w:t>
        </w:r>
      </w:hyperlink>
    </w:p>
    <w:p w14:paraId="0F28D059" w14:textId="2616AF9C"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EF29CB">
          <w:rPr>
            <w:noProof/>
            <w:webHidden/>
            <w:sz w:val="24"/>
            <w:szCs w:val="24"/>
            <w:lang w:val="en-US"/>
          </w:rPr>
          <w:t>11</w:t>
        </w:r>
      </w:hyperlink>
    </w:p>
    <w:p w14:paraId="2BCD9144" w14:textId="20B6172E"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EF29CB">
          <w:rPr>
            <w:noProof/>
            <w:webHidden/>
            <w:sz w:val="24"/>
            <w:szCs w:val="24"/>
            <w:lang w:val="en-US"/>
          </w:rPr>
          <w:t>13</w:t>
        </w:r>
      </w:hyperlink>
    </w:p>
    <w:p w14:paraId="084ABA9E" w14:textId="16BFC8E4"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EF29CB">
          <w:rPr>
            <w:noProof/>
            <w:webHidden/>
            <w:sz w:val="24"/>
            <w:szCs w:val="24"/>
            <w:lang w:val="en-US"/>
          </w:rPr>
          <w:t>13</w:t>
        </w:r>
      </w:hyperlink>
    </w:p>
    <w:p w14:paraId="35E5FBDE" w14:textId="3CAF877B"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EF29CB">
          <w:rPr>
            <w:noProof/>
            <w:webHidden/>
            <w:sz w:val="24"/>
            <w:szCs w:val="24"/>
            <w:lang w:val="en-US"/>
          </w:rPr>
          <w:t>13</w:t>
        </w:r>
      </w:hyperlink>
    </w:p>
    <w:p w14:paraId="52FC3D87" w14:textId="4730DE50" w:rsidR="00A4187F" w:rsidRPr="00A4187F" w:rsidRDefault="007020C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EF29CB">
          <w:rPr>
            <w:rFonts w:ascii="Times New Roman" w:hAnsi="Times New Roman"/>
            <w:noProof/>
            <w:webHidden/>
            <w:szCs w:val="24"/>
          </w:rPr>
          <w:t>15</w:t>
        </w:r>
      </w:hyperlink>
    </w:p>
    <w:p w14:paraId="31D141A1" w14:textId="63A18C3D"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EF29CB">
          <w:rPr>
            <w:noProof/>
            <w:webHidden/>
            <w:sz w:val="24"/>
            <w:szCs w:val="24"/>
            <w:lang w:val="en-US"/>
          </w:rPr>
          <w:t>17</w:t>
        </w:r>
      </w:hyperlink>
    </w:p>
    <w:p w14:paraId="43CF924F" w14:textId="491FCEBE" w:rsidR="00A4187F" w:rsidRPr="00A4187F" w:rsidRDefault="007020C2"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EF29CB">
          <w:rPr>
            <w:noProof/>
            <w:webHidden/>
            <w:sz w:val="24"/>
            <w:szCs w:val="24"/>
            <w:lang w:val="en-US"/>
          </w:rPr>
          <w:t>17</w:t>
        </w:r>
      </w:hyperlink>
    </w:p>
    <w:p w14:paraId="0D2CABDB" w14:textId="17A4B4C7" w:rsidR="00A4187F" w:rsidRPr="00A4187F" w:rsidRDefault="007020C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06DB">
          <w:rPr>
            <w:rFonts w:ascii="Times New Roman" w:hAnsi="Times New Roman"/>
            <w:noProof/>
            <w:webHidden/>
            <w:szCs w:val="24"/>
            <w:lang w:val="ru-RU"/>
          </w:rPr>
          <w:t>18</w:t>
        </w:r>
      </w:hyperlink>
      <w:bookmarkStart w:id="0" w:name="_GoBack"/>
      <w:bookmarkEnd w:id="0"/>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37F989A3" w14:textId="77777777" w:rsidR="00FD499A"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bookmarkStart w:id="1" w:name="_Toc142037183"/>
      <w:r w:rsidRPr="00786827">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ПС-Профессиональный стандарт</w:t>
      </w:r>
    </w:p>
    <w:p w14:paraId="7B2202D6" w14:textId="77777777" w:rsidR="00FD499A" w:rsidRPr="00786827"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2. </w:t>
      </w:r>
      <w:r>
        <w:rPr>
          <w:rFonts w:ascii="Times New Roman" w:hAnsi="Times New Roman"/>
          <w:bCs/>
          <w:i/>
          <w:sz w:val="28"/>
          <w:szCs w:val="28"/>
          <w:lang w:val="ru-RU" w:eastAsia="ru-RU"/>
        </w:rPr>
        <w:t xml:space="preserve">ОСТ </w:t>
      </w:r>
      <w:r w:rsidRPr="00786827">
        <w:rPr>
          <w:rFonts w:ascii="Times New Roman" w:hAnsi="Times New Roman"/>
          <w:bCs/>
          <w:i/>
          <w:sz w:val="28"/>
          <w:szCs w:val="28"/>
          <w:lang w:val="ru-RU" w:eastAsia="ru-RU"/>
        </w:rPr>
        <w:t>–</w:t>
      </w:r>
      <w:r>
        <w:rPr>
          <w:rFonts w:ascii="Times New Roman" w:hAnsi="Times New Roman"/>
          <w:bCs/>
          <w:i/>
          <w:sz w:val="28"/>
          <w:szCs w:val="28"/>
          <w:lang w:val="ru-RU" w:eastAsia="ru-RU"/>
        </w:rPr>
        <w:t>Отраслевой стандарт</w:t>
      </w:r>
    </w:p>
    <w:p w14:paraId="62D3B6AA" w14:textId="77777777" w:rsidR="00FD499A"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3</w:t>
      </w:r>
      <w:r>
        <w:rPr>
          <w:rFonts w:ascii="Times New Roman" w:hAnsi="Times New Roman"/>
          <w:bCs/>
          <w:i/>
          <w:sz w:val="28"/>
          <w:szCs w:val="28"/>
          <w:lang w:val="ru-RU" w:eastAsia="ru-RU"/>
        </w:rPr>
        <w:t>. ТУ-Технические условия</w:t>
      </w:r>
    </w:p>
    <w:p w14:paraId="6F137963" w14:textId="77777777" w:rsidR="00FD499A"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4.ТИ -Технологическая инструкция</w:t>
      </w:r>
    </w:p>
    <w:p w14:paraId="5924BECE" w14:textId="77777777" w:rsidR="00FD499A"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ТР -Технологический регламент</w:t>
      </w:r>
    </w:p>
    <w:p w14:paraId="71B8B7C7" w14:textId="77777777" w:rsidR="00FD499A" w:rsidRDefault="00FD499A" w:rsidP="00FD499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6.ТП -Технологический процесс</w:t>
      </w:r>
    </w:p>
    <w:p w14:paraId="31B850F8" w14:textId="71BE158D" w:rsidR="003C3C9B" w:rsidRDefault="003C3C9B" w:rsidP="00FD499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7.НД-Нормативная документация</w:t>
      </w:r>
    </w:p>
    <w:p w14:paraId="0C6763FC" w14:textId="77777777" w:rsidR="00A721C5" w:rsidRDefault="00A721C5" w:rsidP="009E5BD9">
      <w:pPr>
        <w:pStyle w:val="-1"/>
        <w:spacing w:after="0"/>
        <w:jc w:val="center"/>
        <w:rPr>
          <w:rFonts w:ascii="Times New Roman" w:hAnsi="Times New Roman"/>
          <w:color w:val="auto"/>
          <w:sz w:val="28"/>
          <w:szCs w:val="28"/>
        </w:rPr>
      </w:pPr>
    </w:p>
    <w:p w14:paraId="1C0ADE25" w14:textId="67F90150" w:rsidR="00A721C5" w:rsidRDefault="00A721C5">
      <w:pPr>
        <w:rPr>
          <w:rFonts w:ascii="Times New Roman" w:eastAsia="Times New Roman" w:hAnsi="Times New Roman" w:cs="Times New Roman"/>
          <w:b/>
          <w:bCs/>
          <w:caps/>
          <w:sz w:val="28"/>
          <w:szCs w:val="28"/>
        </w:rPr>
      </w:pPr>
      <w:r>
        <w:rPr>
          <w:rFonts w:ascii="Times New Roman" w:hAnsi="Times New Roman"/>
          <w:sz w:val="28"/>
          <w:szCs w:val="28"/>
        </w:rPr>
        <w:br w:type="page"/>
      </w:r>
    </w:p>
    <w:p w14:paraId="6266C26B" w14:textId="2F9878DE" w:rsidR="00DE39D8" w:rsidRPr="00A204BB" w:rsidRDefault="00D37DEA" w:rsidP="009E5BD9">
      <w:pPr>
        <w:pStyle w:val="-1"/>
        <w:spacing w:after="0"/>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50C8518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07418">
        <w:rPr>
          <w:rFonts w:ascii="Times New Roman" w:hAnsi="Times New Roman" w:cs="Times New Roman"/>
          <w:sz w:val="28"/>
          <w:szCs w:val="28"/>
        </w:rPr>
        <w:t>Производство мясных продуктов</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49C44152"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721C5">
        <w:rPr>
          <w:rFonts w:ascii="Times New Roman" w:hAnsi="Times New Roman"/>
          <w:sz w:val="24"/>
        </w:rPr>
        <w:t>ПРОИЗВОДСТВО МЯСНЫХ ПРОДУКТОВ</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7156"/>
        <w:gridCol w:w="1837"/>
      </w:tblGrid>
      <w:tr w:rsidR="00207418" w:rsidRPr="00C511B6" w14:paraId="631DA622" w14:textId="77777777" w:rsidTr="009E15A4">
        <w:tc>
          <w:tcPr>
            <w:tcW w:w="330" w:type="pct"/>
            <w:shd w:val="clear" w:color="auto" w:fill="92D050"/>
            <w:vAlign w:val="center"/>
          </w:tcPr>
          <w:p w14:paraId="290A2C3C" w14:textId="77777777" w:rsidR="00207418" w:rsidRPr="00D01387" w:rsidRDefault="00207418" w:rsidP="00B352C4">
            <w:pPr>
              <w:spacing w:after="0" w:line="240" w:lineRule="auto"/>
              <w:jc w:val="both"/>
              <w:rPr>
                <w:rFonts w:ascii="Times New Roman" w:hAnsi="Times New Roman" w:cs="Times New Roman"/>
                <w:b/>
                <w:color w:val="FFFFFF"/>
                <w:sz w:val="24"/>
                <w:szCs w:val="24"/>
              </w:rPr>
            </w:pPr>
            <w:r w:rsidRPr="00D01387">
              <w:rPr>
                <w:rFonts w:ascii="Times New Roman" w:hAnsi="Times New Roman" w:cs="Times New Roman"/>
                <w:b/>
                <w:color w:val="FFFFFF"/>
                <w:sz w:val="24"/>
                <w:szCs w:val="24"/>
              </w:rPr>
              <w:t>№ п/п</w:t>
            </w:r>
          </w:p>
        </w:tc>
        <w:tc>
          <w:tcPr>
            <w:tcW w:w="3716" w:type="pct"/>
            <w:shd w:val="clear" w:color="auto" w:fill="92D050"/>
            <w:vAlign w:val="center"/>
          </w:tcPr>
          <w:p w14:paraId="064FD164" w14:textId="77777777" w:rsidR="00207418" w:rsidRPr="00D01387" w:rsidRDefault="00207418" w:rsidP="00B352C4">
            <w:pPr>
              <w:spacing w:after="0" w:line="240" w:lineRule="auto"/>
              <w:jc w:val="both"/>
              <w:rPr>
                <w:rFonts w:ascii="Times New Roman" w:hAnsi="Times New Roman" w:cs="Times New Roman"/>
                <w:b/>
                <w:color w:val="FFFFFF"/>
                <w:sz w:val="24"/>
                <w:szCs w:val="24"/>
                <w:highlight w:val="green"/>
              </w:rPr>
            </w:pPr>
            <w:r w:rsidRPr="00D01387">
              <w:rPr>
                <w:rFonts w:ascii="Times New Roman" w:hAnsi="Times New Roman" w:cs="Times New Roman"/>
                <w:b/>
                <w:color w:val="FFFFFF"/>
                <w:sz w:val="24"/>
                <w:szCs w:val="24"/>
              </w:rPr>
              <w:t>Раздел</w:t>
            </w:r>
          </w:p>
        </w:tc>
        <w:tc>
          <w:tcPr>
            <w:tcW w:w="954" w:type="pct"/>
            <w:shd w:val="clear" w:color="auto" w:fill="92D050"/>
            <w:vAlign w:val="center"/>
          </w:tcPr>
          <w:p w14:paraId="3F20A9C4" w14:textId="77777777" w:rsidR="00207418" w:rsidRPr="00D01387" w:rsidRDefault="00207418" w:rsidP="00B352C4">
            <w:pPr>
              <w:spacing w:after="0" w:line="240" w:lineRule="auto"/>
              <w:jc w:val="both"/>
              <w:rPr>
                <w:rFonts w:ascii="Times New Roman" w:hAnsi="Times New Roman" w:cs="Times New Roman"/>
                <w:b/>
                <w:color w:val="FFFFFF"/>
                <w:sz w:val="24"/>
                <w:szCs w:val="24"/>
              </w:rPr>
            </w:pPr>
            <w:r w:rsidRPr="00D01387">
              <w:rPr>
                <w:rFonts w:ascii="Times New Roman" w:hAnsi="Times New Roman" w:cs="Times New Roman"/>
                <w:b/>
                <w:color w:val="FFFFFF"/>
                <w:sz w:val="24"/>
                <w:szCs w:val="24"/>
              </w:rPr>
              <w:t>Важность в %</w:t>
            </w:r>
          </w:p>
        </w:tc>
      </w:tr>
      <w:tr w:rsidR="00207418" w:rsidRPr="00C511B6" w14:paraId="12407D02" w14:textId="77777777" w:rsidTr="009E15A4">
        <w:tc>
          <w:tcPr>
            <w:tcW w:w="330" w:type="pct"/>
            <w:vMerge w:val="restart"/>
            <w:shd w:val="clear" w:color="auto" w:fill="BFBFBF" w:themeFill="background1" w:themeFillShade="BF"/>
            <w:vAlign w:val="center"/>
          </w:tcPr>
          <w:p w14:paraId="037B4FB4"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1</w:t>
            </w:r>
          </w:p>
        </w:tc>
        <w:tc>
          <w:tcPr>
            <w:tcW w:w="3716" w:type="pct"/>
            <w:shd w:val="clear" w:color="auto" w:fill="auto"/>
            <w:vAlign w:val="center"/>
          </w:tcPr>
          <w:p w14:paraId="2CAD6EB4" w14:textId="77777777"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Организация рабочего места и выполнение техники безопасности и охрана труда</w:t>
            </w:r>
          </w:p>
          <w:p w14:paraId="147CBFB7" w14:textId="77777777" w:rsidR="00207418" w:rsidRPr="00D01387" w:rsidRDefault="00207418" w:rsidP="00B352C4">
            <w:pPr>
              <w:suppressAutoHyphens/>
              <w:spacing w:after="0" w:line="240" w:lineRule="auto"/>
              <w:jc w:val="both"/>
              <w:rPr>
                <w:rFonts w:ascii="Times New Roman" w:eastAsia="Times New Roman" w:hAnsi="Times New Roman" w:cs="Times New Roman"/>
                <w:sz w:val="24"/>
                <w:szCs w:val="24"/>
                <w:lang w:eastAsia="ru-RU"/>
              </w:rPr>
            </w:pPr>
            <w:r w:rsidRPr="00D01387">
              <w:rPr>
                <w:rFonts w:ascii="Times New Roman" w:eastAsia="Calibri" w:hAnsi="Times New Roman" w:cs="Times New Roman"/>
                <w:sz w:val="24"/>
                <w:szCs w:val="24"/>
              </w:rPr>
              <w:t xml:space="preserve"> </w:t>
            </w:r>
            <w:r w:rsidRPr="00D01387">
              <w:rPr>
                <w:rFonts w:ascii="Times New Roman" w:eastAsia="Times New Roman" w:hAnsi="Times New Roman" w:cs="Times New Roman"/>
                <w:sz w:val="24"/>
                <w:szCs w:val="24"/>
                <w:lang w:eastAsia="ru-RU"/>
              </w:rPr>
              <w:t>Профессиональный стандарт</w:t>
            </w:r>
          </w:p>
          <w:p w14:paraId="10D39E88" w14:textId="77777777"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Times New Roman" w:hAnsi="Times New Roman" w:cs="Times New Roman"/>
                <w:sz w:val="24"/>
                <w:szCs w:val="24"/>
                <w:lang w:eastAsia="ru-RU"/>
              </w:rPr>
              <w:t>22.002 Специалист по технологии продуктов питания животного происхождения</w:t>
            </w:r>
            <w:r w:rsidRPr="00D01387">
              <w:rPr>
                <w:rFonts w:ascii="Times New Roman" w:eastAsia="Calibri" w:hAnsi="Times New Roman" w:cs="Times New Roman"/>
                <w:sz w:val="24"/>
                <w:szCs w:val="24"/>
              </w:rPr>
              <w:t xml:space="preserve"> </w:t>
            </w:r>
          </w:p>
          <w:p w14:paraId="21759316" w14:textId="77777777" w:rsidR="00207418" w:rsidRPr="00D01387" w:rsidRDefault="00207418" w:rsidP="00B352C4">
            <w:pPr>
              <w:suppressAutoHyphens/>
              <w:spacing w:after="0" w:line="240" w:lineRule="auto"/>
              <w:jc w:val="both"/>
              <w:rPr>
                <w:rFonts w:ascii="Times New Roman" w:hAnsi="Times New Roman" w:cs="Times New Roman"/>
                <w:sz w:val="24"/>
                <w:szCs w:val="24"/>
              </w:rPr>
            </w:pPr>
            <w:r w:rsidRPr="00D01387">
              <w:rPr>
                <w:rFonts w:ascii="Times New Roman" w:eastAsia="Calibri" w:hAnsi="Times New Roman" w:cs="Times New Roman"/>
                <w:sz w:val="24"/>
                <w:szCs w:val="24"/>
              </w:rPr>
              <w:t>ТФС/01.5 Организационное обеспечение производства продуктов питания животного происхождения на автоматизированных технологических линиях</w:t>
            </w:r>
          </w:p>
        </w:tc>
        <w:tc>
          <w:tcPr>
            <w:tcW w:w="954" w:type="pct"/>
            <w:shd w:val="clear" w:color="auto" w:fill="auto"/>
            <w:vAlign w:val="center"/>
          </w:tcPr>
          <w:p w14:paraId="36987801"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8</w:t>
            </w:r>
          </w:p>
        </w:tc>
      </w:tr>
      <w:tr w:rsidR="00207418" w:rsidRPr="00C511B6" w14:paraId="0A4D27E8" w14:textId="77777777" w:rsidTr="009E15A4">
        <w:tc>
          <w:tcPr>
            <w:tcW w:w="330" w:type="pct"/>
            <w:vMerge/>
            <w:shd w:val="clear" w:color="auto" w:fill="BFBFBF" w:themeFill="background1" w:themeFillShade="BF"/>
            <w:vAlign w:val="center"/>
          </w:tcPr>
          <w:p w14:paraId="4F086382"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0FDE4B65"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color w:val="000000"/>
                <w:sz w:val="24"/>
                <w:szCs w:val="24"/>
              </w:rPr>
              <w:t xml:space="preserve"> </w:t>
            </w:r>
            <w:r w:rsidRPr="00D01387">
              <w:rPr>
                <w:rFonts w:ascii="Times New Roman" w:hAnsi="Times New Roman" w:cs="Times New Roman"/>
                <w:b/>
                <w:sz w:val="24"/>
                <w:szCs w:val="24"/>
              </w:rPr>
              <w:t>Специалист должен знать и понимать:</w:t>
            </w:r>
          </w:p>
          <w:p w14:paraId="5DFF1B03"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Комплекс нормативов по охране труда и безопасности жизнедеятельности, обязательных для выполнения. </w:t>
            </w:r>
          </w:p>
          <w:p w14:paraId="1EBC1A35"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Содержание правил и инструкций по охране труда </w:t>
            </w:r>
          </w:p>
          <w:p w14:paraId="31462E1C" w14:textId="77777777"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Требования, необходимые для безопасного труда</w:t>
            </w:r>
          </w:p>
          <w:p w14:paraId="6C63AD41" w14:textId="77777777"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Правила безопасности при осуществлении рабочей деятельности: до, в процессе и после</w:t>
            </w:r>
          </w:p>
          <w:p w14:paraId="46FA8296" w14:textId="77777777" w:rsidR="00207418" w:rsidRPr="00D01387" w:rsidRDefault="00207418" w:rsidP="00207418">
            <w:pPr>
              <w:numPr>
                <w:ilvl w:val="0"/>
                <w:numId w:val="24"/>
              </w:numPr>
              <w:shd w:val="clear" w:color="auto" w:fill="FFFFFF"/>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План действий в аварийных и нештатных ситуациях</w:t>
            </w:r>
          </w:p>
          <w:p w14:paraId="13708498"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Правила санитарии и гигиены на производстве и производственном участке</w:t>
            </w:r>
          </w:p>
          <w:p w14:paraId="5E9B755D"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Требования к организации рабочего места</w:t>
            </w:r>
          </w:p>
          <w:p w14:paraId="0CF248D4"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Органолептические показатели качества сырья, вспомогательных материалов</w:t>
            </w:r>
          </w:p>
          <w:p w14:paraId="45E0B0E7"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 Порядок работы, хранения, и обслуживания оборудования с учетом наличия подвижных частей опасных для жизни и здоровья человека;</w:t>
            </w:r>
          </w:p>
          <w:p w14:paraId="57EF571F"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Особенности безопасной эксплуатации оборудования</w:t>
            </w:r>
          </w:p>
          <w:p w14:paraId="13EE2BDD"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Концепцию бережливого производства</w:t>
            </w:r>
          </w:p>
          <w:p w14:paraId="33156A78"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Принципы, методы, инструменты бережливого производства</w:t>
            </w:r>
          </w:p>
          <w:p w14:paraId="57A24560"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Схемы рационального распределения сырья, вспомогательных материалов при переработке мяса и производстве мясных продуктов </w:t>
            </w:r>
          </w:p>
          <w:p w14:paraId="074C4E2B"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cs="Times New Roman"/>
                <w:sz w:val="24"/>
                <w:szCs w:val="24"/>
              </w:rPr>
              <w:t>Принципы и методы определения брака готовой продукции и безопасного процесса утилизации отходов</w:t>
            </w:r>
          </w:p>
        </w:tc>
        <w:tc>
          <w:tcPr>
            <w:tcW w:w="954" w:type="pct"/>
            <w:shd w:val="clear" w:color="auto" w:fill="auto"/>
            <w:vAlign w:val="center"/>
          </w:tcPr>
          <w:p w14:paraId="155F7661"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0A171C80" w14:textId="77777777" w:rsidTr="009E15A4">
        <w:tc>
          <w:tcPr>
            <w:tcW w:w="330" w:type="pct"/>
            <w:vMerge/>
            <w:shd w:val="clear" w:color="auto" w:fill="BFBFBF" w:themeFill="background1" w:themeFillShade="BF"/>
            <w:vAlign w:val="center"/>
          </w:tcPr>
          <w:p w14:paraId="4D009964"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2B096E51"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14:paraId="23D9DCDD"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Применять в практике комплекс нормативов и правил и инструкций по охране труда и выполнять требования, необходимые для безопасного труда</w:t>
            </w:r>
          </w:p>
          <w:p w14:paraId="77FAD00A"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поддерживать безопасную рабочую среду</w:t>
            </w:r>
          </w:p>
          <w:p w14:paraId="6C0C13F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правила безопасности при осуществлении рабочей деятельности: до, в процессе и после</w:t>
            </w:r>
          </w:p>
          <w:p w14:paraId="26666F7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план действий в аварийных и нештатных ситуациях</w:t>
            </w:r>
          </w:p>
          <w:p w14:paraId="42CE79B3"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Выполнять правила санитарии и гигиены на производстве и производственном участке, требования к организации рабочего места</w:t>
            </w:r>
          </w:p>
          <w:p w14:paraId="061FA996" w14:textId="77777777" w:rsidR="00207418" w:rsidRPr="00AF4874"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 Выбирать, применять и обслуживать инструментарий и оборудование в соответствии с правилами техники безопасности</w:t>
            </w:r>
          </w:p>
          <w:p w14:paraId="07B9A601"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 Обеспечивать порядок работы, хранения, и обслуживания оборудования с учетом наличия подвижных частей опасных для жизни и здоровья человека;</w:t>
            </w:r>
          </w:p>
          <w:p w14:paraId="782224EA"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Выполнять безопасную эксплуатацию оборудования</w:t>
            </w:r>
          </w:p>
          <w:p w14:paraId="50EF19D2"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Эффективно орга</w:t>
            </w:r>
            <w:r>
              <w:rPr>
                <w:rFonts w:ascii="Times New Roman" w:eastAsia="Calibri" w:hAnsi="Times New Roman" w:cs="Times New Roman"/>
                <w:sz w:val="24"/>
                <w:szCs w:val="24"/>
              </w:rPr>
              <w:t>низовывать рабочее место и время</w:t>
            </w:r>
          </w:p>
          <w:p w14:paraId="7FBE6E05"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 Планировать свою работу для достижения максимальной эффективности и поддерживать чистоту на рабочем месте</w:t>
            </w:r>
          </w:p>
          <w:p w14:paraId="478FA2C3"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Применять принципы, методы, инструменты бережливого производства</w:t>
            </w:r>
          </w:p>
          <w:p w14:paraId="6C63F0DF"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AF4874">
              <w:rPr>
                <w:rFonts w:ascii="Times New Roman" w:eastAsia="Calibri" w:hAnsi="Times New Roman" w:cs="Times New Roman"/>
                <w:sz w:val="24"/>
                <w:szCs w:val="24"/>
              </w:rPr>
              <w:t xml:space="preserve">Рационально распределять сырье, вспомогательные материалы при переработке мяса и производстве мясных продуктов </w:t>
            </w:r>
          </w:p>
          <w:p w14:paraId="511C99A4" w14:textId="77777777" w:rsidR="00207418"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17065C">
              <w:rPr>
                <w:rFonts w:ascii="Times New Roman" w:eastAsia="Calibri" w:hAnsi="Times New Roman" w:cs="Times New Roman"/>
                <w:sz w:val="24"/>
                <w:szCs w:val="24"/>
              </w:rPr>
              <w:t>Снижать потери и в процессе производства</w:t>
            </w:r>
          </w:p>
          <w:p w14:paraId="513F0184" w14:textId="77777777" w:rsidR="00207418" w:rsidRPr="0017065C"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17065C">
              <w:rPr>
                <w:rFonts w:ascii="Times New Roman" w:eastAsia="Calibri" w:hAnsi="Times New Roman" w:cs="Times New Roman"/>
                <w:sz w:val="24"/>
                <w:szCs w:val="24"/>
              </w:rPr>
              <w:t>Вести учёт отходов производства</w:t>
            </w:r>
          </w:p>
          <w:p w14:paraId="792A1617" w14:textId="77777777" w:rsidR="00207418" w:rsidRPr="0017065C"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17065C">
              <w:rPr>
                <w:rFonts w:ascii="Times New Roman" w:eastAsia="Calibri" w:hAnsi="Times New Roman" w:cs="Times New Roman"/>
                <w:sz w:val="24"/>
                <w:szCs w:val="24"/>
              </w:rPr>
              <w:lastRenderedPageBreak/>
              <w:t>Определять брак готовой продукции и безопасно утилиз</w:t>
            </w:r>
            <w:r>
              <w:rPr>
                <w:rFonts w:ascii="Times New Roman" w:eastAsia="Calibri" w:hAnsi="Times New Roman" w:cs="Times New Roman"/>
                <w:sz w:val="24"/>
                <w:szCs w:val="24"/>
              </w:rPr>
              <w:t>ировать отходы</w:t>
            </w:r>
          </w:p>
          <w:p w14:paraId="5E9E7B32"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cs="Times New Roman"/>
                <w:sz w:val="24"/>
                <w:szCs w:val="24"/>
              </w:rPr>
              <w:t>Работать эффективно и регулярно оценивать результаты своего труда</w:t>
            </w:r>
          </w:p>
        </w:tc>
        <w:tc>
          <w:tcPr>
            <w:tcW w:w="954" w:type="pct"/>
            <w:shd w:val="clear" w:color="auto" w:fill="auto"/>
            <w:vAlign w:val="center"/>
          </w:tcPr>
          <w:p w14:paraId="00E91D56"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325BAA8E" w14:textId="77777777" w:rsidTr="009E15A4">
        <w:tc>
          <w:tcPr>
            <w:tcW w:w="330" w:type="pct"/>
            <w:vMerge w:val="restart"/>
            <w:shd w:val="clear" w:color="auto" w:fill="BFBFBF" w:themeFill="background1" w:themeFillShade="BF"/>
            <w:vAlign w:val="center"/>
          </w:tcPr>
          <w:p w14:paraId="33AD0D14"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2</w:t>
            </w:r>
          </w:p>
        </w:tc>
        <w:tc>
          <w:tcPr>
            <w:tcW w:w="3716" w:type="pct"/>
            <w:shd w:val="clear" w:color="auto" w:fill="auto"/>
            <w:vAlign w:val="center"/>
          </w:tcPr>
          <w:p w14:paraId="10DB8E8C" w14:textId="77777777"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Работа с нормативно-технической, сопроводительной документацией</w:t>
            </w:r>
            <w:r w:rsidRPr="00D01387">
              <w:rPr>
                <w:rFonts w:ascii="Times New Roman" w:eastAsia="Calibri" w:hAnsi="Times New Roman"/>
                <w:b/>
                <w:sz w:val="24"/>
                <w:szCs w:val="24"/>
              </w:rPr>
              <w:t xml:space="preserve"> и профессиональная коммуникация  </w:t>
            </w:r>
          </w:p>
          <w:p w14:paraId="51F85D9F" w14:textId="77777777"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Профессиональный стандарт </w:t>
            </w:r>
          </w:p>
          <w:p w14:paraId="402C8D44" w14:textId="77777777" w:rsidR="00207418" w:rsidRPr="00D01387" w:rsidRDefault="00207418" w:rsidP="00B352C4">
            <w:pPr>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22.002 Специалист по технологии продуктов питания животного происхождения</w:t>
            </w:r>
          </w:p>
          <w:p w14:paraId="08344C76" w14:textId="77777777" w:rsidR="00207418" w:rsidRPr="00D01387" w:rsidRDefault="00207418" w:rsidP="00B352C4">
            <w:pPr>
              <w:spacing w:after="0" w:line="240" w:lineRule="auto"/>
              <w:jc w:val="both"/>
              <w:rPr>
                <w:rFonts w:ascii="Times New Roman" w:eastAsia="Calibri" w:hAnsi="Times New Roman"/>
                <w:sz w:val="24"/>
                <w:szCs w:val="24"/>
              </w:rPr>
            </w:pPr>
            <w:r w:rsidRPr="00D01387">
              <w:rPr>
                <w:rFonts w:ascii="Times New Roman" w:eastAsia="Calibri" w:hAnsi="Times New Roman"/>
                <w:sz w:val="24"/>
                <w:szCs w:val="24"/>
              </w:rPr>
              <w:t>ТФС/03.5Технологическое обеспечение производства продуктов питания из мясного сырья</w:t>
            </w:r>
          </w:p>
          <w:p w14:paraId="59660DC7" w14:textId="77777777" w:rsidR="00207418" w:rsidRPr="00D01387" w:rsidRDefault="00207418" w:rsidP="00B352C4">
            <w:pPr>
              <w:suppressAutoHyphens/>
              <w:spacing w:after="0" w:line="240" w:lineRule="auto"/>
              <w:jc w:val="both"/>
              <w:rPr>
                <w:rFonts w:ascii="Times New Roman" w:eastAsia="Calibri" w:hAnsi="Times New Roman" w:cs="Times New Roman"/>
                <w:sz w:val="24"/>
                <w:szCs w:val="24"/>
              </w:rPr>
            </w:pPr>
            <w:r w:rsidRPr="00D01387">
              <w:rPr>
                <w:rFonts w:ascii="Times New Roman" w:eastAsia="Calibri" w:hAnsi="Times New Roman" w:cs="Times New Roman"/>
                <w:sz w:val="24"/>
                <w:szCs w:val="24"/>
              </w:rPr>
              <w:t xml:space="preserve">Профессиональный стандарт </w:t>
            </w:r>
          </w:p>
          <w:p w14:paraId="3B2B6D00" w14:textId="77777777" w:rsidR="00207418" w:rsidRPr="00D01387" w:rsidRDefault="00207418" w:rsidP="00B352C4">
            <w:pPr>
              <w:suppressAutoHyphens/>
              <w:spacing w:after="0" w:line="240" w:lineRule="auto"/>
              <w:jc w:val="both"/>
              <w:rPr>
                <w:rFonts w:ascii="Times New Roman" w:hAnsi="Times New Roman" w:cs="Times New Roman"/>
                <w:sz w:val="24"/>
                <w:szCs w:val="24"/>
              </w:rPr>
            </w:pPr>
            <w:r w:rsidRPr="00D01387">
              <w:rPr>
                <w:rFonts w:ascii="Times New Roman" w:eastAsia="Times New Roman" w:hAnsi="Times New Roman" w:cs="Times New Roman"/>
                <w:bCs/>
                <w:sz w:val="24"/>
                <w:szCs w:val="24"/>
                <w:lang w:eastAsia="ru-RU"/>
              </w:rPr>
              <w:t>22.007 Специалист по безопасности, прослеживаемости и качеству пищевой продукции на всех этапах ее производства</w:t>
            </w:r>
          </w:p>
          <w:p w14:paraId="0C016D73"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sz w:val="24"/>
                <w:szCs w:val="24"/>
              </w:rPr>
              <w:t>ТФ В/01.5 Организационное обеспечение безопасности, прослеживаемости и качества пищевой продукции на всех этапах ее производства и обращения на рынке</w:t>
            </w:r>
          </w:p>
        </w:tc>
        <w:tc>
          <w:tcPr>
            <w:tcW w:w="954" w:type="pct"/>
            <w:shd w:val="clear" w:color="auto" w:fill="auto"/>
            <w:vAlign w:val="center"/>
          </w:tcPr>
          <w:p w14:paraId="2DD07D17"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4</w:t>
            </w:r>
          </w:p>
        </w:tc>
      </w:tr>
      <w:tr w:rsidR="00207418" w:rsidRPr="00C511B6" w14:paraId="0AF0227B" w14:textId="77777777" w:rsidTr="009E15A4">
        <w:tc>
          <w:tcPr>
            <w:tcW w:w="330" w:type="pct"/>
            <w:vMerge/>
            <w:shd w:val="clear" w:color="auto" w:fill="BFBFBF" w:themeFill="background1" w:themeFillShade="BF"/>
            <w:vAlign w:val="center"/>
          </w:tcPr>
          <w:p w14:paraId="01AAE334"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13DAFEA9"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знать и понимать:</w:t>
            </w:r>
          </w:p>
          <w:p w14:paraId="536858C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Совокупность материалов и документов, обеспечивающих качество производимой продукции, а также ее соответствие всем утвержденным требованиям безопасности, условиям эксплуатации, хранения и транспортировки: технические условия (ТУ); технологическая инструкция (ТИ); технологический регламент (ТР); технологический процесс (ТП); паспорт безопасности (ПБ); этикетка; рецептура; паспорт качества</w:t>
            </w:r>
          </w:p>
          <w:p w14:paraId="6522FB1F"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Требования, предъявляемые к качеству и безопасности готовых мясных продуктов</w:t>
            </w:r>
          </w:p>
          <w:p w14:paraId="0A08C7E1"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Структуру и метод проектирования технологических карт производства мясных продуктов</w:t>
            </w:r>
          </w:p>
          <w:p w14:paraId="0DE8C0A2"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Ветеринарную документацию</w:t>
            </w:r>
          </w:p>
          <w:p w14:paraId="3532BBAD"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Сопроводительную документацию</w:t>
            </w:r>
          </w:p>
          <w:p w14:paraId="7656B7DB"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cs="Times New Roman"/>
                <w:sz w:val="24"/>
                <w:szCs w:val="24"/>
              </w:rPr>
            </w:pPr>
            <w:r w:rsidRPr="00D01387">
              <w:rPr>
                <w:rFonts w:ascii="Times New Roman" w:eastAsia="Calibri" w:hAnsi="Times New Roman"/>
                <w:sz w:val="24"/>
                <w:szCs w:val="24"/>
              </w:rPr>
              <w:t>Требования к качеству сырья, вспомогательных материалов, полуфабрикатов и готовой продукции</w:t>
            </w:r>
          </w:p>
          <w:p w14:paraId="77D84EDB"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Принципы коммуникации с сервисными службами</w:t>
            </w:r>
          </w:p>
          <w:p w14:paraId="405622F7"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Принципы коммуникации со смежными подразделениями</w:t>
            </w:r>
          </w:p>
          <w:p w14:paraId="43883DDD"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принципы работы в команде</w:t>
            </w:r>
          </w:p>
          <w:p w14:paraId="5CBA22D9"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Стратегии решения проблем</w:t>
            </w:r>
          </w:p>
          <w:p w14:paraId="6BD7B752"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проблемные ситуации, которые могут произойти в процессе работы</w:t>
            </w:r>
          </w:p>
          <w:p w14:paraId="4DA0B27C"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 Основные подходы к решению проблемных ситуаций и порядок принятия решения в кризисной (конфликтной) ситуации</w:t>
            </w:r>
          </w:p>
          <w:p w14:paraId="28EC15E4"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p>
        </w:tc>
        <w:tc>
          <w:tcPr>
            <w:tcW w:w="954" w:type="pct"/>
            <w:shd w:val="clear" w:color="auto" w:fill="auto"/>
            <w:vAlign w:val="center"/>
          </w:tcPr>
          <w:p w14:paraId="04109350"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130045AB" w14:textId="77777777" w:rsidTr="009E15A4">
        <w:trPr>
          <w:trHeight w:val="7451"/>
        </w:trPr>
        <w:tc>
          <w:tcPr>
            <w:tcW w:w="330" w:type="pct"/>
            <w:vMerge/>
            <w:shd w:val="clear" w:color="auto" w:fill="BFBFBF" w:themeFill="background1" w:themeFillShade="BF"/>
            <w:vAlign w:val="center"/>
          </w:tcPr>
          <w:p w14:paraId="396787EC"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53D64E43"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Специалист должен уметь:</w:t>
            </w:r>
          </w:p>
          <w:p w14:paraId="5F853EE6"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Применять в практике   технические условия (ТУ); технологическая инструкция (ТИ); технологический регламент (ТР); технологический процесс (ТП); паспорт безопасности (ПБ); этикетка; рецептура; паспорт качества</w:t>
            </w:r>
          </w:p>
          <w:p w14:paraId="15CAE03D"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Уметь проектировать технологические карты производства мясных продуктов</w:t>
            </w:r>
          </w:p>
          <w:p w14:paraId="2309401B"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Читать, анализировать и применять ветеринарную документацию</w:t>
            </w:r>
          </w:p>
          <w:p w14:paraId="34ED0B46"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b/>
                <w:sz w:val="24"/>
                <w:szCs w:val="24"/>
              </w:rPr>
            </w:pPr>
            <w:r w:rsidRPr="00D01387">
              <w:rPr>
                <w:rFonts w:ascii="Times New Roman" w:eastAsia="Calibri" w:hAnsi="Times New Roman"/>
                <w:sz w:val="24"/>
                <w:szCs w:val="24"/>
              </w:rPr>
              <w:t>Читать, анализировать и применять сопроводительную документацию</w:t>
            </w:r>
          </w:p>
          <w:p w14:paraId="04D65081"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Читать, анализировать и применять требования к качеству сырья, вспомогательных материалов, полуфабрикатов и готовой продукции</w:t>
            </w:r>
          </w:p>
          <w:p w14:paraId="2CDB10B3"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Применять технический язык, присущий компетенции и технологии, профессиональную терминологию</w:t>
            </w:r>
          </w:p>
          <w:p w14:paraId="6B1C6077"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Эффективно взаимодействовать с   членами коллектива, с клиентами, и другими лицами</w:t>
            </w:r>
          </w:p>
          <w:p w14:paraId="3AADB356"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Конструктивно взаимодействовать с сервисными службами</w:t>
            </w:r>
          </w:p>
          <w:p w14:paraId="34C5B8B1"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Конструктивно и результативно взаимодействовать со смежными производственными подразделениями</w:t>
            </w:r>
          </w:p>
          <w:p w14:paraId="204B3EF6"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Вести контроль выполнения работы </w:t>
            </w:r>
          </w:p>
          <w:p w14:paraId="01BB22FC"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Выявлять проблемы, препятствия (помехи) и возможности, разрабатывать и претворять в жизнь   их эффективные решения </w:t>
            </w:r>
          </w:p>
          <w:p w14:paraId="0339D932"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b/>
                <w:sz w:val="24"/>
                <w:szCs w:val="24"/>
              </w:rPr>
            </w:pPr>
            <w:r w:rsidRPr="00D01387">
              <w:rPr>
                <w:rFonts w:ascii="Times New Roman" w:eastAsia="Calibri" w:hAnsi="Times New Roman"/>
                <w:sz w:val="24"/>
                <w:szCs w:val="24"/>
              </w:rPr>
              <w:t>Принимать эффективные решения в кризисной ситуации</w:t>
            </w:r>
          </w:p>
        </w:tc>
        <w:tc>
          <w:tcPr>
            <w:tcW w:w="954" w:type="pct"/>
            <w:shd w:val="clear" w:color="auto" w:fill="auto"/>
            <w:vAlign w:val="center"/>
          </w:tcPr>
          <w:p w14:paraId="5D4DF6C2"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3FD484FB" w14:textId="77777777" w:rsidTr="009E15A4">
        <w:tc>
          <w:tcPr>
            <w:tcW w:w="330" w:type="pct"/>
            <w:shd w:val="clear" w:color="auto" w:fill="BFBFBF" w:themeFill="background1" w:themeFillShade="BF"/>
            <w:vAlign w:val="center"/>
          </w:tcPr>
          <w:p w14:paraId="0C7D711D"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3</w:t>
            </w:r>
          </w:p>
        </w:tc>
        <w:tc>
          <w:tcPr>
            <w:tcW w:w="3716" w:type="pct"/>
            <w:shd w:val="clear" w:color="auto" w:fill="auto"/>
            <w:vAlign w:val="center"/>
          </w:tcPr>
          <w:p w14:paraId="43691DA8" w14:textId="77777777" w:rsidR="00207418" w:rsidRPr="00D01387" w:rsidRDefault="00207418" w:rsidP="00B352C4">
            <w:pPr>
              <w:spacing w:after="0" w:line="240" w:lineRule="auto"/>
              <w:jc w:val="both"/>
              <w:rPr>
                <w:rFonts w:ascii="Times New Roman" w:hAnsi="Times New Roman"/>
                <w:b/>
                <w:sz w:val="24"/>
                <w:szCs w:val="24"/>
              </w:rPr>
            </w:pPr>
            <w:r w:rsidRPr="00D01387">
              <w:rPr>
                <w:rFonts w:ascii="Times New Roman" w:hAnsi="Times New Roman"/>
                <w:b/>
                <w:sz w:val="24"/>
                <w:szCs w:val="24"/>
              </w:rPr>
              <w:t xml:space="preserve">Выполнение технологических операций производства мясных продуктов </w:t>
            </w:r>
          </w:p>
          <w:p w14:paraId="32A391BF" w14:textId="77777777" w:rsidR="00207418" w:rsidRPr="00D01387" w:rsidRDefault="00207418" w:rsidP="00B352C4">
            <w:pPr>
              <w:spacing w:after="0" w:line="240" w:lineRule="auto"/>
              <w:jc w:val="both"/>
              <w:rPr>
                <w:rFonts w:ascii="Times New Roman" w:hAnsi="Times New Roman"/>
                <w:b/>
                <w:sz w:val="24"/>
                <w:szCs w:val="24"/>
              </w:rPr>
            </w:pPr>
          </w:p>
          <w:p w14:paraId="481B0C73" w14:textId="77777777" w:rsidR="00207418" w:rsidRPr="00D01387" w:rsidRDefault="00207418" w:rsidP="00B352C4">
            <w:pPr>
              <w:spacing w:after="0" w:line="240" w:lineRule="auto"/>
              <w:jc w:val="both"/>
              <w:rPr>
                <w:rFonts w:ascii="Times New Roman" w:hAnsi="Times New Roman"/>
                <w:sz w:val="24"/>
                <w:szCs w:val="24"/>
              </w:rPr>
            </w:pPr>
            <w:r w:rsidRPr="00D01387">
              <w:rPr>
                <w:rFonts w:ascii="Times New Roman" w:eastAsia="Calibri" w:hAnsi="Times New Roman"/>
                <w:sz w:val="24"/>
                <w:szCs w:val="24"/>
              </w:rPr>
              <w:t>ТФ А/03.4</w:t>
            </w:r>
            <w:r w:rsidRPr="00D01387">
              <w:rPr>
                <w:rFonts w:ascii="Times New Roman" w:hAnsi="Times New Roman"/>
                <w:sz w:val="24"/>
                <w:szCs w:val="24"/>
              </w:rPr>
              <w:t>Выполнение технологических операций производства продуктов питания из мясного сырья в соответствии с технологическими инструкциями</w:t>
            </w:r>
          </w:p>
          <w:p w14:paraId="50B97D3B"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cs="Times New Roman"/>
                <w:sz w:val="24"/>
                <w:szCs w:val="24"/>
              </w:rPr>
              <w:t>ТФ В/01.5Организационное обеспечение безопасности, прослеживаемости и качества пищевой продукции на всех этапах ее производства и обращения на рынке</w:t>
            </w:r>
          </w:p>
        </w:tc>
        <w:tc>
          <w:tcPr>
            <w:tcW w:w="954" w:type="pct"/>
            <w:shd w:val="clear" w:color="auto" w:fill="auto"/>
            <w:vAlign w:val="center"/>
          </w:tcPr>
          <w:p w14:paraId="77061806" w14:textId="77777777" w:rsidR="00207418" w:rsidRPr="00D01387" w:rsidRDefault="00207418" w:rsidP="00B352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207418" w:rsidRPr="00C511B6" w14:paraId="50BC95ED" w14:textId="77777777" w:rsidTr="009E15A4">
        <w:tc>
          <w:tcPr>
            <w:tcW w:w="330" w:type="pct"/>
            <w:shd w:val="clear" w:color="auto" w:fill="BFBFBF" w:themeFill="background1" w:themeFillShade="BF"/>
            <w:vAlign w:val="center"/>
          </w:tcPr>
          <w:p w14:paraId="56FE731D"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7A9308E2"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color w:val="000000"/>
                <w:sz w:val="24"/>
                <w:szCs w:val="24"/>
              </w:rPr>
              <w:t xml:space="preserve"> </w:t>
            </w:r>
            <w:r w:rsidRPr="00D01387">
              <w:rPr>
                <w:rFonts w:ascii="Times New Roman" w:hAnsi="Times New Roman" w:cs="Times New Roman"/>
                <w:b/>
                <w:sz w:val="24"/>
                <w:szCs w:val="24"/>
              </w:rPr>
              <w:t>Специалист должен знать и понимать:</w:t>
            </w:r>
          </w:p>
          <w:p w14:paraId="75C8AEC6"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Ассортимент и характеристику колбасных изделий, мясных полуфабрикатов, мясных копченых изделий, мясных консервов</w:t>
            </w:r>
          </w:p>
          <w:p w14:paraId="2EE5D8B1"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Виды сырья и материалов, физико-химические свойства и качественные признаки мяса и применяемых компонентов</w:t>
            </w:r>
          </w:p>
          <w:p w14:paraId="42B6D46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Анатомическое строение туш скота и тушек птицы, линий сочленений суставов, костной системы</w:t>
            </w:r>
          </w:p>
          <w:p w14:paraId="7AFEF537"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Схемы разделки мясных туш и птицы, назначение частей туш</w:t>
            </w:r>
          </w:p>
          <w:p w14:paraId="2212269C"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Приемы и правила обвалки тушек птицы, отрубов туш крупного и мелкого рогатого скота, свиней</w:t>
            </w:r>
          </w:p>
          <w:p w14:paraId="2D5FEA3E" w14:textId="77777777" w:rsidR="00207418" w:rsidRPr="00ED711A"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Приемы и правила жиловки мяса, деление мяса по сортам</w:t>
            </w:r>
          </w:p>
          <w:p w14:paraId="53AA0F82"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П</w:t>
            </w:r>
            <w:r w:rsidRPr="00D01387">
              <w:rPr>
                <w:rFonts w:ascii="Times New Roman" w:eastAsia="Calibri" w:hAnsi="Times New Roman"/>
                <w:sz w:val="24"/>
                <w:szCs w:val="24"/>
              </w:rPr>
              <w:t>равила первичной обработки растительного сырья машинным способом и вручную, признаки их доброкачественности</w:t>
            </w:r>
          </w:p>
          <w:p w14:paraId="3E21D6E7"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Порядок использования и подготовки посолочных ингредиентов, специй и пищевых добавок</w:t>
            </w:r>
          </w:p>
          <w:p w14:paraId="333E2C3E"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lastRenderedPageBreak/>
              <w:t>Порядок использования и подготовки колбасной оболочки, тары, упаковочных материалов</w:t>
            </w:r>
          </w:p>
          <w:p w14:paraId="73341592"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Режимы, параметры и организацию технологических процессов изготовления колбасных изделий, мясных полуфабрикатов, мясных копченых изделий, мясных консервов</w:t>
            </w:r>
          </w:p>
          <w:p w14:paraId="302C741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Системы и методы проектирования техн6ологических процессов и режимов производства</w:t>
            </w:r>
          </w:p>
          <w:p w14:paraId="346E0EC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Изменения составных частей мяса, его свойств при посоле, тепловой обработке</w:t>
            </w:r>
          </w:p>
          <w:p w14:paraId="7D3A27F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Методы рационального использования сырья на вырабатываемые виды мясных продуктов</w:t>
            </w:r>
          </w:p>
          <w:p w14:paraId="3B1BD44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Методы оценки качества сырья и готовой продукции</w:t>
            </w:r>
          </w:p>
          <w:p w14:paraId="35AB350E"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Причины, вызывающие брак готовой продукции, методы их предупреждения и устранения</w:t>
            </w:r>
          </w:p>
          <w:p w14:paraId="041F39B3"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упаковки и хранения готовой продукции</w:t>
            </w:r>
          </w:p>
          <w:p w14:paraId="3CF532D0"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Условия и сроки реализации мясных продуктов</w:t>
            </w:r>
          </w:p>
          <w:p w14:paraId="25AB248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Основные направления в индустрии, включая новые технологии, стандарты и способы работы</w:t>
            </w:r>
          </w:p>
          <w:p w14:paraId="31A586D8"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Производственный контроль на предприятиях отрасли</w:t>
            </w:r>
          </w:p>
          <w:p w14:paraId="3632D59A"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 Учет и отчетность в производстве продуктов животного происхождения</w:t>
            </w:r>
          </w:p>
          <w:p w14:paraId="57393336"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b/>
                <w:sz w:val="24"/>
                <w:szCs w:val="24"/>
              </w:rPr>
            </w:pPr>
            <w:r w:rsidRPr="00D01387">
              <w:rPr>
                <w:rFonts w:ascii="Times New Roman" w:eastAsia="Calibri" w:hAnsi="Times New Roman"/>
                <w:sz w:val="24"/>
                <w:szCs w:val="24"/>
              </w:rPr>
              <w:t>Виды брака в производстве</w:t>
            </w:r>
          </w:p>
        </w:tc>
        <w:tc>
          <w:tcPr>
            <w:tcW w:w="954" w:type="pct"/>
            <w:shd w:val="clear" w:color="auto" w:fill="auto"/>
            <w:vAlign w:val="center"/>
          </w:tcPr>
          <w:p w14:paraId="486E7648"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6D2B1C02" w14:textId="77777777" w:rsidTr="009E15A4">
        <w:tc>
          <w:tcPr>
            <w:tcW w:w="330" w:type="pct"/>
            <w:shd w:val="clear" w:color="auto" w:fill="BFBFBF" w:themeFill="background1" w:themeFillShade="BF"/>
            <w:vAlign w:val="center"/>
          </w:tcPr>
          <w:p w14:paraId="6DD082E8"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733AE801"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Специалист должен уметь:</w:t>
            </w:r>
          </w:p>
          <w:p w14:paraId="35E35398"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Подбирать сырье в соответствии с рецептурой и ассортиментом мясных продуктов</w:t>
            </w:r>
          </w:p>
          <w:p w14:paraId="6D0AB0F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Оценивать качество сырья и вспомогательных материалов перед началом работы</w:t>
            </w:r>
          </w:p>
          <w:p w14:paraId="4E3460F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Распределять в зависимости от качества поступающее сырье на производство соответствующих групп изделий</w:t>
            </w:r>
          </w:p>
          <w:p w14:paraId="4A784D7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Устанавливать пооперационный маршрут прохождения сырья, полуфабрикатов, готовой продукции в процессе ее изготовления</w:t>
            </w:r>
          </w:p>
          <w:p w14:paraId="04411D30"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подготовки сырья и материалов</w:t>
            </w:r>
          </w:p>
          <w:p w14:paraId="51096213"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Подбирать сырье в соответствии с рецептурой и ассортиментом мясных продуктов</w:t>
            </w:r>
          </w:p>
          <w:p w14:paraId="7004501C"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Оценивать качество сырья и вспомогательных материалов перед началом работы</w:t>
            </w:r>
          </w:p>
          <w:p w14:paraId="708240DF"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Распределять в зависимости от качества поступающее сырье на производство соответствующих групп изделий</w:t>
            </w:r>
          </w:p>
          <w:p w14:paraId="4FFFB13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Устанавливать пооперационный маршрут прохождения сырья, полуфабрикатов, готовой продукции в процессе ее изготовления</w:t>
            </w:r>
          </w:p>
          <w:p w14:paraId="1F3E2462"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подготовки сырья и материалов</w:t>
            </w:r>
          </w:p>
          <w:p w14:paraId="2E068D2F"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измельчения и посола сырья</w:t>
            </w:r>
          </w:p>
          <w:p w14:paraId="4C6305C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приготовления фарша</w:t>
            </w:r>
          </w:p>
          <w:p w14:paraId="0DE1D553"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формовки на автоматах и вручную</w:t>
            </w:r>
          </w:p>
          <w:p w14:paraId="2BC19ACF"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технологические процессы термической обработки</w:t>
            </w:r>
          </w:p>
          <w:p w14:paraId="3D5CBFE1"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lastRenderedPageBreak/>
              <w:t>Вести технологические процессы упаковки и подготовки продукта к реализации</w:t>
            </w:r>
          </w:p>
          <w:p w14:paraId="2A39FBEC"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Вести технологический контроль всех операций, последовательности изготовления мясной продукции</w:t>
            </w:r>
          </w:p>
          <w:p w14:paraId="0D8256C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Устанавливать соответствие изготовленных мясных продуктов требованиям нормативной документации</w:t>
            </w:r>
          </w:p>
          <w:p w14:paraId="5C47625C"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Определять проблемы, связанные с качеством сырья и материалов, со сбоями в производственной деятельности </w:t>
            </w:r>
          </w:p>
          <w:p w14:paraId="3995565D"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Выявлять и устранять причины, вызывающие брак готовой продукции</w:t>
            </w:r>
          </w:p>
          <w:p w14:paraId="311EF9B0" w14:textId="77777777" w:rsidR="00207418" w:rsidRPr="00D01387" w:rsidRDefault="00207418" w:rsidP="00207418">
            <w:pPr>
              <w:numPr>
                <w:ilvl w:val="0"/>
                <w:numId w:val="24"/>
              </w:numPr>
              <w:spacing w:after="0" w:line="240" w:lineRule="auto"/>
              <w:ind w:left="0" w:firstLine="0"/>
              <w:jc w:val="both"/>
              <w:rPr>
                <w:b/>
                <w:sz w:val="24"/>
                <w:szCs w:val="24"/>
              </w:rPr>
            </w:pPr>
            <w:r w:rsidRPr="00D01387">
              <w:rPr>
                <w:rFonts w:ascii="Times New Roman" w:hAnsi="Times New Roman"/>
                <w:bCs/>
                <w:sz w:val="24"/>
                <w:szCs w:val="24"/>
              </w:rPr>
              <w:t>Применять методики контроля качества сырья, вспомогательных, упаковочных материалов, полуфабрикатов и готовой продукции при производстве мяса и мясных продуктов</w:t>
            </w:r>
          </w:p>
          <w:p w14:paraId="0C5DAEDB" w14:textId="77777777" w:rsidR="00207418" w:rsidRPr="00D01387" w:rsidRDefault="00207418" w:rsidP="00207418">
            <w:pPr>
              <w:numPr>
                <w:ilvl w:val="0"/>
                <w:numId w:val="24"/>
              </w:numPr>
              <w:spacing w:after="0" w:line="240" w:lineRule="auto"/>
              <w:ind w:left="0" w:firstLine="0"/>
              <w:jc w:val="both"/>
              <w:rPr>
                <w:b/>
                <w:sz w:val="24"/>
                <w:szCs w:val="24"/>
              </w:rPr>
            </w:pPr>
            <w:r w:rsidRPr="00D01387">
              <w:rPr>
                <w:rFonts w:ascii="Times New Roman" w:eastAsia="Calibri" w:hAnsi="Times New Roman"/>
                <w:sz w:val="24"/>
                <w:szCs w:val="24"/>
              </w:rPr>
              <w:t>Контролировать производственные стоки и выбросы, пригодные и непригодные для дальнейшей промышленной переработки</w:t>
            </w:r>
          </w:p>
        </w:tc>
        <w:tc>
          <w:tcPr>
            <w:tcW w:w="954" w:type="pct"/>
            <w:shd w:val="clear" w:color="auto" w:fill="auto"/>
            <w:vAlign w:val="center"/>
          </w:tcPr>
          <w:p w14:paraId="0109B9D7"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53532915" w14:textId="77777777" w:rsidTr="009E15A4">
        <w:tc>
          <w:tcPr>
            <w:tcW w:w="330" w:type="pct"/>
            <w:vMerge w:val="restart"/>
            <w:shd w:val="clear" w:color="auto" w:fill="BFBFBF" w:themeFill="background1" w:themeFillShade="BF"/>
            <w:vAlign w:val="center"/>
          </w:tcPr>
          <w:p w14:paraId="29DE6DB1"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4</w:t>
            </w:r>
          </w:p>
        </w:tc>
        <w:tc>
          <w:tcPr>
            <w:tcW w:w="3716" w:type="pct"/>
            <w:shd w:val="clear" w:color="auto" w:fill="auto"/>
            <w:vAlign w:val="center"/>
          </w:tcPr>
          <w:p w14:paraId="5522F325" w14:textId="77777777"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 xml:space="preserve"> Работа с оборудованием и инструментами</w:t>
            </w:r>
          </w:p>
          <w:p w14:paraId="38D6B619"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eastAsia="Calibri" w:hAnsi="Times New Roman"/>
                <w:b/>
                <w:sz w:val="24"/>
                <w:szCs w:val="24"/>
              </w:rPr>
              <w:t>ТФ А/01.4 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w:t>
            </w:r>
          </w:p>
        </w:tc>
        <w:tc>
          <w:tcPr>
            <w:tcW w:w="954" w:type="pct"/>
            <w:shd w:val="clear" w:color="auto" w:fill="auto"/>
            <w:vAlign w:val="center"/>
          </w:tcPr>
          <w:p w14:paraId="2014A6E4" w14:textId="77777777" w:rsidR="00207418" w:rsidRPr="00D01387" w:rsidRDefault="00207418" w:rsidP="00B35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207418" w:rsidRPr="00C511B6" w14:paraId="3FEC0257" w14:textId="77777777" w:rsidTr="009E15A4">
        <w:tc>
          <w:tcPr>
            <w:tcW w:w="330" w:type="pct"/>
            <w:vMerge/>
            <w:shd w:val="clear" w:color="auto" w:fill="BFBFBF" w:themeFill="background1" w:themeFillShade="BF"/>
            <w:vAlign w:val="center"/>
          </w:tcPr>
          <w:p w14:paraId="385BE392"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383622D1" w14:textId="77777777" w:rsidR="00207418" w:rsidRPr="00D01387" w:rsidRDefault="00207418" w:rsidP="00B352C4">
            <w:pPr>
              <w:pBdr>
                <w:top w:val="nil"/>
                <w:left w:val="nil"/>
                <w:bottom w:val="nil"/>
                <w:right w:val="nil"/>
                <w:between w:val="nil"/>
              </w:pBdr>
              <w:spacing w:after="0" w:line="240" w:lineRule="auto"/>
              <w:jc w:val="both"/>
              <w:rPr>
                <w:rFonts w:ascii="Times New Roman" w:eastAsia="Calibri" w:hAnsi="Times New Roman"/>
                <w:b/>
                <w:sz w:val="24"/>
                <w:szCs w:val="24"/>
              </w:rPr>
            </w:pPr>
            <w:r w:rsidRPr="00D01387">
              <w:rPr>
                <w:rFonts w:ascii="Times New Roman" w:eastAsia="Calibri" w:hAnsi="Times New Roman"/>
                <w:b/>
                <w:sz w:val="24"/>
                <w:szCs w:val="24"/>
              </w:rPr>
              <w:t>Специалист должен знать и понимать:</w:t>
            </w:r>
          </w:p>
          <w:p w14:paraId="0FE29068"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Виды применяемого оборудования, инструментов тары, посуды и требования к ним </w:t>
            </w:r>
          </w:p>
          <w:p w14:paraId="01CAAF84"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Основное назначение, принципы использования и хранения применяемых инструментов и оборудования </w:t>
            </w:r>
          </w:p>
          <w:p w14:paraId="57BC043D"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заточки и правки ножей</w:t>
            </w:r>
          </w:p>
          <w:p w14:paraId="62FB753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Контрольно-измерительные приборы</w:t>
            </w:r>
          </w:p>
          <w:p w14:paraId="63CCED1D"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эксплуатации, разборки и сборки используемого оборудования, поверки весов</w:t>
            </w:r>
          </w:p>
          <w:p w14:paraId="47B15078"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Режимы работы оборудования</w:t>
            </w:r>
          </w:p>
          <w:p w14:paraId="7868EAC0" w14:textId="77777777" w:rsidR="00207418" w:rsidRPr="00D01387" w:rsidRDefault="00207418" w:rsidP="00207418">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правила устранения мелких неисправностей обслуживаемого оборудования</w:t>
            </w:r>
          </w:p>
        </w:tc>
        <w:tc>
          <w:tcPr>
            <w:tcW w:w="954" w:type="pct"/>
            <w:shd w:val="clear" w:color="auto" w:fill="auto"/>
            <w:vAlign w:val="center"/>
          </w:tcPr>
          <w:p w14:paraId="6C02BBD0"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0DF5CF82" w14:textId="77777777" w:rsidTr="009E15A4">
        <w:tc>
          <w:tcPr>
            <w:tcW w:w="330" w:type="pct"/>
            <w:vMerge/>
            <w:shd w:val="clear" w:color="auto" w:fill="BFBFBF" w:themeFill="background1" w:themeFillShade="BF"/>
            <w:vAlign w:val="center"/>
          </w:tcPr>
          <w:p w14:paraId="5C228D1C"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348C4C48" w14:textId="77777777" w:rsidR="00207418" w:rsidRPr="00D01387" w:rsidRDefault="00207418" w:rsidP="00B352C4">
            <w:pP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14:paraId="0557293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Визуальное оценивать исправность технологического оборудования производственного оборудования, систем безопасности и сигнализации, контрольно-измерительных приборов и автоматики </w:t>
            </w:r>
          </w:p>
          <w:p w14:paraId="7BD5129F"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Применять методы безопасного производства работ при осмотре и проверке функционирования технологического оборудования, производственного оборудования, систем безопасности и сигнализации, контрольно-измерительных приборов и автоматики </w:t>
            </w:r>
          </w:p>
          <w:p w14:paraId="3838505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Применять средства индивидуальной защиты в процессе работы </w:t>
            </w:r>
          </w:p>
          <w:p w14:paraId="636E7603"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Производить заточку и правку ножей</w:t>
            </w:r>
          </w:p>
          <w:p w14:paraId="1FB24694"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Проверять чистоту и исправность оборудования перед началом работы</w:t>
            </w:r>
          </w:p>
          <w:p w14:paraId="154A6E6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Проверять наличие и исправность контрольно-измерительных приборов</w:t>
            </w:r>
          </w:p>
          <w:p w14:paraId="637A996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Готовить оборудование к работе</w:t>
            </w:r>
          </w:p>
          <w:p w14:paraId="715B9D11"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lastRenderedPageBreak/>
              <w:t>Производить пуск оборудования, устанавливать заданные режимы</w:t>
            </w:r>
          </w:p>
          <w:p w14:paraId="62A58C2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Следить за работой оборудования, показаниями контрольно-измерительных приборов</w:t>
            </w:r>
          </w:p>
          <w:p w14:paraId="03FEEBD2"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Обслуживать и эксплуатировать оборудование </w:t>
            </w:r>
          </w:p>
          <w:p w14:paraId="65A9927B" w14:textId="77777777" w:rsidR="00207418" w:rsidRPr="00D01387" w:rsidRDefault="00207418" w:rsidP="00207418">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Регулировать работу оборудования, останавливать оборудование при обнаружении неисправностей</w:t>
            </w:r>
          </w:p>
        </w:tc>
        <w:tc>
          <w:tcPr>
            <w:tcW w:w="954" w:type="pct"/>
            <w:shd w:val="clear" w:color="auto" w:fill="auto"/>
            <w:vAlign w:val="center"/>
          </w:tcPr>
          <w:p w14:paraId="3565658E"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274E254C" w14:textId="77777777" w:rsidTr="009E15A4">
        <w:tc>
          <w:tcPr>
            <w:tcW w:w="330" w:type="pct"/>
            <w:shd w:val="clear" w:color="auto" w:fill="BFBFBF" w:themeFill="background1" w:themeFillShade="BF"/>
            <w:vAlign w:val="center"/>
          </w:tcPr>
          <w:p w14:paraId="2A265651"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lastRenderedPageBreak/>
              <w:t>5</w:t>
            </w:r>
          </w:p>
        </w:tc>
        <w:tc>
          <w:tcPr>
            <w:tcW w:w="3716" w:type="pct"/>
            <w:shd w:val="clear" w:color="auto" w:fill="auto"/>
            <w:vAlign w:val="center"/>
          </w:tcPr>
          <w:p w14:paraId="1BCA1BB9"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b/>
                <w:sz w:val="24"/>
                <w:szCs w:val="24"/>
              </w:rPr>
              <w:t>Технология обработки данных и представление результатов</w:t>
            </w:r>
          </w:p>
        </w:tc>
        <w:tc>
          <w:tcPr>
            <w:tcW w:w="954" w:type="pct"/>
            <w:shd w:val="clear" w:color="auto" w:fill="auto"/>
            <w:vAlign w:val="center"/>
          </w:tcPr>
          <w:p w14:paraId="339647D2" w14:textId="77777777" w:rsidR="00207418" w:rsidRPr="00D01387" w:rsidRDefault="00207418" w:rsidP="00B352C4">
            <w:pPr>
              <w:spacing w:after="0" w:line="240" w:lineRule="auto"/>
              <w:jc w:val="both"/>
              <w:rPr>
                <w:rFonts w:ascii="Times New Roman" w:hAnsi="Times New Roman" w:cs="Times New Roman"/>
                <w:sz w:val="24"/>
                <w:szCs w:val="24"/>
              </w:rPr>
            </w:pPr>
            <w:r w:rsidRPr="00D01387">
              <w:rPr>
                <w:rFonts w:ascii="Times New Roman" w:hAnsi="Times New Roman" w:cs="Times New Roman"/>
                <w:sz w:val="24"/>
                <w:szCs w:val="24"/>
              </w:rPr>
              <w:t>1</w:t>
            </w:r>
            <w:r>
              <w:rPr>
                <w:rFonts w:ascii="Times New Roman" w:hAnsi="Times New Roman" w:cs="Times New Roman"/>
                <w:sz w:val="24"/>
                <w:szCs w:val="24"/>
              </w:rPr>
              <w:t>1</w:t>
            </w:r>
          </w:p>
        </w:tc>
      </w:tr>
      <w:tr w:rsidR="00207418" w:rsidRPr="00C511B6" w14:paraId="4EB9B4A7" w14:textId="77777777" w:rsidTr="009E15A4">
        <w:tc>
          <w:tcPr>
            <w:tcW w:w="330" w:type="pct"/>
            <w:shd w:val="clear" w:color="auto" w:fill="BFBFBF" w:themeFill="background1" w:themeFillShade="BF"/>
            <w:vAlign w:val="center"/>
          </w:tcPr>
          <w:p w14:paraId="7BF99E8F"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3244DEDE"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знать и понимать:</w:t>
            </w:r>
          </w:p>
          <w:p w14:paraId="1726BB80"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Спектр и назначение документации, имеющейся как в бумажном, так и в электронном видетехнический язык, присущий компетенции и технологии, профессиональную терминологию</w:t>
            </w:r>
          </w:p>
          <w:p w14:paraId="43F3D09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Методики расчета норм расхода сырья, вспомогательных, упаковочных материалов и тары </w:t>
            </w:r>
          </w:p>
          <w:p w14:paraId="7B967923"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Нормы расхода сырья и материалов при производстве мясных продуктов, выхода мясных продуктов, нормы допустимых потерь</w:t>
            </w:r>
            <w:r w:rsidRPr="00D01387">
              <w:rPr>
                <w:rFonts w:ascii="Times New Roman" w:eastAsia="Calibri" w:hAnsi="Times New Roman" w:cs="Times New Roman"/>
                <w:sz w:val="24"/>
                <w:szCs w:val="24"/>
              </w:rPr>
              <w:t xml:space="preserve"> </w:t>
            </w:r>
          </w:p>
          <w:p w14:paraId="56B221B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Способы расчета расходов на производство продукции.</w:t>
            </w:r>
          </w:p>
          <w:p w14:paraId="0AC40F79"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математической обработки результатов проведенных расчетов</w:t>
            </w:r>
          </w:p>
          <w:p w14:paraId="1E924BF5"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Единицы измерения определяемых параметров.</w:t>
            </w:r>
          </w:p>
          <w:p w14:paraId="6D78B5EA"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Правила перевода единиц измерения</w:t>
            </w:r>
          </w:p>
          <w:p w14:paraId="4AE7CFE3"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cs="Times New Roman"/>
                <w:sz w:val="24"/>
                <w:szCs w:val="24"/>
              </w:rPr>
              <w:t>Системы учёта отходов производства</w:t>
            </w:r>
          </w:p>
          <w:p w14:paraId="3A1F174C"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Способы и виды отчетов, которые используются для проверки результатов на соответствие стандартам</w:t>
            </w:r>
          </w:p>
          <w:p w14:paraId="55CDA4A9"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Материальный баланс сырья, вспомогательных, упаковочных материалов и тары</w:t>
            </w:r>
          </w:p>
          <w:p w14:paraId="4D32D05E"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Современные средства вычислительной техники, коммуникаций и связей</w:t>
            </w:r>
          </w:p>
          <w:p w14:paraId="31709259"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Навыки грамотного письма, грамотной устной речи</w:t>
            </w:r>
          </w:p>
          <w:p w14:paraId="46AB1EE6"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cs="Times New Roman"/>
                <w:spacing w:val="-6"/>
                <w:sz w:val="24"/>
                <w:szCs w:val="24"/>
                <w:lang w:eastAsia="ru-RU"/>
              </w:rPr>
              <w:t xml:space="preserve"> </w:t>
            </w:r>
            <w:r w:rsidRPr="00D01387">
              <w:rPr>
                <w:rFonts w:ascii="Times New Roman" w:eastAsia="Calibri" w:hAnsi="Times New Roman"/>
                <w:sz w:val="24"/>
                <w:szCs w:val="24"/>
              </w:rPr>
              <w:t>Меру ответственности за результат выполненных работ</w:t>
            </w:r>
          </w:p>
          <w:p w14:paraId="2DCD2ABB" w14:textId="77777777" w:rsidR="00207418" w:rsidRPr="00D01387" w:rsidRDefault="00207418" w:rsidP="00B352C4">
            <w:pPr>
              <w:widowControl w:val="0"/>
              <w:tabs>
                <w:tab w:val="left" w:pos="334"/>
              </w:tabs>
              <w:spacing w:after="0" w:line="240" w:lineRule="auto"/>
              <w:contextualSpacing/>
              <w:jc w:val="both"/>
              <w:rPr>
                <w:rFonts w:ascii="Times New Roman" w:hAnsi="Times New Roman" w:cs="Times New Roman"/>
                <w:sz w:val="24"/>
                <w:szCs w:val="24"/>
              </w:rPr>
            </w:pPr>
            <w:r w:rsidRPr="00D01387">
              <w:rPr>
                <w:rFonts w:ascii="Times New Roman" w:eastAsia="Calibri" w:hAnsi="Times New Roman" w:cs="Times New Roman"/>
                <w:spacing w:val="-6"/>
                <w:sz w:val="24"/>
                <w:szCs w:val="24"/>
                <w:lang w:eastAsia="ru-RU"/>
              </w:rPr>
              <w:t>- Правильное представление результатов анализа в соответствии с НД</w:t>
            </w:r>
          </w:p>
        </w:tc>
        <w:tc>
          <w:tcPr>
            <w:tcW w:w="954" w:type="pct"/>
            <w:shd w:val="clear" w:color="auto" w:fill="auto"/>
            <w:vAlign w:val="center"/>
          </w:tcPr>
          <w:p w14:paraId="32ED2538" w14:textId="77777777" w:rsidR="00207418" w:rsidRPr="00D01387" w:rsidRDefault="00207418" w:rsidP="00B352C4">
            <w:pPr>
              <w:spacing w:after="0" w:line="240" w:lineRule="auto"/>
              <w:jc w:val="both"/>
              <w:rPr>
                <w:rFonts w:ascii="Times New Roman" w:hAnsi="Times New Roman" w:cs="Times New Roman"/>
                <w:sz w:val="24"/>
                <w:szCs w:val="24"/>
              </w:rPr>
            </w:pPr>
          </w:p>
        </w:tc>
      </w:tr>
      <w:tr w:rsidR="00207418" w:rsidRPr="00C511B6" w14:paraId="6F520B41" w14:textId="77777777" w:rsidTr="00475539">
        <w:trPr>
          <w:trHeight w:val="4438"/>
        </w:trPr>
        <w:tc>
          <w:tcPr>
            <w:tcW w:w="330" w:type="pct"/>
            <w:shd w:val="clear" w:color="auto" w:fill="BFBFBF" w:themeFill="background1" w:themeFillShade="BF"/>
            <w:vAlign w:val="center"/>
          </w:tcPr>
          <w:p w14:paraId="4554464E" w14:textId="77777777" w:rsidR="00207418" w:rsidRPr="00D01387" w:rsidRDefault="00207418" w:rsidP="00B352C4">
            <w:pPr>
              <w:spacing w:after="0" w:line="240" w:lineRule="auto"/>
              <w:jc w:val="both"/>
              <w:rPr>
                <w:rFonts w:ascii="Times New Roman" w:hAnsi="Times New Roman" w:cs="Times New Roman"/>
                <w:sz w:val="24"/>
                <w:szCs w:val="24"/>
              </w:rPr>
            </w:pPr>
          </w:p>
        </w:tc>
        <w:tc>
          <w:tcPr>
            <w:tcW w:w="3716" w:type="pct"/>
            <w:shd w:val="clear" w:color="auto" w:fill="auto"/>
            <w:vAlign w:val="center"/>
          </w:tcPr>
          <w:p w14:paraId="4D19FDCB" w14:textId="77777777" w:rsidR="00207418" w:rsidRPr="00D01387" w:rsidRDefault="00207418" w:rsidP="00B352C4">
            <w:pPr>
              <w:pBdr>
                <w:top w:val="nil"/>
                <w:left w:val="nil"/>
                <w:bottom w:val="nil"/>
                <w:right w:val="nil"/>
                <w:between w:val="nil"/>
              </w:pBdr>
              <w:spacing w:after="0" w:line="240" w:lineRule="auto"/>
              <w:jc w:val="both"/>
              <w:rPr>
                <w:rFonts w:ascii="Times New Roman" w:hAnsi="Times New Roman" w:cs="Times New Roman"/>
                <w:b/>
                <w:sz w:val="24"/>
                <w:szCs w:val="24"/>
              </w:rPr>
            </w:pPr>
            <w:r w:rsidRPr="00D01387">
              <w:rPr>
                <w:rFonts w:ascii="Times New Roman" w:hAnsi="Times New Roman" w:cs="Times New Roman"/>
                <w:b/>
                <w:sz w:val="24"/>
                <w:szCs w:val="24"/>
              </w:rPr>
              <w:t>Специалист должен уметь:</w:t>
            </w:r>
          </w:p>
          <w:p w14:paraId="792A3E51"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Рассчитывать нормы расхода сырья, вспомогательных материалов, готовой продукции, установленные нормы выработки</w:t>
            </w:r>
          </w:p>
          <w:p w14:paraId="64A5A701"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Правильно оформлять учетно-отчетную документацию</w:t>
            </w:r>
          </w:p>
          <w:p w14:paraId="4204BBB0" w14:textId="77777777" w:rsidR="00207418" w:rsidRPr="00D01387" w:rsidRDefault="00207418" w:rsidP="00B352C4">
            <w:pPr>
              <w:pBdr>
                <w:top w:val="nil"/>
                <w:left w:val="nil"/>
                <w:bottom w:val="nil"/>
                <w:right w:val="nil"/>
                <w:between w:val="nil"/>
              </w:pBdr>
              <w:spacing w:after="0" w:line="240" w:lineRule="auto"/>
              <w:jc w:val="both"/>
              <w:rPr>
                <w:rFonts w:ascii="Times New Roman" w:eastAsia="Calibri" w:hAnsi="Times New Roman"/>
                <w:sz w:val="24"/>
                <w:szCs w:val="24"/>
              </w:rPr>
            </w:pPr>
            <w:r w:rsidRPr="00D01387">
              <w:rPr>
                <w:rFonts w:ascii="Times New Roman" w:eastAsia="Calibri" w:hAnsi="Times New Roman"/>
                <w:sz w:val="24"/>
                <w:szCs w:val="24"/>
              </w:rPr>
              <w:t>составлять отчеты по расходу сырья, материалов и тары; обеспечивать безопасные условия труда на производстве</w:t>
            </w:r>
          </w:p>
          <w:p w14:paraId="4AA11F1C" w14:textId="77777777" w:rsidR="00207418" w:rsidRPr="00D01387" w:rsidRDefault="00207418" w:rsidP="00207418">
            <w:pPr>
              <w:numPr>
                <w:ilvl w:val="0"/>
                <w:numId w:val="24"/>
              </w:numPr>
              <w:pBdr>
                <w:top w:val="nil"/>
                <w:left w:val="nil"/>
                <w:bottom w:val="nil"/>
                <w:right w:val="nil"/>
                <w:between w:val="nil"/>
              </w:pBd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Владеть специализированной терминологией </w:t>
            </w:r>
          </w:p>
          <w:p w14:paraId="22335CA6"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 xml:space="preserve">Правильно выбирать </w:t>
            </w:r>
            <w:r>
              <w:rPr>
                <w:rFonts w:ascii="Times New Roman" w:eastAsia="Calibri" w:hAnsi="Times New Roman"/>
                <w:sz w:val="24"/>
                <w:szCs w:val="24"/>
              </w:rPr>
              <w:t xml:space="preserve"> </w:t>
            </w:r>
            <w:r w:rsidRPr="00D01387">
              <w:rPr>
                <w:rFonts w:ascii="Times New Roman" w:eastAsia="Calibri" w:hAnsi="Times New Roman"/>
                <w:sz w:val="24"/>
                <w:szCs w:val="24"/>
              </w:rPr>
              <w:t xml:space="preserve"> формулы расчета</w:t>
            </w:r>
          </w:p>
          <w:p w14:paraId="3346761A" w14:textId="77777777" w:rsidR="00997864" w:rsidRDefault="00207418" w:rsidP="00B352C4">
            <w:pPr>
              <w:numPr>
                <w:ilvl w:val="0"/>
                <w:numId w:val="24"/>
              </w:numPr>
              <w:spacing w:after="0" w:line="240" w:lineRule="auto"/>
              <w:ind w:left="0" w:firstLine="0"/>
              <w:jc w:val="both"/>
              <w:rPr>
                <w:rFonts w:ascii="Times New Roman" w:eastAsia="Calibri" w:hAnsi="Times New Roman"/>
                <w:sz w:val="24"/>
                <w:szCs w:val="24"/>
              </w:rPr>
            </w:pPr>
            <w:r w:rsidRPr="00475539">
              <w:rPr>
                <w:rFonts w:ascii="Times New Roman" w:eastAsia="Calibri" w:hAnsi="Times New Roman"/>
                <w:sz w:val="24"/>
                <w:szCs w:val="24"/>
              </w:rPr>
              <w:t xml:space="preserve">Правильно производить математические расчеты и округление полученных </w:t>
            </w:r>
            <w:r w:rsidR="00997864" w:rsidRPr="00475539">
              <w:rPr>
                <w:rFonts w:ascii="Times New Roman" w:eastAsia="Calibri" w:hAnsi="Times New Roman"/>
                <w:sz w:val="24"/>
                <w:szCs w:val="24"/>
              </w:rPr>
              <w:t xml:space="preserve">результатов. </w:t>
            </w:r>
          </w:p>
          <w:p w14:paraId="79BF1554" w14:textId="312DA142" w:rsidR="00207418" w:rsidRPr="00475539" w:rsidRDefault="00997864" w:rsidP="00B352C4">
            <w:pPr>
              <w:numPr>
                <w:ilvl w:val="0"/>
                <w:numId w:val="24"/>
              </w:numPr>
              <w:spacing w:after="0" w:line="240" w:lineRule="auto"/>
              <w:ind w:left="0" w:firstLine="0"/>
              <w:jc w:val="both"/>
              <w:rPr>
                <w:rFonts w:ascii="Times New Roman" w:eastAsia="Calibri" w:hAnsi="Times New Roman"/>
                <w:sz w:val="24"/>
                <w:szCs w:val="24"/>
              </w:rPr>
            </w:pPr>
            <w:r w:rsidRPr="00475539">
              <w:rPr>
                <w:rFonts w:ascii="Times New Roman" w:eastAsia="Calibri" w:hAnsi="Times New Roman"/>
                <w:sz w:val="24"/>
                <w:szCs w:val="24"/>
              </w:rPr>
              <w:t>Аккуратно</w:t>
            </w:r>
            <w:r w:rsidR="00207418" w:rsidRPr="00475539">
              <w:rPr>
                <w:rFonts w:ascii="Times New Roman" w:eastAsia="Calibri" w:hAnsi="Times New Roman"/>
                <w:sz w:val="24"/>
                <w:szCs w:val="24"/>
              </w:rPr>
              <w:t xml:space="preserve"> структурированно, последовательно вести записи в отчете (технологической карте), четко и однозначно формулировать полученные выводы.</w:t>
            </w:r>
          </w:p>
          <w:p w14:paraId="32A22390" w14:textId="77777777" w:rsidR="00207418" w:rsidRPr="00D01387" w:rsidRDefault="00207418" w:rsidP="00207418">
            <w:pPr>
              <w:numPr>
                <w:ilvl w:val="0"/>
                <w:numId w:val="24"/>
              </w:numPr>
              <w:spacing w:after="0" w:line="240" w:lineRule="auto"/>
              <w:ind w:left="0" w:firstLine="0"/>
              <w:jc w:val="both"/>
              <w:rPr>
                <w:rFonts w:ascii="Times New Roman" w:eastAsia="Calibri" w:hAnsi="Times New Roman"/>
                <w:sz w:val="24"/>
                <w:szCs w:val="24"/>
              </w:rPr>
            </w:pPr>
            <w:r w:rsidRPr="00D01387">
              <w:rPr>
                <w:rFonts w:ascii="Times New Roman" w:eastAsia="Calibri" w:hAnsi="Times New Roman"/>
                <w:sz w:val="24"/>
                <w:szCs w:val="24"/>
              </w:rPr>
              <w:t>Проводить оценку и интерпретацию результатов, формулировать соответствующие выводы.</w:t>
            </w:r>
          </w:p>
          <w:p w14:paraId="00E49F6F" w14:textId="3E902456" w:rsidR="00207418" w:rsidRPr="00D01387" w:rsidRDefault="00207418" w:rsidP="00997864">
            <w:pPr>
              <w:numPr>
                <w:ilvl w:val="0"/>
                <w:numId w:val="24"/>
              </w:numPr>
              <w:spacing w:after="0" w:line="240" w:lineRule="auto"/>
              <w:ind w:left="0" w:firstLine="0"/>
              <w:jc w:val="both"/>
              <w:rPr>
                <w:rFonts w:ascii="Times New Roman" w:hAnsi="Times New Roman" w:cs="Times New Roman"/>
                <w:sz w:val="24"/>
                <w:szCs w:val="24"/>
              </w:rPr>
            </w:pPr>
            <w:r w:rsidRPr="00D01387">
              <w:rPr>
                <w:rFonts w:ascii="Times New Roman" w:eastAsia="Calibri" w:hAnsi="Times New Roman"/>
                <w:sz w:val="24"/>
                <w:szCs w:val="24"/>
              </w:rPr>
              <w:t xml:space="preserve">Окончательный результат расчета представлять с указанием единиц измерения </w:t>
            </w:r>
          </w:p>
        </w:tc>
        <w:tc>
          <w:tcPr>
            <w:tcW w:w="954" w:type="pct"/>
            <w:shd w:val="clear" w:color="auto" w:fill="auto"/>
            <w:vAlign w:val="center"/>
          </w:tcPr>
          <w:p w14:paraId="5DC52610" w14:textId="77777777" w:rsidR="00207418" w:rsidRPr="00D01387" w:rsidRDefault="00207418" w:rsidP="00B352C4">
            <w:pPr>
              <w:spacing w:after="0" w:line="240" w:lineRule="auto"/>
              <w:jc w:val="both"/>
              <w:rPr>
                <w:rFonts w:ascii="Times New Roman" w:hAnsi="Times New Roman" w:cs="Times New Roman"/>
                <w:sz w:val="24"/>
                <w:szCs w:val="24"/>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ayout w:type="fixed"/>
        <w:tblLook w:val="04A0" w:firstRow="1" w:lastRow="0" w:firstColumn="1" w:lastColumn="0" w:noHBand="0" w:noVBand="1"/>
      </w:tblPr>
      <w:tblGrid>
        <w:gridCol w:w="1562"/>
        <w:gridCol w:w="420"/>
        <w:gridCol w:w="1702"/>
        <w:gridCol w:w="1560"/>
        <w:gridCol w:w="1275"/>
        <w:gridCol w:w="1558"/>
        <w:gridCol w:w="1552"/>
      </w:tblGrid>
      <w:tr w:rsidR="009967A5" w:rsidRPr="00613219" w14:paraId="3BD8466E" w14:textId="77777777" w:rsidTr="00B352C4">
        <w:trPr>
          <w:trHeight w:val="1538"/>
          <w:jc w:val="center"/>
        </w:trPr>
        <w:tc>
          <w:tcPr>
            <w:tcW w:w="4193" w:type="pct"/>
            <w:gridSpan w:val="6"/>
            <w:shd w:val="clear" w:color="auto" w:fill="92D050"/>
            <w:vAlign w:val="center"/>
          </w:tcPr>
          <w:p w14:paraId="53393CC9" w14:textId="77777777" w:rsidR="009967A5" w:rsidRPr="00613219" w:rsidRDefault="009967A5" w:rsidP="00B352C4">
            <w:pPr>
              <w:jc w:val="center"/>
              <w:rPr>
                <w:b/>
                <w:sz w:val="22"/>
                <w:szCs w:val="22"/>
              </w:rPr>
            </w:pPr>
            <w:r w:rsidRPr="00613219">
              <w:rPr>
                <w:b/>
                <w:sz w:val="22"/>
                <w:szCs w:val="22"/>
              </w:rPr>
              <w:t>Критерий/Модуль</w:t>
            </w:r>
          </w:p>
        </w:tc>
        <w:tc>
          <w:tcPr>
            <w:tcW w:w="807" w:type="pct"/>
            <w:shd w:val="clear" w:color="auto" w:fill="92D050"/>
            <w:vAlign w:val="center"/>
          </w:tcPr>
          <w:p w14:paraId="55DDDF9C" w14:textId="77777777" w:rsidR="009967A5" w:rsidRPr="00613219" w:rsidRDefault="009967A5" w:rsidP="00B352C4">
            <w:pPr>
              <w:jc w:val="center"/>
              <w:rPr>
                <w:b/>
                <w:sz w:val="22"/>
                <w:szCs w:val="22"/>
              </w:rPr>
            </w:pPr>
            <w:r w:rsidRPr="00613219">
              <w:rPr>
                <w:b/>
                <w:sz w:val="22"/>
                <w:szCs w:val="22"/>
              </w:rPr>
              <w:t>Итого баллов за раздел ТРЕБОВАНИЙ КОМПЕТЕНЦИИ</w:t>
            </w:r>
          </w:p>
        </w:tc>
      </w:tr>
      <w:tr w:rsidR="009967A5" w:rsidRPr="00613219" w14:paraId="0E5E3E4D" w14:textId="77777777" w:rsidTr="00B352C4">
        <w:trPr>
          <w:trHeight w:val="50"/>
          <w:jc w:val="center"/>
        </w:trPr>
        <w:tc>
          <w:tcPr>
            <w:tcW w:w="811" w:type="pct"/>
            <w:vMerge w:val="restart"/>
            <w:shd w:val="clear" w:color="auto" w:fill="92D050"/>
            <w:vAlign w:val="center"/>
          </w:tcPr>
          <w:p w14:paraId="7312ACDE" w14:textId="77777777" w:rsidR="009967A5" w:rsidRPr="00613219" w:rsidRDefault="009967A5" w:rsidP="00B352C4">
            <w:pPr>
              <w:jc w:val="center"/>
              <w:rPr>
                <w:b/>
                <w:sz w:val="22"/>
                <w:szCs w:val="22"/>
              </w:rPr>
            </w:pPr>
            <w:r w:rsidRPr="00613219">
              <w:rPr>
                <w:b/>
                <w:sz w:val="22"/>
                <w:szCs w:val="22"/>
              </w:rPr>
              <w:t>Разделы ТРЕБОВАНИЙ КОМПЕТЕНЦИИ</w:t>
            </w:r>
          </w:p>
        </w:tc>
        <w:tc>
          <w:tcPr>
            <w:tcW w:w="218" w:type="pct"/>
            <w:shd w:val="clear" w:color="auto" w:fill="92D050"/>
            <w:vAlign w:val="center"/>
          </w:tcPr>
          <w:p w14:paraId="2E7EC8B8" w14:textId="77777777" w:rsidR="009967A5" w:rsidRPr="00613219" w:rsidRDefault="009967A5" w:rsidP="00B352C4">
            <w:pPr>
              <w:jc w:val="center"/>
              <w:rPr>
                <w:color w:val="FFFFFF" w:themeColor="background1"/>
                <w:sz w:val="22"/>
                <w:szCs w:val="22"/>
              </w:rPr>
            </w:pPr>
          </w:p>
        </w:tc>
        <w:tc>
          <w:tcPr>
            <w:tcW w:w="884" w:type="pct"/>
            <w:shd w:val="clear" w:color="auto" w:fill="00B050"/>
            <w:vAlign w:val="center"/>
          </w:tcPr>
          <w:p w14:paraId="50E70F4A" w14:textId="77777777" w:rsidR="009967A5" w:rsidRPr="004E0D79" w:rsidRDefault="009967A5" w:rsidP="00B352C4">
            <w:pPr>
              <w:jc w:val="center"/>
              <w:rPr>
                <w:b/>
                <w:color w:val="FFFFFF" w:themeColor="background1"/>
                <w:sz w:val="22"/>
                <w:szCs w:val="22"/>
              </w:rPr>
            </w:pPr>
            <w:r>
              <w:rPr>
                <w:b/>
                <w:color w:val="FFFFFF" w:themeColor="background1"/>
                <w:sz w:val="22"/>
                <w:szCs w:val="22"/>
              </w:rPr>
              <w:t>А</w:t>
            </w:r>
          </w:p>
        </w:tc>
        <w:tc>
          <w:tcPr>
            <w:tcW w:w="810" w:type="pct"/>
            <w:shd w:val="clear" w:color="auto" w:fill="00B050"/>
            <w:vAlign w:val="center"/>
          </w:tcPr>
          <w:p w14:paraId="4B42588F" w14:textId="77777777" w:rsidR="009967A5" w:rsidRPr="00613219" w:rsidRDefault="009967A5" w:rsidP="00B352C4">
            <w:pPr>
              <w:jc w:val="center"/>
              <w:rPr>
                <w:b/>
                <w:color w:val="FFFFFF" w:themeColor="background1"/>
                <w:sz w:val="22"/>
                <w:szCs w:val="22"/>
              </w:rPr>
            </w:pPr>
            <w:r>
              <w:rPr>
                <w:b/>
                <w:color w:val="FFFFFF" w:themeColor="background1"/>
                <w:sz w:val="22"/>
                <w:szCs w:val="22"/>
              </w:rPr>
              <w:t>Б</w:t>
            </w:r>
          </w:p>
        </w:tc>
        <w:tc>
          <w:tcPr>
            <w:tcW w:w="662" w:type="pct"/>
            <w:shd w:val="clear" w:color="auto" w:fill="00B050"/>
            <w:vAlign w:val="center"/>
          </w:tcPr>
          <w:p w14:paraId="4B4C3526" w14:textId="77777777" w:rsidR="009967A5" w:rsidRPr="00613219" w:rsidRDefault="009967A5" w:rsidP="00B352C4">
            <w:pPr>
              <w:jc w:val="center"/>
              <w:rPr>
                <w:b/>
                <w:color w:val="FFFFFF" w:themeColor="background1"/>
                <w:sz w:val="22"/>
                <w:szCs w:val="22"/>
              </w:rPr>
            </w:pPr>
            <w:r>
              <w:rPr>
                <w:b/>
                <w:color w:val="FFFFFF" w:themeColor="background1"/>
                <w:sz w:val="22"/>
                <w:szCs w:val="22"/>
              </w:rPr>
              <w:t>В</w:t>
            </w:r>
          </w:p>
        </w:tc>
        <w:tc>
          <w:tcPr>
            <w:tcW w:w="809" w:type="pct"/>
            <w:shd w:val="clear" w:color="auto" w:fill="00B050"/>
            <w:vAlign w:val="center"/>
          </w:tcPr>
          <w:p w14:paraId="459FCC6B" w14:textId="77777777" w:rsidR="009967A5" w:rsidRDefault="009967A5" w:rsidP="00B352C4">
            <w:pPr>
              <w:jc w:val="center"/>
              <w:rPr>
                <w:b/>
                <w:color w:val="FFFFFF" w:themeColor="background1"/>
                <w:sz w:val="22"/>
                <w:szCs w:val="22"/>
              </w:rPr>
            </w:pPr>
          </w:p>
          <w:p w14:paraId="1E720801" w14:textId="77777777" w:rsidR="009967A5" w:rsidRDefault="009967A5" w:rsidP="00B352C4">
            <w:pPr>
              <w:jc w:val="center"/>
              <w:rPr>
                <w:b/>
                <w:color w:val="FFFFFF" w:themeColor="background1"/>
                <w:sz w:val="22"/>
                <w:szCs w:val="22"/>
              </w:rPr>
            </w:pPr>
            <w:r>
              <w:rPr>
                <w:b/>
                <w:color w:val="FFFFFF" w:themeColor="background1"/>
                <w:sz w:val="22"/>
                <w:szCs w:val="22"/>
              </w:rPr>
              <w:t>Г</w:t>
            </w:r>
          </w:p>
          <w:p w14:paraId="17A9CDC1" w14:textId="77777777" w:rsidR="009967A5" w:rsidRPr="00221887" w:rsidRDefault="009967A5" w:rsidP="00B352C4">
            <w:pPr>
              <w:jc w:val="center"/>
              <w:rPr>
                <w:b/>
                <w:color w:val="FFFFFF" w:themeColor="background1"/>
                <w:sz w:val="22"/>
                <w:szCs w:val="22"/>
              </w:rPr>
            </w:pPr>
          </w:p>
        </w:tc>
        <w:tc>
          <w:tcPr>
            <w:tcW w:w="807" w:type="pct"/>
            <w:shd w:val="clear" w:color="auto" w:fill="00B050"/>
            <w:vAlign w:val="center"/>
          </w:tcPr>
          <w:p w14:paraId="68473236" w14:textId="77777777" w:rsidR="009967A5" w:rsidRPr="00613219" w:rsidRDefault="009967A5" w:rsidP="00B352C4">
            <w:pPr>
              <w:ind w:right="172" w:hanging="176"/>
              <w:jc w:val="both"/>
              <w:rPr>
                <w:b/>
                <w:sz w:val="22"/>
                <w:szCs w:val="22"/>
              </w:rPr>
            </w:pPr>
          </w:p>
        </w:tc>
      </w:tr>
      <w:tr w:rsidR="009967A5" w:rsidRPr="00613219" w14:paraId="55CF28FF" w14:textId="77777777" w:rsidTr="00B352C4">
        <w:trPr>
          <w:trHeight w:val="50"/>
          <w:jc w:val="center"/>
        </w:trPr>
        <w:tc>
          <w:tcPr>
            <w:tcW w:w="811" w:type="pct"/>
            <w:vMerge/>
            <w:shd w:val="clear" w:color="auto" w:fill="92D050"/>
            <w:vAlign w:val="center"/>
          </w:tcPr>
          <w:p w14:paraId="5088CD0A" w14:textId="77777777" w:rsidR="009967A5" w:rsidRPr="00613219" w:rsidRDefault="009967A5" w:rsidP="00B352C4">
            <w:pPr>
              <w:jc w:val="both"/>
              <w:rPr>
                <w:b/>
                <w:sz w:val="22"/>
                <w:szCs w:val="22"/>
              </w:rPr>
            </w:pPr>
          </w:p>
        </w:tc>
        <w:tc>
          <w:tcPr>
            <w:tcW w:w="218" w:type="pct"/>
            <w:shd w:val="clear" w:color="auto" w:fill="00B050"/>
            <w:vAlign w:val="center"/>
          </w:tcPr>
          <w:p w14:paraId="2B2ED3E6" w14:textId="77777777"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1</w:t>
            </w:r>
          </w:p>
        </w:tc>
        <w:tc>
          <w:tcPr>
            <w:tcW w:w="884" w:type="pct"/>
            <w:vAlign w:val="center"/>
          </w:tcPr>
          <w:p w14:paraId="3E83DB2C" w14:textId="77777777" w:rsidR="009967A5" w:rsidRPr="00381B90" w:rsidRDefault="009967A5" w:rsidP="00B352C4">
            <w:pPr>
              <w:jc w:val="center"/>
              <w:rPr>
                <w:sz w:val="28"/>
                <w:szCs w:val="28"/>
              </w:rPr>
            </w:pPr>
            <w:r w:rsidRPr="00381B90">
              <w:rPr>
                <w:sz w:val="28"/>
                <w:szCs w:val="28"/>
              </w:rPr>
              <w:t>2</w:t>
            </w:r>
          </w:p>
        </w:tc>
        <w:tc>
          <w:tcPr>
            <w:tcW w:w="810" w:type="pct"/>
            <w:vAlign w:val="center"/>
          </w:tcPr>
          <w:p w14:paraId="637BFECC" w14:textId="77777777" w:rsidR="009967A5" w:rsidRPr="00381B90" w:rsidRDefault="009967A5" w:rsidP="00B352C4">
            <w:pPr>
              <w:jc w:val="center"/>
              <w:rPr>
                <w:sz w:val="28"/>
                <w:szCs w:val="28"/>
              </w:rPr>
            </w:pPr>
            <w:r w:rsidRPr="00381B90">
              <w:rPr>
                <w:sz w:val="28"/>
                <w:szCs w:val="28"/>
              </w:rPr>
              <w:t>2</w:t>
            </w:r>
          </w:p>
        </w:tc>
        <w:tc>
          <w:tcPr>
            <w:tcW w:w="662" w:type="pct"/>
            <w:vAlign w:val="center"/>
          </w:tcPr>
          <w:p w14:paraId="26EAD3D1" w14:textId="77777777" w:rsidR="009967A5" w:rsidRPr="00381B90" w:rsidRDefault="009967A5" w:rsidP="00B352C4">
            <w:pPr>
              <w:jc w:val="center"/>
              <w:rPr>
                <w:sz w:val="28"/>
                <w:szCs w:val="28"/>
              </w:rPr>
            </w:pPr>
            <w:r w:rsidRPr="00381B90">
              <w:rPr>
                <w:sz w:val="28"/>
                <w:szCs w:val="28"/>
              </w:rPr>
              <w:t>2</w:t>
            </w:r>
          </w:p>
        </w:tc>
        <w:tc>
          <w:tcPr>
            <w:tcW w:w="809" w:type="pct"/>
            <w:vAlign w:val="center"/>
          </w:tcPr>
          <w:p w14:paraId="19CCCE7F" w14:textId="77777777" w:rsidR="009967A5" w:rsidRPr="00381B90" w:rsidRDefault="009967A5" w:rsidP="00B352C4">
            <w:pPr>
              <w:jc w:val="center"/>
              <w:rPr>
                <w:sz w:val="28"/>
                <w:szCs w:val="28"/>
              </w:rPr>
            </w:pPr>
            <w:r>
              <w:rPr>
                <w:sz w:val="28"/>
                <w:szCs w:val="28"/>
              </w:rPr>
              <w:t>2</w:t>
            </w:r>
          </w:p>
        </w:tc>
        <w:tc>
          <w:tcPr>
            <w:tcW w:w="807" w:type="pct"/>
            <w:shd w:val="clear" w:color="auto" w:fill="F2F2F2" w:themeFill="background1" w:themeFillShade="F2"/>
            <w:vAlign w:val="center"/>
          </w:tcPr>
          <w:p w14:paraId="611AA23F" w14:textId="77777777" w:rsidR="009967A5" w:rsidRPr="00381B90" w:rsidRDefault="009967A5" w:rsidP="00B352C4">
            <w:pPr>
              <w:jc w:val="center"/>
              <w:rPr>
                <w:sz w:val="28"/>
                <w:szCs w:val="28"/>
              </w:rPr>
            </w:pPr>
            <w:r>
              <w:rPr>
                <w:sz w:val="28"/>
                <w:szCs w:val="28"/>
              </w:rPr>
              <w:t>8</w:t>
            </w:r>
          </w:p>
        </w:tc>
      </w:tr>
      <w:tr w:rsidR="009967A5" w:rsidRPr="00613219" w14:paraId="63A6F7E0" w14:textId="77777777" w:rsidTr="00B352C4">
        <w:trPr>
          <w:trHeight w:val="50"/>
          <w:jc w:val="center"/>
        </w:trPr>
        <w:tc>
          <w:tcPr>
            <w:tcW w:w="811" w:type="pct"/>
            <w:vMerge/>
            <w:shd w:val="clear" w:color="auto" w:fill="92D050"/>
            <w:vAlign w:val="center"/>
          </w:tcPr>
          <w:p w14:paraId="07649DE0" w14:textId="77777777" w:rsidR="009967A5" w:rsidRPr="00613219" w:rsidRDefault="009967A5" w:rsidP="00B352C4">
            <w:pPr>
              <w:jc w:val="both"/>
              <w:rPr>
                <w:b/>
                <w:sz w:val="22"/>
                <w:szCs w:val="22"/>
              </w:rPr>
            </w:pPr>
          </w:p>
        </w:tc>
        <w:tc>
          <w:tcPr>
            <w:tcW w:w="218" w:type="pct"/>
            <w:shd w:val="clear" w:color="auto" w:fill="00B050"/>
            <w:vAlign w:val="center"/>
          </w:tcPr>
          <w:p w14:paraId="3A0948AE" w14:textId="77777777"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2</w:t>
            </w:r>
          </w:p>
        </w:tc>
        <w:tc>
          <w:tcPr>
            <w:tcW w:w="884" w:type="pct"/>
            <w:vAlign w:val="center"/>
          </w:tcPr>
          <w:p w14:paraId="11361ECB" w14:textId="77777777" w:rsidR="009967A5" w:rsidRPr="00381B90" w:rsidRDefault="009967A5" w:rsidP="00B352C4">
            <w:pPr>
              <w:jc w:val="center"/>
              <w:rPr>
                <w:sz w:val="28"/>
                <w:szCs w:val="28"/>
              </w:rPr>
            </w:pPr>
            <w:r w:rsidRPr="00381B90">
              <w:rPr>
                <w:sz w:val="28"/>
                <w:szCs w:val="28"/>
              </w:rPr>
              <w:t>1</w:t>
            </w:r>
          </w:p>
        </w:tc>
        <w:tc>
          <w:tcPr>
            <w:tcW w:w="810" w:type="pct"/>
            <w:vAlign w:val="center"/>
          </w:tcPr>
          <w:p w14:paraId="64481495" w14:textId="77777777" w:rsidR="009967A5" w:rsidRPr="00381B90" w:rsidRDefault="009967A5" w:rsidP="00B352C4">
            <w:pPr>
              <w:jc w:val="center"/>
              <w:rPr>
                <w:sz w:val="28"/>
                <w:szCs w:val="28"/>
              </w:rPr>
            </w:pPr>
            <w:r w:rsidRPr="00381B90">
              <w:rPr>
                <w:sz w:val="28"/>
                <w:szCs w:val="28"/>
              </w:rPr>
              <w:t>1</w:t>
            </w:r>
          </w:p>
        </w:tc>
        <w:tc>
          <w:tcPr>
            <w:tcW w:w="662" w:type="pct"/>
            <w:vAlign w:val="center"/>
          </w:tcPr>
          <w:p w14:paraId="3C4A72DE" w14:textId="77777777" w:rsidR="009967A5" w:rsidRPr="00381B90" w:rsidRDefault="009967A5" w:rsidP="00B352C4">
            <w:pPr>
              <w:jc w:val="center"/>
              <w:rPr>
                <w:sz w:val="28"/>
                <w:szCs w:val="28"/>
              </w:rPr>
            </w:pPr>
            <w:r w:rsidRPr="00381B90">
              <w:rPr>
                <w:sz w:val="28"/>
                <w:szCs w:val="28"/>
              </w:rPr>
              <w:t>1</w:t>
            </w:r>
          </w:p>
        </w:tc>
        <w:tc>
          <w:tcPr>
            <w:tcW w:w="809" w:type="pct"/>
            <w:vAlign w:val="center"/>
          </w:tcPr>
          <w:p w14:paraId="0F258738" w14:textId="77777777" w:rsidR="009967A5" w:rsidRPr="00381B90" w:rsidRDefault="009967A5" w:rsidP="00B352C4">
            <w:pPr>
              <w:jc w:val="center"/>
              <w:rPr>
                <w:sz w:val="28"/>
                <w:szCs w:val="28"/>
              </w:rPr>
            </w:pPr>
            <w:r w:rsidRPr="00381B90">
              <w:rPr>
                <w:sz w:val="28"/>
                <w:szCs w:val="28"/>
              </w:rPr>
              <w:t>1</w:t>
            </w:r>
          </w:p>
        </w:tc>
        <w:tc>
          <w:tcPr>
            <w:tcW w:w="807" w:type="pct"/>
            <w:shd w:val="clear" w:color="auto" w:fill="F2F2F2" w:themeFill="background1" w:themeFillShade="F2"/>
            <w:vAlign w:val="center"/>
          </w:tcPr>
          <w:p w14:paraId="2DC11748" w14:textId="77777777" w:rsidR="009967A5" w:rsidRPr="00381B90" w:rsidRDefault="009967A5" w:rsidP="00B352C4">
            <w:pPr>
              <w:jc w:val="center"/>
              <w:rPr>
                <w:sz w:val="28"/>
                <w:szCs w:val="28"/>
              </w:rPr>
            </w:pPr>
            <w:r w:rsidRPr="00381B90">
              <w:rPr>
                <w:sz w:val="28"/>
                <w:szCs w:val="28"/>
              </w:rPr>
              <w:t>4</w:t>
            </w:r>
          </w:p>
        </w:tc>
      </w:tr>
      <w:tr w:rsidR="009967A5" w:rsidRPr="00613219" w14:paraId="6CAF4DC3" w14:textId="77777777" w:rsidTr="00B352C4">
        <w:trPr>
          <w:trHeight w:val="50"/>
          <w:jc w:val="center"/>
        </w:trPr>
        <w:tc>
          <w:tcPr>
            <w:tcW w:w="811" w:type="pct"/>
            <w:vMerge/>
            <w:shd w:val="clear" w:color="auto" w:fill="92D050"/>
            <w:vAlign w:val="center"/>
          </w:tcPr>
          <w:p w14:paraId="17803A99" w14:textId="77777777" w:rsidR="009967A5" w:rsidRPr="00613219" w:rsidRDefault="009967A5" w:rsidP="00B352C4">
            <w:pPr>
              <w:jc w:val="both"/>
              <w:rPr>
                <w:b/>
                <w:sz w:val="22"/>
                <w:szCs w:val="22"/>
              </w:rPr>
            </w:pPr>
          </w:p>
        </w:tc>
        <w:tc>
          <w:tcPr>
            <w:tcW w:w="218" w:type="pct"/>
            <w:shd w:val="clear" w:color="auto" w:fill="00B050"/>
            <w:vAlign w:val="center"/>
          </w:tcPr>
          <w:p w14:paraId="2D54BA7A" w14:textId="77777777"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3</w:t>
            </w:r>
          </w:p>
        </w:tc>
        <w:tc>
          <w:tcPr>
            <w:tcW w:w="884" w:type="pct"/>
            <w:vAlign w:val="center"/>
          </w:tcPr>
          <w:p w14:paraId="2682AB52" w14:textId="77777777" w:rsidR="009967A5" w:rsidRPr="00381B90" w:rsidRDefault="009967A5" w:rsidP="00B352C4">
            <w:pPr>
              <w:jc w:val="center"/>
              <w:rPr>
                <w:sz w:val="28"/>
                <w:szCs w:val="28"/>
              </w:rPr>
            </w:pPr>
            <w:r w:rsidRPr="00381B90">
              <w:rPr>
                <w:sz w:val="28"/>
                <w:szCs w:val="28"/>
              </w:rPr>
              <w:t>2</w:t>
            </w:r>
            <w:r>
              <w:rPr>
                <w:sz w:val="28"/>
                <w:szCs w:val="28"/>
              </w:rPr>
              <w:t>4</w:t>
            </w:r>
          </w:p>
        </w:tc>
        <w:tc>
          <w:tcPr>
            <w:tcW w:w="810" w:type="pct"/>
            <w:vAlign w:val="center"/>
          </w:tcPr>
          <w:p w14:paraId="7DF329D3" w14:textId="77777777" w:rsidR="009967A5" w:rsidRPr="00381B90" w:rsidRDefault="009967A5" w:rsidP="00B352C4">
            <w:pPr>
              <w:jc w:val="center"/>
              <w:rPr>
                <w:sz w:val="28"/>
                <w:szCs w:val="28"/>
              </w:rPr>
            </w:pPr>
            <w:r>
              <w:rPr>
                <w:sz w:val="28"/>
                <w:szCs w:val="28"/>
              </w:rPr>
              <w:t>14</w:t>
            </w:r>
          </w:p>
        </w:tc>
        <w:tc>
          <w:tcPr>
            <w:tcW w:w="662" w:type="pct"/>
            <w:vAlign w:val="center"/>
          </w:tcPr>
          <w:p w14:paraId="749876F7" w14:textId="77777777" w:rsidR="009967A5" w:rsidRPr="00381B90" w:rsidRDefault="009967A5" w:rsidP="00B352C4">
            <w:pPr>
              <w:jc w:val="center"/>
              <w:rPr>
                <w:sz w:val="28"/>
                <w:szCs w:val="28"/>
              </w:rPr>
            </w:pPr>
            <w:r w:rsidRPr="00381B90">
              <w:rPr>
                <w:sz w:val="28"/>
                <w:szCs w:val="28"/>
              </w:rPr>
              <w:t>1</w:t>
            </w:r>
            <w:r>
              <w:rPr>
                <w:sz w:val="28"/>
                <w:szCs w:val="28"/>
              </w:rPr>
              <w:t>3</w:t>
            </w:r>
          </w:p>
        </w:tc>
        <w:tc>
          <w:tcPr>
            <w:tcW w:w="809" w:type="pct"/>
            <w:vAlign w:val="center"/>
          </w:tcPr>
          <w:p w14:paraId="1818D08D" w14:textId="77777777" w:rsidR="009967A5" w:rsidRPr="00381B90" w:rsidRDefault="009967A5" w:rsidP="00B352C4">
            <w:pPr>
              <w:jc w:val="center"/>
              <w:rPr>
                <w:sz w:val="28"/>
                <w:szCs w:val="28"/>
              </w:rPr>
            </w:pPr>
            <w:r>
              <w:rPr>
                <w:sz w:val="28"/>
                <w:szCs w:val="28"/>
              </w:rPr>
              <w:t>7</w:t>
            </w:r>
          </w:p>
        </w:tc>
        <w:tc>
          <w:tcPr>
            <w:tcW w:w="807" w:type="pct"/>
            <w:shd w:val="clear" w:color="auto" w:fill="F2F2F2" w:themeFill="background1" w:themeFillShade="F2"/>
            <w:vAlign w:val="center"/>
          </w:tcPr>
          <w:p w14:paraId="0B057D94" w14:textId="77777777" w:rsidR="009967A5" w:rsidRPr="00381B90" w:rsidRDefault="009967A5" w:rsidP="00B352C4">
            <w:pPr>
              <w:jc w:val="center"/>
              <w:rPr>
                <w:sz w:val="28"/>
                <w:szCs w:val="28"/>
              </w:rPr>
            </w:pPr>
            <w:r>
              <w:rPr>
                <w:sz w:val="28"/>
                <w:szCs w:val="28"/>
              </w:rPr>
              <w:t>58</w:t>
            </w:r>
          </w:p>
        </w:tc>
      </w:tr>
      <w:tr w:rsidR="009967A5" w:rsidRPr="00613219" w14:paraId="749DB611" w14:textId="77777777" w:rsidTr="00B352C4">
        <w:trPr>
          <w:trHeight w:val="50"/>
          <w:jc w:val="center"/>
        </w:trPr>
        <w:tc>
          <w:tcPr>
            <w:tcW w:w="811" w:type="pct"/>
            <w:vMerge/>
            <w:shd w:val="clear" w:color="auto" w:fill="92D050"/>
            <w:vAlign w:val="center"/>
          </w:tcPr>
          <w:p w14:paraId="1C47181F" w14:textId="77777777" w:rsidR="009967A5" w:rsidRPr="00613219" w:rsidRDefault="009967A5" w:rsidP="00B352C4">
            <w:pPr>
              <w:jc w:val="both"/>
              <w:rPr>
                <w:b/>
                <w:sz w:val="22"/>
                <w:szCs w:val="22"/>
              </w:rPr>
            </w:pPr>
          </w:p>
        </w:tc>
        <w:tc>
          <w:tcPr>
            <w:tcW w:w="218" w:type="pct"/>
            <w:shd w:val="clear" w:color="auto" w:fill="00B050"/>
            <w:vAlign w:val="center"/>
          </w:tcPr>
          <w:p w14:paraId="6E750E7D" w14:textId="77777777"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4</w:t>
            </w:r>
          </w:p>
        </w:tc>
        <w:tc>
          <w:tcPr>
            <w:tcW w:w="884" w:type="pct"/>
            <w:vAlign w:val="center"/>
          </w:tcPr>
          <w:p w14:paraId="1BB9B837" w14:textId="77777777" w:rsidR="009967A5" w:rsidRPr="00381B90" w:rsidRDefault="009967A5" w:rsidP="00B352C4">
            <w:pPr>
              <w:jc w:val="center"/>
              <w:rPr>
                <w:sz w:val="28"/>
                <w:szCs w:val="28"/>
              </w:rPr>
            </w:pPr>
            <w:r>
              <w:rPr>
                <w:sz w:val="28"/>
                <w:szCs w:val="28"/>
              </w:rPr>
              <w:t>8</w:t>
            </w:r>
          </w:p>
        </w:tc>
        <w:tc>
          <w:tcPr>
            <w:tcW w:w="810" w:type="pct"/>
            <w:vAlign w:val="center"/>
          </w:tcPr>
          <w:p w14:paraId="3EDCD18D" w14:textId="77777777" w:rsidR="009967A5" w:rsidRPr="00381B90" w:rsidRDefault="009967A5" w:rsidP="00B352C4">
            <w:pPr>
              <w:jc w:val="center"/>
              <w:rPr>
                <w:sz w:val="28"/>
                <w:szCs w:val="28"/>
              </w:rPr>
            </w:pPr>
            <w:r>
              <w:rPr>
                <w:sz w:val="28"/>
                <w:szCs w:val="28"/>
              </w:rPr>
              <w:t>6</w:t>
            </w:r>
          </w:p>
        </w:tc>
        <w:tc>
          <w:tcPr>
            <w:tcW w:w="662" w:type="pct"/>
            <w:vAlign w:val="center"/>
          </w:tcPr>
          <w:p w14:paraId="385FD136" w14:textId="77777777" w:rsidR="009967A5" w:rsidRPr="00381B90" w:rsidRDefault="009967A5" w:rsidP="00B352C4">
            <w:pPr>
              <w:jc w:val="center"/>
              <w:rPr>
                <w:sz w:val="28"/>
                <w:szCs w:val="28"/>
              </w:rPr>
            </w:pPr>
            <w:r>
              <w:rPr>
                <w:sz w:val="28"/>
                <w:szCs w:val="28"/>
              </w:rPr>
              <w:t>3</w:t>
            </w:r>
          </w:p>
        </w:tc>
        <w:tc>
          <w:tcPr>
            <w:tcW w:w="809" w:type="pct"/>
            <w:vAlign w:val="center"/>
          </w:tcPr>
          <w:p w14:paraId="4EE9C6EE" w14:textId="77777777" w:rsidR="009967A5" w:rsidRPr="00381B90" w:rsidRDefault="009967A5" w:rsidP="00B352C4">
            <w:pPr>
              <w:jc w:val="center"/>
              <w:rPr>
                <w:sz w:val="28"/>
                <w:szCs w:val="28"/>
              </w:rPr>
            </w:pPr>
            <w:r>
              <w:rPr>
                <w:sz w:val="28"/>
                <w:szCs w:val="28"/>
              </w:rPr>
              <w:t>2</w:t>
            </w:r>
          </w:p>
        </w:tc>
        <w:tc>
          <w:tcPr>
            <w:tcW w:w="807" w:type="pct"/>
            <w:shd w:val="clear" w:color="auto" w:fill="F2F2F2" w:themeFill="background1" w:themeFillShade="F2"/>
            <w:vAlign w:val="center"/>
          </w:tcPr>
          <w:p w14:paraId="798168C8" w14:textId="77777777" w:rsidR="009967A5" w:rsidRPr="00381B90" w:rsidRDefault="009967A5" w:rsidP="00B352C4">
            <w:pPr>
              <w:jc w:val="center"/>
              <w:rPr>
                <w:sz w:val="28"/>
                <w:szCs w:val="28"/>
              </w:rPr>
            </w:pPr>
            <w:r>
              <w:rPr>
                <w:sz w:val="28"/>
                <w:szCs w:val="28"/>
              </w:rPr>
              <w:t>19</w:t>
            </w:r>
          </w:p>
        </w:tc>
      </w:tr>
      <w:tr w:rsidR="009967A5" w:rsidRPr="00613219" w14:paraId="225CB8D9" w14:textId="77777777" w:rsidTr="00B352C4">
        <w:trPr>
          <w:trHeight w:val="50"/>
          <w:jc w:val="center"/>
        </w:trPr>
        <w:tc>
          <w:tcPr>
            <w:tcW w:w="811" w:type="pct"/>
            <w:vMerge/>
            <w:shd w:val="clear" w:color="auto" w:fill="92D050"/>
            <w:vAlign w:val="center"/>
          </w:tcPr>
          <w:p w14:paraId="615E9C4A" w14:textId="77777777" w:rsidR="009967A5" w:rsidRPr="00613219" w:rsidRDefault="009967A5" w:rsidP="00B352C4">
            <w:pPr>
              <w:jc w:val="both"/>
              <w:rPr>
                <w:b/>
                <w:sz w:val="22"/>
                <w:szCs w:val="22"/>
              </w:rPr>
            </w:pPr>
          </w:p>
        </w:tc>
        <w:tc>
          <w:tcPr>
            <w:tcW w:w="218" w:type="pct"/>
            <w:shd w:val="clear" w:color="auto" w:fill="00B050"/>
            <w:vAlign w:val="center"/>
          </w:tcPr>
          <w:p w14:paraId="059EB54D" w14:textId="77777777" w:rsidR="009967A5" w:rsidRPr="00613219" w:rsidRDefault="009967A5" w:rsidP="00B352C4">
            <w:pPr>
              <w:jc w:val="center"/>
              <w:rPr>
                <w:b/>
                <w:color w:val="FFFFFF" w:themeColor="background1"/>
                <w:sz w:val="22"/>
                <w:szCs w:val="22"/>
                <w:lang w:val="en-US"/>
              </w:rPr>
            </w:pPr>
            <w:r w:rsidRPr="00613219">
              <w:rPr>
                <w:b/>
                <w:color w:val="FFFFFF" w:themeColor="background1"/>
                <w:sz w:val="22"/>
                <w:szCs w:val="22"/>
                <w:lang w:val="en-US"/>
              </w:rPr>
              <w:t>5</w:t>
            </w:r>
          </w:p>
        </w:tc>
        <w:tc>
          <w:tcPr>
            <w:tcW w:w="884" w:type="pct"/>
            <w:vAlign w:val="center"/>
          </w:tcPr>
          <w:p w14:paraId="349E0C76" w14:textId="77777777" w:rsidR="009967A5" w:rsidRPr="00381B90" w:rsidRDefault="009967A5" w:rsidP="00B352C4">
            <w:pPr>
              <w:jc w:val="center"/>
              <w:rPr>
                <w:sz w:val="28"/>
                <w:szCs w:val="28"/>
              </w:rPr>
            </w:pPr>
            <w:r>
              <w:rPr>
                <w:sz w:val="28"/>
                <w:szCs w:val="28"/>
              </w:rPr>
              <w:t>4</w:t>
            </w:r>
          </w:p>
        </w:tc>
        <w:tc>
          <w:tcPr>
            <w:tcW w:w="810" w:type="pct"/>
            <w:vAlign w:val="center"/>
          </w:tcPr>
          <w:p w14:paraId="2E50DB44" w14:textId="77777777" w:rsidR="009967A5" w:rsidRPr="00381B90" w:rsidRDefault="009967A5" w:rsidP="00B352C4">
            <w:pPr>
              <w:jc w:val="center"/>
              <w:rPr>
                <w:sz w:val="28"/>
                <w:szCs w:val="28"/>
              </w:rPr>
            </w:pPr>
            <w:r>
              <w:rPr>
                <w:sz w:val="28"/>
                <w:szCs w:val="28"/>
              </w:rPr>
              <w:t>3</w:t>
            </w:r>
          </w:p>
        </w:tc>
        <w:tc>
          <w:tcPr>
            <w:tcW w:w="662" w:type="pct"/>
            <w:vAlign w:val="center"/>
          </w:tcPr>
          <w:p w14:paraId="6EF895B8" w14:textId="77777777" w:rsidR="009967A5" w:rsidRPr="00381B90" w:rsidRDefault="009967A5" w:rsidP="00B352C4">
            <w:pPr>
              <w:jc w:val="center"/>
              <w:rPr>
                <w:sz w:val="28"/>
                <w:szCs w:val="28"/>
              </w:rPr>
            </w:pPr>
            <w:r w:rsidRPr="00381B90">
              <w:rPr>
                <w:sz w:val="28"/>
                <w:szCs w:val="28"/>
              </w:rPr>
              <w:t>3</w:t>
            </w:r>
          </w:p>
        </w:tc>
        <w:tc>
          <w:tcPr>
            <w:tcW w:w="809" w:type="pct"/>
            <w:vAlign w:val="center"/>
          </w:tcPr>
          <w:p w14:paraId="5194A1C3" w14:textId="77777777" w:rsidR="009967A5" w:rsidRPr="00381B90" w:rsidRDefault="009967A5" w:rsidP="00B352C4">
            <w:pPr>
              <w:jc w:val="center"/>
              <w:rPr>
                <w:sz w:val="28"/>
                <w:szCs w:val="28"/>
              </w:rPr>
            </w:pPr>
            <w:r>
              <w:rPr>
                <w:sz w:val="28"/>
                <w:szCs w:val="28"/>
              </w:rPr>
              <w:t>1</w:t>
            </w:r>
          </w:p>
        </w:tc>
        <w:tc>
          <w:tcPr>
            <w:tcW w:w="807" w:type="pct"/>
            <w:shd w:val="clear" w:color="auto" w:fill="F2F2F2" w:themeFill="background1" w:themeFillShade="F2"/>
            <w:vAlign w:val="center"/>
          </w:tcPr>
          <w:p w14:paraId="4E0EA1A9" w14:textId="77777777" w:rsidR="009967A5" w:rsidRPr="00381B90" w:rsidRDefault="009967A5" w:rsidP="00B352C4">
            <w:pPr>
              <w:jc w:val="center"/>
              <w:rPr>
                <w:sz w:val="28"/>
                <w:szCs w:val="28"/>
              </w:rPr>
            </w:pPr>
            <w:r w:rsidRPr="00381B90">
              <w:rPr>
                <w:sz w:val="28"/>
                <w:szCs w:val="28"/>
              </w:rPr>
              <w:t>1</w:t>
            </w:r>
            <w:r>
              <w:rPr>
                <w:sz w:val="28"/>
                <w:szCs w:val="28"/>
              </w:rPr>
              <w:t>1</w:t>
            </w:r>
          </w:p>
        </w:tc>
      </w:tr>
      <w:tr w:rsidR="009967A5" w:rsidRPr="00613219" w14:paraId="2B036056" w14:textId="77777777" w:rsidTr="00B352C4">
        <w:trPr>
          <w:trHeight w:val="50"/>
          <w:jc w:val="center"/>
        </w:trPr>
        <w:tc>
          <w:tcPr>
            <w:tcW w:w="1028" w:type="pct"/>
            <w:gridSpan w:val="2"/>
            <w:shd w:val="clear" w:color="auto" w:fill="00B050"/>
            <w:vAlign w:val="center"/>
          </w:tcPr>
          <w:p w14:paraId="5A2C1840" w14:textId="77777777" w:rsidR="009967A5" w:rsidRPr="00613219" w:rsidRDefault="009967A5" w:rsidP="00B352C4">
            <w:pPr>
              <w:jc w:val="center"/>
              <w:rPr>
                <w:sz w:val="22"/>
                <w:szCs w:val="22"/>
              </w:rPr>
            </w:pPr>
            <w:r w:rsidRPr="00613219">
              <w:rPr>
                <w:b/>
                <w:sz w:val="22"/>
                <w:szCs w:val="22"/>
              </w:rPr>
              <w:t>Итого баллов за критерий/модуль</w:t>
            </w:r>
          </w:p>
        </w:tc>
        <w:tc>
          <w:tcPr>
            <w:tcW w:w="884" w:type="pct"/>
            <w:shd w:val="clear" w:color="auto" w:fill="F2F2F2" w:themeFill="background1" w:themeFillShade="F2"/>
            <w:vAlign w:val="center"/>
          </w:tcPr>
          <w:p w14:paraId="68AB2AA9" w14:textId="77777777" w:rsidR="009967A5" w:rsidRPr="00381B90" w:rsidRDefault="009967A5" w:rsidP="00B352C4">
            <w:pPr>
              <w:jc w:val="center"/>
              <w:rPr>
                <w:sz w:val="28"/>
                <w:szCs w:val="28"/>
              </w:rPr>
            </w:pPr>
            <w:r w:rsidRPr="00381B90">
              <w:rPr>
                <w:sz w:val="28"/>
                <w:szCs w:val="28"/>
              </w:rPr>
              <w:t>3</w:t>
            </w:r>
            <w:r>
              <w:rPr>
                <w:sz w:val="28"/>
                <w:szCs w:val="28"/>
              </w:rPr>
              <w:t>9</w:t>
            </w:r>
          </w:p>
        </w:tc>
        <w:tc>
          <w:tcPr>
            <w:tcW w:w="810" w:type="pct"/>
            <w:shd w:val="clear" w:color="auto" w:fill="F2F2F2" w:themeFill="background1" w:themeFillShade="F2"/>
            <w:vAlign w:val="center"/>
          </w:tcPr>
          <w:p w14:paraId="09908651" w14:textId="77777777" w:rsidR="009967A5" w:rsidRPr="00381B90" w:rsidRDefault="009967A5" w:rsidP="00B352C4">
            <w:pPr>
              <w:jc w:val="center"/>
              <w:rPr>
                <w:sz w:val="28"/>
                <w:szCs w:val="28"/>
              </w:rPr>
            </w:pPr>
            <w:r w:rsidRPr="00381B90">
              <w:rPr>
                <w:sz w:val="28"/>
                <w:szCs w:val="28"/>
              </w:rPr>
              <w:t>2</w:t>
            </w:r>
            <w:r>
              <w:rPr>
                <w:sz w:val="28"/>
                <w:szCs w:val="28"/>
              </w:rPr>
              <w:t>6</w:t>
            </w:r>
          </w:p>
        </w:tc>
        <w:tc>
          <w:tcPr>
            <w:tcW w:w="662" w:type="pct"/>
            <w:shd w:val="clear" w:color="auto" w:fill="F2F2F2" w:themeFill="background1" w:themeFillShade="F2"/>
            <w:vAlign w:val="center"/>
          </w:tcPr>
          <w:p w14:paraId="087D7AA4" w14:textId="77777777" w:rsidR="009967A5" w:rsidRPr="00381B90" w:rsidRDefault="009967A5" w:rsidP="00B352C4">
            <w:pPr>
              <w:jc w:val="center"/>
              <w:rPr>
                <w:sz w:val="28"/>
                <w:szCs w:val="28"/>
              </w:rPr>
            </w:pPr>
            <w:r w:rsidRPr="00381B90">
              <w:rPr>
                <w:sz w:val="28"/>
                <w:szCs w:val="28"/>
              </w:rPr>
              <w:t>2</w:t>
            </w:r>
            <w:r>
              <w:rPr>
                <w:sz w:val="28"/>
                <w:szCs w:val="28"/>
              </w:rPr>
              <w:t>2</w:t>
            </w:r>
          </w:p>
        </w:tc>
        <w:tc>
          <w:tcPr>
            <w:tcW w:w="809" w:type="pct"/>
            <w:shd w:val="clear" w:color="auto" w:fill="F2F2F2" w:themeFill="background1" w:themeFillShade="F2"/>
            <w:vAlign w:val="center"/>
          </w:tcPr>
          <w:p w14:paraId="50D6954F" w14:textId="77777777" w:rsidR="009967A5" w:rsidRPr="00381B90" w:rsidRDefault="009967A5" w:rsidP="00B352C4">
            <w:pPr>
              <w:jc w:val="center"/>
              <w:rPr>
                <w:sz w:val="28"/>
                <w:szCs w:val="28"/>
              </w:rPr>
            </w:pPr>
            <w:r w:rsidRPr="00381B90">
              <w:rPr>
                <w:sz w:val="28"/>
                <w:szCs w:val="28"/>
              </w:rPr>
              <w:t>1</w:t>
            </w:r>
            <w:r>
              <w:rPr>
                <w:sz w:val="28"/>
                <w:szCs w:val="28"/>
              </w:rPr>
              <w:t>3</w:t>
            </w:r>
          </w:p>
        </w:tc>
        <w:tc>
          <w:tcPr>
            <w:tcW w:w="807" w:type="pct"/>
            <w:shd w:val="clear" w:color="auto" w:fill="F2F2F2" w:themeFill="background1" w:themeFillShade="F2"/>
            <w:vAlign w:val="center"/>
          </w:tcPr>
          <w:p w14:paraId="532AC639" w14:textId="77777777" w:rsidR="009967A5" w:rsidRPr="00381B90" w:rsidRDefault="009967A5" w:rsidP="00B352C4">
            <w:pPr>
              <w:jc w:val="center"/>
              <w:rPr>
                <w:b/>
                <w:sz w:val="28"/>
                <w:szCs w:val="28"/>
              </w:rPr>
            </w:pPr>
            <w:r w:rsidRPr="00381B90">
              <w:rPr>
                <w:b/>
                <w:sz w:val="28"/>
                <w:szCs w:val="28"/>
              </w:rPr>
              <w:t>100</w:t>
            </w:r>
          </w:p>
        </w:tc>
      </w:tr>
    </w:tbl>
    <w:p w14:paraId="7234333B" w14:textId="77777777" w:rsidR="009967A5" w:rsidRDefault="009967A5" w:rsidP="007274B8">
      <w:pPr>
        <w:pStyle w:val="af1"/>
        <w:widowControl/>
        <w:ind w:firstLine="709"/>
        <w:rPr>
          <w:rFonts w:ascii="Times New Roman" w:hAnsi="Times New Roman"/>
          <w:b/>
          <w:sz w:val="28"/>
          <w:szCs w:val="28"/>
          <w:lang w:val="ru-RU"/>
        </w:rPr>
      </w:pPr>
    </w:p>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tbl>
      <w:tblPr>
        <w:tblStyle w:val="af"/>
        <w:tblW w:w="5000" w:type="pct"/>
        <w:tblLook w:val="04A0" w:firstRow="1" w:lastRow="0" w:firstColumn="1" w:lastColumn="0" w:noHBand="0" w:noVBand="1"/>
      </w:tblPr>
      <w:tblGrid>
        <w:gridCol w:w="543"/>
        <w:gridCol w:w="3022"/>
        <w:gridCol w:w="6064"/>
      </w:tblGrid>
      <w:tr w:rsidR="00083A98" w:rsidRPr="009D04EE" w14:paraId="1315C4D6" w14:textId="77777777" w:rsidTr="00B352C4">
        <w:tc>
          <w:tcPr>
            <w:tcW w:w="1851" w:type="pct"/>
            <w:gridSpan w:val="2"/>
            <w:shd w:val="clear" w:color="auto" w:fill="92D050"/>
          </w:tcPr>
          <w:p w14:paraId="5C9F9B87" w14:textId="32DE403B" w:rsidR="00083A98" w:rsidRPr="004D41EC" w:rsidRDefault="00083A98" w:rsidP="00083A98">
            <w:pPr>
              <w:autoSpaceDE w:val="0"/>
              <w:autoSpaceDN w:val="0"/>
              <w:adjustRightInd w:val="0"/>
              <w:jc w:val="center"/>
              <w:rPr>
                <w:b/>
                <w:sz w:val="28"/>
                <w:szCs w:val="28"/>
              </w:rPr>
            </w:pPr>
            <w:r w:rsidRPr="006B6CDB">
              <w:rPr>
                <w:b/>
                <w:sz w:val="28"/>
                <w:szCs w:val="28"/>
              </w:rPr>
              <w:t>Критерий</w:t>
            </w:r>
          </w:p>
        </w:tc>
        <w:tc>
          <w:tcPr>
            <w:tcW w:w="3149" w:type="pct"/>
            <w:shd w:val="clear" w:color="auto" w:fill="92D050"/>
          </w:tcPr>
          <w:p w14:paraId="721E6501" w14:textId="77777777" w:rsidR="00083A98" w:rsidRPr="006B6CDB" w:rsidRDefault="00083A98" w:rsidP="00B352C4">
            <w:pPr>
              <w:autoSpaceDE w:val="0"/>
              <w:autoSpaceDN w:val="0"/>
              <w:adjustRightInd w:val="0"/>
              <w:jc w:val="center"/>
              <w:rPr>
                <w:b/>
                <w:sz w:val="28"/>
                <w:szCs w:val="28"/>
              </w:rPr>
            </w:pPr>
            <w:r w:rsidRPr="006B6CDB">
              <w:rPr>
                <w:b/>
                <w:sz w:val="28"/>
                <w:szCs w:val="28"/>
              </w:rPr>
              <w:t>Методика проверки навыков в критерии</w:t>
            </w:r>
          </w:p>
        </w:tc>
      </w:tr>
      <w:tr w:rsidR="00083A98" w:rsidRPr="009D04EE" w14:paraId="675719A7" w14:textId="77777777" w:rsidTr="00B352C4">
        <w:tc>
          <w:tcPr>
            <w:tcW w:w="282" w:type="pct"/>
            <w:shd w:val="clear" w:color="auto" w:fill="00B050"/>
          </w:tcPr>
          <w:p w14:paraId="452D07C1" w14:textId="77777777" w:rsidR="00083A98" w:rsidRPr="00437D28"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6B8F51ED" w14:textId="77777777" w:rsidR="00083A98" w:rsidRPr="00824A87" w:rsidRDefault="00083A98" w:rsidP="00B352C4">
            <w:pPr>
              <w:autoSpaceDE w:val="0"/>
              <w:autoSpaceDN w:val="0"/>
              <w:adjustRightInd w:val="0"/>
              <w:jc w:val="both"/>
              <w:rPr>
                <w:sz w:val="28"/>
                <w:szCs w:val="28"/>
              </w:rPr>
            </w:pPr>
            <w:r w:rsidRPr="00824A87">
              <w:rPr>
                <w:sz w:val="28"/>
                <w:szCs w:val="28"/>
              </w:rPr>
              <w:t>Производство колбасных изделий</w:t>
            </w:r>
          </w:p>
        </w:tc>
        <w:tc>
          <w:tcPr>
            <w:tcW w:w="3149" w:type="pct"/>
            <w:shd w:val="clear" w:color="auto" w:fill="auto"/>
          </w:tcPr>
          <w:p w14:paraId="7446D0A1" w14:textId="77777777"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14:paraId="5BBEA11B" w14:textId="77777777"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14:paraId="3B3762F3" w14:textId="77777777"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14:paraId="56DBCB75" w14:textId="77777777"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14:paraId="491936C6" w14:textId="77777777" w:rsidR="00083A98" w:rsidRPr="009D04EE" w:rsidRDefault="00083A98" w:rsidP="00B352C4">
            <w:pPr>
              <w:rPr>
                <w:sz w:val="24"/>
                <w:szCs w:val="24"/>
              </w:rPr>
            </w:pPr>
            <w:r>
              <w:rPr>
                <w:sz w:val="28"/>
                <w:szCs w:val="28"/>
              </w:rPr>
              <w:lastRenderedPageBreak/>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14:paraId="63864C9C" w14:textId="77777777" w:rsidTr="00B352C4">
        <w:tc>
          <w:tcPr>
            <w:tcW w:w="282" w:type="pct"/>
            <w:shd w:val="clear" w:color="auto" w:fill="00B050"/>
          </w:tcPr>
          <w:p w14:paraId="137FFFB3" w14:textId="77777777" w:rsidR="00083A98" w:rsidRPr="00437D28"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30813C50" w14:textId="77777777" w:rsidR="00083A98" w:rsidRPr="00824A87" w:rsidRDefault="00083A98" w:rsidP="00B352C4">
            <w:pPr>
              <w:autoSpaceDE w:val="0"/>
              <w:autoSpaceDN w:val="0"/>
              <w:adjustRightInd w:val="0"/>
              <w:jc w:val="both"/>
              <w:rPr>
                <w:sz w:val="28"/>
                <w:szCs w:val="28"/>
              </w:rPr>
            </w:pPr>
            <w:r w:rsidRPr="00824A87">
              <w:rPr>
                <w:sz w:val="28"/>
                <w:szCs w:val="28"/>
              </w:rPr>
              <w:t xml:space="preserve">Производство </w:t>
            </w:r>
            <w:r>
              <w:rPr>
                <w:sz w:val="28"/>
                <w:szCs w:val="28"/>
              </w:rPr>
              <w:t>п</w:t>
            </w:r>
            <w:r w:rsidRPr="00824A87">
              <w:rPr>
                <w:sz w:val="28"/>
                <w:szCs w:val="28"/>
              </w:rPr>
              <w:t>олуфабрикатов</w:t>
            </w:r>
          </w:p>
        </w:tc>
        <w:tc>
          <w:tcPr>
            <w:tcW w:w="3149" w:type="pct"/>
            <w:shd w:val="clear" w:color="auto" w:fill="auto"/>
          </w:tcPr>
          <w:p w14:paraId="68F38B12" w14:textId="77777777"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14:paraId="622B32B7" w14:textId="77777777"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14:paraId="2E457604" w14:textId="77777777"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14:paraId="39CD41A2" w14:textId="77777777"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14:paraId="125BB6F3" w14:textId="77777777" w:rsidR="00083A98" w:rsidRPr="009D04EE"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14:paraId="56A02963" w14:textId="77777777" w:rsidTr="00B352C4">
        <w:tc>
          <w:tcPr>
            <w:tcW w:w="282" w:type="pct"/>
            <w:shd w:val="clear" w:color="auto" w:fill="00B050"/>
          </w:tcPr>
          <w:p w14:paraId="3235EFB0" w14:textId="77777777" w:rsidR="00083A98" w:rsidRPr="004D41EC" w:rsidRDefault="00083A98" w:rsidP="00B352C4">
            <w:pPr>
              <w:autoSpaceDE w:val="0"/>
              <w:autoSpaceDN w:val="0"/>
              <w:adjustRightInd w:val="0"/>
              <w:jc w:val="both"/>
              <w:rPr>
                <w:b/>
                <w:color w:val="FFFFFF" w:themeColor="background1"/>
                <w:sz w:val="24"/>
                <w:szCs w:val="24"/>
                <w:lang w:val="en-US"/>
              </w:rPr>
            </w:pPr>
            <w:r>
              <w:rPr>
                <w:b/>
                <w:color w:val="FFFFFF" w:themeColor="background1"/>
                <w:sz w:val="24"/>
                <w:szCs w:val="24"/>
              </w:rPr>
              <w:t>В</w:t>
            </w:r>
          </w:p>
        </w:tc>
        <w:tc>
          <w:tcPr>
            <w:tcW w:w="1569" w:type="pct"/>
            <w:shd w:val="clear" w:color="auto" w:fill="92D050"/>
          </w:tcPr>
          <w:p w14:paraId="5A3905CF" w14:textId="77777777" w:rsidR="00083A98" w:rsidRPr="00824A87" w:rsidRDefault="00083A98" w:rsidP="00B352C4">
            <w:pPr>
              <w:autoSpaceDE w:val="0"/>
              <w:autoSpaceDN w:val="0"/>
              <w:adjustRightInd w:val="0"/>
              <w:jc w:val="both"/>
              <w:rPr>
                <w:sz w:val="28"/>
                <w:szCs w:val="28"/>
              </w:rPr>
            </w:pPr>
            <w:r w:rsidRPr="00824A87">
              <w:rPr>
                <w:sz w:val="28"/>
                <w:szCs w:val="28"/>
              </w:rPr>
              <w:t xml:space="preserve">Производство </w:t>
            </w:r>
            <w:r>
              <w:rPr>
                <w:sz w:val="28"/>
                <w:szCs w:val="28"/>
              </w:rPr>
              <w:t>цельно кусковых мясных продуктов</w:t>
            </w:r>
          </w:p>
        </w:tc>
        <w:tc>
          <w:tcPr>
            <w:tcW w:w="3149" w:type="pct"/>
            <w:shd w:val="clear" w:color="auto" w:fill="auto"/>
          </w:tcPr>
          <w:p w14:paraId="58A0ABFE" w14:textId="77777777"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14:paraId="26F3084A" w14:textId="77777777"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14:paraId="5491D0A1" w14:textId="77777777"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14:paraId="78FD90D8" w14:textId="77777777"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14:paraId="32AA9EF0" w14:textId="77777777" w:rsidR="00083A98" w:rsidRPr="009D04EE"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r w:rsidR="00083A98" w:rsidRPr="009D04EE" w14:paraId="4D61EC46" w14:textId="77777777" w:rsidTr="00B352C4">
        <w:tc>
          <w:tcPr>
            <w:tcW w:w="282" w:type="pct"/>
            <w:shd w:val="clear" w:color="auto" w:fill="00B050"/>
          </w:tcPr>
          <w:p w14:paraId="5960B0C0" w14:textId="77777777" w:rsidR="00083A98" w:rsidRDefault="00083A98" w:rsidP="00B352C4">
            <w:pPr>
              <w:autoSpaceDE w:val="0"/>
              <w:autoSpaceDN w:val="0"/>
              <w:adjustRightInd w:val="0"/>
              <w:jc w:val="both"/>
              <w:rPr>
                <w:b/>
                <w:color w:val="FFFFFF" w:themeColor="background1"/>
                <w:sz w:val="24"/>
                <w:szCs w:val="24"/>
              </w:rPr>
            </w:pPr>
          </w:p>
          <w:p w14:paraId="6D69A444" w14:textId="77777777" w:rsidR="00083A98" w:rsidRPr="00221887" w:rsidRDefault="00083A98" w:rsidP="00B352C4">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08CFC1D6" w14:textId="77777777" w:rsidR="00083A98" w:rsidRPr="00824A87" w:rsidRDefault="00083A98" w:rsidP="00B352C4">
            <w:pPr>
              <w:autoSpaceDE w:val="0"/>
              <w:autoSpaceDN w:val="0"/>
              <w:adjustRightInd w:val="0"/>
              <w:jc w:val="both"/>
              <w:rPr>
                <w:sz w:val="28"/>
                <w:szCs w:val="28"/>
              </w:rPr>
            </w:pPr>
            <w:r w:rsidRPr="00824A87">
              <w:rPr>
                <w:sz w:val="28"/>
                <w:szCs w:val="28"/>
              </w:rPr>
              <w:t>Формование колбасных изделий</w:t>
            </w:r>
          </w:p>
        </w:tc>
        <w:tc>
          <w:tcPr>
            <w:tcW w:w="3149" w:type="pct"/>
            <w:shd w:val="clear" w:color="auto" w:fill="auto"/>
          </w:tcPr>
          <w:p w14:paraId="254BEF68" w14:textId="77777777" w:rsidR="00083A98" w:rsidRDefault="00083A98" w:rsidP="00B352C4">
            <w:pPr>
              <w:rPr>
                <w:sz w:val="28"/>
                <w:szCs w:val="28"/>
              </w:rPr>
            </w:pPr>
            <w:r>
              <w:rPr>
                <w:sz w:val="28"/>
                <w:szCs w:val="28"/>
              </w:rPr>
              <w:t>П</w:t>
            </w:r>
            <w:r w:rsidRPr="00A204BB">
              <w:rPr>
                <w:sz w:val="28"/>
                <w:szCs w:val="28"/>
              </w:rPr>
              <w:t>рактическое выполнение Конкурсного задания</w:t>
            </w:r>
            <w:r>
              <w:rPr>
                <w:sz w:val="28"/>
                <w:szCs w:val="28"/>
              </w:rPr>
              <w:t xml:space="preserve"> по критериям:</w:t>
            </w:r>
          </w:p>
          <w:p w14:paraId="6D2C3940" w14:textId="77777777" w:rsidR="00083A98" w:rsidRDefault="00083A98" w:rsidP="00B352C4">
            <w:pPr>
              <w:rPr>
                <w:sz w:val="28"/>
                <w:szCs w:val="28"/>
              </w:rPr>
            </w:pPr>
            <w:r>
              <w:rPr>
                <w:sz w:val="28"/>
                <w:szCs w:val="28"/>
              </w:rPr>
              <w:t>-</w:t>
            </w:r>
            <w:r w:rsidRPr="00824A87">
              <w:rPr>
                <w:sz w:val="28"/>
                <w:szCs w:val="28"/>
              </w:rPr>
              <w:t xml:space="preserve">Организация рабочего места и выполнение техники безопасности и охрана труда; </w:t>
            </w:r>
          </w:p>
          <w:p w14:paraId="549D4F99" w14:textId="77777777" w:rsidR="00083A98" w:rsidRDefault="00083A98" w:rsidP="00B352C4">
            <w:pPr>
              <w:rPr>
                <w:sz w:val="28"/>
                <w:szCs w:val="28"/>
              </w:rPr>
            </w:pPr>
            <w:r>
              <w:rPr>
                <w:sz w:val="28"/>
                <w:szCs w:val="28"/>
              </w:rPr>
              <w:t>-</w:t>
            </w:r>
            <w:r w:rsidRPr="00824A87">
              <w:rPr>
                <w:sz w:val="28"/>
                <w:szCs w:val="28"/>
              </w:rPr>
              <w:t xml:space="preserve">работа с нормативно-технической документацией; </w:t>
            </w:r>
          </w:p>
          <w:p w14:paraId="32038A75" w14:textId="77777777" w:rsidR="00083A98" w:rsidRDefault="00083A98" w:rsidP="00B352C4">
            <w:pPr>
              <w:rPr>
                <w:sz w:val="28"/>
                <w:szCs w:val="28"/>
              </w:rPr>
            </w:pPr>
            <w:r>
              <w:rPr>
                <w:sz w:val="28"/>
                <w:szCs w:val="28"/>
              </w:rPr>
              <w:t>-</w:t>
            </w:r>
            <w:r w:rsidRPr="00824A87">
              <w:rPr>
                <w:sz w:val="28"/>
                <w:szCs w:val="28"/>
              </w:rPr>
              <w:t>выполнение технологических операций производства мясных продуктов;</w:t>
            </w:r>
          </w:p>
          <w:p w14:paraId="4CE3773B" w14:textId="77777777" w:rsidR="00083A98" w:rsidRPr="004904C5" w:rsidRDefault="00083A98" w:rsidP="00B352C4">
            <w:pPr>
              <w:autoSpaceDE w:val="0"/>
              <w:autoSpaceDN w:val="0"/>
              <w:adjustRightInd w:val="0"/>
              <w:jc w:val="both"/>
              <w:rPr>
                <w:sz w:val="24"/>
                <w:szCs w:val="24"/>
              </w:rPr>
            </w:pPr>
            <w:r>
              <w:rPr>
                <w:sz w:val="28"/>
                <w:szCs w:val="28"/>
              </w:rPr>
              <w:t>-</w:t>
            </w:r>
            <w:r w:rsidRPr="00824A87">
              <w:rPr>
                <w:sz w:val="28"/>
                <w:szCs w:val="28"/>
              </w:rPr>
              <w:t xml:space="preserve"> работа с оборудованием и инструментами; технология обработки данных и представление результатов</w:t>
            </w:r>
          </w:p>
        </w:tc>
      </w:tr>
    </w:tbl>
    <w:p w14:paraId="0069C925" w14:textId="77777777" w:rsidR="00083A98" w:rsidRDefault="00083A98" w:rsidP="00C17B01">
      <w:pPr>
        <w:autoSpaceDE w:val="0"/>
        <w:autoSpaceDN w:val="0"/>
        <w:adjustRightInd w:val="0"/>
        <w:spacing w:after="0" w:line="360" w:lineRule="auto"/>
        <w:ind w:firstLine="709"/>
        <w:jc w:val="both"/>
        <w:rPr>
          <w:rFonts w:ascii="Times New Roman" w:hAnsi="Times New Roman" w:cs="Times New Roman"/>
          <w:sz w:val="28"/>
          <w:szCs w:val="28"/>
        </w:rPr>
      </w:pPr>
    </w:p>
    <w:p w14:paraId="755635E7" w14:textId="77777777" w:rsidR="00083A98" w:rsidRDefault="00083A98" w:rsidP="00C17B01">
      <w:pPr>
        <w:autoSpaceDE w:val="0"/>
        <w:autoSpaceDN w:val="0"/>
        <w:adjustRightInd w:val="0"/>
        <w:spacing w:after="0" w:line="360" w:lineRule="auto"/>
        <w:ind w:firstLine="709"/>
        <w:jc w:val="both"/>
        <w:rPr>
          <w:rFonts w:ascii="Times New Roman" w:hAnsi="Times New Roman" w:cs="Times New Roman"/>
          <w:sz w:val="28"/>
          <w:szCs w:val="28"/>
        </w:rPr>
      </w:pPr>
    </w:p>
    <w:p w14:paraId="1707CBBB" w14:textId="77777777" w:rsidR="00EF29CB" w:rsidRDefault="00EF29CB" w:rsidP="009E5BD9">
      <w:pPr>
        <w:pStyle w:val="-2"/>
        <w:jc w:val="center"/>
        <w:rPr>
          <w:rFonts w:ascii="Times New Roman" w:hAnsi="Times New Roman"/>
          <w:sz w:val="24"/>
        </w:rPr>
      </w:pPr>
      <w:bookmarkStart w:id="9" w:name="_Toc142037188"/>
    </w:p>
    <w:p w14:paraId="3B6CA5D9" w14:textId="4030465A" w:rsidR="005A1625" w:rsidRPr="00D83E4E" w:rsidRDefault="005A1625" w:rsidP="009E5BD9">
      <w:pPr>
        <w:pStyle w:val="-2"/>
        <w:jc w:val="center"/>
        <w:rPr>
          <w:rFonts w:ascii="Times New Roman" w:hAnsi="Times New Roman"/>
          <w:sz w:val="24"/>
        </w:rPr>
      </w:pPr>
      <w:r w:rsidRPr="00D83E4E">
        <w:rPr>
          <w:rFonts w:ascii="Times New Roman" w:hAnsi="Times New Roman"/>
          <w:sz w:val="24"/>
        </w:rPr>
        <w:t>1.5. КОНКУРСНОЕ ЗАДАНИЕ</w:t>
      </w:r>
      <w:bookmarkEnd w:id="9"/>
    </w:p>
    <w:p w14:paraId="33CA20EA" w14:textId="494934E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967364">
        <w:rPr>
          <w:rFonts w:ascii="Times New Roman" w:eastAsia="Times New Roman" w:hAnsi="Times New Roman" w:cs="Times New Roman"/>
          <w:color w:val="000000"/>
          <w:sz w:val="28"/>
          <w:szCs w:val="28"/>
        </w:rPr>
        <w:t xml:space="preserve"> 21</w:t>
      </w:r>
      <w:r w:rsidRPr="003732A7">
        <w:rPr>
          <w:rFonts w:ascii="Times New Roman" w:eastAsia="Times New Roman" w:hAnsi="Times New Roman" w:cs="Times New Roman"/>
          <w:color w:val="000000"/>
          <w:sz w:val="28"/>
          <w:szCs w:val="28"/>
        </w:rPr>
        <w:t xml:space="preserve"> ч.</w:t>
      </w:r>
    </w:p>
    <w:p w14:paraId="04FBA5D7" w14:textId="6A93844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967364">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67364">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317E5900"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4D5402">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37907A2F"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Конкурсное задание состоит из</w:t>
      </w:r>
      <w:r w:rsidR="008C5141">
        <w:rPr>
          <w:rFonts w:ascii="Times New Roman" w:eastAsia="Times New Roman" w:hAnsi="Times New Roman" w:cs="Times New Roman"/>
          <w:sz w:val="28"/>
          <w:szCs w:val="28"/>
          <w:lang w:eastAsia="ru-RU"/>
        </w:rPr>
        <w:t xml:space="preserve"> 4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8C5141">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C5141">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8C5141">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8C5141">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C5141">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sidR="008C5141">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1036429C" w14:textId="77777777" w:rsidR="00967364" w:rsidRDefault="00967364"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1F1CB516" w14:textId="64324C67" w:rsidR="00F15127" w:rsidRPr="00C97E44" w:rsidRDefault="00F15127" w:rsidP="00F15127">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А</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Производство колбасных изделий (инвариант)</w:t>
      </w:r>
    </w:p>
    <w:p w14:paraId="2B5BBF92" w14:textId="77777777" w:rsidR="00F15127" w:rsidRPr="00C97E44" w:rsidRDefault="00F15127" w:rsidP="00F151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- 7 часов</w:t>
      </w:r>
    </w:p>
    <w:p w14:paraId="79D10ED0" w14:textId="74ED4351" w:rsidR="00F15127" w:rsidRPr="00866AA4" w:rsidRDefault="00F15127" w:rsidP="00F15127">
      <w:pPr>
        <w:jc w:val="both"/>
        <w:rPr>
          <w:rFonts w:ascii="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704D63">
        <w:rPr>
          <w:rFonts w:ascii="Times New Roman" w:hAnsi="Times New Roman" w:cs="Times New Roman"/>
          <w:sz w:val="28"/>
          <w:szCs w:val="28"/>
        </w:rPr>
        <w:t>представляют</w:t>
      </w:r>
      <w:r w:rsidRPr="00866AA4">
        <w:rPr>
          <w:rFonts w:ascii="Times New Roman" w:hAnsi="Times New Roman" w:cs="Times New Roman"/>
          <w:sz w:val="28"/>
          <w:szCs w:val="28"/>
        </w:rPr>
        <w:t xml:space="preserve"> собой последовательное выполнение технологических операций изготовлени</w:t>
      </w:r>
      <w:r>
        <w:rPr>
          <w:rFonts w:ascii="Times New Roman" w:hAnsi="Times New Roman" w:cs="Times New Roman"/>
          <w:sz w:val="28"/>
          <w:szCs w:val="28"/>
        </w:rPr>
        <w:t>я</w:t>
      </w:r>
      <w:r w:rsidRPr="00866AA4">
        <w:rPr>
          <w:rFonts w:ascii="Times New Roman" w:hAnsi="Times New Roman" w:cs="Times New Roman"/>
          <w:sz w:val="28"/>
          <w:szCs w:val="28"/>
        </w:rPr>
        <w:t xml:space="preserve"> фарша, формовани</w:t>
      </w:r>
      <w:r>
        <w:rPr>
          <w:rFonts w:ascii="Times New Roman" w:hAnsi="Times New Roman" w:cs="Times New Roman"/>
          <w:sz w:val="28"/>
          <w:szCs w:val="28"/>
        </w:rPr>
        <w:t>я</w:t>
      </w:r>
      <w:r w:rsidRPr="00866AA4">
        <w:rPr>
          <w:rFonts w:ascii="Times New Roman" w:hAnsi="Times New Roman" w:cs="Times New Roman"/>
          <w:sz w:val="28"/>
          <w:szCs w:val="28"/>
        </w:rPr>
        <w:t xml:space="preserve"> и термическ</w:t>
      </w:r>
      <w:r>
        <w:rPr>
          <w:rFonts w:ascii="Times New Roman" w:hAnsi="Times New Roman" w:cs="Times New Roman"/>
          <w:sz w:val="28"/>
          <w:szCs w:val="28"/>
        </w:rPr>
        <w:t>ой</w:t>
      </w:r>
      <w:r w:rsidRPr="00866AA4">
        <w:rPr>
          <w:rFonts w:ascii="Times New Roman" w:hAnsi="Times New Roman" w:cs="Times New Roman"/>
          <w:sz w:val="28"/>
          <w:szCs w:val="28"/>
        </w:rPr>
        <w:t xml:space="preserve"> обработк</w:t>
      </w:r>
      <w:r>
        <w:rPr>
          <w:rFonts w:ascii="Times New Roman" w:hAnsi="Times New Roman" w:cs="Times New Roman"/>
          <w:sz w:val="28"/>
          <w:szCs w:val="28"/>
        </w:rPr>
        <w:t>и</w:t>
      </w:r>
      <w:r w:rsidRPr="00866AA4">
        <w:rPr>
          <w:rFonts w:ascii="Times New Roman" w:hAnsi="Times New Roman" w:cs="Times New Roman"/>
          <w:sz w:val="28"/>
          <w:szCs w:val="28"/>
        </w:rPr>
        <w:t xml:space="preserve"> колбасных изделий.  По заданию необходимо составить и реализовать алгоритм выполнения   задания в соответствии с нормативной и технологической документацией (НТД) и паспортами технического оборудования. Произвести подготовку мясных и немясных ингредиентов</w:t>
      </w:r>
      <w:r w:rsidR="00632710">
        <w:rPr>
          <w:rFonts w:ascii="Times New Roman" w:hAnsi="Times New Roman" w:cs="Times New Roman"/>
          <w:sz w:val="28"/>
          <w:szCs w:val="28"/>
        </w:rPr>
        <w:t>, вспомогательных материалов</w:t>
      </w:r>
      <w:r w:rsidRPr="00866AA4">
        <w:rPr>
          <w:rFonts w:ascii="Times New Roman" w:hAnsi="Times New Roman" w:cs="Times New Roman"/>
          <w:sz w:val="28"/>
          <w:szCs w:val="28"/>
        </w:rPr>
        <w:t xml:space="preserve"> для производства фарша, расчет их количества по установленной рецептуре, обработку сырья с целью достижения необходимой степени измельчения в зависимости от вида колбасных изделий, составить фарш в соответствии с установленной рецептурой</w:t>
      </w:r>
      <w:r>
        <w:rPr>
          <w:rFonts w:ascii="Times New Roman" w:hAnsi="Times New Roman" w:cs="Times New Roman"/>
          <w:sz w:val="28"/>
          <w:szCs w:val="28"/>
        </w:rPr>
        <w:t xml:space="preserve">, </w:t>
      </w:r>
      <w:r w:rsidRPr="00866AA4">
        <w:rPr>
          <w:rFonts w:ascii="Times New Roman" w:hAnsi="Times New Roman" w:cs="Times New Roman"/>
          <w:sz w:val="28"/>
          <w:szCs w:val="28"/>
        </w:rPr>
        <w:t>выполнить формование колбасных изделий с обеспечением необходимой плотности набивки и длины батона в соответствии с установленными для каждого вида колбас,</w:t>
      </w:r>
      <w:r w:rsidR="008D1B0F">
        <w:rPr>
          <w:rFonts w:ascii="Times New Roman" w:hAnsi="Times New Roman" w:cs="Times New Roman"/>
          <w:sz w:val="28"/>
          <w:szCs w:val="28"/>
        </w:rPr>
        <w:t xml:space="preserve"> произвести</w:t>
      </w:r>
      <w:r w:rsidRPr="00866AA4">
        <w:rPr>
          <w:rFonts w:ascii="Times New Roman" w:hAnsi="Times New Roman" w:cs="Times New Roman"/>
          <w:sz w:val="28"/>
          <w:szCs w:val="28"/>
        </w:rPr>
        <w:t xml:space="preserve"> термическую обработку в соответствии с видом колбасных изделий. Заполнить технологическую документацию.</w:t>
      </w:r>
    </w:p>
    <w:p w14:paraId="0DA50DB1" w14:textId="77777777"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14:paraId="00809E50" w14:textId="77777777" w:rsidR="008D1B0F" w:rsidRPr="00C97E44" w:rsidRDefault="008D1B0F" w:rsidP="008D1B0F">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Производство полуфабрикатов</w:t>
      </w:r>
    </w:p>
    <w:p w14:paraId="614620BA" w14:textId="77777777" w:rsidR="008D1B0F" w:rsidRPr="00C97E44" w:rsidRDefault="008D1B0F" w:rsidP="008D1B0F">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 xml:space="preserve"> 3 часа</w:t>
      </w:r>
    </w:p>
    <w:p w14:paraId="5A626C37" w14:textId="1AC76236" w:rsidR="008D1B0F" w:rsidRPr="00866AA4" w:rsidRDefault="008D1B0F" w:rsidP="008D1B0F">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9D0DAB">
        <w:rPr>
          <w:rFonts w:ascii="Times New Roman" w:hAnsi="Times New Roman" w:cs="Times New Roman"/>
          <w:sz w:val="28"/>
          <w:szCs w:val="28"/>
        </w:rPr>
        <w:t>представляют</w:t>
      </w:r>
      <w:r w:rsidRPr="000715B2">
        <w:rPr>
          <w:rFonts w:ascii="Times New Roman" w:hAnsi="Times New Roman" w:cs="Times New Roman"/>
          <w:sz w:val="28"/>
          <w:szCs w:val="28"/>
        </w:rPr>
        <w:t xml:space="preserve"> собой последовательное выполнение технологических операций по изготовлению </w:t>
      </w:r>
      <w:r w:rsidR="00680373" w:rsidRPr="000715B2">
        <w:rPr>
          <w:rFonts w:ascii="Times New Roman" w:hAnsi="Times New Roman" w:cs="Times New Roman"/>
          <w:sz w:val="28"/>
          <w:szCs w:val="28"/>
        </w:rPr>
        <w:t>мясных или</w:t>
      </w:r>
      <w:r w:rsidRPr="000715B2">
        <w:rPr>
          <w:rFonts w:ascii="Times New Roman" w:hAnsi="Times New Roman" w:cs="Times New Roman"/>
          <w:sz w:val="28"/>
          <w:szCs w:val="28"/>
        </w:rPr>
        <w:t xml:space="preserve"> мясосодержажих полуфабрикатов различной формы и массы в зависимости от наименования полуфабриката, с использованием пряностей, панировки, соусов, маринадов, предусмотренных рецептурами или без </w:t>
      </w:r>
      <w:r w:rsidR="00680373" w:rsidRPr="000715B2">
        <w:rPr>
          <w:rFonts w:ascii="Times New Roman" w:hAnsi="Times New Roman" w:cs="Times New Roman"/>
          <w:sz w:val="28"/>
          <w:szCs w:val="28"/>
        </w:rPr>
        <w:t>них.</w:t>
      </w:r>
      <w:r>
        <w:rPr>
          <w:rFonts w:ascii="Times New Roman" w:hAnsi="Times New Roman" w:cs="Times New Roman"/>
          <w:sz w:val="28"/>
          <w:szCs w:val="28"/>
        </w:rPr>
        <w:t xml:space="preserve"> </w:t>
      </w:r>
      <w:r w:rsidR="004D5402">
        <w:rPr>
          <w:rFonts w:ascii="Times New Roman" w:hAnsi="Times New Roman"/>
          <w:sz w:val="28"/>
          <w:szCs w:val="28"/>
        </w:rPr>
        <w:t>Конкурсанту</w:t>
      </w:r>
      <w:r w:rsidRPr="000715B2">
        <w:rPr>
          <w:rFonts w:ascii="Times New Roman" w:hAnsi="Times New Roman"/>
          <w:sz w:val="28"/>
          <w:szCs w:val="28"/>
        </w:rPr>
        <w:t xml:space="preserve"> необходимо составить и реализовать алгоритм выполнения задания в соответствии с нормативной и технологической документацией и паспортами технического оборудования. </w:t>
      </w:r>
      <w:r w:rsidRPr="00866AA4">
        <w:rPr>
          <w:rFonts w:ascii="Times New Roman" w:hAnsi="Times New Roman" w:cs="Times New Roman"/>
          <w:sz w:val="28"/>
          <w:szCs w:val="28"/>
        </w:rPr>
        <w:t>Заполнить технологическую документацию.</w:t>
      </w:r>
    </w:p>
    <w:p w14:paraId="0CDE6DD3" w14:textId="77777777" w:rsidR="008D1B0F" w:rsidRPr="00C97E44" w:rsidRDefault="008D1B0F" w:rsidP="008D1B0F">
      <w:pPr>
        <w:spacing w:after="0" w:line="276" w:lineRule="auto"/>
        <w:jc w:val="both"/>
        <w:rPr>
          <w:rFonts w:ascii="Times New Roman" w:eastAsia="Calibri" w:hAnsi="Times New Roman" w:cs="Times New Roman"/>
          <w:b/>
          <w:sz w:val="28"/>
          <w:szCs w:val="28"/>
          <w:lang w:eastAsia="ru-RU"/>
        </w:rPr>
      </w:pPr>
    </w:p>
    <w:p w14:paraId="4C27E416" w14:textId="77777777" w:rsidR="008D1B0F" w:rsidRPr="00C97E44" w:rsidRDefault="008D1B0F" w:rsidP="008D1B0F">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B9078D">
        <w:rPr>
          <w:rFonts w:ascii="Times New Roman" w:hAnsi="Times New Roman" w:cs="Times New Roman"/>
          <w:b/>
          <w:sz w:val="28"/>
          <w:szCs w:val="28"/>
        </w:rPr>
        <w:t>Производство цельнокусковых мясных продуктов</w:t>
      </w:r>
    </w:p>
    <w:p w14:paraId="3165EED1" w14:textId="77777777" w:rsidR="008D1B0F" w:rsidRPr="00C97E44" w:rsidRDefault="008D1B0F" w:rsidP="008D1B0F">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-7часов</w:t>
      </w:r>
    </w:p>
    <w:p w14:paraId="2E87A510" w14:textId="3206E04A" w:rsidR="008D1B0F" w:rsidRPr="00BA6F48" w:rsidRDefault="00680373" w:rsidP="008D1B0F">
      <w:pPr>
        <w:pStyle w:val="aff1"/>
        <w:shd w:val="clear" w:color="000000" w:fill="auto"/>
        <w:spacing w:line="240" w:lineRule="auto"/>
        <w:ind w:left="0"/>
        <w:jc w:val="both"/>
        <w:rPr>
          <w:rFonts w:ascii="Times New Roman" w:eastAsiaTheme="minorHAnsi" w:hAnsi="Times New Roman"/>
          <w:sz w:val="28"/>
          <w:szCs w:val="28"/>
        </w:rPr>
      </w:pPr>
      <w:r>
        <w:rPr>
          <w:rFonts w:ascii="Times New Roman" w:eastAsia="Times New Roman" w:hAnsi="Times New Roman"/>
          <w:b/>
          <w:bCs/>
          <w:sz w:val="28"/>
          <w:szCs w:val="28"/>
        </w:rPr>
        <w:t>З</w:t>
      </w:r>
      <w:r w:rsidRPr="00C97E44">
        <w:rPr>
          <w:rFonts w:ascii="Times New Roman" w:eastAsia="Times New Roman" w:hAnsi="Times New Roman"/>
          <w:b/>
          <w:bCs/>
          <w:sz w:val="28"/>
          <w:szCs w:val="28"/>
        </w:rPr>
        <w:t>адания:</w:t>
      </w:r>
      <w:r w:rsidRPr="00C97E44">
        <w:rPr>
          <w:rFonts w:ascii="Times New Roman" w:eastAsia="Times New Roman" w:hAnsi="Times New Roman"/>
          <w:bCs/>
          <w:sz w:val="28"/>
          <w:szCs w:val="28"/>
        </w:rPr>
        <w:t xml:space="preserve"> </w:t>
      </w:r>
      <w:r w:rsidRPr="004D5402">
        <w:rPr>
          <w:rFonts w:ascii="Times New Roman" w:eastAsiaTheme="minorHAnsi" w:hAnsi="Times New Roman"/>
          <w:sz w:val="28"/>
          <w:szCs w:val="28"/>
        </w:rPr>
        <w:t>представляют</w:t>
      </w:r>
      <w:r w:rsidR="008D1B0F" w:rsidRPr="00BA6F48">
        <w:rPr>
          <w:rFonts w:ascii="Times New Roman" w:eastAsiaTheme="minorHAnsi" w:hAnsi="Times New Roman"/>
          <w:sz w:val="28"/>
          <w:szCs w:val="28"/>
        </w:rPr>
        <w:t xml:space="preserve"> собой последовательное выполнение технологических </w:t>
      </w:r>
      <w:r w:rsidR="00C77CC2" w:rsidRPr="00BA6F48">
        <w:rPr>
          <w:rFonts w:ascii="Times New Roman" w:eastAsiaTheme="minorHAnsi" w:hAnsi="Times New Roman"/>
          <w:sz w:val="28"/>
          <w:szCs w:val="28"/>
        </w:rPr>
        <w:t>операций по</w:t>
      </w:r>
      <w:r w:rsidR="008D1B0F" w:rsidRPr="00BA6F48">
        <w:rPr>
          <w:rFonts w:ascii="Times New Roman" w:eastAsiaTheme="minorHAnsi" w:hAnsi="Times New Roman"/>
          <w:sz w:val="28"/>
          <w:szCs w:val="28"/>
        </w:rPr>
        <w:t xml:space="preserve"> изготовлению мясных </w:t>
      </w:r>
      <w:r w:rsidRPr="00BA6F48">
        <w:rPr>
          <w:rFonts w:ascii="Times New Roman" w:eastAsiaTheme="minorHAnsi" w:hAnsi="Times New Roman"/>
          <w:sz w:val="28"/>
          <w:szCs w:val="28"/>
        </w:rPr>
        <w:t>цельномышечных</w:t>
      </w:r>
      <w:r w:rsidR="008D1B0F" w:rsidRPr="00BA6F48">
        <w:rPr>
          <w:rFonts w:ascii="Times New Roman" w:eastAsiaTheme="minorHAnsi" w:hAnsi="Times New Roman"/>
          <w:sz w:val="28"/>
          <w:szCs w:val="28"/>
        </w:rPr>
        <w:t>, цельнокусковых изделий в соответствии с видом и наименованием продукта.</w:t>
      </w:r>
    </w:p>
    <w:p w14:paraId="24D42830" w14:textId="77777777" w:rsidR="008D1B0F" w:rsidRPr="00BA6F48" w:rsidRDefault="008D1B0F" w:rsidP="008D1B0F">
      <w:pPr>
        <w:pStyle w:val="aff1"/>
        <w:shd w:val="clear" w:color="000000" w:fill="auto"/>
        <w:spacing w:line="240" w:lineRule="auto"/>
        <w:ind w:left="0"/>
        <w:jc w:val="both"/>
        <w:rPr>
          <w:rFonts w:ascii="Times New Roman" w:eastAsiaTheme="minorHAnsi" w:hAnsi="Times New Roman"/>
          <w:sz w:val="28"/>
          <w:szCs w:val="28"/>
        </w:rPr>
      </w:pPr>
      <w:r>
        <w:rPr>
          <w:rFonts w:ascii="Times New Roman" w:eastAsiaTheme="minorHAnsi" w:hAnsi="Times New Roman"/>
          <w:sz w:val="28"/>
          <w:szCs w:val="28"/>
        </w:rPr>
        <w:t>Н</w:t>
      </w:r>
      <w:r w:rsidRPr="00BA6F48">
        <w:rPr>
          <w:rFonts w:ascii="Times New Roman" w:eastAsiaTheme="minorHAnsi" w:hAnsi="Times New Roman"/>
          <w:sz w:val="28"/>
          <w:szCs w:val="28"/>
        </w:rPr>
        <w:t>еобходимо составить и реализовать алгоритм выполнения экзаменационного задания в соответствии с нормативной и технологической документацией (НТД) и паспортами технического оборудования</w:t>
      </w:r>
      <w:r>
        <w:rPr>
          <w:rFonts w:ascii="Times New Roman" w:eastAsiaTheme="minorHAnsi" w:hAnsi="Times New Roman"/>
          <w:sz w:val="28"/>
          <w:szCs w:val="28"/>
        </w:rPr>
        <w:t>: п</w:t>
      </w:r>
      <w:r w:rsidRPr="00BA6F48">
        <w:rPr>
          <w:rFonts w:ascii="Times New Roman" w:eastAsiaTheme="minorHAnsi" w:hAnsi="Times New Roman"/>
          <w:sz w:val="28"/>
          <w:szCs w:val="28"/>
        </w:rPr>
        <w:t>роизвести подб</w:t>
      </w:r>
      <w:r>
        <w:rPr>
          <w:rFonts w:ascii="Times New Roman" w:eastAsiaTheme="minorHAnsi" w:hAnsi="Times New Roman"/>
          <w:sz w:val="28"/>
          <w:szCs w:val="28"/>
        </w:rPr>
        <w:t>ор</w:t>
      </w:r>
      <w:r w:rsidRPr="00BA6F48">
        <w:rPr>
          <w:rFonts w:ascii="Times New Roman" w:eastAsiaTheme="minorHAnsi" w:hAnsi="Times New Roman"/>
          <w:sz w:val="28"/>
          <w:szCs w:val="28"/>
        </w:rPr>
        <w:t xml:space="preserve"> сырь</w:t>
      </w:r>
      <w:r>
        <w:rPr>
          <w:rFonts w:ascii="Times New Roman" w:eastAsiaTheme="minorHAnsi" w:hAnsi="Times New Roman"/>
          <w:sz w:val="28"/>
          <w:szCs w:val="28"/>
        </w:rPr>
        <w:t>я</w:t>
      </w:r>
      <w:r w:rsidRPr="00BA6F48">
        <w:rPr>
          <w:rFonts w:ascii="Times New Roman" w:eastAsiaTheme="minorHAnsi" w:hAnsi="Times New Roman"/>
          <w:sz w:val="28"/>
          <w:szCs w:val="28"/>
        </w:rPr>
        <w:t xml:space="preserve"> по установленным кондициям и размерам, подготов</w:t>
      </w:r>
      <w:r>
        <w:rPr>
          <w:rFonts w:ascii="Times New Roman" w:eastAsiaTheme="minorHAnsi" w:hAnsi="Times New Roman"/>
          <w:sz w:val="28"/>
          <w:szCs w:val="28"/>
        </w:rPr>
        <w:t>ку</w:t>
      </w:r>
      <w:r w:rsidRPr="00BA6F48">
        <w:rPr>
          <w:rFonts w:ascii="Times New Roman" w:eastAsiaTheme="minorHAnsi" w:hAnsi="Times New Roman"/>
          <w:sz w:val="28"/>
          <w:szCs w:val="28"/>
        </w:rPr>
        <w:t xml:space="preserve"> сырь</w:t>
      </w:r>
      <w:r>
        <w:rPr>
          <w:rFonts w:ascii="Times New Roman" w:eastAsiaTheme="minorHAnsi" w:hAnsi="Times New Roman"/>
          <w:sz w:val="28"/>
          <w:szCs w:val="28"/>
        </w:rPr>
        <w:t>я</w:t>
      </w:r>
      <w:r w:rsidRPr="00BA6F48">
        <w:rPr>
          <w:rFonts w:ascii="Times New Roman" w:eastAsiaTheme="minorHAnsi" w:hAnsi="Times New Roman"/>
          <w:sz w:val="28"/>
          <w:szCs w:val="28"/>
        </w:rPr>
        <w:t>, состав</w:t>
      </w:r>
      <w:r>
        <w:rPr>
          <w:rFonts w:ascii="Times New Roman" w:eastAsiaTheme="minorHAnsi" w:hAnsi="Times New Roman"/>
          <w:sz w:val="28"/>
          <w:szCs w:val="28"/>
        </w:rPr>
        <w:t>ление</w:t>
      </w:r>
      <w:r w:rsidRPr="00BA6F48">
        <w:rPr>
          <w:rFonts w:ascii="Times New Roman" w:eastAsiaTheme="minorHAnsi" w:hAnsi="Times New Roman"/>
          <w:sz w:val="28"/>
          <w:szCs w:val="28"/>
        </w:rPr>
        <w:t xml:space="preserve"> рассол</w:t>
      </w:r>
      <w:r>
        <w:rPr>
          <w:rFonts w:ascii="Times New Roman" w:eastAsiaTheme="minorHAnsi" w:hAnsi="Times New Roman"/>
          <w:sz w:val="28"/>
          <w:szCs w:val="28"/>
        </w:rPr>
        <w:t>а</w:t>
      </w:r>
      <w:r w:rsidRPr="00BA6F48">
        <w:rPr>
          <w:rFonts w:ascii="Times New Roman" w:eastAsiaTheme="minorHAnsi" w:hAnsi="Times New Roman"/>
          <w:sz w:val="28"/>
          <w:szCs w:val="28"/>
        </w:rPr>
        <w:t xml:space="preserve"> по </w:t>
      </w:r>
      <w:r>
        <w:rPr>
          <w:rFonts w:ascii="Times New Roman" w:eastAsiaTheme="minorHAnsi" w:hAnsi="Times New Roman"/>
          <w:sz w:val="28"/>
          <w:szCs w:val="28"/>
        </w:rPr>
        <w:t>рецептурам</w:t>
      </w:r>
      <w:r w:rsidRPr="00BA6F48">
        <w:rPr>
          <w:rFonts w:ascii="Times New Roman" w:eastAsiaTheme="minorHAnsi" w:hAnsi="Times New Roman"/>
          <w:sz w:val="28"/>
          <w:szCs w:val="28"/>
        </w:rPr>
        <w:t xml:space="preserve">, провести операции посола, формования и термической обработки мясных </w:t>
      </w:r>
      <w:r>
        <w:rPr>
          <w:rFonts w:ascii="Times New Roman" w:eastAsiaTheme="minorHAnsi" w:hAnsi="Times New Roman"/>
          <w:sz w:val="28"/>
          <w:szCs w:val="28"/>
        </w:rPr>
        <w:t xml:space="preserve"> </w:t>
      </w:r>
      <w:r w:rsidRPr="00BA6F48">
        <w:rPr>
          <w:rFonts w:ascii="Times New Roman" w:eastAsiaTheme="minorHAnsi" w:hAnsi="Times New Roman"/>
          <w:sz w:val="28"/>
          <w:szCs w:val="28"/>
        </w:rPr>
        <w:t xml:space="preserve"> изделий согласно заданию.</w:t>
      </w:r>
    </w:p>
    <w:p w14:paraId="7A1676F3" w14:textId="77777777" w:rsidR="008D1B0F" w:rsidRPr="00C97E44" w:rsidRDefault="008D1B0F" w:rsidP="008D1B0F">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782DBF">
        <w:rPr>
          <w:rFonts w:ascii="Times New Roman" w:hAnsi="Times New Roman" w:cs="Times New Roman"/>
          <w:b/>
          <w:sz w:val="28"/>
          <w:szCs w:val="28"/>
        </w:rPr>
        <w:t>Формование колбасных изделий</w:t>
      </w:r>
    </w:p>
    <w:p w14:paraId="4ADE4D5A" w14:textId="77777777" w:rsidR="008D1B0F" w:rsidRPr="00782DBF" w:rsidRDefault="008D1B0F" w:rsidP="008D1B0F">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w:t>
      </w:r>
      <w:r w:rsidRPr="00782DBF">
        <w:rPr>
          <w:rFonts w:ascii="Times New Roman" w:eastAsia="Times New Roman" w:hAnsi="Times New Roman" w:cs="Times New Roman"/>
          <w:bCs/>
          <w:i/>
          <w:sz w:val="28"/>
          <w:szCs w:val="28"/>
        </w:rPr>
        <w:t>4 часа</w:t>
      </w:r>
    </w:p>
    <w:p w14:paraId="4D4A3FF3" w14:textId="17730B56" w:rsidR="008D1B0F" w:rsidRPr="00E15F2A" w:rsidRDefault="008D1B0F" w:rsidP="008D1B0F">
      <w:pPr>
        <w:shd w:val="clear" w:color="auto" w:fill="FFFFFF"/>
        <w:spacing w:line="330" w:lineRule="atLeast"/>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BA6F48">
        <w:rPr>
          <w:rFonts w:ascii="Times New Roman" w:hAnsi="Times New Roman"/>
          <w:sz w:val="28"/>
          <w:szCs w:val="28"/>
        </w:rPr>
        <w:t xml:space="preserve">представляют собой последовательное выполнение технологических </w:t>
      </w:r>
      <w:r w:rsidR="00C77CC2" w:rsidRPr="00BA6F48">
        <w:rPr>
          <w:rFonts w:ascii="Times New Roman" w:hAnsi="Times New Roman"/>
          <w:sz w:val="28"/>
          <w:szCs w:val="28"/>
        </w:rPr>
        <w:t>операций по</w:t>
      </w:r>
      <w:r w:rsidRPr="00BA6F48">
        <w:rPr>
          <w:rFonts w:ascii="Times New Roman" w:hAnsi="Times New Roman"/>
          <w:sz w:val="28"/>
          <w:szCs w:val="28"/>
        </w:rPr>
        <w:t xml:space="preserve"> </w:t>
      </w:r>
      <w:r w:rsidR="00C77CC2" w:rsidRPr="00797E9A">
        <w:rPr>
          <w:rFonts w:ascii="Times New Roman" w:hAnsi="Times New Roman" w:cs="Times New Roman"/>
          <w:sz w:val="28"/>
          <w:szCs w:val="28"/>
        </w:rPr>
        <w:t xml:space="preserve">изготовлению </w:t>
      </w:r>
      <w:r w:rsidR="00C77CC2" w:rsidRPr="00797E9A">
        <w:rPr>
          <w:rFonts w:ascii="Times New Roman" w:eastAsia="Times New Roman" w:hAnsi="Times New Roman" w:cs="Times New Roman"/>
          <w:sz w:val="28"/>
          <w:szCs w:val="28"/>
          <w:lang w:eastAsia="ru-RU"/>
        </w:rPr>
        <w:t>готовой</w:t>
      </w:r>
      <w:r w:rsidRPr="00797E9A">
        <w:rPr>
          <w:rFonts w:ascii="Times New Roman" w:eastAsia="Times New Roman" w:hAnsi="Times New Roman" w:cs="Times New Roman"/>
          <w:sz w:val="28"/>
          <w:szCs w:val="28"/>
          <w:lang w:eastAsia="ru-RU"/>
        </w:rPr>
        <w:t xml:space="preserve"> колбасной продукции, придани</w:t>
      </w:r>
      <w:r w:rsidR="00A35394">
        <w:rPr>
          <w:rFonts w:ascii="Times New Roman" w:eastAsia="Times New Roman" w:hAnsi="Times New Roman" w:cs="Times New Roman"/>
          <w:sz w:val="28"/>
          <w:szCs w:val="28"/>
          <w:lang w:eastAsia="ru-RU"/>
        </w:rPr>
        <w:t>ю</w:t>
      </w:r>
      <w:r w:rsidRPr="00797E9A">
        <w:rPr>
          <w:rFonts w:ascii="Times New Roman" w:eastAsia="Times New Roman" w:hAnsi="Times New Roman" w:cs="Times New Roman"/>
          <w:sz w:val="28"/>
          <w:szCs w:val="28"/>
          <w:lang w:eastAsia="ru-RU"/>
        </w:rPr>
        <w:t xml:space="preserve"> ей товарного вида, вязк</w:t>
      </w:r>
      <w:r w:rsidR="00A35394">
        <w:rPr>
          <w:rFonts w:ascii="Times New Roman" w:eastAsia="Times New Roman" w:hAnsi="Times New Roman" w:cs="Times New Roman"/>
          <w:sz w:val="28"/>
          <w:szCs w:val="28"/>
          <w:lang w:eastAsia="ru-RU"/>
        </w:rPr>
        <w:t>е</w:t>
      </w:r>
      <w:r w:rsidRPr="00797E9A">
        <w:rPr>
          <w:rFonts w:ascii="Times New Roman" w:eastAsia="Times New Roman" w:hAnsi="Times New Roman" w:cs="Times New Roman"/>
          <w:sz w:val="28"/>
          <w:szCs w:val="28"/>
          <w:lang w:eastAsia="ru-RU"/>
        </w:rPr>
        <w:t xml:space="preserve"> </w:t>
      </w:r>
      <w:r w:rsidR="00C77CC2" w:rsidRPr="00797E9A">
        <w:rPr>
          <w:rFonts w:ascii="Times New Roman" w:eastAsia="Times New Roman" w:hAnsi="Times New Roman" w:cs="Times New Roman"/>
          <w:sz w:val="28"/>
          <w:szCs w:val="28"/>
          <w:lang w:eastAsia="ru-RU"/>
        </w:rPr>
        <w:t>с</w:t>
      </w:r>
      <w:r w:rsidRPr="00797E9A">
        <w:rPr>
          <w:rFonts w:ascii="Times New Roman" w:eastAsia="Times New Roman" w:hAnsi="Times New Roman" w:cs="Times New Roman"/>
          <w:sz w:val="28"/>
          <w:szCs w:val="28"/>
          <w:lang w:eastAsia="ru-RU"/>
        </w:rPr>
        <w:t xml:space="preserve"> соблюдением порционности и массогабаритных показателей</w:t>
      </w:r>
      <w:r>
        <w:rPr>
          <w:rFonts w:ascii="Times New Roman" w:eastAsia="Times New Roman" w:hAnsi="Times New Roman" w:cs="Times New Roman"/>
          <w:sz w:val="28"/>
          <w:szCs w:val="28"/>
          <w:lang w:eastAsia="ru-RU"/>
        </w:rPr>
        <w:t xml:space="preserve">, </w:t>
      </w:r>
      <w:r w:rsidRPr="00BA6F48">
        <w:rPr>
          <w:rFonts w:ascii="Times New Roman" w:hAnsi="Times New Roman"/>
          <w:sz w:val="28"/>
          <w:szCs w:val="28"/>
        </w:rPr>
        <w:t>в соответствии с видом и наименованием продукта</w:t>
      </w:r>
      <w:r w:rsidR="00A35394">
        <w:rPr>
          <w:rFonts w:ascii="Times New Roman" w:eastAsia="Times New Roman" w:hAnsi="Times New Roman" w:cs="Times New Roman"/>
          <w:sz w:val="28"/>
          <w:szCs w:val="28"/>
          <w:lang w:eastAsia="ru-RU"/>
        </w:rPr>
        <w:t xml:space="preserve"> навешивание на палки и рамы.</w:t>
      </w:r>
    </w:p>
    <w:p w14:paraId="177585C4" w14:textId="7EAE51AF" w:rsidR="009E5BD9" w:rsidRDefault="009E5BD9" w:rsidP="00730AE0">
      <w:pPr>
        <w:spacing w:after="0" w:line="360" w:lineRule="auto"/>
        <w:contextualSpacing/>
        <w:jc w:val="both"/>
        <w:rPr>
          <w:rFonts w:ascii="Times New Roman" w:eastAsia="Times New Roman" w:hAnsi="Times New Roman" w:cs="Times New Roman"/>
          <w:bCs/>
          <w:sz w:val="28"/>
          <w:szCs w:val="28"/>
        </w:rPr>
      </w:pPr>
    </w:p>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711379DE" w14:textId="0C950AE6" w:rsidR="00B352C4" w:rsidRPr="00040C3A" w:rsidRDefault="00D649B4" w:rsidP="00B352C4">
      <w:pPr>
        <w:spacing w:after="0" w:line="240" w:lineRule="auto"/>
        <w:ind w:firstLine="709"/>
        <w:jc w:val="both"/>
        <w:rPr>
          <w:rFonts w:ascii="Times New Roman" w:eastAsia="Times New Roman" w:hAnsi="Times New Roman" w:cs="Times New Roman"/>
          <w:sz w:val="28"/>
          <w:szCs w:val="28"/>
          <w:lang w:eastAsia="ru-RU"/>
        </w:rPr>
      </w:pPr>
      <w:bookmarkStart w:id="14" w:name="_Toc78885659"/>
      <w:bookmarkStart w:id="15" w:name="_Toc142037192"/>
      <w:r>
        <w:rPr>
          <w:rFonts w:ascii="Times New Roman" w:eastAsia="Times New Roman" w:hAnsi="Times New Roman" w:cs="Times New Roman"/>
          <w:sz w:val="28"/>
          <w:szCs w:val="28"/>
          <w:lang w:eastAsia="ru-RU"/>
        </w:rPr>
        <w:t>Конкурсант</w:t>
      </w:r>
      <w:r w:rsidR="00B352C4" w:rsidRPr="00040C3A">
        <w:rPr>
          <w:rFonts w:ascii="Times New Roman" w:eastAsia="Times New Roman" w:hAnsi="Times New Roman" w:cs="Times New Roman"/>
          <w:sz w:val="28"/>
          <w:szCs w:val="28"/>
          <w:lang w:eastAsia="ru-RU"/>
        </w:rPr>
        <w:t xml:space="preserve"> может использовать на площадке материалы и оборудование, предоставляемые площадкой проведения соревнований в соответствии с ИЛ.</w:t>
      </w:r>
    </w:p>
    <w:p w14:paraId="13373103" w14:textId="77247144"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w:t>
      </w:r>
      <w:r w:rsidR="00D649B4">
        <w:rPr>
          <w:rFonts w:ascii="Times New Roman" w:eastAsia="Times New Roman" w:hAnsi="Times New Roman" w:cs="Times New Roman"/>
          <w:sz w:val="28"/>
          <w:szCs w:val="28"/>
          <w:lang w:eastAsia="ru-RU"/>
        </w:rPr>
        <w:t>конкурсанту</w:t>
      </w:r>
      <w:r w:rsidRPr="00040C3A">
        <w:rPr>
          <w:rFonts w:ascii="Times New Roman" w:eastAsia="Times New Roman" w:hAnsi="Times New Roman" w:cs="Times New Roman"/>
          <w:sz w:val="28"/>
          <w:szCs w:val="28"/>
          <w:lang w:eastAsia="ru-RU"/>
        </w:rPr>
        <w:t xml:space="preserve"> несправедливое преимущество. </w:t>
      </w:r>
    </w:p>
    <w:p w14:paraId="47600134" w14:textId="4C1A4240"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День С-2 и /или С-1,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491AFBCF" w14:textId="77777777"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2B3B1ED3" w14:textId="47184498"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w:t>
      </w:r>
      <w:r w:rsidR="0006766A">
        <w:rPr>
          <w:rFonts w:ascii="Times New Roman" w:eastAsia="Times New Roman" w:hAnsi="Times New Roman" w:cs="Times New Roman"/>
          <w:sz w:val="28"/>
          <w:szCs w:val="28"/>
          <w:lang w:eastAsia="ru-RU"/>
        </w:rPr>
        <w:t xml:space="preserve"> конкурсанты</w:t>
      </w:r>
      <w:r w:rsidRPr="00040C3A">
        <w:rPr>
          <w:rFonts w:ascii="Times New Roman" w:eastAsia="Times New Roman" w:hAnsi="Times New Roman" w:cs="Times New Roman"/>
          <w:sz w:val="28"/>
          <w:szCs w:val="28"/>
          <w:lang w:eastAsia="ru-RU"/>
        </w:rPr>
        <w:t xml:space="preserve"> должны быть ознакомлены с возможными штрафными санкциями до начала соревнований.</w:t>
      </w:r>
    </w:p>
    <w:p w14:paraId="161A4A57" w14:textId="77777777" w:rsidR="00B352C4" w:rsidRPr="00040C3A" w:rsidRDefault="00B352C4" w:rsidP="00B352C4">
      <w:pPr>
        <w:spacing w:after="0" w:line="240" w:lineRule="auto"/>
        <w:ind w:firstLine="709"/>
        <w:jc w:val="both"/>
        <w:rPr>
          <w:rFonts w:ascii="Times New Roman" w:eastAsia="Times New Roman" w:hAnsi="Times New Roman" w:cs="Times New Roman"/>
          <w:sz w:val="28"/>
          <w:szCs w:val="28"/>
          <w:lang w:eastAsia="ru-RU"/>
        </w:rPr>
      </w:pPr>
      <w:r w:rsidRPr="00040C3A">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042"/>
        <w:gridCol w:w="5587"/>
      </w:tblGrid>
      <w:tr w:rsidR="00B352C4" w:rsidRPr="00BB527A" w14:paraId="2F9DD74E" w14:textId="77777777" w:rsidTr="00B352C4">
        <w:tc>
          <w:tcPr>
            <w:tcW w:w="0" w:type="auto"/>
            <w:hideMark/>
          </w:tcPr>
          <w:p w14:paraId="09A29C3D" w14:textId="77777777" w:rsidR="00B352C4" w:rsidRPr="00BB527A" w:rsidRDefault="00B352C4" w:rsidP="00B352C4">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3E507F37" w14:textId="36B26E72"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 xml:space="preserve">Конкурсантам </w:t>
            </w:r>
            <w:r w:rsidR="00B352C4" w:rsidRPr="00BB527A">
              <w:rPr>
                <w:rFonts w:ascii="Times New Roman" w:hAnsi="Times New Roman" w:cs="Times New Roman"/>
                <w:sz w:val="24"/>
                <w:szCs w:val="24"/>
              </w:rPr>
              <w:t>запрещено приносить и использовать все перечисленные устройства.</w:t>
            </w:r>
          </w:p>
          <w:p w14:paraId="312D3D85" w14:textId="77777777" w:rsidR="00B352C4" w:rsidRPr="00BB527A" w:rsidRDefault="00B352C4" w:rsidP="00B352C4">
            <w:pPr>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p>
        </w:tc>
      </w:tr>
      <w:tr w:rsidR="00B352C4" w:rsidRPr="00BB527A" w14:paraId="5ACA1B6D" w14:textId="77777777" w:rsidTr="00B352C4">
        <w:tc>
          <w:tcPr>
            <w:tcW w:w="0" w:type="auto"/>
            <w:hideMark/>
          </w:tcPr>
          <w:p w14:paraId="5559A9D2" w14:textId="77777777" w:rsidR="00B352C4" w:rsidRPr="00BB527A" w:rsidRDefault="00B352C4" w:rsidP="00B352C4">
            <w:pPr>
              <w:numPr>
                <w:ilvl w:val="0"/>
                <w:numId w:val="25"/>
              </w:numPr>
              <w:tabs>
                <w:tab w:val="left" w:pos="174"/>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6BD4B900" w14:textId="5B748EC6"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запрещено приносить и использовать все перечисленные устройства</w:t>
            </w:r>
          </w:p>
        </w:tc>
      </w:tr>
      <w:tr w:rsidR="00B352C4" w:rsidRPr="00BB527A" w14:paraId="5F4789C1" w14:textId="77777777" w:rsidTr="00B352C4">
        <w:tc>
          <w:tcPr>
            <w:tcW w:w="0" w:type="auto"/>
            <w:hideMark/>
          </w:tcPr>
          <w:p w14:paraId="168B0A21" w14:textId="77777777" w:rsidR="00B352C4" w:rsidRPr="00BB527A" w:rsidRDefault="00B352C4" w:rsidP="00B352C4">
            <w:pPr>
              <w:numPr>
                <w:ilvl w:val="0"/>
                <w:numId w:val="25"/>
              </w:numPr>
              <w:tabs>
                <w:tab w:val="left" w:pos="457"/>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6F104C2F" w14:textId="76CB5700" w:rsidR="00B352C4" w:rsidRPr="00BB527A" w:rsidRDefault="0006766A" w:rsidP="00B352C4">
            <w:pPr>
              <w:rPr>
                <w:rFonts w:ascii="Times New Roman" w:hAnsi="Times New Roman" w:cs="Times New Roman"/>
                <w:sz w:val="24"/>
                <w:szCs w:val="24"/>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352C4" w:rsidRPr="00BB527A" w14:paraId="3B9AF1FD" w14:textId="77777777" w:rsidTr="00B352C4">
        <w:tc>
          <w:tcPr>
            <w:tcW w:w="0" w:type="auto"/>
            <w:hideMark/>
          </w:tcPr>
          <w:p w14:paraId="567C937E" w14:textId="77777777" w:rsidR="00B352C4" w:rsidRPr="00BB527A" w:rsidRDefault="00B352C4" w:rsidP="00B352C4">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04333593" w14:textId="26829BC0" w:rsidR="00B352C4" w:rsidRPr="00BB527A" w:rsidRDefault="0006766A" w:rsidP="00B352C4">
            <w:pPr>
              <w:contextualSpacing/>
              <w:rPr>
                <w:rFonts w:ascii="Times New Roman" w:hAnsi="Times New Roman" w:cs="Times New Roman"/>
                <w:sz w:val="24"/>
                <w:szCs w:val="24"/>
                <w:highlight w:val="yellow"/>
              </w:rPr>
            </w:pPr>
            <w:r>
              <w:rPr>
                <w:rFonts w:ascii="Times New Roman" w:hAnsi="Times New Roman" w:cs="Times New Roman"/>
                <w:sz w:val="24"/>
                <w:szCs w:val="24"/>
              </w:rPr>
              <w:t>Конкурсантам</w:t>
            </w:r>
            <w:r w:rsidR="00B352C4" w:rsidRPr="00BB527A">
              <w:rPr>
                <w:rFonts w:ascii="Times New Roman" w:hAnsi="Times New Roman" w:cs="Times New Roman"/>
                <w:sz w:val="24"/>
                <w:szCs w:val="24"/>
              </w:rPr>
              <w:t xml:space="preserve">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w:t>
            </w:r>
            <w:r w:rsidR="00B352C4" w:rsidRPr="00BB527A">
              <w:rPr>
                <w:rFonts w:ascii="Times New Roman" w:hAnsi="Times New Roman" w:cs="Times New Roman"/>
                <w:sz w:val="24"/>
                <w:szCs w:val="24"/>
              </w:rPr>
              <w:lastRenderedPageBreak/>
              <w:t>завершения соревнований либо только с разрешения ГЭ</w:t>
            </w:r>
          </w:p>
        </w:tc>
      </w:tr>
      <w:tr w:rsidR="00B352C4" w:rsidRPr="00BB527A" w14:paraId="0815943C" w14:textId="77777777" w:rsidTr="00B352C4">
        <w:tc>
          <w:tcPr>
            <w:tcW w:w="0" w:type="auto"/>
            <w:hideMark/>
          </w:tcPr>
          <w:p w14:paraId="4242497B" w14:textId="77777777"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lastRenderedPageBreak/>
              <w:t>Сбой в работе оборудования</w:t>
            </w:r>
          </w:p>
        </w:tc>
        <w:tc>
          <w:tcPr>
            <w:tcW w:w="0" w:type="auto"/>
            <w:hideMark/>
          </w:tcPr>
          <w:p w14:paraId="0409D3F8" w14:textId="26F7AFC9" w:rsidR="00B352C4" w:rsidRPr="00BB527A" w:rsidRDefault="00B352C4" w:rsidP="00B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t xml:space="preserve">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w:t>
            </w:r>
            <w:r w:rsidR="00341A0D">
              <w:rPr>
                <w:rFonts w:ascii="Times New Roman" w:hAnsi="Times New Roman" w:cs="Times New Roman"/>
                <w:sz w:val="24"/>
                <w:szCs w:val="24"/>
              </w:rPr>
              <w:t>Конкурсанта</w:t>
            </w:r>
            <w:r w:rsidRPr="00BB527A">
              <w:rPr>
                <w:rFonts w:ascii="Times New Roman" w:hAnsi="Times New Roman" w:cs="Times New Roman"/>
                <w:sz w:val="24"/>
                <w:szCs w:val="24"/>
              </w:rPr>
              <w:t>.</w:t>
            </w:r>
          </w:p>
        </w:tc>
      </w:tr>
      <w:tr w:rsidR="00B352C4" w:rsidRPr="00BB527A" w14:paraId="1BCE5CD5" w14:textId="77777777" w:rsidTr="00B352C4">
        <w:tc>
          <w:tcPr>
            <w:tcW w:w="0" w:type="auto"/>
            <w:hideMark/>
          </w:tcPr>
          <w:p w14:paraId="3EE46BAF" w14:textId="77777777"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14:paraId="5C03E0A7" w14:textId="7F348BD2" w:rsidR="00B352C4" w:rsidRPr="00BB527A" w:rsidRDefault="00341A0D" w:rsidP="00B3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Конкурсанты</w:t>
            </w:r>
            <w:r w:rsidR="00B352C4" w:rsidRPr="00BB527A">
              <w:rPr>
                <w:rFonts w:ascii="Times New Roman" w:hAnsi="Times New Roman" w:cs="Times New Roman"/>
                <w:sz w:val="24"/>
                <w:szCs w:val="24"/>
              </w:rPr>
              <w:t>, присутствующие на площадке должны неукоснительно соблюдать требования Норм охран</w:t>
            </w:r>
            <w:r w:rsidR="00B352C4">
              <w:rPr>
                <w:rFonts w:ascii="Times New Roman" w:hAnsi="Times New Roman" w:cs="Times New Roman"/>
                <w:sz w:val="24"/>
                <w:szCs w:val="24"/>
              </w:rPr>
              <w:t>ы труда и техники безопасности.</w:t>
            </w:r>
            <w:r>
              <w:rPr>
                <w:rFonts w:ascii="Times New Roman" w:hAnsi="Times New Roman" w:cs="Times New Roman"/>
                <w:sz w:val="24"/>
                <w:szCs w:val="24"/>
              </w:rPr>
              <w:t xml:space="preserve"> </w:t>
            </w:r>
            <w:r w:rsidR="00B352C4" w:rsidRPr="00BB527A">
              <w:rPr>
                <w:rFonts w:ascii="Times New Roman" w:hAnsi="Times New Roman" w:cs="Times New Roman"/>
                <w:sz w:val="24"/>
                <w:szCs w:val="24"/>
              </w:rPr>
              <w:t xml:space="preserve">При незначительном нарушении требований данных документов </w:t>
            </w:r>
            <w:r>
              <w:rPr>
                <w:rFonts w:ascii="Times New Roman" w:hAnsi="Times New Roman" w:cs="Times New Roman"/>
                <w:sz w:val="24"/>
                <w:szCs w:val="24"/>
              </w:rPr>
              <w:t>Конкурсанту</w:t>
            </w:r>
            <w:r w:rsidR="00B352C4" w:rsidRPr="00BB527A">
              <w:rPr>
                <w:rFonts w:ascii="Times New Roman" w:hAnsi="Times New Roman" w:cs="Times New Roman"/>
                <w:sz w:val="24"/>
                <w:szCs w:val="24"/>
              </w:rPr>
              <w:t xml:space="preserve">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w:t>
            </w:r>
            <w:r>
              <w:rPr>
                <w:rFonts w:ascii="Times New Roman" w:hAnsi="Times New Roman" w:cs="Times New Roman"/>
                <w:sz w:val="24"/>
                <w:szCs w:val="24"/>
              </w:rPr>
              <w:t>Конкурсанта</w:t>
            </w:r>
            <w:r w:rsidR="00B352C4" w:rsidRPr="00BB527A">
              <w:rPr>
                <w:rFonts w:ascii="Times New Roman" w:hAnsi="Times New Roman" w:cs="Times New Roman"/>
                <w:sz w:val="24"/>
                <w:szCs w:val="24"/>
              </w:rPr>
              <w:t xml:space="preserve">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352C4" w:rsidRPr="00BB527A" w14:paraId="1A694877" w14:textId="77777777" w:rsidTr="00B352C4">
        <w:tc>
          <w:tcPr>
            <w:tcW w:w="0" w:type="auto"/>
          </w:tcPr>
          <w:p w14:paraId="56CC1C03" w14:textId="77777777"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Выполнение конкурсного задания</w:t>
            </w:r>
          </w:p>
          <w:p w14:paraId="6F5B879D" w14:textId="77777777" w:rsidR="00B352C4" w:rsidRPr="00BB527A" w:rsidRDefault="00B352C4" w:rsidP="00B352C4">
            <w:pPr>
              <w:contextualSpacing/>
              <w:rPr>
                <w:rFonts w:ascii="Times New Roman" w:hAnsi="Times New Roman" w:cs="Times New Roman"/>
                <w:sz w:val="24"/>
                <w:szCs w:val="24"/>
              </w:rPr>
            </w:pPr>
          </w:p>
        </w:tc>
        <w:tc>
          <w:tcPr>
            <w:tcW w:w="0" w:type="auto"/>
            <w:vAlign w:val="center"/>
            <w:hideMark/>
          </w:tcPr>
          <w:p w14:paraId="256E7AC9" w14:textId="4D107370" w:rsidR="00B352C4" w:rsidRPr="00BB527A" w:rsidRDefault="00B352C4" w:rsidP="00B352C4">
            <w:pPr>
              <w:rPr>
                <w:rFonts w:ascii="Times New Roman" w:hAnsi="Times New Roman" w:cs="Times New Roman"/>
                <w:sz w:val="24"/>
                <w:szCs w:val="24"/>
              </w:rPr>
            </w:pPr>
            <w:r w:rsidRPr="00BB527A">
              <w:rPr>
                <w:rFonts w:ascii="Times New Roman" w:hAnsi="Times New Roman" w:cs="Times New Roman"/>
                <w:sz w:val="24"/>
                <w:szCs w:val="24"/>
              </w:rPr>
              <w:t xml:space="preserve">В случае, если </w:t>
            </w:r>
            <w:r w:rsidR="00341A0D">
              <w:rPr>
                <w:rFonts w:ascii="Times New Roman" w:hAnsi="Times New Roman" w:cs="Times New Roman"/>
                <w:sz w:val="24"/>
                <w:szCs w:val="24"/>
              </w:rPr>
              <w:t xml:space="preserve">Конкурсант </w:t>
            </w:r>
            <w:r w:rsidRPr="00BB527A">
              <w:rPr>
                <w:rFonts w:ascii="Times New Roman" w:hAnsi="Times New Roman" w:cs="Times New Roman"/>
                <w:sz w:val="24"/>
                <w:szCs w:val="24"/>
              </w:rPr>
              <w:t xml:space="preserve">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w:t>
            </w:r>
            <w:r w:rsidR="00DC290C">
              <w:rPr>
                <w:rFonts w:ascii="Times New Roman" w:hAnsi="Times New Roman" w:cs="Times New Roman"/>
                <w:sz w:val="24"/>
                <w:szCs w:val="24"/>
              </w:rPr>
              <w:t xml:space="preserve">Конкурсанту </w:t>
            </w:r>
            <w:r w:rsidRPr="00BB527A">
              <w:rPr>
                <w:rFonts w:ascii="Times New Roman" w:hAnsi="Times New Roman" w:cs="Times New Roman"/>
                <w:sz w:val="24"/>
                <w:szCs w:val="24"/>
              </w:rPr>
              <w:t xml:space="preserve">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B352C4" w:rsidRPr="00BB527A" w14:paraId="22CE0480" w14:textId="77777777" w:rsidTr="00B352C4">
        <w:tc>
          <w:tcPr>
            <w:tcW w:w="0" w:type="auto"/>
            <w:hideMark/>
          </w:tcPr>
          <w:p w14:paraId="540DAFBB" w14:textId="77777777"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Обработка и представление </w:t>
            </w:r>
          </w:p>
          <w:p w14:paraId="2C1B831C" w14:textId="77777777" w:rsidR="00B352C4" w:rsidRPr="00BB527A" w:rsidRDefault="00B352C4" w:rsidP="00B352C4">
            <w:pPr>
              <w:contextualSpacing/>
              <w:rPr>
                <w:rFonts w:ascii="Times New Roman" w:hAnsi="Times New Roman" w:cs="Times New Roman"/>
                <w:sz w:val="24"/>
                <w:szCs w:val="24"/>
              </w:rPr>
            </w:pPr>
            <w:r w:rsidRPr="00BB527A">
              <w:rPr>
                <w:rFonts w:ascii="Times New Roman" w:hAnsi="Times New Roman" w:cs="Times New Roman"/>
                <w:sz w:val="24"/>
                <w:szCs w:val="24"/>
              </w:rPr>
              <w:t xml:space="preserve">результатов </w:t>
            </w:r>
            <w:r>
              <w:rPr>
                <w:rFonts w:ascii="Times New Roman" w:hAnsi="Times New Roman" w:cs="Times New Roman"/>
                <w:sz w:val="24"/>
                <w:szCs w:val="24"/>
              </w:rPr>
              <w:t>расчета</w:t>
            </w:r>
          </w:p>
        </w:tc>
        <w:tc>
          <w:tcPr>
            <w:tcW w:w="0" w:type="auto"/>
            <w:vAlign w:val="center"/>
            <w:hideMark/>
          </w:tcPr>
          <w:p w14:paraId="36818B69" w14:textId="3085AD10" w:rsidR="00B352C4" w:rsidRPr="00BB527A" w:rsidRDefault="00DC290C" w:rsidP="00B352C4">
            <w:pPr>
              <w:rPr>
                <w:rFonts w:ascii="Times New Roman" w:hAnsi="Times New Roman" w:cs="Times New Roman"/>
                <w:sz w:val="24"/>
                <w:szCs w:val="24"/>
              </w:rPr>
            </w:pPr>
            <w:r>
              <w:rPr>
                <w:rFonts w:ascii="Times New Roman" w:hAnsi="Times New Roman" w:cs="Times New Roman"/>
                <w:sz w:val="24"/>
                <w:szCs w:val="24"/>
              </w:rPr>
              <w:t>В случае, если  Конкурсантом</w:t>
            </w:r>
            <w:r w:rsidR="00B352C4" w:rsidRPr="00BB527A">
              <w:rPr>
                <w:rFonts w:ascii="Times New Roman" w:hAnsi="Times New Roman" w:cs="Times New Roman"/>
                <w:sz w:val="24"/>
                <w:szCs w:val="24"/>
              </w:rPr>
              <w:t xml:space="preserve"> умышленно изменены результаты </w:t>
            </w:r>
            <w:r w:rsidR="00B352C4">
              <w:rPr>
                <w:rFonts w:ascii="Times New Roman" w:hAnsi="Times New Roman" w:cs="Times New Roman"/>
                <w:sz w:val="24"/>
                <w:szCs w:val="24"/>
              </w:rPr>
              <w:t xml:space="preserve">расчета </w:t>
            </w:r>
            <w:r w:rsidR="00B352C4" w:rsidRPr="00BB527A">
              <w:rPr>
                <w:rFonts w:ascii="Times New Roman" w:hAnsi="Times New Roman" w:cs="Times New Roman"/>
                <w:sz w:val="24"/>
                <w:szCs w:val="24"/>
              </w:rPr>
              <w:t xml:space="preserve">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w:t>
            </w:r>
            <w:r>
              <w:rPr>
                <w:rFonts w:ascii="Times New Roman" w:hAnsi="Times New Roman" w:cs="Times New Roman"/>
                <w:sz w:val="24"/>
                <w:szCs w:val="24"/>
              </w:rPr>
              <w:t xml:space="preserve">Конкурсант </w:t>
            </w:r>
            <w:r w:rsidR="00B352C4" w:rsidRPr="00BB527A">
              <w:rPr>
                <w:rFonts w:ascii="Times New Roman" w:hAnsi="Times New Roman" w:cs="Times New Roman"/>
                <w:sz w:val="24"/>
                <w:szCs w:val="24"/>
              </w:rPr>
              <w:t xml:space="preserve"> получил несправедливое преимущество.</w:t>
            </w:r>
          </w:p>
        </w:tc>
      </w:tr>
      <w:tr w:rsidR="00B352C4" w:rsidRPr="00BB527A" w14:paraId="004BBF42" w14:textId="77777777" w:rsidTr="00B352C4">
        <w:tc>
          <w:tcPr>
            <w:tcW w:w="0" w:type="auto"/>
            <w:hideMark/>
          </w:tcPr>
          <w:p w14:paraId="548F75AB" w14:textId="77777777" w:rsidR="00B352C4" w:rsidRPr="00BB527A" w:rsidRDefault="00B352C4" w:rsidP="00B352C4">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Оформление протокола выполнения конкурсного задания.</w:t>
            </w:r>
          </w:p>
        </w:tc>
        <w:tc>
          <w:tcPr>
            <w:tcW w:w="0" w:type="auto"/>
            <w:vAlign w:val="center"/>
            <w:hideMark/>
          </w:tcPr>
          <w:p w14:paraId="1EA212CA" w14:textId="3749F0D1" w:rsidR="00B352C4" w:rsidRPr="00BB527A" w:rsidRDefault="00B352C4" w:rsidP="00B352C4">
            <w:pPr>
              <w:shd w:val="clear" w:color="auto" w:fill="FFFFFF"/>
              <w:rPr>
                <w:rFonts w:ascii="Times New Roman" w:hAnsi="Times New Roman" w:cs="Times New Roman"/>
                <w:sz w:val="24"/>
                <w:szCs w:val="24"/>
              </w:rPr>
            </w:pPr>
            <w:r w:rsidRPr="00BB527A">
              <w:rPr>
                <w:rFonts w:ascii="Times New Roman" w:hAnsi="Times New Roman" w:cs="Times New Roman"/>
                <w:sz w:val="24"/>
                <w:szCs w:val="24"/>
              </w:rPr>
              <w:t xml:space="preserve">При нарушении правил ведения </w:t>
            </w:r>
            <w:r w:rsidR="00DC290C" w:rsidRPr="00BB527A">
              <w:rPr>
                <w:rFonts w:ascii="Times New Roman" w:hAnsi="Times New Roman" w:cs="Times New Roman"/>
                <w:sz w:val="24"/>
                <w:szCs w:val="24"/>
              </w:rPr>
              <w:t>протокола (</w:t>
            </w:r>
            <w:r w:rsidRPr="00BB527A">
              <w:rPr>
                <w:rFonts w:ascii="Times New Roman" w:hAnsi="Times New Roman" w:cs="Times New Roman"/>
                <w:sz w:val="24"/>
                <w:szCs w:val="24"/>
              </w:rPr>
              <w:t xml:space="preserve">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w:t>
            </w:r>
            <w:r w:rsidR="00DC290C">
              <w:rPr>
                <w:rFonts w:ascii="Times New Roman" w:hAnsi="Times New Roman" w:cs="Times New Roman"/>
                <w:sz w:val="24"/>
                <w:szCs w:val="24"/>
              </w:rPr>
              <w:t>Конкурсанту</w:t>
            </w:r>
            <w:r w:rsidRPr="00BB527A">
              <w:rPr>
                <w:rFonts w:ascii="Times New Roman" w:hAnsi="Times New Roman" w:cs="Times New Roman"/>
                <w:sz w:val="24"/>
                <w:szCs w:val="24"/>
              </w:rPr>
              <w:t xml:space="preserve"> несправедливое преимущество, принимает решение о снятии баллов за те критерии, в которых </w:t>
            </w:r>
            <w:r w:rsidR="00DC290C">
              <w:rPr>
                <w:rFonts w:ascii="Times New Roman" w:hAnsi="Times New Roman" w:cs="Times New Roman"/>
                <w:sz w:val="24"/>
                <w:szCs w:val="24"/>
              </w:rPr>
              <w:t>Конкурсант</w:t>
            </w:r>
            <w:r w:rsidRPr="00BB527A">
              <w:rPr>
                <w:rFonts w:ascii="Times New Roman" w:hAnsi="Times New Roman" w:cs="Times New Roman"/>
                <w:sz w:val="24"/>
                <w:szCs w:val="24"/>
              </w:rPr>
              <w:t xml:space="preserve"> получил несправедливое преимущество. </w:t>
            </w:r>
            <w:r w:rsidR="00DC290C">
              <w:rPr>
                <w:rFonts w:ascii="Times New Roman" w:hAnsi="Times New Roman" w:cs="Times New Roman"/>
                <w:sz w:val="24"/>
                <w:szCs w:val="24"/>
              </w:rPr>
              <w:t>Конкурсант</w:t>
            </w:r>
            <w:r w:rsidRPr="00BB527A">
              <w:rPr>
                <w:rFonts w:ascii="Times New Roman" w:hAnsi="Times New Roman" w:cs="Times New Roman"/>
                <w:sz w:val="24"/>
                <w:szCs w:val="24"/>
              </w:rPr>
              <w:t xml:space="preserve"> должен </w:t>
            </w:r>
            <w:r w:rsidRPr="00BB527A">
              <w:rPr>
                <w:rFonts w:ascii="Times New Roman" w:hAnsi="Times New Roman" w:cs="Times New Roman"/>
                <w:sz w:val="24"/>
                <w:szCs w:val="24"/>
              </w:rPr>
              <w:lastRenderedPageBreak/>
              <w:t>незамедлительно сдать посторонние записи по запросу экспертной группы.</w:t>
            </w:r>
          </w:p>
          <w:p w14:paraId="4AB797EA" w14:textId="77777777" w:rsidR="00B352C4" w:rsidRPr="00BB527A" w:rsidRDefault="00B352C4" w:rsidP="00B352C4">
            <w:pPr>
              <w:shd w:val="clear" w:color="auto" w:fill="FFFFFF"/>
              <w:rPr>
                <w:rFonts w:ascii="Times New Roman" w:hAnsi="Times New Roman" w:cs="Times New Roman"/>
                <w:sz w:val="24"/>
                <w:szCs w:val="24"/>
              </w:rPr>
            </w:pPr>
            <w:r w:rsidRPr="00BB527A">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14:paraId="74F4F2E2" w14:textId="77777777" w:rsidR="00B352C4" w:rsidRPr="00BB527A" w:rsidRDefault="00B352C4" w:rsidP="00B352C4">
      <w:pPr>
        <w:spacing w:after="0" w:line="240" w:lineRule="auto"/>
        <w:ind w:firstLine="709"/>
        <w:rPr>
          <w:rFonts w:ascii="Times New Roman" w:eastAsia="Times New Roman" w:hAnsi="Times New Roman" w:cs="Times New Roman"/>
          <w:sz w:val="28"/>
          <w:szCs w:val="28"/>
          <w:lang w:eastAsia="ru-RU"/>
        </w:rPr>
      </w:pPr>
    </w:p>
    <w:p w14:paraId="6662A477" w14:textId="77777777" w:rsidR="00982E28" w:rsidRDefault="00B352C4" w:rsidP="00982E28">
      <w:pPr>
        <w:spacing w:after="0" w:line="240" w:lineRule="auto"/>
        <w:ind w:firstLine="709"/>
        <w:jc w:val="both"/>
        <w:rPr>
          <w:rFonts w:ascii="Times New Roman" w:eastAsia="Times New Roman" w:hAnsi="Times New Roman" w:cs="Times New Roman"/>
          <w:sz w:val="28"/>
          <w:szCs w:val="28"/>
          <w:lang w:eastAsia="ru-RU"/>
        </w:rPr>
      </w:pPr>
      <w:r w:rsidRPr="0056064E">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r w:rsidR="00982E28">
        <w:rPr>
          <w:rFonts w:ascii="Times New Roman" w:eastAsia="Times New Roman" w:hAnsi="Times New Roman" w:cs="Times New Roman"/>
          <w:sz w:val="28"/>
          <w:szCs w:val="28"/>
          <w:lang w:eastAsia="ru-RU"/>
        </w:rPr>
        <w:t>.</w:t>
      </w:r>
    </w:p>
    <w:p w14:paraId="19F5F04D" w14:textId="77777777"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По всем модулям допускается изменение временного интервала (перехода на обед) индивидуально для каждого участника в зависимости от времени выполнений им задач, а также от особенностей имеющегося технологического оборудования. Рекомендуется составление графика передвижения по рабочим местам</w:t>
      </w:r>
      <w:r w:rsidR="00982E28">
        <w:rPr>
          <w:rFonts w:ascii="Times New Roman" w:eastAsia="Times New Roman" w:hAnsi="Times New Roman" w:cs="Times New Roman"/>
          <w:sz w:val="28"/>
          <w:szCs w:val="28"/>
        </w:rPr>
        <w:t>.</w:t>
      </w:r>
    </w:p>
    <w:p w14:paraId="4BF1BBB6" w14:textId="77777777"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Модулю </w:t>
      </w:r>
      <w:r w:rsidRPr="00982E28">
        <w:rPr>
          <w:rFonts w:ascii="Times New Roman" w:eastAsia="Times New Roman" w:hAnsi="Times New Roman" w:cs="Times New Roman"/>
          <w:sz w:val="28"/>
          <w:szCs w:val="28"/>
          <w:u w:val="single"/>
        </w:rPr>
        <w:t>В</w:t>
      </w:r>
      <w:r w:rsidRPr="007B4F9E">
        <w:rPr>
          <w:rFonts w:ascii="Times New Roman" w:eastAsia="Times New Roman" w:hAnsi="Times New Roman" w:cs="Times New Roman"/>
          <w:sz w:val="28"/>
          <w:szCs w:val="28"/>
        </w:rPr>
        <w:t xml:space="preserve"> возможно   изменение продолжительности технологических процессов посола и выдержки в посоле, а также термообработки изделий в сторону их уменьшения для обеспечения окончания технологического процесса (по согласованию экспертов)</w:t>
      </w:r>
      <w:r w:rsidR="00982E28">
        <w:rPr>
          <w:rFonts w:ascii="Times New Roman" w:eastAsia="Times New Roman" w:hAnsi="Times New Roman" w:cs="Times New Roman"/>
          <w:sz w:val="28"/>
          <w:szCs w:val="28"/>
        </w:rPr>
        <w:t>.</w:t>
      </w:r>
    </w:p>
    <w:p w14:paraId="0207DAFF" w14:textId="77777777"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Обязательное сопровождение участника компатриотом</w:t>
      </w:r>
      <w:r w:rsidR="00982E28">
        <w:rPr>
          <w:rFonts w:ascii="Times New Roman" w:eastAsia="Times New Roman" w:hAnsi="Times New Roman" w:cs="Times New Roman"/>
          <w:sz w:val="28"/>
          <w:szCs w:val="28"/>
        </w:rPr>
        <w:t>.</w:t>
      </w:r>
    </w:p>
    <w:p w14:paraId="17EC393E" w14:textId="77777777" w:rsidR="00982E28"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 xml:space="preserve">Минимальное количество рабочих мест на площадке – не менее 5. Количество участников должно равняться количеству рабочих мест. Чемпионат проводится только в одну смену. </w:t>
      </w:r>
    </w:p>
    <w:p w14:paraId="15637DDF" w14:textId="0CFDBE58" w:rsidR="00B352C4" w:rsidRDefault="00B352C4" w:rsidP="00982E28">
      <w:pPr>
        <w:spacing w:after="0" w:line="240" w:lineRule="auto"/>
        <w:ind w:firstLine="709"/>
        <w:jc w:val="both"/>
        <w:rPr>
          <w:rFonts w:ascii="Times New Roman" w:eastAsia="Times New Roman" w:hAnsi="Times New Roman" w:cs="Times New Roman"/>
          <w:sz w:val="28"/>
          <w:szCs w:val="28"/>
        </w:rPr>
      </w:pPr>
      <w:r w:rsidRPr="007B4F9E">
        <w:rPr>
          <w:rFonts w:ascii="Times New Roman" w:eastAsia="Times New Roman" w:hAnsi="Times New Roman" w:cs="Times New Roman"/>
          <w:sz w:val="28"/>
          <w:szCs w:val="28"/>
        </w:rPr>
        <w:t>Допускается передвижение по рабочим местам в соответствии с графиком в зависимости от технического оснащения площадки.</w:t>
      </w:r>
    </w:p>
    <w:p w14:paraId="7D7BF701" w14:textId="61068F5E" w:rsidR="008060E8" w:rsidRPr="008060E8" w:rsidRDefault="008060E8" w:rsidP="008060E8">
      <w:pPr>
        <w:spacing w:after="0" w:line="240" w:lineRule="auto"/>
        <w:jc w:val="both"/>
        <w:rPr>
          <w:rFonts w:ascii="Times New Roman" w:eastAsia="Times New Roman" w:hAnsi="Times New Roman" w:cs="Times New Roman"/>
          <w:sz w:val="28"/>
          <w:szCs w:val="28"/>
        </w:rPr>
      </w:pPr>
    </w:p>
    <w:p w14:paraId="245CDCAC" w14:textId="3300886E" w:rsidR="00E15F2A" w:rsidRPr="00A4187F" w:rsidRDefault="00A11569" w:rsidP="00A4187F">
      <w:pPr>
        <w:pStyle w:val="-2"/>
        <w:ind w:firstLine="709"/>
        <w:rPr>
          <w:rFonts w:ascii="Times New Roman" w:hAnsi="Times New Roman"/>
        </w:rPr>
      </w:pPr>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238484D2" w14:textId="77777777" w:rsidR="00B352C4" w:rsidRPr="003A13AE" w:rsidRDefault="00B352C4" w:rsidP="00B352C4">
      <w:pPr>
        <w:spacing w:after="0" w:line="276" w:lineRule="auto"/>
        <w:jc w:val="both"/>
        <w:rPr>
          <w:rFonts w:ascii="Times New Roman" w:eastAsia="Times New Roman" w:hAnsi="Times New Roman" w:cs="Times New Roman"/>
          <w:sz w:val="28"/>
          <w:szCs w:val="28"/>
        </w:rPr>
      </w:pPr>
      <w:r w:rsidRPr="003A13AE">
        <w:rPr>
          <w:rFonts w:ascii="Times New Roman" w:eastAsia="Times New Roman" w:hAnsi="Times New Roman" w:cs="Times New Roman"/>
          <w:sz w:val="28"/>
          <w:szCs w:val="28"/>
        </w:rPr>
        <w:t>Нулевой</w:t>
      </w:r>
    </w:p>
    <w:p w14:paraId="112A6605" w14:textId="73692741" w:rsidR="00E15F2A" w:rsidRPr="00A4187F" w:rsidRDefault="00A11569" w:rsidP="00A4187F">
      <w:pPr>
        <w:pStyle w:val="-2"/>
        <w:ind w:firstLine="709"/>
        <w:rPr>
          <w:rFonts w:ascii="Times New Roman" w:hAnsi="Times New Roman"/>
        </w:rPr>
      </w:pPr>
      <w:bookmarkStart w:id="16" w:name="_Toc78885660"/>
      <w:bookmarkStart w:id="17"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tbl>
      <w:tblPr>
        <w:tblW w:w="9326" w:type="dxa"/>
        <w:tblInd w:w="250" w:type="dxa"/>
        <w:tblLook w:val="04A0" w:firstRow="1" w:lastRow="0" w:firstColumn="1" w:lastColumn="0" w:noHBand="0" w:noVBand="1"/>
      </w:tblPr>
      <w:tblGrid>
        <w:gridCol w:w="1050"/>
        <w:gridCol w:w="8276"/>
      </w:tblGrid>
      <w:tr w:rsidR="00B352C4" w:rsidRPr="006825C2" w14:paraId="5C5B5789" w14:textId="77777777" w:rsidTr="00B352C4">
        <w:trPr>
          <w:trHeight w:val="498"/>
        </w:trPr>
        <w:tc>
          <w:tcPr>
            <w:tcW w:w="105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9A514C1" w14:textId="77777777"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 п/п</w:t>
            </w:r>
          </w:p>
        </w:tc>
        <w:tc>
          <w:tcPr>
            <w:tcW w:w="8276" w:type="dxa"/>
            <w:tcBorders>
              <w:top w:val="single" w:sz="8" w:space="0" w:color="000000"/>
              <w:left w:val="nil"/>
              <w:bottom w:val="single" w:sz="4" w:space="0" w:color="000000"/>
              <w:right w:val="single" w:sz="8" w:space="0" w:color="000000"/>
            </w:tcBorders>
            <w:shd w:val="clear" w:color="auto" w:fill="auto"/>
            <w:vAlign w:val="center"/>
            <w:hideMark/>
          </w:tcPr>
          <w:p w14:paraId="2D1A1318" w14:textId="77777777"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Наименование запрещенного оборудования</w:t>
            </w:r>
          </w:p>
        </w:tc>
      </w:tr>
      <w:tr w:rsidR="00B352C4" w:rsidRPr="006825C2" w14:paraId="2DBE3DEB"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B7B7B7" w:fill="B7B7B7"/>
            <w:noWrap/>
            <w:vAlign w:val="center"/>
            <w:hideMark/>
          </w:tcPr>
          <w:p w14:paraId="3739F81D" w14:textId="77777777"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1</w:t>
            </w:r>
          </w:p>
        </w:tc>
        <w:tc>
          <w:tcPr>
            <w:tcW w:w="8276" w:type="dxa"/>
            <w:tcBorders>
              <w:top w:val="nil"/>
              <w:left w:val="nil"/>
              <w:bottom w:val="single" w:sz="4" w:space="0" w:color="000000"/>
              <w:right w:val="single" w:sz="8" w:space="0" w:color="000000"/>
            </w:tcBorders>
            <w:shd w:val="clear" w:color="B7B7B7" w:fill="B7B7B7"/>
            <w:noWrap/>
            <w:vAlign w:val="center"/>
            <w:hideMark/>
          </w:tcPr>
          <w:p w14:paraId="45F0461A" w14:textId="77777777" w:rsidR="00B352C4" w:rsidRPr="003A13AE" w:rsidRDefault="00B352C4" w:rsidP="00B352C4">
            <w:pPr>
              <w:spacing w:line="23" w:lineRule="atLeast"/>
              <w:jc w:val="center"/>
              <w:rPr>
                <w:rFonts w:ascii="Times New Roman" w:hAnsi="Times New Roman" w:cs="Times New Roman"/>
                <w:b/>
                <w:bCs/>
                <w:color w:val="000000"/>
                <w:sz w:val="28"/>
                <w:szCs w:val="28"/>
              </w:rPr>
            </w:pPr>
            <w:r w:rsidRPr="003A13AE">
              <w:rPr>
                <w:rFonts w:ascii="Times New Roman" w:hAnsi="Times New Roman" w:cs="Times New Roman"/>
                <w:b/>
                <w:bCs/>
                <w:color w:val="000000"/>
                <w:sz w:val="28"/>
                <w:szCs w:val="28"/>
              </w:rPr>
              <w:t>2</w:t>
            </w:r>
          </w:p>
        </w:tc>
      </w:tr>
      <w:tr w:rsidR="00B352C4" w:rsidRPr="006825C2" w14:paraId="699DB31D"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765A3E7A"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1</w:t>
            </w:r>
          </w:p>
        </w:tc>
        <w:tc>
          <w:tcPr>
            <w:tcW w:w="8276" w:type="dxa"/>
            <w:tcBorders>
              <w:top w:val="nil"/>
              <w:left w:val="nil"/>
              <w:bottom w:val="single" w:sz="8" w:space="0" w:color="000000"/>
              <w:right w:val="single" w:sz="8" w:space="0" w:color="000000"/>
            </w:tcBorders>
            <w:shd w:val="clear" w:color="auto" w:fill="auto"/>
            <w:vAlign w:val="center"/>
            <w:hideMark/>
          </w:tcPr>
          <w:p w14:paraId="7F1BD3EA"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книги</w:t>
            </w:r>
          </w:p>
        </w:tc>
      </w:tr>
      <w:tr w:rsidR="00B352C4" w:rsidRPr="006825C2" w14:paraId="08AF20C3"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61ED4A28"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2</w:t>
            </w:r>
          </w:p>
        </w:tc>
        <w:tc>
          <w:tcPr>
            <w:tcW w:w="8276" w:type="dxa"/>
            <w:tcBorders>
              <w:top w:val="nil"/>
              <w:left w:val="nil"/>
              <w:bottom w:val="single" w:sz="8" w:space="0" w:color="000000"/>
              <w:right w:val="single" w:sz="8" w:space="0" w:color="000000"/>
            </w:tcBorders>
            <w:shd w:val="clear" w:color="auto" w:fill="auto"/>
            <w:noWrap/>
            <w:vAlign w:val="center"/>
            <w:hideMark/>
          </w:tcPr>
          <w:p w14:paraId="6742CC93" w14:textId="2D450486"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блокнот</w:t>
            </w:r>
          </w:p>
        </w:tc>
      </w:tr>
      <w:tr w:rsidR="00B352C4" w:rsidRPr="006825C2" w14:paraId="74D71DEB"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418887E5"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3</w:t>
            </w:r>
          </w:p>
        </w:tc>
        <w:tc>
          <w:tcPr>
            <w:tcW w:w="8276" w:type="dxa"/>
            <w:tcBorders>
              <w:top w:val="nil"/>
              <w:left w:val="nil"/>
              <w:bottom w:val="single" w:sz="8" w:space="0" w:color="000000"/>
              <w:right w:val="single" w:sz="8" w:space="0" w:color="000000"/>
            </w:tcBorders>
            <w:shd w:val="clear" w:color="auto" w:fill="auto"/>
            <w:noWrap/>
            <w:vAlign w:val="center"/>
            <w:hideMark/>
          </w:tcPr>
          <w:p w14:paraId="2DD238BB" w14:textId="01EE47CC"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тетрад</w:t>
            </w:r>
            <w:r w:rsidR="00880A55">
              <w:rPr>
                <w:rFonts w:ascii="Times New Roman" w:hAnsi="Times New Roman" w:cs="Times New Roman"/>
                <w:color w:val="000000"/>
                <w:sz w:val="28"/>
                <w:szCs w:val="28"/>
              </w:rPr>
              <w:t>ь</w:t>
            </w:r>
          </w:p>
        </w:tc>
      </w:tr>
      <w:tr w:rsidR="00B352C4" w:rsidRPr="006825C2" w14:paraId="1050CC76"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7BA3C537"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4</w:t>
            </w:r>
          </w:p>
        </w:tc>
        <w:tc>
          <w:tcPr>
            <w:tcW w:w="8276" w:type="dxa"/>
            <w:tcBorders>
              <w:top w:val="nil"/>
              <w:left w:val="nil"/>
              <w:bottom w:val="single" w:sz="8" w:space="0" w:color="000000"/>
              <w:right w:val="single" w:sz="8" w:space="0" w:color="000000"/>
            </w:tcBorders>
            <w:shd w:val="clear" w:color="auto" w:fill="auto"/>
            <w:noWrap/>
            <w:vAlign w:val="center"/>
            <w:hideMark/>
          </w:tcPr>
          <w:p w14:paraId="54D1D121" w14:textId="2702AC4E" w:rsidR="00B352C4" w:rsidRPr="003A13AE" w:rsidRDefault="00B352C4" w:rsidP="00880A55">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портативны</w:t>
            </w:r>
            <w:r w:rsidR="00880A55">
              <w:rPr>
                <w:rFonts w:ascii="Times New Roman" w:hAnsi="Times New Roman" w:cs="Times New Roman"/>
                <w:color w:val="000000"/>
                <w:sz w:val="28"/>
                <w:szCs w:val="28"/>
              </w:rPr>
              <w:t>й</w:t>
            </w:r>
            <w:r w:rsidRPr="003A13AE">
              <w:rPr>
                <w:rFonts w:ascii="Times New Roman" w:hAnsi="Times New Roman" w:cs="Times New Roman"/>
                <w:color w:val="000000"/>
                <w:sz w:val="28"/>
                <w:szCs w:val="28"/>
              </w:rPr>
              <w:t xml:space="preserve"> компьютер</w:t>
            </w:r>
          </w:p>
        </w:tc>
      </w:tr>
      <w:tr w:rsidR="00B352C4" w:rsidRPr="006825C2" w14:paraId="5EFC8CDD" w14:textId="77777777" w:rsidTr="00B352C4">
        <w:trPr>
          <w:trHeight w:val="498"/>
        </w:trPr>
        <w:tc>
          <w:tcPr>
            <w:tcW w:w="1050" w:type="dxa"/>
            <w:tcBorders>
              <w:top w:val="nil"/>
              <w:left w:val="single" w:sz="8" w:space="0" w:color="000000"/>
              <w:bottom w:val="single" w:sz="4" w:space="0" w:color="000000"/>
              <w:right w:val="single" w:sz="4" w:space="0" w:color="000000"/>
            </w:tcBorders>
            <w:shd w:val="clear" w:color="auto" w:fill="auto"/>
            <w:noWrap/>
            <w:vAlign w:val="center"/>
            <w:hideMark/>
          </w:tcPr>
          <w:p w14:paraId="06C08CCF" w14:textId="77777777"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5</w:t>
            </w:r>
          </w:p>
        </w:tc>
        <w:tc>
          <w:tcPr>
            <w:tcW w:w="8276" w:type="dxa"/>
            <w:tcBorders>
              <w:top w:val="nil"/>
              <w:left w:val="nil"/>
              <w:bottom w:val="single" w:sz="8" w:space="0" w:color="000000"/>
              <w:right w:val="single" w:sz="8" w:space="0" w:color="000000"/>
            </w:tcBorders>
            <w:shd w:val="clear" w:color="auto" w:fill="auto"/>
            <w:noWrap/>
            <w:vAlign w:val="center"/>
            <w:hideMark/>
          </w:tcPr>
          <w:p w14:paraId="23E68EAF" w14:textId="49A3BCA6" w:rsidR="00B352C4" w:rsidRPr="003A13AE" w:rsidRDefault="00B352C4" w:rsidP="00B352C4">
            <w:pPr>
              <w:spacing w:line="23" w:lineRule="atLeast"/>
              <w:jc w:val="center"/>
              <w:rPr>
                <w:rFonts w:ascii="Times New Roman" w:hAnsi="Times New Roman" w:cs="Times New Roman"/>
                <w:color w:val="000000"/>
                <w:sz w:val="28"/>
                <w:szCs w:val="28"/>
              </w:rPr>
            </w:pPr>
            <w:r w:rsidRPr="003A13AE">
              <w:rPr>
                <w:rFonts w:ascii="Times New Roman" w:hAnsi="Times New Roman" w:cs="Times New Roman"/>
                <w:color w:val="000000"/>
                <w:sz w:val="28"/>
                <w:szCs w:val="28"/>
              </w:rPr>
              <w:t>телефон,</w:t>
            </w:r>
            <w:r>
              <w:rPr>
                <w:rFonts w:ascii="Times New Roman" w:hAnsi="Times New Roman" w:cs="Times New Roman"/>
                <w:color w:val="000000"/>
                <w:sz w:val="28"/>
                <w:szCs w:val="28"/>
              </w:rPr>
              <w:t xml:space="preserve"> </w:t>
            </w:r>
            <w:r w:rsidRPr="003A13AE">
              <w:rPr>
                <w:rFonts w:ascii="Times New Roman" w:hAnsi="Times New Roman" w:cs="Times New Roman"/>
                <w:color w:val="000000"/>
                <w:sz w:val="28"/>
                <w:szCs w:val="28"/>
              </w:rPr>
              <w:t>планшет и другие электронные устройства связи</w:t>
            </w:r>
          </w:p>
        </w:tc>
      </w:tr>
    </w:tbl>
    <w:p w14:paraId="03196394" w14:textId="5B970BBB" w:rsidR="00B37579" w:rsidRPr="00D83E4E" w:rsidRDefault="00A11569" w:rsidP="00D83E4E">
      <w:pPr>
        <w:pStyle w:val="-1"/>
        <w:jc w:val="center"/>
        <w:rPr>
          <w:rFonts w:ascii="Times New Roman" w:hAnsi="Times New Roman"/>
          <w:color w:val="auto"/>
          <w:sz w:val="28"/>
          <w:szCs w:val="28"/>
        </w:rPr>
      </w:pPr>
      <w:bookmarkStart w:id="18" w:name="_Toc142037194"/>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4F373DC7" w:rsidR="002B3DBB" w:rsidRDefault="002B3DBB" w:rsidP="008C0111">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D2F4" w14:textId="77777777" w:rsidR="007020C2" w:rsidRDefault="007020C2" w:rsidP="00970F49">
      <w:pPr>
        <w:spacing w:after="0" w:line="240" w:lineRule="auto"/>
      </w:pPr>
      <w:r>
        <w:separator/>
      </w:r>
    </w:p>
  </w:endnote>
  <w:endnote w:type="continuationSeparator" w:id="0">
    <w:p w14:paraId="47D705E4" w14:textId="77777777" w:rsidR="007020C2" w:rsidRDefault="007020C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5E81D18D" w:rsidR="003C3C9B" w:rsidRDefault="003C3C9B">
        <w:pPr>
          <w:pStyle w:val="a7"/>
          <w:jc w:val="right"/>
        </w:pPr>
        <w:r>
          <w:fldChar w:fldCharType="begin"/>
        </w:r>
        <w:r>
          <w:instrText>PAGE   \* MERGEFORMAT</w:instrText>
        </w:r>
        <w:r>
          <w:fldChar w:fldCharType="separate"/>
        </w:r>
        <w:r w:rsidR="00A406DB">
          <w:rPr>
            <w:noProof/>
          </w:rPr>
          <w:t>18</w:t>
        </w:r>
        <w:r>
          <w:fldChar w:fldCharType="end"/>
        </w:r>
      </w:p>
    </w:sdtContent>
  </w:sdt>
  <w:p w14:paraId="4954A654" w14:textId="77777777" w:rsidR="003C3C9B" w:rsidRDefault="003C3C9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3C3C9B" w:rsidRDefault="003C3C9B">
    <w:pPr>
      <w:pStyle w:val="a7"/>
      <w:jc w:val="right"/>
    </w:pPr>
  </w:p>
  <w:p w14:paraId="53CBA541" w14:textId="77777777" w:rsidR="003C3C9B" w:rsidRDefault="003C3C9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9616" w14:textId="77777777" w:rsidR="007020C2" w:rsidRDefault="007020C2" w:rsidP="00970F49">
      <w:pPr>
        <w:spacing w:after="0" w:line="240" w:lineRule="auto"/>
      </w:pPr>
      <w:r>
        <w:separator/>
      </w:r>
    </w:p>
  </w:footnote>
  <w:footnote w:type="continuationSeparator" w:id="0">
    <w:p w14:paraId="7EDD2B2F" w14:textId="77777777" w:rsidR="007020C2" w:rsidRDefault="007020C2" w:rsidP="00970F49">
      <w:pPr>
        <w:spacing w:after="0" w:line="240" w:lineRule="auto"/>
      </w:pPr>
      <w:r>
        <w:continuationSeparator/>
      </w:r>
    </w:p>
  </w:footnote>
  <w:footnote w:id="1">
    <w:p w14:paraId="2C418BAC" w14:textId="77777777" w:rsidR="003C3C9B" w:rsidRDefault="003C3C9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3C3C9B" w:rsidRDefault="003C3C9B"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5"/>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0"/>
  </w:num>
  <w:num w:numId="10">
    <w:abstractNumId w:val="7"/>
  </w:num>
  <w:num w:numId="11">
    <w:abstractNumId w:val="3"/>
  </w:num>
  <w:num w:numId="12">
    <w:abstractNumId w:val="11"/>
  </w:num>
  <w:num w:numId="13">
    <w:abstractNumId w:val="23"/>
  </w:num>
  <w:num w:numId="14">
    <w:abstractNumId w:val="12"/>
  </w:num>
  <w:num w:numId="15">
    <w:abstractNumId w:val="21"/>
  </w:num>
  <w:num w:numId="16">
    <w:abstractNumId w:val="24"/>
  </w:num>
  <w:num w:numId="17">
    <w:abstractNumId w:val="22"/>
  </w:num>
  <w:num w:numId="18">
    <w:abstractNumId w:val="19"/>
  </w:num>
  <w:num w:numId="19">
    <w:abstractNumId w:val="14"/>
  </w:num>
  <w:num w:numId="20">
    <w:abstractNumId w:val="16"/>
  </w:num>
  <w:num w:numId="21">
    <w:abstractNumId w:val="13"/>
  </w:num>
  <w:num w:numId="22">
    <w:abstractNumId w:val="4"/>
  </w:num>
  <w:num w:numId="23">
    <w:abstractNumId w:val="17"/>
  </w:num>
  <w:num w:numId="24">
    <w:abstractNumId w:val="1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6766A"/>
    <w:rsid w:val="000732FF"/>
    <w:rsid w:val="00081D65"/>
    <w:rsid w:val="00083A98"/>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07418"/>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41A0D"/>
    <w:rsid w:val="003531E7"/>
    <w:rsid w:val="003601A4"/>
    <w:rsid w:val="0037535C"/>
    <w:rsid w:val="003815C7"/>
    <w:rsid w:val="003934F8"/>
    <w:rsid w:val="00397A1B"/>
    <w:rsid w:val="003A21C8"/>
    <w:rsid w:val="003C1D7A"/>
    <w:rsid w:val="003C3C9B"/>
    <w:rsid w:val="003C5F97"/>
    <w:rsid w:val="003D1E51"/>
    <w:rsid w:val="004254FE"/>
    <w:rsid w:val="00436FFC"/>
    <w:rsid w:val="00437D28"/>
    <w:rsid w:val="0044354A"/>
    <w:rsid w:val="00454353"/>
    <w:rsid w:val="00461AC6"/>
    <w:rsid w:val="00473C4A"/>
    <w:rsid w:val="0047429B"/>
    <w:rsid w:val="00475539"/>
    <w:rsid w:val="004904C5"/>
    <w:rsid w:val="004917C4"/>
    <w:rsid w:val="004A07A5"/>
    <w:rsid w:val="004B692B"/>
    <w:rsid w:val="004C3CAF"/>
    <w:rsid w:val="004C703E"/>
    <w:rsid w:val="004D096E"/>
    <w:rsid w:val="004D5402"/>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2710"/>
    <w:rsid w:val="0063396F"/>
    <w:rsid w:val="00640E46"/>
    <w:rsid w:val="0064179C"/>
    <w:rsid w:val="00643A8A"/>
    <w:rsid w:val="0064491A"/>
    <w:rsid w:val="00653B50"/>
    <w:rsid w:val="00666BDD"/>
    <w:rsid w:val="006776B4"/>
    <w:rsid w:val="00680373"/>
    <w:rsid w:val="006873B8"/>
    <w:rsid w:val="006A4EFB"/>
    <w:rsid w:val="006B0FEA"/>
    <w:rsid w:val="006C4497"/>
    <w:rsid w:val="006C6D6D"/>
    <w:rsid w:val="006C7A3B"/>
    <w:rsid w:val="006C7CE4"/>
    <w:rsid w:val="006F4464"/>
    <w:rsid w:val="007020C2"/>
    <w:rsid w:val="00714CA4"/>
    <w:rsid w:val="007250D9"/>
    <w:rsid w:val="007274B8"/>
    <w:rsid w:val="00727F97"/>
    <w:rsid w:val="00730AE0"/>
    <w:rsid w:val="0074372D"/>
    <w:rsid w:val="007604F9"/>
    <w:rsid w:val="00764773"/>
    <w:rsid w:val="007735DC"/>
    <w:rsid w:val="0078311A"/>
    <w:rsid w:val="00787A9D"/>
    <w:rsid w:val="00791D70"/>
    <w:rsid w:val="007A61C5"/>
    <w:rsid w:val="007A6888"/>
    <w:rsid w:val="007B0DCC"/>
    <w:rsid w:val="007B2222"/>
    <w:rsid w:val="007B3FD5"/>
    <w:rsid w:val="007D3601"/>
    <w:rsid w:val="007D6C20"/>
    <w:rsid w:val="007E73B4"/>
    <w:rsid w:val="008060E8"/>
    <w:rsid w:val="00812516"/>
    <w:rsid w:val="00832EBB"/>
    <w:rsid w:val="00834734"/>
    <w:rsid w:val="00835BF6"/>
    <w:rsid w:val="008761F3"/>
    <w:rsid w:val="00880A55"/>
    <w:rsid w:val="00881DD2"/>
    <w:rsid w:val="00882B54"/>
    <w:rsid w:val="008912AE"/>
    <w:rsid w:val="008B0F23"/>
    <w:rsid w:val="008B560B"/>
    <w:rsid w:val="008C0111"/>
    <w:rsid w:val="008C41F7"/>
    <w:rsid w:val="008C5141"/>
    <w:rsid w:val="008D1B0F"/>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67364"/>
    <w:rsid w:val="00970F49"/>
    <w:rsid w:val="009715DA"/>
    <w:rsid w:val="00976338"/>
    <w:rsid w:val="00982E28"/>
    <w:rsid w:val="00992D9C"/>
    <w:rsid w:val="009931F0"/>
    <w:rsid w:val="009955F8"/>
    <w:rsid w:val="009967A5"/>
    <w:rsid w:val="00997864"/>
    <w:rsid w:val="009A1CBC"/>
    <w:rsid w:val="009A36AD"/>
    <w:rsid w:val="009B18A2"/>
    <w:rsid w:val="009C6127"/>
    <w:rsid w:val="009D04EE"/>
    <w:rsid w:val="009E15A4"/>
    <w:rsid w:val="009E37D3"/>
    <w:rsid w:val="009E52E7"/>
    <w:rsid w:val="009E5BD9"/>
    <w:rsid w:val="009F57C0"/>
    <w:rsid w:val="00A0510D"/>
    <w:rsid w:val="00A11569"/>
    <w:rsid w:val="00A204BB"/>
    <w:rsid w:val="00A20A67"/>
    <w:rsid w:val="00A27EE4"/>
    <w:rsid w:val="00A35394"/>
    <w:rsid w:val="00A36EE2"/>
    <w:rsid w:val="00A406DB"/>
    <w:rsid w:val="00A4187F"/>
    <w:rsid w:val="00A57976"/>
    <w:rsid w:val="00A636B8"/>
    <w:rsid w:val="00A6671B"/>
    <w:rsid w:val="00A721C5"/>
    <w:rsid w:val="00A8496D"/>
    <w:rsid w:val="00A85D42"/>
    <w:rsid w:val="00A87627"/>
    <w:rsid w:val="00A91D4B"/>
    <w:rsid w:val="00A962D4"/>
    <w:rsid w:val="00A9790B"/>
    <w:rsid w:val="00AA2B8A"/>
    <w:rsid w:val="00AD2200"/>
    <w:rsid w:val="00AE6AB7"/>
    <w:rsid w:val="00AE7A32"/>
    <w:rsid w:val="00B13B0C"/>
    <w:rsid w:val="00B162B5"/>
    <w:rsid w:val="00B236AD"/>
    <w:rsid w:val="00B30A26"/>
    <w:rsid w:val="00B330F5"/>
    <w:rsid w:val="00B3384D"/>
    <w:rsid w:val="00B352C4"/>
    <w:rsid w:val="00B37579"/>
    <w:rsid w:val="00B40FFB"/>
    <w:rsid w:val="00B4196F"/>
    <w:rsid w:val="00B45392"/>
    <w:rsid w:val="00B45AA4"/>
    <w:rsid w:val="00B610A2"/>
    <w:rsid w:val="00BA2CF0"/>
    <w:rsid w:val="00BC3813"/>
    <w:rsid w:val="00BC7808"/>
    <w:rsid w:val="00BE099A"/>
    <w:rsid w:val="00C0307C"/>
    <w:rsid w:val="00C06EBC"/>
    <w:rsid w:val="00C0723F"/>
    <w:rsid w:val="00C121F9"/>
    <w:rsid w:val="00C17B01"/>
    <w:rsid w:val="00C21E3A"/>
    <w:rsid w:val="00C26C83"/>
    <w:rsid w:val="00C31CA1"/>
    <w:rsid w:val="00C34D0A"/>
    <w:rsid w:val="00C52383"/>
    <w:rsid w:val="00C56A9B"/>
    <w:rsid w:val="00C740CF"/>
    <w:rsid w:val="00C77CC2"/>
    <w:rsid w:val="00C8277D"/>
    <w:rsid w:val="00C95538"/>
    <w:rsid w:val="00C96567"/>
    <w:rsid w:val="00C97E44"/>
    <w:rsid w:val="00CA6CCD"/>
    <w:rsid w:val="00CC50B7"/>
    <w:rsid w:val="00CD057C"/>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649B4"/>
    <w:rsid w:val="00D82186"/>
    <w:rsid w:val="00D83E4E"/>
    <w:rsid w:val="00D87A1E"/>
    <w:rsid w:val="00D96994"/>
    <w:rsid w:val="00DC290C"/>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EF29CB"/>
    <w:rsid w:val="00F15127"/>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 w:val="00FD4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352C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6D56-1BF2-476B-8456-2FDE51EC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4222</Words>
  <Characters>24068</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 Windows</cp:lastModifiedBy>
  <cp:revision>13</cp:revision>
  <dcterms:created xsi:type="dcterms:W3CDTF">2023-10-10T08:10:00Z</dcterms:created>
  <dcterms:modified xsi:type="dcterms:W3CDTF">2024-10-20T09:41:00Z</dcterms:modified>
</cp:coreProperties>
</file>