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6C" w:rsidRDefault="0013306C" w:rsidP="0013306C">
      <w:pPr>
        <w:spacing w:line="276" w:lineRule="auto"/>
        <w:rPr>
          <w:rFonts w:ascii="Times New Roman" w:hAnsi="Times New Roman" w:cs="Times New Roman"/>
          <w:sz w:val="72"/>
          <w:szCs w:val="72"/>
        </w:rPr>
      </w:pPr>
      <w:r w:rsidRPr="0013306C">
        <w:rPr>
          <w:rFonts w:ascii="Times New Roman" w:hAnsi="Times New Roman" w:cs="Times New Roman"/>
          <w:sz w:val="72"/>
          <w:szCs w:val="72"/>
        </w:rPr>
        <w:drawing>
          <wp:inline distT="0" distB="0" distL="0" distR="0">
            <wp:extent cx="3303905" cy="1286510"/>
            <wp:effectExtent l="0" t="0" r="0" b="889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06C" w:rsidRDefault="0013306C" w:rsidP="0013306C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13306C" w:rsidRDefault="0013306C" w:rsidP="0013306C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13306C" w:rsidRDefault="0013306C" w:rsidP="0013306C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3306C" w:rsidRDefault="0013306C" w:rsidP="0013306C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«ПЧЕЛОВОДСТВО»</w:t>
      </w:r>
    </w:p>
    <w:p w:rsidR="0013306C" w:rsidRDefault="0013306C" w:rsidP="0013306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3306C" w:rsidRDefault="0013306C" w:rsidP="0013306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3306C" w:rsidRDefault="0013306C" w:rsidP="0013306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3306C" w:rsidRDefault="0013306C" w:rsidP="0013306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3306C" w:rsidRDefault="0013306C" w:rsidP="0013306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3306C" w:rsidRDefault="0013306C" w:rsidP="001330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06C" w:rsidRDefault="0013306C" w:rsidP="001330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06C" w:rsidRDefault="0013306C" w:rsidP="0013306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:rsidR="001B15DE" w:rsidRPr="009C4B59" w:rsidRDefault="0013306C" w:rsidP="0013306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</w:t>
      </w:r>
      <w:r w:rsidR="001B15DE"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аименование компетенции</w:t>
      </w:r>
      <w:r w:rsidR="001B15DE"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84E84">
        <w:rPr>
          <w:rFonts w:ascii="Times New Roman" w:eastAsia="Times New Roman" w:hAnsi="Times New Roman" w:cs="Times New Roman"/>
          <w:color w:val="000000"/>
          <w:sz w:val="28"/>
          <w:szCs w:val="28"/>
        </w:rPr>
        <w:t>Пчеловодство</w:t>
      </w:r>
    </w:p>
    <w:p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4E84" w:rsidRPr="00CF38D0" w:rsidRDefault="00C84E84" w:rsidP="00FB386C">
      <w:pPr>
        <w:pStyle w:val="article-renderblock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F38D0">
        <w:rPr>
          <w:bCs/>
          <w:color w:val="333333"/>
          <w:sz w:val="28"/>
          <w:szCs w:val="28"/>
          <w:shd w:val="clear" w:color="auto" w:fill="FFFFFF"/>
        </w:rPr>
        <w:t>Пчеловод</w:t>
      </w:r>
      <w:r w:rsidRPr="00CF38D0">
        <w:rPr>
          <w:color w:val="333333"/>
          <w:sz w:val="28"/>
          <w:szCs w:val="28"/>
          <w:shd w:val="clear" w:color="auto" w:fill="FFFFFF"/>
        </w:rPr>
        <w:t xml:space="preserve"> – </w:t>
      </w:r>
      <w:r w:rsidRPr="00CF38D0">
        <w:rPr>
          <w:bCs/>
          <w:color w:val="333333"/>
          <w:sz w:val="28"/>
          <w:szCs w:val="28"/>
          <w:shd w:val="clear" w:color="auto" w:fill="FFFFFF"/>
        </w:rPr>
        <w:t>это специалист</w:t>
      </w:r>
      <w:r w:rsidRPr="00CF38D0">
        <w:rPr>
          <w:color w:val="333333"/>
          <w:sz w:val="28"/>
          <w:szCs w:val="28"/>
          <w:shd w:val="clear" w:color="auto" w:fill="FFFFFF"/>
        </w:rPr>
        <w:t xml:space="preserve">, который занимается разведением пчел и содержанием пчелиных угодий, а также получением продуктов </w:t>
      </w:r>
      <w:r w:rsidRPr="00CF38D0">
        <w:rPr>
          <w:bCs/>
          <w:color w:val="333333"/>
          <w:sz w:val="28"/>
          <w:szCs w:val="28"/>
          <w:shd w:val="clear" w:color="auto" w:fill="FFFFFF"/>
        </w:rPr>
        <w:t>пчеловодства</w:t>
      </w:r>
      <w:r w:rsidRPr="00CF38D0">
        <w:rPr>
          <w:color w:val="333333"/>
          <w:sz w:val="28"/>
          <w:szCs w:val="28"/>
          <w:shd w:val="clear" w:color="auto" w:fill="FFFFFF"/>
        </w:rPr>
        <w:t>.</w:t>
      </w:r>
      <w:r w:rsidRPr="00CF38D0">
        <w:rPr>
          <w:sz w:val="28"/>
          <w:szCs w:val="28"/>
        </w:rPr>
        <w:t xml:space="preserve"> </w:t>
      </w:r>
    </w:p>
    <w:p w:rsidR="00C84E84" w:rsidRPr="00CF38D0" w:rsidRDefault="00C84E84" w:rsidP="00FB386C">
      <w:pPr>
        <w:pStyle w:val="article-renderblock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F38D0">
        <w:rPr>
          <w:color w:val="000000"/>
          <w:sz w:val="28"/>
          <w:szCs w:val="28"/>
        </w:rPr>
        <w:t>Пчеловод должен знать физиологию пчел и основы племенного пчеловодства, правила содержания пчёл и методы борьбы с болезнями, технологию сбора и переработки продуктов пчеловодства, виды медоносных растений, способы реализации продукции, работать с документами необходимыми для оформления пасеки и подтверждения качества продукции.</w:t>
      </w:r>
    </w:p>
    <w:p w:rsidR="00C84E84" w:rsidRPr="00CF38D0" w:rsidRDefault="00C84E84" w:rsidP="00FB386C">
      <w:pPr>
        <w:pStyle w:val="article-renderblock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F38D0">
        <w:rPr>
          <w:color w:val="000000"/>
          <w:sz w:val="28"/>
          <w:szCs w:val="28"/>
        </w:rPr>
        <w:t>Уметь осматривать пчелиные семьи, определять качество сотов, количество пчёл и мёда в гнезде, наличие матки и расплода всех возрастов, составлять медовый баланс пасеки.</w:t>
      </w:r>
    </w:p>
    <w:p w:rsidR="00C84E84" w:rsidRPr="00CF38D0" w:rsidRDefault="00C84E84" w:rsidP="00FB386C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38D0">
        <w:rPr>
          <w:rFonts w:ascii="Times New Roman" w:eastAsia="Times New Roman" w:hAnsi="Times New Roman"/>
          <w:sz w:val="28"/>
          <w:szCs w:val="28"/>
        </w:rPr>
        <w:t>Основные трудовые функции Пчеловода:</w:t>
      </w:r>
    </w:p>
    <w:p w:rsidR="00C84E84" w:rsidRPr="00CF38D0" w:rsidRDefault="00C84E84" w:rsidP="00FB386C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38D0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- выполнение работ по содержанию пчелиных семей;</w:t>
      </w:r>
      <w:r w:rsidRPr="00CF38D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84E84" w:rsidRPr="00CF38D0" w:rsidRDefault="00C84E84" w:rsidP="00FB386C">
      <w:pPr>
        <w:pStyle w:val="a3"/>
        <w:spacing w:after="0"/>
        <w:ind w:left="0" w:firstLine="709"/>
        <w:jc w:val="both"/>
        <w:rPr>
          <w:rFonts w:ascii="Times New Roman" w:hAnsi="Times New Roman"/>
          <w:color w:val="2D2D2D"/>
          <w:sz w:val="28"/>
          <w:szCs w:val="28"/>
          <w:shd w:val="clear" w:color="auto" w:fill="FFFFFF"/>
        </w:rPr>
      </w:pPr>
      <w:r w:rsidRPr="00CF38D0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- выполнение работ по производству и переработке продукции пчеловодства;</w:t>
      </w:r>
    </w:p>
    <w:p w:rsidR="00C84E84" w:rsidRPr="00CF38D0" w:rsidRDefault="00C84E84" w:rsidP="00FB386C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38D0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- выполнение работ по опылению </w:t>
      </w:r>
      <w:proofErr w:type="spellStart"/>
      <w:r w:rsidRPr="00CF38D0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энтомофильных</w:t>
      </w:r>
      <w:proofErr w:type="spellEnd"/>
      <w:r w:rsidRPr="00CF38D0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культур;</w:t>
      </w:r>
      <w:r w:rsidRPr="00CF38D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84E84" w:rsidRPr="00CF38D0" w:rsidRDefault="00C84E84" w:rsidP="00FB386C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38D0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- селекционно-племенная работа с пчелами.</w:t>
      </w:r>
      <w:r w:rsidRPr="00CF38D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84E84" w:rsidRPr="00CF38D0" w:rsidRDefault="00C84E84" w:rsidP="00FB386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CF38D0">
        <w:rPr>
          <w:rFonts w:ascii="Times New Roman" w:hAnsi="Times New Roman" w:cs="Times New Roman"/>
          <w:color w:val="282828"/>
          <w:sz w:val="28"/>
          <w:szCs w:val="28"/>
        </w:rPr>
        <w:t>Пчеловодческие фермы – это одни из самых окупаемых предприятий и являются очень заманчивыми для ведения современного бизнеса.</w:t>
      </w:r>
    </w:p>
    <w:p w:rsidR="00425FBC" w:rsidRPr="00425FBC" w:rsidRDefault="009C4B59" w:rsidP="00FB386C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9C4B59" w:rsidRDefault="009C4B59" w:rsidP="00FB38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FBC" w:rsidRPr="00425FBC" w:rsidRDefault="00425FBC" w:rsidP="00FB38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532AD0" w:rsidRPr="00425FBC" w:rsidRDefault="00532AD0" w:rsidP="00FB386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:rsidR="00AB6BA8" w:rsidRPr="00AB6BA8" w:rsidRDefault="00AB6BA8" w:rsidP="00FB386C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B6BA8">
        <w:rPr>
          <w:rFonts w:ascii="Times New Roman" w:eastAsia="Times New Roman" w:hAnsi="Times New Roman" w:cs="Times New Roman"/>
          <w:iCs/>
          <w:sz w:val="28"/>
          <w:szCs w:val="28"/>
        </w:rPr>
        <w:t>Федеральный государственный образовательный стандарт среднего профессионального образования по профессии 3</w:t>
      </w:r>
      <w:r w:rsidR="00384D60">
        <w:rPr>
          <w:rFonts w:ascii="Times New Roman" w:eastAsia="Times New Roman" w:hAnsi="Times New Roman" w:cs="Times New Roman"/>
          <w:iCs/>
          <w:sz w:val="28"/>
          <w:szCs w:val="28"/>
        </w:rPr>
        <w:t>6</w:t>
      </w:r>
      <w:r w:rsidRPr="00AB6BA8">
        <w:rPr>
          <w:rFonts w:ascii="Times New Roman" w:eastAsia="Times New Roman" w:hAnsi="Times New Roman" w:cs="Times New Roman"/>
          <w:iCs/>
          <w:sz w:val="28"/>
          <w:szCs w:val="28"/>
        </w:rPr>
        <w:t>.01.</w:t>
      </w:r>
      <w:r w:rsidR="00384D60">
        <w:rPr>
          <w:rFonts w:ascii="Times New Roman" w:eastAsia="Times New Roman" w:hAnsi="Times New Roman" w:cs="Times New Roman"/>
          <w:iCs/>
          <w:sz w:val="28"/>
          <w:szCs w:val="28"/>
        </w:rPr>
        <w:t>04</w:t>
      </w:r>
      <w:r w:rsidRPr="00AB6BA8">
        <w:rPr>
          <w:rFonts w:ascii="Times New Roman" w:eastAsia="Times New Roman" w:hAnsi="Times New Roman" w:cs="Times New Roman"/>
          <w:iCs/>
          <w:sz w:val="28"/>
          <w:szCs w:val="28"/>
        </w:rPr>
        <w:t xml:space="preserve"> Пчеловод </w:t>
      </w:r>
      <w:r w:rsidRPr="00AB6BA8">
        <w:rPr>
          <w:rFonts w:ascii="Times New Roman" w:hAnsi="Times New Roman" w:cs="Times New Roman"/>
          <w:sz w:val="28"/>
          <w:szCs w:val="28"/>
        </w:rPr>
        <w:t>от 2</w:t>
      </w:r>
      <w:r w:rsidR="00384D60">
        <w:rPr>
          <w:rFonts w:ascii="Times New Roman" w:hAnsi="Times New Roman" w:cs="Times New Roman"/>
          <w:sz w:val="28"/>
          <w:szCs w:val="28"/>
        </w:rPr>
        <w:t>1</w:t>
      </w:r>
      <w:r w:rsidRPr="00AB6BA8">
        <w:rPr>
          <w:rFonts w:ascii="Times New Roman" w:hAnsi="Times New Roman" w:cs="Times New Roman"/>
          <w:sz w:val="28"/>
          <w:szCs w:val="28"/>
        </w:rPr>
        <w:t xml:space="preserve"> </w:t>
      </w:r>
      <w:r w:rsidR="00384D60">
        <w:rPr>
          <w:rFonts w:ascii="Times New Roman" w:hAnsi="Times New Roman" w:cs="Times New Roman"/>
          <w:sz w:val="28"/>
          <w:szCs w:val="28"/>
        </w:rPr>
        <w:t>июля</w:t>
      </w:r>
      <w:r w:rsidRPr="00AB6BA8">
        <w:rPr>
          <w:rFonts w:ascii="Times New Roman" w:hAnsi="Times New Roman" w:cs="Times New Roman"/>
          <w:sz w:val="28"/>
          <w:szCs w:val="28"/>
        </w:rPr>
        <w:t xml:space="preserve"> 20</w:t>
      </w:r>
      <w:r w:rsidR="00384D60">
        <w:rPr>
          <w:rFonts w:ascii="Times New Roman" w:hAnsi="Times New Roman" w:cs="Times New Roman"/>
          <w:sz w:val="28"/>
          <w:szCs w:val="28"/>
        </w:rPr>
        <w:t>2</w:t>
      </w:r>
      <w:r w:rsidRPr="00AB6BA8">
        <w:rPr>
          <w:rFonts w:ascii="Times New Roman" w:hAnsi="Times New Roman" w:cs="Times New Roman"/>
          <w:sz w:val="28"/>
          <w:szCs w:val="28"/>
        </w:rPr>
        <w:t xml:space="preserve">3 г. </w:t>
      </w:r>
      <w:r w:rsidR="0080261B">
        <w:rPr>
          <w:rFonts w:ascii="Times New Roman" w:hAnsi="Times New Roman" w:cs="Times New Roman"/>
          <w:sz w:val="28"/>
          <w:szCs w:val="28"/>
        </w:rPr>
        <w:t>№</w:t>
      </w:r>
      <w:r w:rsidRPr="00AB6BA8">
        <w:rPr>
          <w:rFonts w:ascii="Times New Roman" w:hAnsi="Times New Roman" w:cs="Times New Roman"/>
          <w:sz w:val="28"/>
          <w:szCs w:val="28"/>
        </w:rPr>
        <w:t xml:space="preserve"> </w:t>
      </w:r>
      <w:r w:rsidR="00384D60">
        <w:rPr>
          <w:rFonts w:ascii="Times New Roman" w:hAnsi="Times New Roman" w:cs="Times New Roman"/>
          <w:sz w:val="28"/>
          <w:szCs w:val="28"/>
        </w:rPr>
        <w:t>553</w:t>
      </w:r>
      <w:r w:rsidRPr="00AB6BA8">
        <w:rPr>
          <w:rFonts w:ascii="Times New Roman" w:hAnsi="Times New Roman" w:cs="Times New Roman"/>
          <w:sz w:val="28"/>
          <w:szCs w:val="28"/>
        </w:rPr>
        <w:t xml:space="preserve"> утвержден Министерством </w:t>
      </w:r>
      <w:proofErr w:type="spellStart"/>
      <w:r w:rsidR="00384D60">
        <w:rPr>
          <w:rFonts w:ascii="Times New Roman" w:hAnsi="Times New Roman" w:cs="Times New Roman"/>
          <w:sz w:val="28"/>
          <w:szCs w:val="28"/>
        </w:rPr>
        <w:t>просвящения</w:t>
      </w:r>
      <w:proofErr w:type="spellEnd"/>
      <w:r w:rsidRPr="00AB6BA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AB6BA8" w:rsidRPr="00AB6BA8" w:rsidRDefault="00AB6BA8" w:rsidP="00FB386C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B6BA8">
        <w:rPr>
          <w:rFonts w:ascii="Times New Roman" w:eastAsia="Times New Roman" w:hAnsi="Times New Roman" w:cs="Times New Roman"/>
          <w:iCs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35.02.13 Пчеловодство </w:t>
      </w:r>
      <w:r w:rsidRPr="00AB6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 7 мая 2014 г. </w:t>
      </w:r>
      <w:r w:rsidR="008026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Pr="00AB6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 462 утвержден </w:t>
      </w:r>
      <w:hyperlink r:id="rId8" w:history="1">
        <w:r w:rsidRPr="00AB6BA8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Pr="00AB6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Министерства образования и науки РФ </w:t>
      </w:r>
    </w:p>
    <w:p w:rsidR="00AB6BA8" w:rsidRDefault="00AB6BA8" w:rsidP="00FB386C">
      <w:pPr>
        <w:pStyle w:val="a9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CF38D0">
        <w:rPr>
          <w:iCs/>
          <w:sz w:val="28"/>
          <w:szCs w:val="28"/>
        </w:rPr>
        <w:lastRenderedPageBreak/>
        <w:t>Профессиональный стандарт</w:t>
      </w:r>
      <w:r>
        <w:rPr>
          <w:iCs/>
          <w:sz w:val="28"/>
          <w:szCs w:val="28"/>
        </w:rPr>
        <w:t>:</w:t>
      </w:r>
    </w:p>
    <w:p w:rsidR="00AB6BA8" w:rsidRPr="00AB6BA8" w:rsidRDefault="00AB6BA8" w:rsidP="00FB386C">
      <w:pPr>
        <w:pStyle w:val="a9"/>
        <w:spacing w:before="0" w:beforeAutospacing="0" w:after="0" w:afterAutospacing="0" w:line="276" w:lineRule="auto"/>
        <w:jc w:val="both"/>
        <w:rPr>
          <w:iCs/>
          <w:color w:val="333333"/>
          <w:sz w:val="28"/>
          <w:szCs w:val="28"/>
        </w:rPr>
      </w:pPr>
      <w:r w:rsidRPr="00AB6BA8">
        <w:rPr>
          <w:sz w:val="28"/>
          <w:szCs w:val="28"/>
        </w:rPr>
        <w:t xml:space="preserve">13.014 </w:t>
      </w:r>
      <w:r w:rsidRPr="00AB6BA8">
        <w:rPr>
          <w:iCs/>
          <w:sz w:val="28"/>
          <w:szCs w:val="28"/>
        </w:rPr>
        <w:t>Пчеловод</w:t>
      </w:r>
      <w:r w:rsidRPr="00AB6BA8">
        <w:rPr>
          <w:iCs/>
          <w:color w:val="333333"/>
          <w:sz w:val="28"/>
          <w:szCs w:val="28"/>
        </w:rPr>
        <w:t xml:space="preserve"> от 8 сентября 2014 года </w:t>
      </w:r>
      <w:r w:rsidR="0080261B">
        <w:rPr>
          <w:iCs/>
          <w:color w:val="333333"/>
          <w:sz w:val="28"/>
          <w:szCs w:val="28"/>
        </w:rPr>
        <w:t>№</w:t>
      </w:r>
      <w:r w:rsidRPr="00AB6BA8">
        <w:rPr>
          <w:iCs/>
          <w:color w:val="333333"/>
          <w:sz w:val="28"/>
          <w:szCs w:val="28"/>
        </w:rPr>
        <w:t xml:space="preserve"> 617н  утвержден приказом министерства труда и социальной защиты российской федерации</w:t>
      </w:r>
    </w:p>
    <w:p w:rsidR="00AB6BA8" w:rsidRDefault="00AB6BA8" w:rsidP="00FB386C">
      <w:pPr>
        <w:pStyle w:val="a9"/>
        <w:spacing w:before="0" w:beforeAutospacing="0" w:after="0" w:afterAutospacing="0" w:line="276" w:lineRule="auto"/>
        <w:jc w:val="right"/>
        <w:rPr>
          <w:rFonts w:ascii="Verdana" w:hAnsi="Verdana"/>
          <w:i/>
          <w:iCs/>
          <w:color w:val="333333"/>
          <w:sz w:val="15"/>
          <w:szCs w:val="15"/>
        </w:rPr>
      </w:pPr>
    </w:p>
    <w:p w:rsidR="00425FBC" w:rsidRPr="00425FBC" w:rsidRDefault="00425FBC" w:rsidP="00FB386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:rsidR="00CA3A30" w:rsidRPr="00CA3A30" w:rsidRDefault="00CA3A30" w:rsidP="00FB38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3A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Пчеловод </w:t>
      </w:r>
      <w:hyperlink r:id="rId9" w:history="1">
        <w:r w:rsidRPr="00CA3A30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выпуск №70 ЕТКС</w:t>
        </w:r>
      </w:hyperlink>
      <w:r w:rsidRPr="00CA3A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CA3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19.07.1983 N 156/15-28 утвержден Постановлением Госкомтруда СССР, Секретариата ВЦСПС </w:t>
      </w:r>
    </w:p>
    <w:p w:rsidR="00CA3A30" w:rsidRPr="00CA3A30" w:rsidRDefault="00425FBC" w:rsidP="00FB386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proofErr w:type="spellStart"/>
      <w:r w:rsidRPr="00425FBC">
        <w:rPr>
          <w:rFonts w:ascii="Times New Roman" w:eastAsia="Calibri" w:hAnsi="Times New Roman" w:cs="Times New Roman"/>
          <w:sz w:val="28"/>
          <w:szCs w:val="28"/>
        </w:rPr>
        <w:t>ГОСТы</w:t>
      </w:r>
      <w:proofErr w:type="spellEnd"/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3A30" w:rsidRPr="00CA3A30" w:rsidRDefault="00CA3A30" w:rsidP="00FB386C">
      <w:pPr>
        <w:spacing w:after="0" w:line="276" w:lineRule="auto"/>
        <w:ind w:left="360"/>
        <w:rPr>
          <w:rFonts w:ascii="Segoe UI" w:eastAsia="Times New Roman" w:hAnsi="Segoe UI" w:cs="Segoe UI"/>
          <w:color w:val="252525"/>
          <w:sz w:val="16"/>
          <w:szCs w:val="16"/>
          <w:lang w:eastAsia="ru-RU"/>
        </w:rPr>
      </w:pPr>
      <w:r w:rsidRPr="00CA3A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ГОСТ 20740-75 Ульи.</w:t>
      </w:r>
    </w:p>
    <w:p w:rsidR="00CA3A30" w:rsidRPr="00CA3A30" w:rsidRDefault="00CA3A30" w:rsidP="00FB386C">
      <w:pPr>
        <w:spacing w:after="0" w:line="276" w:lineRule="auto"/>
        <w:ind w:left="360"/>
        <w:rPr>
          <w:rFonts w:ascii="Segoe UI" w:eastAsia="Times New Roman" w:hAnsi="Segoe UI" w:cs="Segoe UI"/>
          <w:color w:val="252525"/>
          <w:sz w:val="16"/>
          <w:szCs w:val="16"/>
          <w:lang w:eastAsia="ru-RU"/>
        </w:rPr>
      </w:pPr>
      <w:r w:rsidRPr="00CA3A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ГОСТ </w:t>
      </w:r>
      <w:proofErr w:type="gramStart"/>
      <w:r w:rsidRPr="00CA3A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</w:t>
      </w:r>
      <w:proofErr w:type="gramEnd"/>
      <w:r w:rsidRPr="00CA3A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55324-2012 Расплод медоносных пчел </w:t>
      </w:r>
      <w:proofErr w:type="spellStart"/>
      <w:r w:rsidRPr="00CA3A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Apis</w:t>
      </w:r>
      <w:proofErr w:type="spellEnd"/>
      <w:r w:rsidRPr="00CA3A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CA3A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mellifera</w:t>
      </w:r>
      <w:proofErr w:type="spellEnd"/>
      <w:r w:rsidRPr="00CA3A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L.</w:t>
      </w:r>
    </w:p>
    <w:p w:rsidR="00CA3A30" w:rsidRPr="00CA3A30" w:rsidRDefault="00CA3A30" w:rsidP="00FB386C">
      <w:pPr>
        <w:spacing w:after="0" w:line="276" w:lineRule="auto"/>
        <w:ind w:left="360"/>
        <w:rPr>
          <w:rFonts w:ascii="Segoe UI" w:eastAsia="Times New Roman" w:hAnsi="Segoe UI" w:cs="Segoe UI"/>
          <w:color w:val="252525"/>
          <w:sz w:val="16"/>
          <w:szCs w:val="16"/>
          <w:lang w:eastAsia="ru-RU"/>
        </w:rPr>
      </w:pPr>
      <w:r w:rsidRPr="00CA3A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ГОСТ </w:t>
      </w:r>
      <w:proofErr w:type="gramStart"/>
      <w:r w:rsidRPr="00CA3A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</w:t>
      </w:r>
      <w:proofErr w:type="gramEnd"/>
      <w:r w:rsidRPr="00CA3A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55487-2013 Матка пчелиная. Технические условия</w:t>
      </w:r>
    </w:p>
    <w:p w:rsidR="00CA3A30" w:rsidRPr="00CA3A30" w:rsidRDefault="00CA3A30" w:rsidP="00FB386C">
      <w:pPr>
        <w:spacing w:after="0" w:line="276" w:lineRule="auto"/>
        <w:ind w:left="360"/>
        <w:rPr>
          <w:rFonts w:ascii="Segoe UI" w:eastAsia="Times New Roman" w:hAnsi="Segoe UI" w:cs="Segoe UI"/>
          <w:color w:val="252525"/>
          <w:sz w:val="16"/>
          <w:szCs w:val="16"/>
          <w:lang w:eastAsia="ru-RU"/>
        </w:rPr>
      </w:pPr>
      <w:r w:rsidRPr="00CA3A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ГОСТ 32168-2013 Мед. Методы определения падевого меда</w:t>
      </w:r>
    </w:p>
    <w:p w:rsidR="00CA3A30" w:rsidRPr="00CA3A30" w:rsidRDefault="00CA3A30" w:rsidP="00FB386C">
      <w:pPr>
        <w:spacing w:after="0" w:line="276" w:lineRule="auto"/>
        <w:ind w:left="360"/>
        <w:rPr>
          <w:rFonts w:ascii="Segoe UI" w:eastAsia="Times New Roman" w:hAnsi="Segoe UI" w:cs="Segoe UI"/>
          <w:color w:val="252525"/>
          <w:sz w:val="16"/>
          <w:szCs w:val="16"/>
          <w:lang w:eastAsia="ru-RU"/>
        </w:rPr>
      </w:pPr>
      <w:r w:rsidRPr="00CA3A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ГОСТ 20728-2014 Семья пчелиная. Технические условия</w:t>
      </w:r>
    </w:p>
    <w:p w:rsidR="00CA3A30" w:rsidRPr="00CA3A30" w:rsidRDefault="00CA3A30" w:rsidP="00FB386C">
      <w:pPr>
        <w:spacing w:after="0" w:line="276" w:lineRule="auto"/>
        <w:ind w:left="360"/>
        <w:rPr>
          <w:rFonts w:ascii="Segoe UI" w:eastAsia="Times New Roman" w:hAnsi="Segoe UI" w:cs="Segoe UI"/>
          <w:color w:val="252525"/>
          <w:sz w:val="16"/>
          <w:szCs w:val="16"/>
          <w:lang w:eastAsia="ru-RU"/>
        </w:rPr>
      </w:pPr>
      <w:r w:rsidRPr="00CA3A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ГОСТ 25629-2014 Пчеловодство. Термины и определения.</w:t>
      </w:r>
    </w:p>
    <w:p w:rsidR="00CA3A30" w:rsidRDefault="00CA3A30" w:rsidP="00FB386C">
      <w:pPr>
        <w:spacing w:after="0" w:line="276" w:lineRule="auto"/>
        <w:ind w:left="36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A3A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ГОСТ 19792-2017 Мед натуральный. Технические условия</w:t>
      </w:r>
      <w:r w:rsidR="0013306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13306C" w:rsidRDefault="0013306C" w:rsidP="00FB386C">
      <w:pPr>
        <w:spacing w:after="0" w:line="276" w:lineRule="auto"/>
        <w:ind w:left="36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1137A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ГОСТ </w:t>
      </w:r>
      <w:r w:rsidRPr="00F1137A">
        <w:rPr>
          <w:rStyle w:val="ad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31766─022 Меды </w:t>
      </w:r>
      <w:proofErr w:type="spellStart"/>
      <w:r w:rsidRPr="00F1137A">
        <w:rPr>
          <w:rStyle w:val="ad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монофлорные</w:t>
      </w:r>
      <w:proofErr w:type="spellEnd"/>
      <w:r w:rsidRPr="00F1137A">
        <w:rPr>
          <w:rStyle w:val="ad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.</w:t>
      </w:r>
      <w:r w:rsidRPr="00F1137A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 Технические условия.</w:t>
      </w:r>
    </w:p>
    <w:p w:rsidR="0013306C" w:rsidRPr="00CA3A30" w:rsidRDefault="0013306C" w:rsidP="00FB386C">
      <w:pPr>
        <w:spacing w:after="0" w:line="276" w:lineRule="auto"/>
        <w:ind w:left="360"/>
        <w:rPr>
          <w:rFonts w:ascii="Segoe UI" w:eastAsia="Times New Roman" w:hAnsi="Segoe UI" w:cs="Segoe UI"/>
          <w:color w:val="252525"/>
          <w:sz w:val="16"/>
          <w:szCs w:val="16"/>
          <w:lang w:eastAsia="ru-RU"/>
        </w:rPr>
      </w:pPr>
    </w:p>
    <w:p w:rsidR="009C4B59" w:rsidRP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425FBC" w:rsidRPr="00425FBC" w:rsidTr="00914EA5">
        <w:tc>
          <w:tcPr>
            <w:tcW w:w="529" w:type="pct"/>
            <w:shd w:val="clear" w:color="auto" w:fill="92D050"/>
          </w:tcPr>
          <w:p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spellEnd"/>
            <w:proofErr w:type="gramEnd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/</w:t>
            </w:r>
            <w:proofErr w:type="spellStart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71" w:type="pct"/>
            <w:shd w:val="clear" w:color="auto" w:fill="92D050"/>
          </w:tcPr>
          <w:p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FB386C" w:rsidRPr="00425FBC" w:rsidTr="00425FBC">
        <w:tc>
          <w:tcPr>
            <w:tcW w:w="529" w:type="pct"/>
            <w:shd w:val="clear" w:color="auto" w:fill="BFBFBF"/>
          </w:tcPr>
          <w:p w:rsidR="00FB386C" w:rsidRPr="00425FBC" w:rsidRDefault="00FB386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:rsidR="00FB386C" w:rsidRPr="00FB386C" w:rsidRDefault="00FB386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B386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Выполнение подсобных и вспомогательных работ по уходу за пчелами</w:t>
            </w:r>
          </w:p>
        </w:tc>
      </w:tr>
      <w:tr w:rsidR="00FB386C" w:rsidRPr="00425FBC" w:rsidTr="00425FBC">
        <w:tc>
          <w:tcPr>
            <w:tcW w:w="529" w:type="pct"/>
            <w:shd w:val="clear" w:color="auto" w:fill="BFBFBF"/>
          </w:tcPr>
          <w:p w:rsidR="00FB386C" w:rsidRPr="00425FBC" w:rsidRDefault="00FB386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:rsidR="00FB386C" w:rsidRPr="00FB386C" w:rsidRDefault="00F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6C">
              <w:rPr>
                <w:rFonts w:ascii="Times New Roman" w:hAnsi="Times New Roman" w:cs="Times New Roman"/>
                <w:sz w:val="28"/>
                <w:szCs w:val="28"/>
              </w:rPr>
              <w:t>Профилактический уход за ульями</w:t>
            </w:r>
          </w:p>
        </w:tc>
      </w:tr>
      <w:tr w:rsidR="00FB386C" w:rsidRPr="00425FBC" w:rsidTr="00425FBC">
        <w:tc>
          <w:tcPr>
            <w:tcW w:w="529" w:type="pct"/>
            <w:shd w:val="clear" w:color="auto" w:fill="BFBFBF"/>
          </w:tcPr>
          <w:p w:rsidR="00FB386C" w:rsidRPr="00425FBC" w:rsidRDefault="00FB386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:rsidR="00FB386C" w:rsidRPr="00FB386C" w:rsidRDefault="00FB386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B386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Подкормка пчел и сбор гнезд на зимовку</w:t>
            </w:r>
          </w:p>
        </w:tc>
      </w:tr>
      <w:tr w:rsidR="00FB386C" w:rsidRPr="00425FBC" w:rsidTr="00425FBC">
        <w:tc>
          <w:tcPr>
            <w:tcW w:w="529" w:type="pct"/>
            <w:shd w:val="clear" w:color="auto" w:fill="BFBFBF"/>
          </w:tcPr>
          <w:p w:rsidR="00FB386C" w:rsidRPr="00FB386C" w:rsidRDefault="00FB386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:rsidR="00FB386C" w:rsidRPr="00FB386C" w:rsidRDefault="00FB386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B386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Проведение профилактических мер по борьбе с болезнями и вредителями пчел</w:t>
            </w:r>
          </w:p>
        </w:tc>
      </w:tr>
      <w:tr w:rsidR="00FB386C" w:rsidRPr="00425FBC" w:rsidTr="00425FBC">
        <w:tc>
          <w:tcPr>
            <w:tcW w:w="529" w:type="pct"/>
            <w:shd w:val="clear" w:color="auto" w:fill="BFBFBF"/>
          </w:tcPr>
          <w:p w:rsidR="00FB386C" w:rsidRPr="00FB386C" w:rsidRDefault="00FB386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:rsidR="00FB386C" w:rsidRPr="00FB386C" w:rsidRDefault="00FB386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B386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Производство основной продукции пчеловодства: меда и воска</w:t>
            </w:r>
          </w:p>
        </w:tc>
      </w:tr>
      <w:tr w:rsidR="00460CE1" w:rsidRPr="00425FBC" w:rsidTr="00425FBC">
        <w:tc>
          <w:tcPr>
            <w:tcW w:w="529" w:type="pct"/>
            <w:shd w:val="clear" w:color="auto" w:fill="BFBFBF"/>
          </w:tcPr>
          <w:p w:rsidR="00460CE1" w:rsidRPr="00FB386C" w:rsidRDefault="00460CE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:rsidR="00460CE1" w:rsidRPr="00FB386C" w:rsidRDefault="00460CE1" w:rsidP="00D02984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B386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Наращивание количества пчел в семье</w:t>
            </w:r>
          </w:p>
        </w:tc>
      </w:tr>
      <w:tr w:rsidR="00460CE1" w:rsidRPr="00425FBC" w:rsidTr="00425FBC">
        <w:tc>
          <w:tcPr>
            <w:tcW w:w="529" w:type="pct"/>
            <w:shd w:val="clear" w:color="auto" w:fill="BFBFBF"/>
          </w:tcPr>
          <w:p w:rsidR="00460CE1" w:rsidRPr="00FB386C" w:rsidRDefault="00460CE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:rsidR="00460CE1" w:rsidRPr="00FB386C" w:rsidRDefault="00460CE1" w:rsidP="00D02984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B386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Организация вывода и замены пчелиных маток</w:t>
            </w:r>
          </w:p>
        </w:tc>
      </w:tr>
    </w:tbl>
    <w:p w:rsidR="00425FBC" w:rsidRDefault="00425FBC" w:rsidP="00FB386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Sect="00A130B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A2E" w:rsidRDefault="008F7A2E" w:rsidP="00A130B3">
      <w:pPr>
        <w:spacing w:after="0" w:line="240" w:lineRule="auto"/>
      </w:pPr>
      <w:r>
        <w:separator/>
      </w:r>
    </w:p>
  </w:endnote>
  <w:endnote w:type="continuationSeparator" w:id="0">
    <w:p w:rsidR="008F7A2E" w:rsidRDefault="008F7A2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Content>
      <w:p w:rsidR="00A130B3" w:rsidRDefault="006674DF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13306C">
          <w:rPr>
            <w:noProof/>
          </w:rPr>
          <w:t>3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A2E" w:rsidRDefault="008F7A2E" w:rsidP="00A130B3">
      <w:pPr>
        <w:spacing w:after="0" w:line="240" w:lineRule="auto"/>
      </w:pPr>
      <w:r>
        <w:separator/>
      </w:r>
    </w:p>
  </w:footnote>
  <w:footnote w:type="continuationSeparator" w:id="0">
    <w:p w:rsidR="008F7A2E" w:rsidRDefault="008F7A2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E6E29C6"/>
    <w:multiLevelType w:val="multilevel"/>
    <w:tmpl w:val="A71E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F94"/>
    <w:rsid w:val="00054085"/>
    <w:rsid w:val="000D0F30"/>
    <w:rsid w:val="001262E4"/>
    <w:rsid w:val="0013306C"/>
    <w:rsid w:val="001844A9"/>
    <w:rsid w:val="001B15DE"/>
    <w:rsid w:val="00384D60"/>
    <w:rsid w:val="003D0CC1"/>
    <w:rsid w:val="00425FBC"/>
    <w:rsid w:val="00460CE1"/>
    <w:rsid w:val="004F5C21"/>
    <w:rsid w:val="00532AD0"/>
    <w:rsid w:val="00596E5D"/>
    <w:rsid w:val="006674DF"/>
    <w:rsid w:val="00716F94"/>
    <w:rsid w:val="0080261B"/>
    <w:rsid w:val="008F7A2E"/>
    <w:rsid w:val="009303D8"/>
    <w:rsid w:val="00950B11"/>
    <w:rsid w:val="009C4B59"/>
    <w:rsid w:val="009D468E"/>
    <w:rsid w:val="009F616C"/>
    <w:rsid w:val="00A130B3"/>
    <w:rsid w:val="00A24189"/>
    <w:rsid w:val="00A86F07"/>
    <w:rsid w:val="00AA1894"/>
    <w:rsid w:val="00AB059B"/>
    <w:rsid w:val="00AB6BA8"/>
    <w:rsid w:val="00AC7D94"/>
    <w:rsid w:val="00B27E0B"/>
    <w:rsid w:val="00B96387"/>
    <w:rsid w:val="00C3489E"/>
    <w:rsid w:val="00C84E84"/>
    <w:rsid w:val="00CA3A30"/>
    <w:rsid w:val="00E110E4"/>
    <w:rsid w:val="00E539F6"/>
    <w:rsid w:val="00E961DD"/>
    <w:rsid w:val="00FB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article-renderblock">
    <w:name w:val="article-render__block"/>
    <w:basedOn w:val="a"/>
    <w:rsid w:val="00C8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AB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B6BA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3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306C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1330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68377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izlog.ru/etks/etks-7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МИК</cp:lastModifiedBy>
  <cp:revision>3</cp:revision>
  <dcterms:created xsi:type="dcterms:W3CDTF">2024-01-17T18:03:00Z</dcterms:created>
  <dcterms:modified xsi:type="dcterms:W3CDTF">2024-10-22T09:51:00Z</dcterms:modified>
</cp:coreProperties>
</file>