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A43C61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1D825E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3E6AF7" w:rsidRPr="003E6AF7">
        <w:rPr>
          <w:rFonts w:ascii="Times New Roman" w:hAnsi="Times New Roman" w:cs="Times New Roman"/>
          <w:sz w:val="72"/>
          <w:szCs w:val="72"/>
        </w:rPr>
        <w:t>КОНТРОЛЬ СОСТОЯНИЯ ЖЕЛЕЗНОДОРОЖНОГО ПУТИ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3E6AF7">
      <w:pPr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2C326D80" w14:textId="77777777" w:rsidR="003E6AF7" w:rsidRDefault="003E6AF7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682EDB61" w:rsidR="001B15DE" w:rsidRPr="009C4B59" w:rsidRDefault="001B15DE" w:rsidP="003E6A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E6AF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E6AF7" w:rsidRPr="004804A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состояния железнодорожного пути</w:t>
      </w:r>
      <w:r w:rsidR="003E6AF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147F601" w14:textId="5D2B0C71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3E6AF7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 /командный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C52563" w14:textId="77777777" w:rsidR="003E6AF7" w:rsidRPr="003E6AF7" w:rsidRDefault="003E6AF7" w:rsidP="003E6AF7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AF7">
        <w:rPr>
          <w:rFonts w:ascii="Times New Roman" w:eastAsia="Calibri" w:hAnsi="Times New Roman" w:cs="Times New Roman"/>
          <w:sz w:val="28"/>
          <w:szCs w:val="28"/>
        </w:rPr>
        <w:t xml:space="preserve">Контроль состояния железнодорожного пути выполняют специалисты, которые обладают высокими практическими навыками для профессионального выполнения работы, связанной с безопасностью движения поездов, безопасностью перевозки грузов и пассажиров, со строжайшим соблюдением выполнения графика движения поездов и выполнением технологического процесса работы железных дорог. Для достижения соответствия качественным требованиям, они должны уметь определять конструкции железнодорожного пути; выявлять дефекты в рельсах и стрелочных переводах; производить осмотр участка железнодорожного пути и искусственных сооружений;  выявлять имеющиеся неисправности элементов верхнего строения пути, земляного полотна; определять конструкции, устройства основных элементов железнодорожного пути; проверять состояния железнодорожного пути по ширине колеи; проверять состояния железнодорожного пути по уровню; выявлять отступлений от норм содержания железнодорожного пути; выявлять неисправности железнодорожного пути в ходе осмотра и проведения промеров; передавать </w:t>
      </w:r>
      <w:proofErr w:type="gramStart"/>
      <w:r w:rsidRPr="003E6AF7">
        <w:rPr>
          <w:rFonts w:ascii="Times New Roman" w:eastAsia="Calibri" w:hAnsi="Times New Roman" w:cs="Times New Roman"/>
          <w:sz w:val="28"/>
          <w:szCs w:val="28"/>
        </w:rPr>
        <w:t>обработанную</w:t>
      </w:r>
      <w:proofErr w:type="gramEnd"/>
      <w:r w:rsidRPr="003E6AF7">
        <w:rPr>
          <w:rFonts w:ascii="Times New Roman" w:eastAsia="Calibri" w:hAnsi="Times New Roman" w:cs="Times New Roman"/>
          <w:sz w:val="28"/>
          <w:szCs w:val="28"/>
        </w:rPr>
        <w:t xml:space="preserve"> информации причастным работникам для принятия управленческих решений; принимать меры к ограждению опасного места и места повреждения железнодорожного пути, угрожающего безопасности движения поездов; принимать меры к остановке поезда в случаях, угрожающих жизни и здоровью людей или безопасности движения поездов; применять методики при проверке железнодорожного пути; определять дефекты элементов верхнего строения пути визуально; проводить промеры железнодорожного пути. </w:t>
      </w:r>
      <w:proofErr w:type="gramStart"/>
      <w:r w:rsidRPr="003E6AF7">
        <w:rPr>
          <w:rFonts w:ascii="Times New Roman" w:eastAsia="Calibri" w:hAnsi="Times New Roman" w:cs="Times New Roman"/>
          <w:sz w:val="28"/>
          <w:szCs w:val="28"/>
        </w:rPr>
        <w:t>Также он должен знать технику безопасности при производстве работ на железнодорожном пути, правила работы с измерительным инструментом.</w:t>
      </w:r>
      <w:proofErr w:type="gramEnd"/>
    </w:p>
    <w:p w14:paraId="3938035C" w14:textId="77777777" w:rsidR="003E6AF7" w:rsidRPr="003E6AF7" w:rsidRDefault="003E6AF7" w:rsidP="003E6AF7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AF7">
        <w:rPr>
          <w:rFonts w:ascii="Times New Roman" w:eastAsia="Calibri" w:hAnsi="Times New Roman" w:cs="Times New Roman"/>
          <w:sz w:val="28"/>
          <w:szCs w:val="28"/>
        </w:rPr>
        <w:t>Данная компетенция подразумевает знания в области обслуживания и устройства железнодорожного пути.</w:t>
      </w:r>
    </w:p>
    <w:p w14:paraId="34E5A355" w14:textId="77777777" w:rsidR="003E6AF7" w:rsidRPr="003E6AF7" w:rsidRDefault="003E6AF7" w:rsidP="003E6AF7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AF7">
        <w:rPr>
          <w:rFonts w:ascii="Times New Roman" w:eastAsia="Calibri" w:hAnsi="Times New Roman" w:cs="Times New Roman"/>
          <w:sz w:val="28"/>
          <w:szCs w:val="28"/>
        </w:rPr>
        <w:t>В работе главное самостоятельно организовывать собственную деятельность, решать проблемы, оценивать риски, принимать решения в нестандартных ситуациях, осуществлять поиск, анализ, оценку информации для решения профессиональных задач, организовывать и контролировать работу.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F712A" w14:textId="77777777" w:rsidR="003E6AF7" w:rsidRPr="003E6AF7" w:rsidRDefault="003E6AF7" w:rsidP="003E6AF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3B152BBB" w14:textId="77777777" w:rsidR="003E6AF7" w:rsidRPr="003E6AF7" w:rsidRDefault="003E6AF7" w:rsidP="003E6AF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AF7">
        <w:rPr>
          <w:rFonts w:ascii="Times New Roman" w:eastAsia="Calibri" w:hAnsi="Times New Roman" w:cs="Times New Roman"/>
          <w:sz w:val="28"/>
          <w:szCs w:val="28"/>
        </w:rPr>
        <w:t>ФГОС СПО 08.02.10 Строительство железных дорог, путь и путевое хозяйство утвержденного приказом Министерством Образования и Науки Российской Федерации 13.08.2014 г.</w:t>
      </w:r>
    </w:p>
    <w:p w14:paraId="363B65BF" w14:textId="77777777" w:rsidR="003E6AF7" w:rsidRPr="003E6AF7" w:rsidRDefault="003E6AF7" w:rsidP="003E6AF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AF7">
        <w:rPr>
          <w:rFonts w:ascii="Times New Roman" w:eastAsia="Calibri" w:hAnsi="Times New Roman" w:cs="Times New Roman"/>
          <w:sz w:val="28"/>
          <w:szCs w:val="28"/>
        </w:rPr>
        <w:t>ФГОС СПО 270835.02 Бригадир-путеец утвержденного приказом Министерством Образования и Науки Российской Федерации 02.08.2013 г.</w:t>
      </w:r>
    </w:p>
    <w:p w14:paraId="1FBB2ECC" w14:textId="77777777" w:rsidR="003E6AF7" w:rsidRPr="003E6AF7" w:rsidRDefault="003E6AF7" w:rsidP="003E6AF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AF7">
        <w:rPr>
          <w:rFonts w:ascii="Times New Roman" w:eastAsia="Calibri" w:hAnsi="Times New Roman" w:cs="Times New Roman"/>
          <w:sz w:val="28"/>
          <w:szCs w:val="28"/>
        </w:rPr>
        <w:t xml:space="preserve">"Профессиональный стандарт «Работник по </w:t>
      </w:r>
      <w:proofErr w:type="gramStart"/>
      <w:r w:rsidRPr="003E6AF7">
        <w:rPr>
          <w:rFonts w:ascii="Times New Roman" w:eastAsia="Calibri" w:hAnsi="Times New Roman" w:cs="Times New Roman"/>
          <w:sz w:val="28"/>
          <w:szCs w:val="28"/>
        </w:rPr>
        <w:t>контролю за</w:t>
      </w:r>
      <w:proofErr w:type="gramEnd"/>
      <w:r w:rsidRPr="003E6AF7">
        <w:rPr>
          <w:rFonts w:ascii="Times New Roman" w:eastAsia="Calibri" w:hAnsi="Times New Roman" w:cs="Times New Roman"/>
          <w:sz w:val="28"/>
          <w:szCs w:val="28"/>
        </w:rPr>
        <w:t xml:space="preserve"> состоянием железнодорожного пути» утверждённый приказом </w:t>
      </w:r>
      <w:proofErr w:type="spellStart"/>
      <w:r w:rsidRPr="003E6AF7">
        <w:rPr>
          <w:rFonts w:ascii="Times New Roman" w:eastAsia="Calibri" w:hAnsi="Times New Roman" w:cs="Times New Roman"/>
          <w:sz w:val="28"/>
          <w:szCs w:val="28"/>
        </w:rPr>
        <w:t>минтруда</w:t>
      </w:r>
      <w:proofErr w:type="spellEnd"/>
      <w:r w:rsidRPr="003E6AF7">
        <w:rPr>
          <w:rFonts w:ascii="Times New Roman" w:eastAsia="Calibri" w:hAnsi="Times New Roman" w:cs="Times New Roman"/>
          <w:sz w:val="28"/>
          <w:szCs w:val="28"/>
        </w:rPr>
        <w:t xml:space="preserve"> России от 31.07.2020 № 465 н </w:t>
      </w:r>
    </w:p>
    <w:p w14:paraId="6AFF1CDA" w14:textId="77777777" w:rsidR="003E6AF7" w:rsidRPr="003E6AF7" w:rsidRDefault="003E6AF7" w:rsidP="003E6AF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AF7">
        <w:rPr>
          <w:rFonts w:ascii="Times New Roman" w:eastAsia="Calibri" w:hAnsi="Times New Roman" w:cs="Times New Roman"/>
          <w:sz w:val="28"/>
          <w:szCs w:val="28"/>
        </w:rPr>
        <w:t>Единый тарифно-квалификационный справочник работ и профессий рабочих выпуск 52 разделы: "Железнодорожный транспорт"; "Морской и речной транспорт" Приложение к приказу Министерства труда и социальной защиты Российской Федерации от 18 февраля 2013 г. N 68н</w:t>
      </w:r>
    </w:p>
    <w:p w14:paraId="5802C1BE" w14:textId="77777777" w:rsidR="003E6AF7" w:rsidRPr="003E6AF7" w:rsidRDefault="003E6AF7" w:rsidP="003E6AF7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CCF7B40" w14:textId="77777777" w:rsidR="003E6AF7" w:rsidRPr="003E6AF7" w:rsidRDefault="003E6AF7" w:rsidP="003E6AF7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3E6AF7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3E6AF7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3E6AF7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специалисту.</w:t>
      </w:r>
      <w:r w:rsidRPr="003E6AF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3E6AF7" w:rsidRPr="00425FBC" w14:paraId="070F3F2B" w14:textId="77777777" w:rsidTr="005E69D9">
        <w:tc>
          <w:tcPr>
            <w:tcW w:w="529" w:type="pct"/>
            <w:shd w:val="clear" w:color="auto" w:fill="92D050"/>
          </w:tcPr>
          <w:p w14:paraId="00C9D74A" w14:textId="77777777" w:rsidR="003E6AF7" w:rsidRPr="00425FBC" w:rsidRDefault="003E6AF7" w:rsidP="005E69D9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4471" w:type="pct"/>
            <w:shd w:val="clear" w:color="auto" w:fill="92D050"/>
          </w:tcPr>
          <w:p w14:paraId="5A54ECDA" w14:textId="77777777" w:rsidR="003E6AF7" w:rsidRPr="00425FBC" w:rsidRDefault="003E6AF7" w:rsidP="005E69D9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3E6AF7" w:rsidRPr="00425FBC" w14:paraId="0054FD0F" w14:textId="77777777" w:rsidTr="005E69D9">
        <w:tc>
          <w:tcPr>
            <w:tcW w:w="529" w:type="pct"/>
            <w:shd w:val="clear" w:color="auto" w:fill="BFBFBF"/>
          </w:tcPr>
          <w:p w14:paraId="6EF6F6A3" w14:textId="77777777" w:rsidR="003E6AF7" w:rsidRPr="00425FBC" w:rsidRDefault="003E6AF7" w:rsidP="005E69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1360B6E4" w14:textId="77777777" w:rsidR="003E6AF7" w:rsidRPr="00425FBC" w:rsidRDefault="003E6AF7" w:rsidP="005E69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694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 железных дорог, ремонт и текущее содержание железнодорожного пути</w:t>
            </w:r>
          </w:p>
        </w:tc>
      </w:tr>
      <w:tr w:rsidR="003E6AF7" w:rsidRPr="00425FBC" w14:paraId="7A384989" w14:textId="77777777" w:rsidTr="005E69D9">
        <w:tc>
          <w:tcPr>
            <w:tcW w:w="529" w:type="pct"/>
            <w:shd w:val="clear" w:color="auto" w:fill="BFBFBF"/>
          </w:tcPr>
          <w:p w14:paraId="577CCCB7" w14:textId="77777777" w:rsidR="003E6AF7" w:rsidRPr="00425FBC" w:rsidRDefault="003E6AF7" w:rsidP="005E69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69C65F06" w14:textId="77777777" w:rsidR="003E6AF7" w:rsidRPr="00425FBC" w:rsidRDefault="003E6AF7" w:rsidP="005E69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694"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Устройство, надзор и техническое состояние железнодорожного пути и искусственных сооружений</w:t>
            </w:r>
          </w:p>
        </w:tc>
      </w:tr>
      <w:tr w:rsidR="003E6AF7" w:rsidRPr="00425FBC" w14:paraId="45B39436" w14:textId="77777777" w:rsidTr="005E69D9">
        <w:tc>
          <w:tcPr>
            <w:tcW w:w="529" w:type="pct"/>
            <w:shd w:val="clear" w:color="auto" w:fill="BFBFBF"/>
          </w:tcPr>
          <w:p w14:paraId="5C69FD3C" w14:textId="77777777" w:rsidR="003E6AF7" w:rsidRPr="00425FBC" w:rsidRDefault="003E6AF7" w:rsidP="005E69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924D95C" w14:textId="77777777" w:rsidR="003E6AF7" w:rsidRPr="00425FBC" w:rsidRDefault="003E6AF7" w:rsidP="005E69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694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организации деятельности структурного подразделения</w:t>
            </w:r>
          </w:p>
        </w:tc>
      </w:tr>
      <w:tr w:rsidR="003E6AF7" w:rsidRPr="00425FBC" w14:paraId="7A0CC88A" w14:textId="77777777" w:rsidTr="005E69D9">
        <w:tc>
          <w:tcPr>
            <w:tcW w:w="529" w:type="pct"/>
            <w:shd w:val="clear" w:color="auto" w:fill="BFBFBF"/>
          </w:tcPr>
          <w:p w14:paraId="1549A3C7" w14:textId="77777777" w:rsidR="003E6AF7" w:rsidRPr="00425FBC" w:rsidRDefault="003E6AF7" w:rsidP="005E69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451CB9B2" w14:textId="77777777" w:rsidR="003E6AF7" w:rsidRPr="00280694" w:rsidRDefault="003E6AF7" w:rsidP="005E69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средней сложности по монтажу, демонтажу и ремонту конструкций верхнего строения пути и наземных линий метрополитена</w:t>
            </w:r>
          </w:p>
        </w:tc>
      </w:tr>
      <w:tr w:rsidR="003E6AF7" w:rsidRPr="00425FBC" w14:paraId="001B3068" w14:textId="77777777" w:rsidTr="005E69D9">
        <w:tc>
          <w:tcPr>
            <w:tcW w:w="529" w:type="pct"/>
            <w:shd w:val="clear" w:color="auto" w:fill="BFBFBF"/>
          </w:tcPr>
          <w:p w14:paraId="57763F08" w14:textId="77777777" w:rsidR="003E6AF7" w:rsidRPr="00425FBC" w:rsidRDefault="003E6AF7" w:rsidP="005E69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6E5CFB22" w14:textId="77777777" w:rsidR="003E6AF7" w:rsidRPr="00280694" w:rsidRDefault="003E6AF7" w:rsidP="005E69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средней сложности по ремонту искусственных сооружений</w:t>
            </w:r>
          </w:p>
        </w:tc>
      </w:tr>
      <w:tr w:rsidR="003E6AF7" w:rsidRPr="00425FBC" w14:paraId="2A16A4E3" w14:textId="77777777" w:rsidTr="005E69D9">
        <w:tc>
          <w:tcPr>
            <w:tcW w:w="529" w:type="pct"/>
            <w:shd w:val="clear" w:color="auto" w:fill="BFBFBF"/>
          </w:tcPr>
          <w:p w14:paraId="2E1CAC5F" w14:textId="77777777" w:rsidR="003E6AF7" w:rsidRPr="00425FBC" w:rsidRDefault="003E6AF7" w:rsidP="005E69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1D0D80E5" w14:textId="77777777" w:rsidR="003E6AF7" w:rsidRPr="00280694" w:rsidRDefault="003E6AF7" w:rsidP="005E69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 состояния верхнего строения пути, земляного полотна и искусственных сооружений</w:t>
            </w:r>
          </w:p>
        </w:tc>
      </w:tr>
      <w:tr w:rsidR="003E6AF7" w:rsidRPr="00425FBC" w14:paraId="27632222" w14:textId="77777777" w:rsidTr="005E69D9">
        <w:tc>
          <w:tcPr>
            <w:tcW w:w="529" w:type="pct"/>
            <w:shd w:val="clear" w:color="auto" w:fill="BFBFBF"/>
          </w:tcPr>
          <w:p w14:paraId="41C06E2F" w14:textId="77777777" w:rsidR="003E6AF7" w:rsidRPr="00425FBC" w:rsidRDefault="003E6AF7" w:rsidP="005E69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471" w:type="pct"/>
          </w:tcPr>
          <w:p w14:paraId="0E4FD320" w14:textId="77777777" w:rsidR="003E6AF7" w:rsidRPr="00280694" w:rsidRDefault="003E6AF7" w:rsidP="005E69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безопасности движения поездов при производстве путевых работ</w:t>
            </w:r>
          </w:p>
        </w:tc>
      </w:tr>
      <w:tr w:rsidR="003E6AF7" w:rsidRPr="00425FBC" w14:paraId="0182AF5E" w14:textId="77777777" w:rsidTr="005E69D9">
        <w:tc>
          <w:tcPr>
            <w:tcW w:w="529" w:type="pct"/>
            <w:shd w:val="clear" w:color="auto" w:fill="BFBFBF"/>
          </w:tcPr>
          <w:p w14:paraId="21212BF9" w14:textId="77777777" w:rsidR="003E6AF7" w:rsidRPr="00425FBC" w:rsidRDefault="003E6AF7" w:rsidP="005E69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10A0BD16" w14:textId="77777777" w:rsidR="003E6AF7" w:rsidRPr="00280694" w:rsidRDefault="003E6AF7" w:rsidP="005E69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69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средней сложности по монтажу, демонтажу и ремонту конструкций верхнего строения пути и наземных линий метрополитена</w:t>
            </w:r>
          </w:p>
        </w:tc>
      </w:tr>
      <w:tr w:rsidR="003E6AF7" w:rsidRPr="00425FBC" w14:paraId="1BAD241A" w14:textId="77777777" w:rsidTr="005E69D9">
        <w:tc>
          <w:tcPr>
            <w:tcW w:w="529" w:type="pct"/>
            <w:shd w:val="clear" w:color="auto" w:fill="BFBFBF"/>
          </w:tcPr>
          <w:p w14:paraId="0D8E495F" w14:textId="77777777" w:rsidR="003E6AF7" w:rsidRPr="00425FBC" w:rsidRDefault="003E6AF7" w:rsidP="005E69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26A17909" w14:textId="77777777" w:rsidR="003E6AF7" w:rsidRPr="00280694" w:rsidRDefault="003E6AF7" w:rsidP="005E69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694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состояния земляного полотна, железнодорожного пути и стрелочных переводов, кроме малоинтенсивных железнодорожных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806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участков, с помощью ручных средств </w:t>
            </w:r>
            <w:proofErr w:type="spellStart"/>
            <w:r w:rsidRPr="00280694">
              <w:rPr>
                <w:rFonts w:ascii="Times New Roman" w:eastAsia="Calibri" w:hAnsi="Times New Roman" w:cs="Times New Roman"/>
                <w:sz w:val="28"/>
                <w:szCs w:val="28"/>
              </w:rPr>
              <w:t>путеизмерения</w:t>
            </w:r>
            <w:proofErr w:type="spellEnd"/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5A206" w14:textId="77777777" w:rsidR="00A43C61" w:rsidRDefault="00A43C61" w:rsidP="00A130B3">
      <w:pPr>
        <w:spacing w:after="0" w:line="240" w:lineRule="auto"/>
      </w:pPr>
      <w:r>
        <w:separator/>
      </w:r>
    </w:p>
  </w:endnote>
  <w:endnote w:type="continuationSeparator" w:id="0">
    <w:p w14:paraId="77FC6CB9" w14:textId="77777777" w:rsidR="00A43C61" w:rsidRDefault="00A43C61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30A4380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AF7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E0CA2" w14:textId="77777777" w:rsidR="00A43C61" w:rsidRDefault="00A43C61" w:rsidP="00A130B3">
      <w:pPr>
        <w:spacing w:after="0" w:line="240" w:lineRule="auto"/>
      </w:pPr>
      <w:r>
        <w:separator/>
      </w:r>
    </w:p>
  </w:footnote>
  <w:footnote w:type="continuationSeparator" w:id="0">
    <w:p w14:paraId="0FB5EED7" w14:textId="77777777" w:rsidR="00A43C61" w:rsidRDefault="00A43C61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54085"/>
    <w:rsid w:val="000D27BC"/>
    <w:rsid w:val="001262E4"/>
    <w:rsid w:val="001B15DE"/>
    <w:rsid w:val="003327A6"/>
    <w:rsid w:val="00397DA7"/>
    <w:rsid w:val="003D0CC1"/>
    <w:rsid w:val="003E6AF7"/>
    <w:rsid w:val="00425FBC"/>
    <w:rsid w:val="004F5C21"/>
    <w:rsid w:val="00532AD0"/>
    <w:rsid w:val="005911D4"/>
    <w:rsid w:val="00596E5D"/>
    <w:rsid w:val="00716F94"/>
    <w:rsid w:val="007E0C3F"/>
    <w:rsid w:val="008504D1"/>
    <w:rsid w:val="00912BE2"/>
    <w:rsid w:val="009C4B59"/>
    <w:rsid w:val="009F616C"/>
    <w:rsid w:val="00A130B3"/>
    <w:rsid w:val="00A43C61"/>
    <w:rsid w:val="00AA1894"/>
    <w:rsid w:val="00AB059B"/>
    <w:rsid w:val="00B635EC"/>
    <w:rsid w:val="00B96387"/>
    <w:rsid w:val="00C31FCD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E6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6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E6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6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Александр Николаевич Орищенко</cp:lastModifiedBy>
  <cp:revision>5</cp:revision>
  <dcterms:created xsi:type="dcterms:W3CDTF">2023-10-02T14:40:00Z</dcterms:created>
  <dcterms:modified xsi:type="dcterms:W3CDTF">2024-10-21T14:34:00Z</dcterms:modified>
</cp:coreProperties>
</file>