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A76F29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E4402">
        <w:rPr>
          <w:rFonts w:ascii="Times New Roman" w:hAnsi="Times New Roman" w:cs="Times New Roman"/>
          <w:b/>
          <w:bCs/>
          <w:sz w:val="36"/>
          <w:szCs w:val="36"/>
        </w:rPr>
        <w:t>Управление складированием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ABDE974" w:rsidR="00E21B55" w:rsidRPr="0091635C" w:rsidRDefault="004E44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1D1B3F4F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95886CD" w14:textId="6C78E3FF" w:rsidR="004E4402" w:rsidRDefault="004E4402" w:rsidP="004E4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CF9C87" wp14:editId="5BB4E0A6">
            <wp:extent cx="5752531" cy="5014700"/>
            <wp:effectExtent l="0" t="0" r="63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1" t="20019" r="24759" b="7885"/>
                    <a:stretch/>
                  </pic:blipFill>
                  <pic:spPr bwMode="auto">
                    <a:xfrm>
                      <a:off x="0" y="0"/>
                      <a:ext cx="5752531" cy="50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694C9" w14:textId="15E383BE" w:rsidR="00105A1F" w:rsidRDefault="00105A1F" w:rsidP="004E4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56B8D0" w14:textId="20709FDA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0922E046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>составлении плана застройки, необходимо учитывать требования инструкции по охране труда</w:t>
      </w:r>
      <w:r w:rsidR="004E4402">
        <w:rPr>
          <w:rFonts w:ascii="Times New Roman" w:hAnsi="Times New Roman" w:cs="Times New Roman"/>
          <w:sz w:val="28"/>
          <w:szCs w:val="28"/>
        </w:rPr>
        <w:t>.</w:t>
      </w:r>
    </w:p>
    <w:p w14:paraId="2299897E" w14:textId="3A44B834" w:rsidR="00C37E4F" w:rsidRPr="004E4402" w:rsidRDefault="00105A1F" w:rsidP="004E44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</w:t>
      </w:r>
      <w:r w:rsidR="00B441C4">
        <w:rPr>
          <w:rFonts w:ascii="Times New Roman" w:hAnsi="Times New Roman" w:cs="Times New Roman"/>
          <w:sz w:val="28"/>
          <w:szCs w:val="28"/>
        </w:rPr>
        <w:t>ного эксперта может размещаться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 в отдельном помещении, так и в комнате экспертов.</w:t>
      </w:r>
    </w:p>
    <w:sectPr w:rsidR="00C37E4F" w:rsidRPr="004E4402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E4402"/>
    <w:rsid w:val="00714DFB"/>
    <w:rsid w:val="0091635C"/>
    <w:rsid w:val="00A802AF"/>
    <w:rsid w:val="00B441C4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</cp:lastModifiedBy>
  <cp:revision>9</cp:revision>
  <dcterms:created xsi:type="dcterms:W3CDTF">2023-10-02T14:41:00Z</dcterms:created>
  <dcterms:modified xsi:type="dcterms:W3CDTF">2024-10-24T06:34:00Z</dcterms:modified>
</cp:coreProperties>
</file>