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0A0BE6" w:rsidRPr="008F5228" w14:paraId="79E4B295" w14:textId="77777777" w:rsidTr="00827F7D">
        <w:tc>
          <w:tcPr>
            <w:tcW w:w="4962" w:type="dxa"/>
          </w:tcPr>
          <w:p w14:paraId="7780D75F" w14:textId="77777777" w:rsidR="000A0BE6" w:rsidRPr="008F5228" w:rsidRDefault="000A0BE6" w:rsidP="00827F7D">
            <w:pPr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8F522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979D95" wp14:editId="7C85219C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4D342F6" w14:textId="77777777" w:rsidR="000A0BE6" w:rsidRPr="008F5228" w:rsidRDefault="000A0BE6" w:rsidP="00827F7D">
            <w:pPr>
              <w:spacing w:line="360" w:lineRule="auto"/>
              <w:ind w:left="29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7BC9D20" w14:textId="77777777" w:rsidR="000A0BE6" w:rsidRPr="008F5228" w:rsidRDefault="000A0BE6" w:rsidP="00827F7D">
            <w:pPr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</w:p>
        </w:tc>
      </w:tr>
    </w:tbl>
    <w:p w14:paraId="55A3F5CA" w14:textId="77777777" w:rsidR="000A0BE6" w:rsidRPr="008F5228" w:rsidRDefault="000A0BE6" w:rsidP="000A0BE6">
      <w:pPr>
        <w:rPr>
          <w:rFonts w:ascii="Calibri" w:eastAsia="Calibri" w:hAnsi="Calibri" w:cs="Times New Roman"/>
        </w:rPr>
      </w:pPr>
    </w:p>
    <w:p w14:paraId="0E19235F" w14:textId="77777777" w:rsidR="000A0BE6" w:rsidRPr="008F5228" w:rsidRDefault="000A0BE6" w:rsidP="000A0BE6">
      <w:pPr>
        <w:rPr>
          <w:rFonts w:ascii="Calibri" w:eastAsia="Calibri" w:hAnsi="Calibri" w:cs="Times New Roman"/>
        </w:rPr>
      </w:pPr>
    </w:p>
    <w:p w14:paraId="756EB6F2" w14:textId="77777777" w:rsidR="000A0BE6" w:rsidRPr="008F5228" w:rsidRDefault="000A0BE6" w:rsidP="000A0BE6">
      <w:pPr>
        <w:rPr>
          <w:rFonts w:ascii="Calibri" w:eastAsia="Calibri" w:hAnsi="Calibri" w:cs="Times New Roman"/>
        </w:rPr>
      </w:pPr>
    </w:p>
    <w:p w14:paraId="336D4E09" w14:textId="77777777" w:rsidR="000A0BE6" w:rsidRPr="008F5228" w:rsidRDefault="000A0BE6" w:rsidP="000A0BE6">
      <w:pPr>
        <w:rPr>
          <w:rFonts w:ascii="Calibri" w:eastAsia="Calibri" w:hAnsi="Calibri" w:cs="Times New Roman"/>
        </w:rPr>
      </w:pPr>
    </w:p>
    <w:p w14:paraId="03578D4F" w14:textId="77777777" w:rsidR="000A0BE6" w:rsidRPr="008F5228" w:rsidRDefault="000A0BE6" w:rsidP="000A0BE6">
      <w:pPr>
        <w:rPr>
          <w:rFonts w:ascii="Calibri" w:eastAsia="Calibri" w:hAnsi="Calibri" w:cs="Times New Roman"/>
        </w:rPr>
      </w:pPr>
    </w:p>
    <w:p w14:paraId="50D4C19A" w14:textId="77777777" w:rsidR="000A0BE6" w:rsidRPr="008F5228" w:rsidRDefault="000A0BE6" w:rsidP="000A0BE6">
      <w:pPr>
        <w:rPr>
          <w:rFonts w:ascii="Calibri" w:eastAsia="Calibri" w:hAnsi="Calibri" w:cs="Times New Roman"/>
        </w:rPr>
      </w:pPr>
    </w:p>
    <w:p w14:paraId="0D1409BD" w14:textId="77777777" w:rsidR="000A0BE6" w:rsidRPr="008F5228" w:rsidRDefault="000A0BE6" w:rsidP="000A0BE6">
      <w:pPr>
        <w:rPr>
          <w:rFonts w:ascii="Calibri" w:eastAsia="Calibri" w:hAnsi="Calibri" w:cs="Times New Roman"/>
        </w:rPr>
      </w:pPr>
    </w:p>
    <w:p w14:paraId="54C65480" w14:textId="77777777" w:rsidR="000A0BE6" w:rsidRPr="008F5228" w:rsidRDefault="000A0BE6" w:rsidP="000A0B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pacing w:val="26"/>
          <w:sz w:val="36"/>
          <w:szCs w:val="36"/>
        </w:rPr>
      </w:pPr>
      <w:r w:rsidRPr="008F5228">
        <w:rPr>
          <w:rFonts w:ascii="Times New Roman" w:eastAsia="Calibri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57A49F38" w14:textId="77777777" w:rsidR="000A0BE6" w:rsidRPr="008F5228" w:rsidRDefault="000A0BE6" w:rsidP="000A0B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8F5228">
        <w:rPr>
          <w:rFonts w:ascii="Times New Roman" w:eastAsia="Calibri" w:hAnsi="Times New Roman" w:cs="Times New Roman"/>
          <w:b/>
          <w:bCs/>
          <w:sz w:val="36"/>
          <w:szCs w:val="36"/>
        </w:rPr>
        <w:t>по компетенции «</w:t>
      </w:r>
      <w:r w:rsidRPr="008F5228">
        <w:rPr>
          <w:rFonts w:ascii="Times New Roman" w:hAnsi="Times New Roman" w:cs="Times New Roman"/>
          <w:sz w:val="36"/>
          <w:szCs w:val="36"/>
        </w:rPr>
        <w:t>РЕМЕСЛЕННАЯ КЕРАМИК</w:t>
      </w:r>
      <w:r w:rsidRPr="008F5228">
        <w:rPr>
          <w:rFonts w:ascii="Times New Roman" w:eastAsia="Calibri" w:hAnsi="Times New Roman" w:cs="Times New Roman"/>
          <w:b/>
          <w:bCs/>
          <w:sz w:val="36"/>
          <w:szCs w:val="36"/>
        </w:rPr>
        <w:t>»</w:t>
      </w:r>
    </w:p>
    <w:p w14:paraId="617D16AF" w14:textId="77777777" w:rsidR="000A0BE6" w:rsidRPr="008F5228" w:rsidRDefault="000A0BE6" w:rsidP="000A0B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sz w:val="36"/>
          <w:szCs w:val="36"/>
        </w:rPr>
      </w:pPr>
      <w:r w:rsidRPr="008F5228">
        <w:rPr>
          <w:rFonts w:ascii="Times New Roman" w:eastAsia="Calibri" w:hAnsi="Times New Roman" w:cs="Times New Roman"/>
          <w:b/>
          <w:bCs/>
          <w:i/>
          <w:sz w:val="36"/>
          <w:szCs w:val="36"/>
        </w:rPr>
        <w:t>наименование этапа чемпионата</w:t>
      </w:r>
    </w:p>
    <w:p w14:paraId="16DC34A2" w14:textId="77777777" w:rsidR="000A0BE6" w:rsidRPr="008F5228" w:rsidRDefault="000A0BE6" w:rsidP="000A0B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18DBE466" w14:textId="77777777" w:rsidR="000A0BE6" w:rsidRPr="008F5228" w:rsidRDefault="000A0BE6" w:rsidP="000A0B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46D5E3B6" w14:textId="77777777" w:rsidR="000A0BE6" w:rsidRPr="008F5228" w:rsidRDefault="000A0BE6" w:rsidP="000A0B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168DA1F9" w14:textId="77777777" w:rsidR="000A0BE6" w:rsidRPr="008F5228" w:rsidRDefault="000A0BE6" w:rsidP="000A0B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528B93AA" w14:textId="77777777" w:rsidR="000A0BE6" w:rsidRPr="008F5228" w:rsidRDefault="000A0BE6" w:rsidP="000A0B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4FACC22A" w14:textId="77777777" w:rsidR="000A0BE6" w:rsidRPr="008F5228" w:rsidRDefault="000A0BE6" w:rsidP="000A0B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31A1A431" w14:textId="77777777" w:rsidR="000A0BE6" w:rsidRPr="008F5228" w:rsidRDefault="000A0BE6" w:rsidP="000A0B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2124CAF6" w14:textId="77777777" w:rsidR="000A0BE6" w:rsidRPr="008F5228" w:rsidRDefault="000A0BE6" w:rsidP="000A0B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1B8B0D12" w14:textId="77777777" w:rsidR="000A0BE6" w:rsidRPr="008F5228" w:rsidRDefault="000A0BE6" w:rsidP="000A0B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0812CE0" w14:textId="77777777" w:rsidR="000A0BE6" w:rsidRPr="008F5228" w:rsidRDefault="000A0BE6" w:rsidP="000A0B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6A37633" w14:textId="77777777" w:rsidR="000A0BE6" w:rsidRDefault="000A0BE6" w:rsidP="000A0B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5228">
        <w:rPr>
          <w:rFonts w:ascii="Times New Roman" w:eastAsia="Calibri" w:hAnsi="Times New Roman" w:cs="Times New Roman"/>
          <w:sz w:val="28"/>
          <w:szCs w:val="28"/>
        </w:rPr>
        <w:t>2024 г.</w:t>
      </w:r>
    </w:p>
    <w:p w14:paraId="37FA60CA" w14:textId="77777777" w:rsidR="000A0BE6" w:rsidRDefault="000A0BE6" w:rsidP="000A0B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B5FEC31" w14:textId="77777777" w:rsidR="000A0BE6" w:rsidRPr="008F5228" w:rsidRDefault="000A0BE6" w:rsidP="000A0B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9F4E03A" w14:textId="77777777" w:rsidR="000A0BE6" w:rsidRDefault="000A0BE6" w:rsidP="000A0BE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28">
        <w:rPr>
          <w:rFonts w:ascii="Times New Roman" w:eastAsia="Calibri" w:hAnsi="Times New Roman" w:cs="Times New Roman"/>
          <w:sz w:val="28"/>
          <w:szCs w:val="28"/>
        </w:rPr>
        <w:lastRenderedPageBreak/>
        <w:t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</w:t>
      </w:r>
    </w:p>
    <w:p w14:paraId="524AF566" w14:textId="77777777" w:rsidR="000A0BE6" w:rsidRPr="008F5228" w:rsidRDefault="000A0BE6" w:rsidP="000A0B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28">
        <w:rPr>
          <w:rFonts w:ascii="Times New Roman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20B52C37" w14:textId="77777777" w:rsidR="000A0BE6" w:rsidRPr="008F5228" w:rsidRDefault="000A0BE6" w:rsidP="000A0B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28">
        <w:rPr>
          <w:rFonts w:ascii="Times New Roman" w:hAnsi="Times New Roman" w:cs="Times New Roman"/>
          <w:sz w:val="28"/>
          <w:szCs w:val="28"/>
        </w:rPr>
        <w:t>При выполнении конкурсного задания (инвариант) площадь рабочего места должен быть не менее 12м</w:t>
      </w:r>
      <w:r w:rsidRPr="008F52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F5228"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 w:rsidRPr="008F52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F5228"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616DEB82" w14:textId="77777777" w:rsidR="000A0BE6" w:rsidRPr="008F5228" w:rsidRDefault="000A0BE6" w:rsidP="000A0B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28">
        <w:rPr>
          <w:rFonts w:ascii="Times New Roman" w:hAnsi="Times New Roman" w:cs="Times New Roman"/>
          <w:sz w:val="28"/>
          <w:szCs w:val="28"/>
        </w:rPr>
        <w:t>При выполнении конкурсного задания из вариативной части площадь рабочего места увеличивается на:  Модуль Г - м</w:t>
      </w:r>
      <w:r w:rsidRPr="008F52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F5228">
        <w:rPr>
          <w:rFonts w:ascii="Times New Roman" w:hAnsi="Times New Roman" w:cs="Times New Roman"/>
          <w:sz w:val="28"/>
          <w:szCs w:val="28"/>
        </w:rPr>
        <w:t>, Модуль Д -   м</w:t>
      </w:r>
      <w:r w:rsidRPr="008F52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F5228">
        <w:rPr>
          <w:rFonts w:ascii="Times New Roman" w:hAnsi="Times New Roman" w:cs="Times New Roman"/>
          <w:sz w:val="28"/>
          <w:szCs w:val="28"/>
        </w:rPr>
        <w:t>,</w:t>
      </w:r>
    </w:p>
    <w:p w14:paraId="50F0B68A" w14:textId="77777777" w:rsidR="000A0BE6" w:rsidRDefault="000A0BE6" w:rsidP="000A0B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28">
        <w:rPr>
          <w:rFonts w:ascii="Times New Roman" w:hAnsi="Times New Roman" w:cs="Times New Roman"/>
          <w:sz w:val="28"/>
          <w:szCs w:val="28"/>
        </w:rPr>
        <w:t xml:space="preserve"> Комната участников,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размещаться как в отдельном помещении, так и в комнате экспертов.</w:t>
      </w:r>
    </w:p>
    <w:p w14:paraId="63CB2106" w14:textId="02BEDB25" w:rsidR="000A0BE6" w:rsidRDefault="000A0BE6" w:rsidP="005D74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E9C67F" w14:textId="2E7C1EA7" w:rsidR="000A0BE6" w:rsidRDefault="000A0BE6" w:rsidP="005D74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1942C4C0" w14:textId="77777777" w:rsidR="000A0BE6" w:rsidRDefault="000A0BE6" w:rsidP="005D74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A0BE6" w:rsidSect="000A0BE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FDC8792" w14:textId="5F94A001" w:rsidR="005D74F7" w:rsidRPr="005D74F7" w:rsidRDefault="005D74F7" w:rsidP="005D74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</w:t>
      </w:r>
      <w:r w:rsidR="00BC2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14:paraId="7A49DC81" w14:textId="77777777" w:rsidR="005D74F7" w:rsidRPr="005D74F7" w:rsidRDefault="005D74F7" w:rsidP="005D7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застройки площадки </w:t>
      </w:r>
    </w:p>
    <w:p w14:paraId="7E9D336D" w14:textId="4EE52F5B" w:rsidR="005D74F7" w:rsidRPr="005D74F7" w:rsidRDefault="005D74F7" w:rsidP="005D74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4F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проведения: очный/распределенный</w:t>
      </w:r>
    </w:p>
    <w:p w14:paraId="6FCAD275" w14:textId="77777777" w:rsidR="005D74F7" w:rsidRPr="005D74F7" w:rsidRDefault="005D74F7" w:rsidP="005D74F7">
      <w:pPr>
        <w:tabs>
          <w:tab w:val="left" w:pos="94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5D74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 площадки:__50__м</w:t>
      </w:r>
      <w:r w:rsidRPr="005D74F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14:paraId="116EFC44" w14:textId="1AC7AE3C" w:rsidR="00270E9B" w:rsidRDefault="005D74F7" w:rsidP="005D74F7">
      <w:pPr>
        <w:tabs>
          <w:tab w:val="left" w:pos="9420"/>
        </w:tabs>
        <w:spacing w:after="0" w:line="240" w:lineRule="auto"/>
        <w:ind w:left="-284"/>
        <w:jc w:val="both"/>
      </w:pPr>
      <w:r w:rsidRPr="005D74F7">
        <w:rPr>
          <w:rFonts w:ascii="Calibri" w:eastAsia="Calibri" w:hAnsi="Calibri" w:cs="Times New Roman"/>
          <w:noProof/>
        </w:rPr>
        <w:drawing>
          <wp:inline distT="0" distB="0" distL="0" distR="0" wp14:anchorId="2D200DDE" wp14:editId="41C0C162">
            <wp:extent cx="9601200" cy="5287616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176" cy="53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0E9B" w:rsidSect="005D74F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8D"/>
    <w:rsid w:val="00034A0D"/>
    <w:rsid w:val="000A0BE6"/>
    <w:rsid w:val="00270E9B"/>
    <w:rsid w:val="005D74F7"/>
    <w:rsid w:val="00BC2786"/>
    <w:rsid w:val="00C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CF27"/>
  <w15:chartTrackingRefBased/>
  <w15:docId w15:val="{407AA3BD-0A6D-4E4A-9A89-C8C0AF91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BE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Бурдакова</dc:creator>
  <cp:keywords/>
  <dc:description/>
  <cp:lastModifiedBy>Елена Бурдакова</cp:lastModifiedBy>
  <cp:revision>6</cp:revision>
  <dcterms:created xsi:type="dcterms:W3CDTF">2023-02-01T12:04:00Z</dcterms:created>
  <dcterms:modified xsi:type="dcterms:W3CDTF">2024-01-19T14:50:00Z</dcterms:modified>
</cp:coreProperties>
</file>