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BE" w:rsidRDefault="00EE0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1ABE" w:rsidRDefault="00EE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:rsidR="00641ABE" w:rsidRDefault="00EE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НАЗВАНИЕ ЧЕМПИОНАТА</w:t>
      </w:r>
    </w:p>
    <w:p w:rsidR="00641ABE" w:rsidRDefault="00EE0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компетенции «Разработка виртуальных миров» категория</w:t>
      </w:r>
      <w:r w:rsidR="00D863EA">
        <w:rPr>
          <w:rFonts w:ascii="Times New Roman" w:eastAsia="Times New Roman" w:hAnsi="Times New Roman" w:cs="Times New Roman"/>
          <w:b/>
          <w:sz w:val="24"/>
          <w:szCs w:val="24"/>
        </w:rPr>
        <w:t xml:space="preserve"> Юниоры</w:t>
      </w:r>
    </w:p>
    <w:tbl>
      <w:tblPr>
        <w:tblStyle w:val="aff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45"/>
        <w:gridCol w:w="7340"/>
      </w:tblGrid>
      <w:tr w:rsidR="00641ABE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:rsidR="00641ABE" w:rsidRDefault="00EE0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641ABE">
        <w:tc>
          <w:tcPr>
            <w:tcW w:w="3145" w:type="dxa"/>
            <w:vAlign w:val="center"/>
          </w:tcPr>
          <w:p w:rsidR="00641ABE" w:rsidRDefault="00EE07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7340" w:type="dxa"/>
            <w:vAlign w:val="center"/>
          </w:tcPr>
          <w:p w:rsidR="00641ABE" w:rsidRDefault="00EE0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41ABE">
        <w:tc>
          <w:tcPr>
            <w:tcW w:w="3145" w:type="dxa"/>
            <w:vAlign w:val="center"/>
          </w:tcPr>
          <w:p w:rsidR="00641ABE" w:rsidRDefault="00EE07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7340" w:type="dxa"/>
            <w:vAlign w:val="center"/>
          </w:tcPr>
          <w:p w:rsidR="00641ABE" w:rsidRDefault="00641ABE">
            <w:pPr>
              <w:rPr>
                <w:sz w:val="24"/>
                <w:szCs w:val="24"/>
              </w:rPr>
            </w:pPr>
          </w:p>
        </w:tc>
      </w:tr>
      <w:tr w:rsidR="00641ABE">
        <w:trPr>
          <w:trHeight w:val="480"/>
        </w:trPr>
        <w:tc>
          <w:tcPr>
            <w:tcW w:w="3145" w:type="dxa"/>
            <w:vAlign w:val="center"/>
          </w:tcPr>
          <w:p w:rsidR="00641ABE" w:rsidRDefault="00EE07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7340" w:type="dxa"/>
            <w:vAlign w:val="center"/>
          </w:tcPr>
          <w:p w:rsidR="00641ABE" w:rsidRDefault="00641ABE">
            <w:pPr>
              <w:rPr>
                <w:sz w:val="24"/>
                <w:szCs w:val="24"/>
              </w:rPr>
            </w:pPr>
          </w:p>
        </w:tc>
      </w:tr>
      <w:tr w:rsidR="00641ABE">
        <w:trPr>
          <w:trHeight w:val="131"/>
        </w:trPr>
        <w:tc>
          <w:tcPr>
            <w:tcW w:w="3145" w:type="dxa"/>
            <w:vAlign w:val="center"/>
          </w:tcPr>
          <w:p w:rsidR="00641ABE" w:rsidRDefault="00EE07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7340" w:type="dxa"/>
            <w:vAlign w:val="center"/>
          </w:tcPr>
          <w:p w:rsidR="00641ABE" w:rsidRDefault="00641ABE">
            <w:pPr>
              <w:rPr>
                <w:sz w:val="24"/>
                <w:szCs w:val="24"/>
              </w:rPr>
            </w:pPr>
          </w:p>
        </w:tc>
      </w:tr>
    </w:tbl>
    <w:p w:rsidR="00641ABE" w:rsidRDefault="0064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8618"/>
      </w:tblGrid>
      <w:tr w:rsidR="00641ABE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41ABE" w:rsidRDefault="00EE07A0" w:rsidP="00E93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Д-3 «День соревнований» 00.00.202</w:t>
            </w:r>
            <w:r w:rsidR="00E93C3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41ABE">
        <w:tc>
          <w:tcPr>
            <w:tcW w:w="1838" w:type="dxa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09:00-18:00</w:t>
            </w:r>
          </w:p>
        </w:tc>
        <w:tc>
          <w:tcPr>
            <w:tcW w:w="8618" w:type="dxa"/>
          </w:tcPr>
          <w:p w:rsidR="00641ABE" w:rsidRDefault="00EE0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Застройка площадки проведения чемпионата</w:t>
            </w:r>
          </w:p>
        </w:tc>
      </w:tr>
      <w:tr w:rsidR="00641ABE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41ABE" w:rsidRDefault="00EE07A0" w:rsidP="00E93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Д-2 «День соревнований» 00.00.202</w:t>
            </w:r>
            <w:r w:rsidR="00E93C3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41AB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:rsidR="00641ABE" w:rsidRDefault="00EE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экспертов на площадке.</w:t>
            </w:r>
          </w:p>
        </w:tc>
      </w:tr>
      <w:tr w:rsidR="00641AB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:rsidR="00641ABE" w:rsidRDefault="00EE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ТБ и ОТ экспертов. Ознакомление с нормативной и конкурсной документацией. Распределение ролей экспертов на чемпионате.</w:t>
            </w:r>
          </w:p>
        </w:tc>
      </w:tr>
      <w:tr w:rsidR="00641AB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:rsidR="00641ABE" w:rsidRDefault="00EE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 конкурсного задания, внесение 30% изменений.</w:t>
            </w:r>
          </w:p>
        </w:tc>
      </w:tr>
      <w:tr w:rsidR="00641AB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:rsidR="00641ABE" w:rsidRDefault="00EE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 (перерыв)</w:t>
            </w:r>
          </w:p>
        </w:tc>
      </w:tr>
      <w:tr w:rsidR="00641AB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:rsidR="00641ABE" w:rsidRDefault="00EE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Блокировка критериев оценки в ЦСО. Подписание протоколов.</w:t>
            </w:r>
          </w:p>
        </w:tc>
      </w:tr>
      <w:tr w:rsidR="00641ABE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41ABE" w:rsidRDefault="00EE07A0" w:rsidP="00E93C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«День соревнований» 00.00.202</w:t>
            </w:r>
            <w:r w:rsidR="00E93C3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41A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14:30</w:t>
            </w:r>
          </w:p>
        </w:tc>
        <w:tc>
          <w:tcPr>
            <w:tcW w:w="8618" w:type="dxa"/>
            <w:shd w:val="clear" w:color="auto" w:fill="auto"/>
          </w:tcPr>
          <w:p w:rsidR="00641ABE" w:rsidRDefault="00EE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конкурсантов на площадке.</w:t>
            </w:r>
          </w:p>
        </w:tc>
      </w:tr>
      <w:tr w:rsidR="00641A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8618" w:type="dxa"/>
            <w:shd w:val="clear" w:color="auto" w:fill="auto"/>
          </w:tcPr>
          <w:p w:rsidR="00641ABE" w:rsidRDefault="00EE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ТБ и ОТ конкурсантов. Ознакомление с нормативной и конкурсной документацией. Жеребьёвка рабочих мест на площадке.</w:t>
            </w:r>
          </w:p>
        </w:tc>
      </w:tr>
      <w:tr w:rsidR="00641A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:rsidR="00641ABE" w:rsidRDefault="00EE07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рабочими местами, приемка рабочих мест участниками.</w:t>
            </w:r>
          </w:p>
        </w:tc>
      </w:tr>
      <w:tr w:rsidR="00641A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:rsidR="00641ABE" w:rsidRDefault="00EE0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организационные вопросы. </w:t>
            </w:r>
          </w:p>
        </w:tc>
      </w:tr>
      <w:tr w:rsidR="00641ABE">
        <w:trPr>
          <w:trHeight w:val="70"/>
        </w:trPr>
        <w:tc>
          <w:tcPr>
            <w:tcW w:w="10456" w:type="dxa"/>
            <w:gridSpan w:val="2"/>
            <w:shd w:val="clear" w:color="auto" w:fill="C5E0B3"/>
            <w:vAlign w:val="center"/>
          </w:tcPr>
          <w:p w:rsidR="00641ABE" w:rsidRDefault="00EE07A0" w:rsidP="00E93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«День соревнований» 00.00.202</w:t>
            </w:r>
            <w:r w:rsidR="00E93C3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41ABE">
        <w:trPr>
          <w:trHeight w:val="170"/>
        </w:trPr>
        <w:tc>
          <w:tcPr>
            <w:tcW w:w="1838" w:type="dxa"/>
            <w:shd w:val="clear" w:color="auto" w:fill="auto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:rsidR="00641ABE" w:rsidRDefault="00EE07A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641ABE">
        <w:trPr>
          <w:trHeight w:val="70"/>
        </w:trPr>
        <w:tc>
          <w:tcPr>
            <w:tcW w:w="1838" w:type="dxa"/>
            <w:shd w:val="clear" w:color="auto" w:fill="auto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:rsidR="00641ABE" w:rsidRDefault="00EE0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, знакомство с конкурсным заданием.</w:t>
            </w:r>
          </w:p>
        </w:tc>
      </w:tr>
      <w:tr w:rsidR="00641ABE">
        <w:trPr>
          <w:trHeight w:val="70"/>
        </w:trPr>
        <w:tc>
          <w:tcPr>
            <w:tcW w:w="1838" w:type="dxa"/>
            <w:shd w:val="clear" w:color="auto" w:fill="auto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:rsidR="00641ABE" w:rsidRDefault="00EE07A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41A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641ABE" w:rsidRDefault="00EE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</w:t>
            </w:r>
            <w:r w:rsidR="000A4D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41ABE" w:rsidRDefault="00EE0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модуль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r w:rsidR="001024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часа)</w:t>
            </w:r>
          </w:p>
        </w:tc>
      </w:tr>
      <w:tr w:rsidR="000A4D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A4D2C" w:rsidRDefault="000A4D2C" w:rsidP="000A4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24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– 1</w:t>
            </w:r>
            <w:r w:rsidR="001024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A4D2C" w:rsidRDefault="000A4D2C" w:rsidP="000A4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(перерыв)</w:t>
            </w:r>
          </w:p>
        </w:tc>
      </w:tr>
      <w:tr w:rsidR="000A4D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A4D2C" w:rsidRDefault="000A4D2C" w:rsidP="000A4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24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– 1</w:t>
            </w:r>
            <w:r w:rsidR="001024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A4D2C" w:rsidRDefault="000A4D2C" w:rsidP="000A4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модуль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r w:rsidR="001024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час</w:t>
            </w:r>
            <w:r w:rsidR="0010241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</w:tc>
      </w:tr>
      <w:tr w:rsidR="000A4D2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0A4D2C" w:rsidRDefault="000A4D2C" w:rsidP="000A4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24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10241D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1024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1024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A4D2C" w:rsidRDefault="000A4D2C" w:rsidP="000A4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0A4D2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0A4D2C" w:rsidRDefault="000A4D2C" w:rsidP="000A4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24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1024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– </w:t>
            </w:r>
            <w:r w:rsidR="0010241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A4D2C" w:rsidRDefault="000A4D2C" w:rsidP="000A4D2C">
            <w:pPr>
              <w:jc w:val="both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ЦСО.</w:t>
            </w:r>
          </w:p>
        </w:tc>
      </w:tr>
      <w:tr w:rsidR="000A4D2C">
        <w:trPr>
          <w:trHeight w:val="70"/>
        </w:trPr>
        <w:tc>
          <w:tcPr>
            <w:tcW w:w="10456" w:type="dxa"/>
            <w:gridSpan w:val="2"/>
            <w:shd w:val="clear" w:color="auto" w:fill="C5E0B3"/>
          </w:tcPr>
          <w:p w:rsidR="000A4D2C" w:rsidRDefault="000A4D2C" w:rsidP="00E93C3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 xml:space="preserve"> «День соревнований» 00.00.202</w:t>
            </w:r>
            <w:r w:rsidR="00E93C3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0241D">
        <w:trPr>
          <w:trHeight w:val="188"/>
        </w:trPr>
        <w:tc>
          <w:tcPr>
            <w:tcW w:w="1838" w:type="dxa"/>
            <w:shd w:val="clear" w:color="auto" w:fill="auto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10241D">
        <w:trPr>
          <w:trHeight w:val="188"/>
        </w:trPr>
        <w:tc>
          <w:tcPr>
            <w:tcW w:w="1838" w:type="dxa"/>
            <w:shd w:val="clear" w:color="auto" w:fill="auto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, знакомство с конкурсным заданием.</w:t>
            </w:r>
          </w:p>
        </w:tc>
      </w:tr>
      <w:tr w:rsidR="0010241D">
        <w:trPr>
          <w:trHeight w:val="188"/>
        </w:trPr>
        <w:tc>
          <w:tcPr>
            <w:tcW w:w="1838" w:type="dxa"/>
            <w:shd w:val="clear" w:color="auto" w:fill="auto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0241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модуль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(2 часа)</w:t>
            </w:r>
          </w:p>
        </w:tc>
      </w:tr>
      <w:tr w:rsidR="0010241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(перерыв)</w:t>
            </w:r>
          </w:p>
        </w:tc>
      </w:tr>
      <w:tr w:rsidR="0010241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модуль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(2 часа)</w:t>
            </w:r>
          </w:p>
        </w:tc>
      </w:tr>
      <w:tr w:rsidR="0010241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10241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19:00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ЦСО.</w:t>
            </w:r>
          </w:p>
        </w:tc>
      </w:tr>
      <w:tr w:rsidR="0010241D">
        <w:trPr>
          <w:trHeight w:val="70"/>
        </w:trPr>
        <w:tc>
          <w:tcPr>
            <w:tcW w:w="10456" w:type="dxa"/>
            <w:gridSpan w:val="2"/>
            <w:shd w:val="clear" w:color="auto" w:fill="C5E0B3"/>
            <w:vAlign w:val="center"/>
          </w:tcPr>
          <w:p w:rsidR="0010241D" w:rsidRDefault="0010241D" w:rsidP="00E93C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Д3 «День соревнований» 00.00.202</w:t>
            </w:r>
            <w:r w:rsidR="00E93C3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0241D">
        <w:trPr>
          <w:trHeight w:val="188"/>
        </w:trPr>
        <w:tc>
          <w:tcPr>
            <w:tcW w:w="1838" w:type="dxa"/>
            <w:shd w:val="clear" w:color="auto" w:fill="auto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10241D">
        <w:trPr>
          <w:trHeight w:val="188"/>
        </w:trPr>
        <w:tc>
          <w:tcPr>
            <w:tcW w:w="1838" w:type="dxa"/>
            <w:shd w:val="clear" w:color="auto" w:fill="auto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, знакомство с конкурсным заданием.</w:t>
            </w:r>
          </w:p>
        </w:tc>
      </w:tr>
      <w:tr w:rsidR="0010241D">
        <w:trPr>
          <w:trHeight w:val="188"/>
        </w:trPr>
        <w:tc>
          <w:tcPr>
            <w:tcW w:w="1838" w:type="dxa"/>
            <w:shd w:val="clear" w:color="auto" w:fill="auto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0241D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модуль Г (2 часа)</w:t>
            </w:r>
          </w:p>
        </w:tc>
      </w:tr>
      <w:tr w:rsidR="0010241D" w:rsidTr="00C0338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(перерыв)</w:t>
            </w:r>
          </w:p>
        </w:tc>
      </w:tr>
      <w:tr w:rsidR="0010241D" w:rsidTr="00C0338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модуль Г (2 часа)</w:t>
            </w:r>
          </w:p>
        </w:tc>
      </w:tr>
      <w:tr w:rsidR="0010241D" w:rsidTr="00C0338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10241D">
        <w:trPr>
          <w:trHeight w:val="188"/>
        </w:trPr>
        <w:tc>
          <w:tcPr>
            <w:tcW w:w="1838" w:type="dxa"/>
            <w:shd w:val="clear" w:color="auto" w:fill="auto"/>
          </w:tcPr>
          <w:p w:rsidR="0010241D" w:rsidRDefault="0010241D" w:rsidP="00102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22:00</w:t>
            </w:r>
          </w:p>
        </w:tc>
        <w:tc>
          <w:tcPr>
            <w:tcW w:w="8618" w:type="dxa"/>
            <w:shd w:val="clear" w:color="auto" w:fill="auto"/>
          </w:tcPr>
          <w:p w:rsidR="0010241D" w:rsidRDefault="0010241D" w:rsidP="00102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работ экспертами. </w:t>
            </w:r>
            <w:r>
              <w:rPr>
                <w:color w:val="1F1F1F"/>
                <w:sz w:val="24"/>
                <w:szCs w:val="24"/>
              </w:rPr>
              <w:t xml:space="preserve">Внесение оценок в ЦСО. Подписание итоговых ведомостей. </w:t>
            </w:r>
          </w:p>
        </w:tc>
      </w:tr>
    </w:tbl>
    <w:p w:rsidR="00641ABE" w:rsidRDefault="00641ABE"/>
    <w:p w:rsidR="00641ABE" w:rsidRDefault="00641ABE"/>
    <w:p w:rsidR="00641ABE" w:rsidRDefault="0064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ABE" w:rsidRDefault="0064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41ABE" w:rsidSect="00793AC0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36A" w:rsidRDefault="00AB136A">
      <w:pPr>
        <w:spacing w:after="0" w:line="240" w:lineRule="auto"/>
      </w:pPr>
      <w:r>
        <w:separator/>
      </w:r>
    </w:p>
  </w:endnote>
  <w:endnote w:type="continuationSeparator" w:id="0">
    <w:p w:rsidR="00AB136A" w:rsidRDefault="00AB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BE" w:rsidRDefault="00641AB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c"/>
      <w:tblW w:w="10466" w:type="dxa"/>
      <w:jc w:val="center"/>
      <w:tblInd w:w="0" w:type="dxa"/>
      <w:tblLayout w:type="fixed"/>
      <w:tblLook w:val="0400"/>
    </w:tblPr>
    <w:tblGrid>
      <w:gridCol w:w="6465"/>
      <w:gridCol w:w="4001"/>
    </w:tblGrid>
    <w:tr w:rsidR="00641ABE">
      <w:trPr>
        <w:jc w:val="center"/>
      </w:trPr>
      <w:tc>
        <w:tcPr>
          <w:tcW w:w="6465" w:type="dxa"/>
          <w:shd w:val="clear" w:color="auto" w:fill="auto"/>
          <w:vAlign w:val="center"/>
        </w:tcPr>
        <w:p w:rsidR="00641ABE" w:rsidRDefault="00641A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641ABE" w:rsidRDefault="00793A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 w:rsidR="00EE07A0"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E93C31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641ABE" w:rsidRDefault="00641A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36A" w:rsidRDefault="00AB136A">
      <w:pPr>
        <w:spacing w:after="0" w:line="240" w:lineRule="auto"/>
      </w:pPr>
      <w:r>
        <w:separator/>
      </w:r>
    </w:p>
  </w:footnote>
  <w:footnote w:type="continuationSeparator" w:id="0">
    <w:p w:rsidR="00AB136A" w:rsidRDefault="00AB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BE" w:rsidRDefault="00641A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34E4E"/>
    <w:multiLevelType w:val="multilevel"/>
    <w:tmpl w:val="751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ABE"/>
    <w:rsid w:val="000A4D2C"/>
    <w:rsid w:val="0010241D"/>
    <w:rsid w:val="00641ABE"/>
    <w:rsid w:val="00793AC0"/>
    <w:rsid w:val="00AB136A"/>
    <w:rsid w:val="00D863EA"/>
    <w:rsid w:val="00E93C31"/>
    <w:rsid w:val="00EE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93A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93A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"/>
    <w:next w:val="a"/>
    <w:uiPriority w:val="11"/>
    <w:qFormat/>
    <w:rsid w:val="00793A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rsid w:val="00793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793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793AC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okvuFqA1azBSEBlz/Ui6WFMNhg==">CgMxLjA4AHIhMTRMb3FzdEtYWnBqeE80THd3N3VhSjFMWGVJNnN3QWpl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</cp:revision>
  <dcterms:created xsi:type="dcterms:W3CDTF">2023-01-12T10:59:00Z</dcterms:created>
  <dcterms:modified xsi:type="dcterms:W3CDTF">2024-10-28T13:27:00Z</dcterms:modified>
</cp:coreProperties>
</file>