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/>
      <w:sdtContent>
        <w:p w14:paraId="2DD901DE" w14:textId="77777777" w:rsidR="000A75BF" w:rsidRDefault="006532B8" w:rsidP="00096664">
          <w:pPr>
            <w:spacing w:after="0" w:line="276" w:lineRule="auto"/>
            <w:contextualSpacing/>
            <w:rPr>
              <w:rFonts w:ascii="Times New Roman" w:hAnsi="Times New Roman" w:cs="Times New Roman"/>
            </w:rPr>
          </w:pPr>
          <w:r>
            <w:rPr>
              <w:noProof/>
            </w:rPr>
            <w:drawing>
              <wp:inline distT="0" distB="0" distL="0" distR="0" wp14:anchorId="3798F6A7" wp14:editId="023B3884">
                <wp:extent cx="3303905" cy="1286510"/>
                <wp:effectExtent l="0" t="0" r="0" b="889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1"/>
                        <pic:cNvPicPr/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03905" cy="12865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79296B99" w14:textId="77777777" w:rsidR="000A75BF" w:rsidRDefault="000A75BF" w:rsidP="00096664">
          <w:pPr>
            <w:spacing w:after="0" w:line="276" w:lineRule="auto"/>
            <w:contextualSpacing/>
            <w:jc w:val="right"/>
            <w:rPr>
              <w:rFonts w:ascii="Times New Roman" w:hAnsi="Times New Roman" w:cs="Times New Roman"/>
            </w:rPr>
          </w:pPr>
        </w:p>
        <w:p w14:paraId="4511D780" w14:textId="77777777" w:rsidR="000A75BF" w:rsidRDefault="000A75BF" w:rsidP="00096664">
          <w:pPr>
            <w:spacing w:after="0" w:line="276" w:lineRule="auto"/>
            <w:contextualSpacing/>
            <w:jc w:val="right"/>
            <w:rPr>
              <w:rFonts w:ascii="Times New Roman" w:hAnsi="Times New Roman" w:cs="Times New Roman"/>
            </w:rPr>
          </w:pPr>
        </w:p>
        <w:p w14:paraId="58851A59" w14:textId="77777777" w:rsidR="000A75BF" w:rsidRDefault="000A75BF" w:rsidP="00096664">
          <w:pPr>
            <w:spacing w:after="0" w:line="276" w:lineRule="auto"/>
            <w:contextualSpacing/>
            <w:jc w:val="right"/>
            <w:rPr>
              <w:rFonts w:ascii="Times New Roman" w:hAnsi="Times New Roman" w:cs="Times New Roman"/>
            </w:rPr>
          </w:pPr>
        </w:p>
        <w:p w14:paraId="0550A1CD" w14:textId="77777777" w:rsidR="000A75BF" w:rsidRDefault="000A75BF" w:rsidP="00096664">
          <w:pPr>
            <w:spacing w:after="0" w:line="276" w:lineRule="auto"/>
            <w:contextualSpacing/>
            <w:jc w:val="right"/>
            <w:rPr>
              <w:rFonts w:ascii="Times New Roman" w:hAnsi="Times New Roman" w:cs="Times New Roman"/>
            </w:rPr>
          </w:pPr>
        </w:p>
        <w:p w14:paraId="015BE44F" w14:textId="77777777" w:rsidR="000A75BF" w:rsidRDefault="000A75BF" w:rsidP="00096664">
          <w:pPr>
            <w:spacing w:after="0" w:line="276" w:lineRule="auto"/>
            <w:contextualSpacing/>
            <w:jc w:val="right"/>
            <w:rPr>
              <w:rFonts w:ascii="Times New Roman" w:hAnsi="Times New Roman" w:cs="Times New Roman"/>
            </w:rPr>
          </w:pPr>
        </w:p>
        <w:p w14:paraId="3D524BF8" w14:textId="77777777" w:rsidR="000A75BF" w:rsidRDefault="000A75BF" w:rsidP="00096664">
          <w:pPr>
            <w:spacing w:after="0" w:line="276" w:lineRule="auto"/>
            <w:contextualSpacing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9393573" w14:textId="77777777" w:rsidR="000A75BF" w:rsidRDefault="00980A66" w:rsidP="00096664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42C43F3D" w14:textId="77777777" w:rsidR="000A75BF" w:rsidRDefault="00980A66" w:rsidP="00096664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«БАНКОВСКОЕ ДЕЛО»</w:t>
          </w:r>
          <w:r w:rsidR="00797C2C">
            <w:rPr>
              <w:rFonts w:ascii="Times New Roman" w:eastAsia="Arial Unicode MS" w:hAnsi="Times New Roman" w:cs="Times New Roman"/>
              <w:sz w:val="56"/>
              <w:szCs w:val="56"/>
            </w:rPr>
            <w:t xml:space="preserve"> (ЮНИОРЫ)</w:t>
          </w:r>
        </w:p>
        <w:p w14:paraId="7DBAE56B" w14:textId="77777777" w:rsidR="006532B8" w:rsidRPr="006532B8" w:rsidRDefault="006532B8" w:rsidP="00096664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Региональный </w:t>
          </w:r>
          <w:r w:rsidRPr="006532B8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этап Чемпионата по профессиональному мастерству «Профессионалы» </w:t>
          </w:r>
        </w:p>
        <w:p w14:paraId="0600270C" w14:textId="77777777" w:rsidR="006532B8" w:rsidRPr="006532B8" w:rsidRDefault="006532B8" w:rsidP="00096664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6532B8">
            <w:rPr>
              <w:rFonts w:ascii="Times New Roman" w:eastAsia="Arial Unicode MS" w:hAnsi="Times New Roman" w:cs="Times New Roman"/>
              <w:sz w:val="36"/>
              <w:szCs w:val="36"/>
            </w:rPr>
            <w:t>______________________</w:t>
          </w:r>
        </w:p>
        <w:p w14:paraId="4EE69D7F" w14:textId="77777777" w:rsidR="006532B8" w:rsidRPr="006532B8" w:rsidRDefault="006532B8" w:rsidP="00096664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  <w:r w:rsidRPr="006532B8">
            <w:rPr>
              <w:rFonts w:ascii="Times New Roman" w:eastAsia="Arial Unicode MS" w:hAnsi="Times New Roman" w:cs="Times New Roman"/>
              <w:sz w:val="20"/>
              <w:szCs w:val="20"/>
            </w:rPr>
            <w:t>регион проведения</w:t>
          </w:r>
        </w:p>
        <w:p w14:paraId="0034FC70" w14:textId="77777777" w:rsidR="000A75BF" w:rsidRDefault="00EA3679" w:rsidP="00096664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0BC50C5D" w14:textId="77777777" w:rsidR="000A75BF" w:rsidRDefault="000A75BF" w:rsidP="00096664">
      <w:pPr>
        <w:spacing w:after="0" w:line="276" w:lineRule="auto"/>
        <w:contextualSpacing/>
        <w:rPr>
          <w:rFonts w:ascii="Times New Roman" w:hAnsi="Times New Roman" w:cs="Times New Roman"/>
          <w:lang w:bidi="en-US"/>
        </w:rPr>
      </w:pPr>
    </w:p>
    <w:p w14:paraId="2177FDB1" w14:textId="77777777" w:rsidR="000A75BF" w:rsidRDefault="000A75BF" w:rsidP="00096664">
      <w:pPr>
        <w:spacing w:after="0" w:line="276" w:lineRule="auto"/>
        <w:contextualSpacing/>
        <w:rPr>
          <w:rFonts w:ascii="Times New Roman" w:hAnsi="Times New Roman" w:cs="Times New Roman"/>
          <w:lang w:bidi="en-US"/>
        </w:rPr>
      </w:pPr>
    </w:p>
    <w:p w14:paraId="134C301C" w14:textId="77777777" w:rsidR="000A75BF" w:rsidRDefault="000A75BF" w:rsidP="00096664">
      <w:pPr>
        <w:spacing w:after="0" w:line="276" w:lineRule="auto"/>
        <w:contextualSpacing/>
        <w:rPr>
          <w:rFonts w:ascii="Times New Roman" w:hAnsi="Times New Roman" w:cs="Times New Roman"/>
          <w:lang w:bidi="en-US"/>
        </w:rPr>
      </w:pPr>
    </w:p>
    <w:p w14:paraId="6CDE4AF8" w14:textId="77777777" w:rsidR="000A75BF" w:rsidRDefault="000A75BF" w:rsidP="00096664">
      <w:pPr>
        <w:spacing w:after="0" w:line="276" w:lineRule="auto"/>
        <w:contextualSpacing/>
        <w:rPr>
          <w:rFonts w:ascii="Times New Roman" w:hAnsi="Times New Roman" w:cs="Times New Roman"/>
          <w:lang w:bidi="en-US"/>
        </w:rPr>
      </w:pPr>
    </w:p>
    <w:p w14:paraId="26EEF568" w14:textId="77777777" w:rsidR="000A75BF" w:rsidRDefault="000A75BF" w:rsidP="00096664">
      <w:pPr>
        <w:spacing w:after="0" w:line="276" w:lineRule="auto"/>
        <w:contextualSpacing/>
        <w:rPr>
          <w:rFonts w:ascii="Times New Roman" w:hAnsi="Times New Roman" w:cs="Times New Roman"/>
          <w:lang w:bidi="en-US"/>
        </w:rPr>
      </w:pPr>
    </w:p>
    <w:p w14:paraId="384968D4" w14:textId="77777777" w:rsidR="000A75BF" w:rsidRDefault="000A75BF" w:rsidP="00096664">
      <w:pPr>
        <w:spacing w:after="0" w:line="276" w:lineRule="auto"/>
        <w:contextualSpacing/>
        <w:rPr>
          <w:rFonts w:ascii="Times New Roman" w:hAnsi="Times New Roman" w:cs="Times New Roman"/>
          <w:lang w:bidi="en-US"/>
        </w:rPr>
      </w:pPr>
    </w:p>
    <w:p w14:paraId="734762E1" w14:textId="77777777" w:rsidR="000A75BF" w:rsidRDefault="000A75BF" w:rsidP="00096664">
      <w:pPr>
        <w:spacing w:after="0" w:line="276" w:lineRule="auto"/>
        <w:contextualSpacing/>
        <w:rPr>
          <w:rFonts w:ascii="Times New Roman" w:hAnsi="Times New Roman" w:cs="Times New Roman"/>
          <w:lang w:bidi="en-US"/>
        </w:rPr>
      </w:pPr>
    </w:p>
    <w:p w14:paraId="14A95816" w14:textId="77777777" w:rsidR="006532B8" w:rsidRDefault="006532B8" w:rsidP="00096664">
      <w:pPr>
        <w:spacing w:after="0" w:line="276" w:lineRule="auto"/>
        <w:contextualSpacing/>
        <w:rPr>
          <w:rFonts w:ascii="Times New Roman" w:hAnsi="Times New Roman" w:cs="Times New Roman"/>
          <w:lang w:bidi="en-US"/>
        </w:rPr>
      </w:pPr>
    </w:p>
    <w:p w14:paraId="3FA511B1" w14:textId="77777777" w:rsidR="006532B8" w:rsidRDefault="006532B8" w:rsidP="00096664">
      <w:pPr>
        <w:spacing w:after="0" w:line="276" w:lineRule="auto"/>
        <w:contextualSpacing/>
        <w:rPr>
          <w:rFonts w:ascii="Times New Roman" w:hAnsi="Times New Roman" w:cs="Times New Roman"/>
          <w:lang w:bidi="en-US"/>
        </w:rPr>
      </w:pPr>
    </w:p>
    <w:p w14:paraId="3AA49B01" w14:textId="77777777" w:rsidR="000A75BF" w:rsidRDefault="00980A66" w:rsidP="00096664">
      <w:pPr>
        <w:spacing w:after="0" w:line="276" w:lineRule="auto"/>
        <w:contextualSpacing/>
        <w:jc w:val="center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>202</w:t>
      </w:r>
      <w:r w:rsidR="006532B8">
        <w:rPr>
          <w:rFonts w:ascii="Times New Roman" w:hAnsi="Times New Roman" w:cs="Times New Roman"/>
          <w:lang w:bidi="en-US"/>
        </w:rPr>
        <w:t>5</w:t>
      </w:r>
      <w:r>
        <w:rPr>
          <w:rFonts w:ascii="Times New Roman" w:hAnsi="Times New Roman" w:cs="Times New Roman"/>
          <w:lang w:bidi="en-US"/>
        </w:rPr>
        <w:t xml:space="preserve"> г.</w:t>
      </w:r>
    </w:p>
    <w:p w14:paraId="57DB37D3" w14:textId="77777777" w:rsidR="000A75BF" w:rsidRDefault="00980A66" w:rsidP="00096664">
      <w:pPr>
        <w:pStyle w:val="143"/>
        <w:shd w:val="clear" w:color="auto" w:fill="auto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Конкурсное задание разработано экспертным сообществом и утверждено Менеджером компетенции,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мастерству.</w:t>
      </w:r>
    </w:p>
    <w:p w14:paraId="0FF977EA" w14:textId="77777777" w:rsidR="000A75BF" w:rsidRDefault="000A75BF" w:rsidP="00096664">
      <w:pPr>
        <w:pStyle w:val="143"/>
        <w:shd w:val="clear" w:color="auto" w:fill="auto"/>
        <w:spacing w:line="276" w:lineRule="auto"/>
        <w:ind w:firstLine="0"/>
        <w:contextualSpacing/>
        <w:rPr>
          <w:rFonts w:ascii="Times New Roman" w:eastAsia="Times New Roman" w:hAnsi="Times New Roman" w:cs="Times New Roman"/>
          <w:szCs w:val="24"/>
        </w:rPr>
      </w:pPr>
    </w:p>
    <w:p w14:paraId="707A12D0" w14:textId="77777777" w:rsidR="000A75BF" w:rsidRDefault="00980A66" w:rsidP="00096664">
      <w:pPr>
        <w:pStyle w:val="bullet"/>
        <w:numPr>
          <w:ilvl w:val="0"/>
          <w:numId w:val="0"/>
        </w:numPr>
        <w:spacing w:line="276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 включает в себя следующие разделы:</w:t>
      </w:r>
    </w:p>
    <w:p w14:paraId="1630A85B" w14:textId="77777777" w:rsidR="000A75BF" w:rsidRDefault="00980A66" w:rsidP="00096664">
      <w:pPr>
        <w:pStyle w:val="12"/>
        <w:contextualSpacing/>
        <w:rPr>
          <w:rFonts w:ascii="Times New Roman" w:eastAsiaTheme="minorEastAsia" w:hAnsi="Times New Roman"/>
          <w:sz w:val="28"/>
          <w:lang w:val="ru-RU" w:eastAsia="ru-RU"/>
        </w:rPr>
      </w:pPr>
      <w:r>
        <w:rPr>
          <w:rFonts w:ascii="Times New Roman" w:hAnsi="Times New Roman"/>
          <w:sz w:val="28"/>
          <w:highlight w:val="yellow"/>
          <w:lang w:val="ru-RU" w:eastAsia="ru-RU"/>
        </w:rPr>
        <w:lastRenderedPageBreak/>
        <w:fldChar w:fldCharType="begin"/>
      </w:r>
      <w:r>
        <w:rPr>
          <w:rFonts w:ascii="Times New Roman" w:hAnsi="Times New Roman"/>
          <w:sz w:val="28"/>
          <w:highlight w:val="yellow"/>
          <w:lang w:val="ru-RU" w:eastAsia="ru-RU"/>
        </w:rPr>
        <w:instrText xml:space="preserve"> TOC \o "1-2" \h \z \u </w:instrText>
      </w:r>
      <w:r>
        <w:rPr>
          <w:rFonts w:ascii="Times New Roman" w:hAnsi="Times New Roman"/>
          <w:sz w:val="28"/>
          <w:highlight w:val="yellow"/>
          <w:lang w:val="ru-RU" w:eastAsia="ru-RU"/>
        </w:rPr>
        <w:fldChar w:fldCharType="separate"/>
      </w:r>
      <w:hyperlink w:anchor="_Toc124422965" w:tooltip="#_Toc124422965" w:history="1">
        <w:r>
          <w:rPr>
            <w:rStyle w:val="af8"/>
            <w:rFonts w:ascii="Times New Roman" w:hAnsi="Times New Roman"/>
            <w:sz w:val="28"/>
          </w:rPr>
          <w:t>1. ОСНОВНЫЕ ТРЕБОВАНИЯ КОМПЕТЕНЦИИ</w:t>
        </w:r>
        <w:r>
          <w:rPr>
            <w:rFonts w:ascii="Times New Roman" w:hAnsi="Times New Roman"/>
            <w:sz w:val="28"/>
          </w:rPr>
          <w:tab/>
        </w:r>
        <w:r>
          <w:rPr>
            <w:rFonts w:ascii="Times New Roman" w:hAnsi="Times New Roman"/>
            <w:sz w:val="28"/>
          </w:rPr>
          <w:fldChar w:fldCharType="begin"/>
        </w:r>
        <w:r>
          <w:rPr>
            <w:rFonts w:ascii="Times New Roman" w:hAnsi="Times New Roman"/>
            <w:sz w:val="28"/>
          </w:rPr>
          <w:instrText xml:space="preserve"> PAGEREF _Toc124422965 \h </w:instrText>
        </w:r>
        <w:r>
          <w:rPr>
            <w:rFonts w:ascii="Times New Roman" w:hAnsi="Times New Roman"/>
            <w:sz w:val="28"/>
          </w:rPr>
        </w:r>
        <w:r>
          <w:rPr>
            <w:rFonts w:ascii="Times New Roman" w:hAnsi="Times New Roman"/>
            <w:sz w:val="28"/>
          </w:rPr>
          <w:fldChar w:fldCharType="separate"/>
        </w:r>
        <w:r>
          <w:rPr>
            <w:rFonts w:ascii="Times New Roman" w:hAnsi="Times New Roman"/>
            <w:sz w:val="28"/>
          </w:rPr>
          <w:t>2</w:t>
        </w:r>
        <w:r>
          <w:rPr>
            <w:rFonts w:ascii="Times New Roman" w:hAnsi="Times New Roman"/>
            <w:sz w:val="28"/>
          </w:rPr>
          <w:fldChar w:fldCharType="end"/>
        </w:r>
      </w:hyperlink>
    </w:p>
    <w:p w14:paraId="63B76906" w14:textId="77777777" w:rsidR="000A75BF" w:rsidRDefault="00EA3679" w:rsidP="00096664">
      <w:pPr>
        <w:pStyle w:val="28"/>
        <w:spacing w:line="276" w:lineRule="auto"/>
        <w:contextualSpacing/>
        <w:rPr>
          <w:rFonts w:eastAsiaTheme="minorEastAsia"/>
          <w:sz w:val="28"/>
          <w:szCs w:val="28"/>
        </w:rPr>
      </w:pPr>
      <w:hyperlink w:anchor="_Toc124422966" w:tooltip="#_Toc124422966" w:history="1">
        <w:r w:rsidR="00980A66">
          <w:rPr>
            <w:rStyle w:val="af8"/>
            <w:sz w:val="28"/>
            <w:szCs w:val="28"/>
          </w:rPr>
          <w:t>1.1. ОБЩИЕ СВЕДЕНИЯ О ТРЕБОВАНИЯХ КОМПЕТЕНЦИИ</w:t>
        </w:r>
        <w:r w:rsidR="00980A66">
          <w:rPr>
            <w:sz w:val="28"/>
            <w:szCs w:val="28"/>
          </w:rPr>
          <w:tab/>
        </w:r>
        <w:r w:rsidR="00980A66">
          <w:rPr>
            <w:sz w:val="28"/>
            <w:szCs w:val="28"/>
          </w:rPr>
          <w:fldChar w:fldCharType="begin"/>
        </w:r>
        <w:r w:rsidR="00980A66">
          <w:rPr>
            <w:sz w:val="28"/>
            <w:szCs w:val="28"/>
          </w:rPr>
          <w:instrText xml:space="preserve"> PAGEREF _Toc124422966 \h </w:instrText>
        </w:r>
        <w:r w:rsidR="00980A66">
          <w:rPr>
            <w:sz w:val="28"/>
            <w:szCs w:val="28"/>
          </w:rPr>
        </w:r>
        <w:r w:rsidR="00980A66">
          <w:rPr>
            <w:sz w:val="28"/>
            <w:szCs w:val="28"/>
          </w:rPr>
          <w:fldChar w:fldCharType="separate"/>
        </w:r>
        <w:r w:rsidR="00980A66">
          <w:rPr>
            <w:sz w:val="28"/>
            <w:szCs w:val="28"/>
          </w:rPr>
          <w:t>2</w:t>
        </w:r>
        <w:r w:rsidR="00980A66">
          <w:rPr>
            <w:sz w:val="28"/>
            <w:szCs w:val="28"/>
          </w:rPr>
          <w:fldChar w:fldCharType="end"/>
        </w:r>
      </w:hyperlink>
    </w:p>
    <w:p w14:paraId="0E44ED57" w14:textId="77777777" w:rsidR="000A75BF" w:rsidRDefault="00EA3679" w:rsidP="00096664">
      <w:pPr>
        <w:pStyle w:val="28"/>
        <w:spacing w:line="276" w:lineRule="auto"/>
        <w:contextualSpacing/>
        <w:rPr>
          <w:rFonts w:eastAsiaTheme="minorEastAsia"/>
          <w:sz w:val="28"/>
          <w:szCs w:val="28"/>
        </w:rPr>
      </w:pPr>
      <w:hyperlink w:anchor="_Toc124422967" w:tooltip="#_Toc124422967" w:history="1">
        <w:r w:rsidR="00980A66">
          <w:rPr>
            <w:rStyle w:val="af8"/>
            <w:sz w:val="28"/>
            <w:szCs w:val="28"/>
          </w:rPr>
          <w:t>1.2. ПЕРЕЧЕНЬ ПРОФЕССИОНАЛЬНЫХ ЗАДАЧ СПЕЦИАЛИСТА ПО КОМПЕТЕНЦИИ «БАНКОВСКОЕ ДЕЛО»</w:t>
        </w:r>
        <w:r w:rsidR="00980A66">
          <w:rPr>
            <w:sz w:val="28"/>
            <w:szCs w:val="28"/>
          </w:rPr>
          <w:tab/>
        </w:r>
        <w:r w:rsidR="00980A66">
          <w:rPr>
            <w:sz w:val="28"/>
            <w:szCs w:val="28"/>
          </w:rPr>
          <w:fldChar w:fldCharType="begin"/>
        </w:r>
        <w:r w:rsidR="00980A66">
          <w:rPr>
            <w:sz w:val="28"/>
            <w:szCs w:val="28"/>
          </w:rPr>
          <w:instrText xml:space="preserve"> PAGEREF _Toc124422967 \h </w:instrText>
        </w:r>
        <w:r w:rsidR="00980A66">
          <w:rPr>
            <w:sz w:val="28"/>
            <w:szCs w:val="28"/>
          </w:rPr>
        </w:r>
        <w:r w:rsidR="00980A66">
          <w:rPr>
            <w:sz w:val="28"/>
            <w:szCs w:val="28"/>
          </w:rPr>
          <w:fldChar w:fldCharType="separate"/>
        </w:r>
        <w:r w:rsidR="00980A66">
          <w:rPr>
            <w:sz w:val="28"/>
            <w:szCs w:val="28"/>
          </w:rPr>
          <w:t>2</w:t>
        </w:r>
        <w:r w:rsidR="00980A66">
          <w:rPr>
            <w:sz w:val="28"/>
            <w:szCs w:val="28"/>
          </w:rPr>
          <w:fldChar w:fldCharType="end"/>
        </w:r>
      </w:hyperlink>
    </w:p>
    <w:p w14:paraId="0551D423" w14:textId="77777777" w:rsidR="000A75BF" w:rsidRDefault="00EA3679" w:rsidP="00096664">
      <w:pPr>
        <w:pStyle w:val="28"/>
        <w:spacing w:line="276" w:lineRule="auto"/>
        <w:contextualSpacing/>
        <w:rPr>
          <w:rFonts w:eastAsiaTheme="minorEastAsia"/>
          <w:sz w:val="28"/>
          <w:szCs w:val="28"/>
        </w:rPr>
      </w:pPr>
      <w:hyperlink w:anchor="_Toc124422968" w:tooltip="#_Toc124422968" w:history="1">
        <w:r w:rsidR="00980A66">
          <w:rPr>
            <w:rStyle w:val="af8"/>
            <w:sz w:val="28"/>
            <w:szCs w:val="28"/>
          </w:rPr>
          <w:t>1.3. ТРЕБОВАНИЯ К СХЕМЕ ОЦЕНКИ</w:t>
        </w:r>
        <w:r w:rsidR="00980A66">
          <w:rPr>
            <w:sz w:val="28"/>
            <w:szCs w:val="28"/>
          </w:rPr>
          <w:tab/>
          <w:t>6</w:t>
        </w:r>
      </w:hyperlink>
    </w:p>
    <w:p w14:paraId="2F43F8AA" w14:textId="77777777" w:rsidR="000A75BF" w:rsidRDefault="00EA3679" w:rsidP="00096664">
      <w:pPr>
        <w:pStyle w:val="28"/>
        <w:spacing w:line="276" w:lineRule="auto"/>
        <w:contextualSpacing/>
        <w:rPr>
          <w:sz w:val="28"/>
          <w:szCs w:val="28"/>
        </w:rPr>
      </w:pPr>
      <w:hyperlink w:anchor="_Toc124422969" w:tooltip="#_Toc124422969" w:history="1">
        <w:r w:rsidR="00980A66">
          <w:rPr>
            <w:rStyle w:val="af8"/>
            <w:sz w:val="28"/>
            <w:szCs w:val="28"/>
          </w:rPr>
          <w:t>1.4. СПЕЦИФИКАЦИЯ ОЦЕНКИ КОМПЕТЕНЦИИ</w:t>
        </w:r>
        <w:r w:rsidR="00980A66">
          <w:rPr>
            <w:sz w:val="28"/>
            <w:szCs w:val="28"/>
          </w:rPr>
          <w:tab/>
          <w:t>6</w:t>
        </w:r>
      </w:hyperlink>
    </w:p>
    <w:p w14:paraId="5DA76334" w14:textId="77777777" w:rsidR="000A75BF" w:rsidRDefault="00980A66" w:rsidP="00096664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1.5. КОНКУРСНОЕ ЗАДАНИЕ …………………………………………….………7</w:t>
      </w:r>
    </w:p>
    <w:p w14:paraId="7995ACBC" w14:textId="77777777" w:rsidR="000A75BF" w:rsidRDefault="00980A66" w:rsidP="00096664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1.5.1. Разработка/выбор конкурсного задания (ссылка на ЯндексДиск с матрицей, заполненной в Excel)………………………………………………………………....7</w:t>
      </w:r>
    </w:p>
    <w:p w14:paraId="7E10A93F" w14:textId="77777777" w:rsidR="000A75BF" w:rsidRDefault="00EA3679" w:rsidP="00096664">
      <w:pPr>
        <w:pStyle w:val="28"/>
        <w:spacing w:line="276" w:lineRule="auto"/>
        <w:contextualSpacing/>
        <w:rPr>
          <w:rFonts w:eastAsiaTheme="minorEastAsia"/>
          <w:sz w:val="28"/>
          <w:szCs w:val="28"/>
        </w:rPr>
      </w:pPr>
      <w:hyperlink w:anchor="_Toc124422970" w:tooltip="#_Toc124422970" w:history="1">
        <w:r w:rsidR="00980A66">
          <w:rPr>
            <w:rStyle w:val="af8"/>
            <w:sz w:val="28"/>
            <w:szCs w:val="28"/>
          </w:rPr>
          <w:t>1.5.2. Структура модулей конкурсного задания (инвариант/вариатив)</w:t>
        </w:r>
        <w:r w:rsidR="00980A66">
          <w:rPr>
            <w:sz w:val="28"/>
            <w:szCs w:val="28"/>
          </w:rPr>
          <w:tab/>
          <w:t>8</w:t>
        </w:r>
      </w:hyperlink>
    </w:p>
    <w:p w14:paraId="6039C6F4" w14:textId="77777777" w:rsidR="000A75BF" w:rsidRDefault="00EA3679" w:rsidP="00096664">
      <w:pPr>
        <w:pStyle w:val="28"/>
        <w:spacing w:line="276" w:lineRule="auto"/>
        <w:contextualSpacing/>
        <w:rPr>
          <w:rFonts w:eastAsiaTheme="minorEastAsia"/>
          <w:sz w:val="28"/>
          <w:szCs w:val="28"/>
        </w:rPr>
      </w:pPr>
      <w:hyperlink w:anchor="_Toc124422971" w:tooltip="#_Toc124422971" w:history="1">
        <w:r w:rsidR="00980A66">
          <w:rPr>
            <w:rStyle w:val="af8"/>
            <w:iCs/>
            <w:sz w:val="28"/>
            <w:szCs w:val="28"/>
          </w:rPr>
          <w:t>2. СПЕЦИАЛЬНЫЕ ПРАВИЛА КОМПЕТЕНЦИИ</w:t>
        </w:r>
        <w:r w:rsidR="00980A66">
          <w:rPr>
            <w:sz w:val="28"/>
            <w:szCs w:val="28"/>
          </w:rPr>
          <w:tab/>
          <w:t>10</w:t>
        </w:r>
      </w:hyperlink>
    </w:p>
    <w:p w14:paraId="23925C3A" w14:textId="77777777" w:rsidR="000A75BF" w:rsidRDefault="00EA3679" w:rsidP="00096664">
      <w:pPr>
        <w:pStyle w:val="28"/>
        <w:spacing w:line="276" w:lineRule="auto"/>
        <w:contextualSpacing/>
        <w:rPr>
          <w:sz w:val="28"/>
          <w:szCs w:val="28"/>
        </w:rPr>
      </w:pPr>
      <w:hyperlink w:anchor="_Toc124422972" w:tooltip="#_Toc124422972" w:history="1">
        <w:r w:rsidR="00980A66">
          <w:rPr>
            <w:rStyle w:val="af8"/>
            <w:sz w:val="28"/>
            <w:szCs w:val="28"/>
          </w:rPr>
          <w:t xml:space="preserve">2.1. </w:t>
        </w:r>
        <w:r w:rsidR="00980A66">
          <w:rPr>
            <w:rStyle w:val="af8"/>
            <w:bCs/>
            <w:iCs/>
            <w:sz w:val="28"/>
            <w:szCs w:val="28"/>
          </w:rPr>
          <w:t>Личный инструмент конкурсанта</w:t>
        </w:r>
        <w:r w:rsidR="00980A66">
          <w:rPr>
            <w:sz w:val="28"/>
            <w:szCs w:val="28"/>
          </w:rPr>
          <w:tab/>
          <w:t>11</w:t>
        </w:r>
      </w:hyperlink>
    </w:p>
    <w:p w14:paraId="40E8F1E4" w14:textId="77777777" w:rsidR="000A75BF" w:rsidRDefault="00980A66" w:rsidP="00096664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2.2. 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Материалы, оборудование и инструменты, запрещенные на площадке………………………………………………………………………....…11</w:t>
      </w:r>
    </w:p>
    <w:p w14:paraId="439482FB" w14:textId="77777777" w:rsidR="000A75BF" w:rsidRDefault="00EA3679" w:rsidP="00096664">
      <w:pPr>
        <w:pStyle w:val="12"/>
        <w:contextualSpacing/>
        <w:rPr>
          <w:rFonts w:ascii="Times New Roman" w:eastAsiaTheme="minorEastAsia" w:hAnsi="Times New Roman"/>
          <w:sz w:val="28"/>
          <w:highlight w:val="yellow"/>
          <w:lang w:val="ru-RU" w:eastAsia="ru-RU"/>
        </w:rPr>
      </w:pPr>
      <w:hyperlink w:anchor="_Toc124422973" w:tooltip="#_Toc124422973" w:history="1">
        <w:r w:rsidR="00980A66">
          <w:rPr>
            <w:rStyle w:val="af8"/>
            <w:rFonts w:ascii="Times New Roman" w:hAnsi="Times New Roman"/>
            <w:sz w:val="28"/>
          </w:rPr>
          <w:t xml:space="preserve">3. </w:t>
        </w:r>
        <w:r w:rsidR="00980A66">
          <w:rPr>
            <w:rStyle w:val="af8"/>
            <w:rFonts w:ascii="Times New Roman" w:hAnsi="Times New Roman"/>
            <w:sz w:val="28"/>
            <w:lang w:val="ru-RU"/>
          </w:rPr>
          <w:t>ПРИЛОЖЕНИЯ</w:t>
        </w:r>
        <w:r w:rsidR="00980A66">
          <w:rPr>
            <w:rFonts w:ascii="Times New Roman" w:hAnsi="Times New Roman"/>
            <w:sz w:val="28"/>
          </w:rPr>
          <w:tab/>
        </w:r>
        <w:r w:rsidR="00980A66">
          <w:rPr>
            <w:rFonts w:ascii="Times New Roman" w:hAnsi="Times New Roman"/>
            <w:sz w:val="28"/>
            <w:lang w:val="ru-RU"/>
          </w:rPr>
          <w:t>11</w:t>
        </w:r>
      </w:hyperlink>
    </w:p>
    <w:p w14:paraId="3371B824" w14:textId="77777777" w:rsidR="000A75BF" w:rsidRDefault="00980A66" w:rsidP="00096664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contextualSpacing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highlight w:val="yellow"/>
          <w:lang w:val="ru-RU" w:eastAsia="ru-RU"/>
        </w:rPr>
        <w:fldChar w:fldCharType="end"/>
      </w:r>
    </w:p>
    <w:p w14:paraId="2CB21891" w14:textId="77777777" w:rsidR="000A75BF" w:rsidRDefault="000A75BF" w:rsidP="00096664">
      <w:pPr>
        <w:pStyle w:val="bullet"/>
        <w:numPr>
          <w:ilvl w:val="0"/>
          <w:numId w:val="0"/>
        </w:numPr>
        <w:spacing w:line="276" w:lineRule="auto"/>
        <w:ind w:hanging="360"/>
        <w:contextualSpacing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7654433" w14:textId="77777777" w:rsidR="000A75BF" w:rsidRDefault="000A75BF" w:rsidP="00096664">
      <w:pPr>
        <w:pStyle w:val="bullet"/>
        <w:numPr>
          <w:ilvl w:val="0"/>
          <w:numId w:val="0"/>
        </w:numPr>
        <w:spacing w:line="276" w:lineRule="auto"/>
        <w:ind w:hanging="360"/>
        <w:contextualSpacing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2F623FC" w14:textId="77777777" w:rsidR="000A75BF" w:rsidRDefault="000A75BF" w:rsidP="00096664">
      <w:pPr>
        <w:pStyle w:val="bullet"/>
        <w:numPr>
          <w:ilvl w:val="0"/>
          <w:numId w:val="0"/>
        </w:numPr>
        <w:spacing w:line="276" w:lineRule="auto"/>
        <w:ind w:hanging="360"/>
        <w:contextualSpacing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7CF2AA8" w14:textId="77777777" w:rsidR="000A75BF" w:rsidRDefault="000A75BF" w:rsidP="00096664">
      <w:pPr>
        <w:pStyle w:val="bullet"/>
        <w:numPr>
          <w:ilvl w:val="0"/>
          <w:numId w:val="0"/>
        </w:numPr>
        <w:spacing w:line="276" w:lineRule="auto"/>
        <w:ind w:hanging="360"/>
        <w:contextualSpacing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A413AC" w14:textId="77777777" w:rsidR="000A75BF" w:rsidRDefault="000A75BF" w:rsidP="00096664">
      <w:pPr>
        <w:pStyle w:val="bullet"/>
        <w:numPr>
          <w:ilvl w:val="0"/>
          <w:numId w:val="0"/>
        </w:numPr>
        <w:spacing w:line="276" w:lineRule="auto"/>
        <w:ind w:hanging="360"/>
        <w:contextualSpacing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938080" w14:textId="77777777" w:rsidR="000A75BF" w:rsidRDefault="000A75BF" w:rsidP="00096664">
      <w:pPr>
        <w:pStyle w:val="bullet"/>
        <w:numPr>
          <w:ilvl w:val="0"/>
          <w:numId w:val="0"/>
        </w:numPr>
        <w:spacing w:line="276" w:lineRule="auto"/>
        <w:ind w:hanging="360"/>
        <w:contextualSpacing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B5B897" w14:textId="77777777" w:rsidR="000A75BF" w:rsidRDefault="000A75BF" w:rsidP="00096664">
      <w:pPr>
        <w:pStyle w:val="bullet"/>
        <w:numPr>
          <w:ilvl w:val="0"/>
          <w:numId w:val="0"/>
        </w:numPr>
        <w:spacing w:line="276" w:lineRule="auto"/>
        <w:ind w:hanging="360"/>
        <w:contextualSpacing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5777012" w14:textId="77777777" w:rsidR="000A75BF" w:rsidRDefault="000A75BF" w:rsidP="00096664">
      <w:pPr>
        <w:pStyle w:val="bullet"/>
        <w:numPr>
          <w:ilvl w:val="0"/>
          <w:numId w:val="0"/>
        </w:numPr>
        <w:spacing w:line="276" w:lineRule="auto"/>
        <w:ind w:hanging="360"/>
        <w:contextualSpacing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21315B7" w14:textId="77777777" w:rsidR="000A75BF" w:rsidRDefault="000A75BF" w:rsidP="00096664">
      <w:pPr>
        <w:pStyle w:val="bullet"/>
        <w:numPr>
          <w:ilvl w:val="0"/>
          <w:numId w:val="0"/>
        </w:numPr>
        <w:spacing w:line="276" w:lineRule="auto"/>
        <w:ind w:hanging="360"/>
        <w:contextualSpacing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134E9A4" w14:textId="77777777" w:rsidR="000A75BF" w:rsidRDefault="000A75BF" w:rsidP="00096664">
      <w:pPr>
        <w:pStyle w:val="bullet"/>
        <w:numPr>
          <w:ilvl w:val="0"/>
          <w:numId w:val="0"/>
        </w:numPr>
        <w:spacing w:line="276" w:lineRule="auto"/>
        <w:ind w:hanging="360"/>
        <w:contextualSpacing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25F42274" w14:textId="77777777" w:rsidR="000A75BF" w:rsidRDefault="000A75BF" w:rsidP="00096664">
      <w:pPr>
        <w:pStyle w:val="bullet"/>
        <w:numPr>
          <w:ilvl w:val="0"/>
          <w:numId w:val="0"/>
        </w:numPr>
        <w:spacing w:line="276" w:lineRule="auto"/>
        <w:ind w:hanging="360"/>
        <w:contextualSpacing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21DA88DF" w14:textId="77777777" w:rsidR="000A75BF" w:rsidRDefault="000A75BF" w:rsidP="00096664">
      <w:pPr>
        <w:pStyle w:val="bullet"/>
        <w:numPr>
          <w:ilvl w:val="0"/>
          <w:numId w:val="0"/>
        </w:numPr>
        <w:spacing w:line="276" w:lineRule="auto"/>
        <w:ind w:hanging="360"/>
        <w:contextualSpacing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7C1867D" w14:textId="77777777" w:rsidR="000A75BF" w:rsidRDefault="000A75BF" w:rsidP="00096664">
      <w:pPr>
        <w:pStyle w:val="bullet"/>
        <w:numPr>
          <w:ilvl w:val="0"/>
          <w:numId w:val="0"/>
        </w:numPr>
        <w:spacing w:line="276" w:lineRule="auto"/>
        <w:ind w:hanging="360"/>
        <w:contextualSpacing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6513B15" w14:textId="77777777" w:rsidR="000A75BF" w:rsidRDefault="000A75BF" w:rsidP="00096664">
      <w:pPr>
        <w:pStyle w:val="bullet"/>
        <w:numPr>
          <w:ilvl w:val="0"/>
          <w:numId w:val="0"/>
        </w:numPr>
        <w:spacing w:line="276" w:lineRule="auto"/>
        <w:ind w:hanging="360"/>
        <w:contextualSpacing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5546E04" w14:textId="77777777" w:rsidR="000A75BF" w:rsidRDefault="000A75BF" w:rsidP="00096664">
      <w:pPr>
        <w:pStyle w:val="bullet"/>
        <w:numPr>
          <w:ilvl w:val="0"/>
          <w:numId w:val="0"/>
        </w:numPr>
        <w:spacing w:line="276" w:lineRule="auto"/>
        <w:ind w:hanging="360"/>
        <w:contextualSpacing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30D840A" w14:textId="77777777" w:rsidR="000A75BF" w:rsidRDefault="000A75BF" w:rsidP="00096664">
      <w:pPr>
        <w:pStyle w:val="bullet"/>
        <w:numPr>
          <w:ilvl w:val="0"/>
          <w:numId w:val="0"/>
        </w:numPr>
        <w:spacing w:line="276" w:lineRule="auto"/>
        <w:ind w:hanging="360"/>
        <w:contextualSpacing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88F65BF" w14:textId="77777777" w:rsidR="000A75BF" w:rsidRDefault="00980A66" w:rsidP="00096664">
      <w:pPr>
        <w:pStyle w:val="-11"/>
        <w:spacing w:before="0" w:after="0" w:line="276" w:lineRule="auto"/>
        <w:contextualSpacing/>
        <w:jc w:val="center"/>
        <w:rPr>
          <w:rFonts w:ascii="Times New Roman" w:hAnsi="Times New Roman"/>
          <w:color w:val="auto"/>
          <w:sz w:val="34"/>
          <w:szCs w:val="34"/>
        </w:rPr>
      </w:pPr>
      <w:bookmarkStart w:id="0" w:name="_Toc124422965"/>
      <w:r>
        <w:rPr>
          <w:rFonts w:ascii="Times New Roman" w:hAnsi="Times New Roman"/>
          <w:color w:val="auto"/>
          <w:sz w:val="28"/>
          <w:szCs w:val="28"/>
        </w:rPr>
        <w:t>1.</w:t>
      </w:r>
      <w:r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 КОМПЕТЕНЦИИ</w:t>
      </w:r>
      <w:bookmarkEnd w:id="0"/>
    </w:p>
    <w:p w14:paraId="603F42CD" w14:textId="77777777" w:rsidR="000A75BF" w:rsidRDefault="00980A66" w:rsidP="00096664">
      <w:pPr>
        <w:pStyle w:val="-21"/>
        <w:spacing w:before="0" w:after="0" w:line="276" w:lineRule="auto"/>
        <w:ind w:firstLine="709"/>
        <w:contextualSpacing/>
        <w:jc w:val="both"/>
        <w:rPr>
          <w:rFonts w:ascii="Times New Roman" w:hAnsi="Times New Roman"/>
          <w:sz w:val="24"/>
        </w:rPr>
      </w:pPr>
      <w:bookmarkStart w:id="1" w:name="_Toc124422966"/>
      <w:r>
        <w:rPr>
          <w:rFonts w:ascii="Times New Roman" w:hAnsi="Times New Roman"/>
          <w:sz w:val="24"/>
        </w:rPr>
        <w:t>1.1. ОБЩИЕ СВЕДЕНИЯ О ТРЕБОВАНИЯХ КОМПЕТЕНЦИИ</w:t>
      </w:r>
      <w:bookmarkEnd w:id="1"/>
    </w:p>
    <w:p w14:paraId="75F29A52" w14:textId="77777777" w:rsidR="000A75BF" w:rsidRDefault="00980A66" w:rsidP="00096664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компетенции (ТК) «Банковское дело» </w:t>
      </w:r>
      <w:bookmarkStart w:id="2" w:name="_Hlk123050441"/>
      <w:r>
        <w:rPr>
          <w:rFonts w:ascii="Times New Roman" w:hAnsi="Times New Roman" w:cs="Times New Roman"/>
          <w:sz w:val="28"/>
          <w:szCs w:val="28"/>
        </w:rPr>
        <w:t>определяют знания, умения, навыки и трудовые функции</w:t>
      </w:r>
      <w:bookmarkEnd w:id="2"/>
      <w:r>
        <w:rPr>
          <w:rFonts w:ascii="Times New Roman" w:hAnsi="Times New Roman" w:cs="Times New Roman"/>
          <w:sz w:val="28"/>
          <w:szCs w:val="28"/>
        </w:rPr>
        <w:t xml:space="preserve">, которые лежат в основе наиболее актуальных требований работодателей отрасли. </w:t>
      </w:r>
    </w:p>
    <w:p w14:paraId="7717328C" w14:textId="77777777" w:rsidR="000A75BF" w:rsidRDefault="00980A66" w:rsidP="00096664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соревнований по компетенции является демонстрация лучших практик и высокого уровня выполнения работы по соответствующей профессии/должности служащего. </w:t>
      </w:r>
    </w:p>
    <w:p w14:paraId="4FFB2151" w14:textId="77777777" w:rsidR="000A75BF" w:rsidRDefault="00980A66" w:rsidP="00096664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Требования компетенции являются руководством для подготовки конкурентоспособных, высококвалифицированных специалистов и участия их в конкурсах профессионального мастерства.</w:t>
      </w:r>
    </w:p>
    <w:p w14:paraId="7039EF06" w14:textId="77777777" w:rsidR="000A75BF" w:rsidRDefault="00980A66" w:rsidP="00096664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14:paraId="7993A7C5" w14:textId="77777777" w:rsidR="000A75BF" w:rsidRDefault="00980A66" w:rsidP="00096664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14:paraId="309834AB" w14:textId="77777777" w:rsidR="000A75BF" w:rsidRDefault="00980A66" w:rsidP="00096664">
      <w:pPr>
        <w:pStyle w:val="2"/>
        <w:spacing w:before="0" w:after="0" w:line="276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lang w:val="ru-RU"/>
        </w:rPr>
      </w:pPr>
      <w:bookmarkStart w:id="3" w:name="_Toc78885652"/>
      <w:bookmarkStart w:id="4" w:name="_Toc124422967"/>
      <w:r>
        <w:rPr>
          <w:rFonts w:ascii="Times New Roman" w:hAnsi="Times New Roman"/>
          <w:color w:val="000000"/>
          <w:sz w:val="24"/>
          <w:lang w:val="ru-RU"/>
        </w:rPr>
        <w:t>1.</w:t>
      </w:r>
      <w:bookmarkEnd w:id="3"/>
      <w:r>
        <w:rPr>
          <w:rFonts w:ascii="Times New Roman" w:hAnsi="Times New Roman"/>
          <w:color w:val="000000"/>
          <w:sz w:val="24"/>
          <w:lang w:val="ru-RU"/>
        </w:rPr>
        <w:t>2. ПЕРЕЧЕНЬ ПРОФЕССИОНАЛЬНЫХ ЗАДАЧ СПЕЦИАЛИСТА ПО КОМПЕТЕНЦИИ «БАНКОВСКОЕ ДЕЛО»</w:t>
      </w:r>
      <w:bookmarkEnd w:id="4"/>
    </w:p>
    <w:p w14:paraId="5A294096" w14:textId="77777777" w:rsidR="000A75BF" w:rsidRDefault="00980A66" w:rsidP="00096664">
      <w:pPr>
        <w:spacing w:after="0" w:line="276" w:lineRule="auto"/>
        <w:contextualSpacing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Перечень видов профессиональной деятельности, умений и знаний и профессиональных трудовых функций специалиста (из ФГОС/ПС/ЕТКС.) и базируется на требованиях современного рынка труда к данному специалисту</w:t>
      </w:r>
    </w:p>
    <w:p w14:paraId="7B9FAABB" w14:textId="77777777" w:rsidR="000A75BF" w:rsidRDefault="00980A66" w:rsidP="00096664">
      <w:pPr>
        <w:spacing w:after="0" w:line="276" w:lineRule="auto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Таблица №1</w:t>
      </w:r>
    </w:p>
    <w:p w14:paraId="3765CBE2" w14:textId="77777777" w:rsidR="000A75BF" w:rsidRDefault="00980A66" w:rsidP="00096664">
      <w:pPr>
        <w:spacing w:after="0" w:line="276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574B71FF" w14:textId="77777777" w:rsidR="000A75BF" w:rsidRDefault="000A75BF" w:rsidP="00096664">
      <w:pPr>
        <w:spacing w:after="0" w:line="276" w:lineRule="auto"/>
        <w:contextualSpacing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5"/>
        <w:gridCol w:w="6810"/>
        <w:gridCol w:w="2184"/>
      </w:tblGrid>
      <w:tr w:rsidR="000A75BF" w14:paraId="7AF3DA18" w14:textId="77777777">
        <w:tc>
          <w:tcPr>
            <w:tcW w:w="330" w:type="pct"/>
            <w:shd w:val="clear" w:color="auto" w:fill="92D050"/>
            <w:vAlign w:val="center"/>
          </w:tcPr>
          <w:p w14:paraId="046115C3" w14:textId="77777777" w:rsidR="000A75BF" w:rsidRDefault="00980A66" w:rsidP="00096664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1B8C9051" w14:textId="77777777" w:rsidR="000A75BF" w:rsidRDefault="00980A66" w:rsidP="00096664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7A8928EC" w14:textId="77777777" w:rsidR="000A75BF" w:rsidRDefault="00980A66" w:rsidP="00096664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0A75BF" w14:paraId="3347454D" w14:textId="77777777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7802CE5D" w14:textId="77777777" w:rsidR="000A75BF" w:rsidRDefault="00980A66" w:rsidP="00096664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1EB3CB89" w14:textId="77777777" w:rsidR="000A75BF" w:rsidRDefault="00980A66" w:rsidP="00096664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рабочего процесса, охрана труда и техника безопасности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2940316" w14:textId="77777777" w:rsidR="000A75BF" w:rsidRDefault="00980A66" w:rsidP="00096664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0A75BF" w14:paraId="32BBB6F8" w14:textId="77777777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03A5A70" w14:textId="77777777" w:rsidR="000A75BF" w:rsidRDefault="000A75BF" w:rsidP="00096664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9AC4EC1" w14:textId="77777777" w:rsidR="000A75BF" w:rsidRDefault="00980A66" w:rsidP="000966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12563AAD" w14:textId="77777777" w:rsidR="000A75BF" w:rsidRDefault="00980A66" w:rsidP="000966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документацию и правила по охране труда и технике безопасности;</w:t>
            </w:r>
          </w:p>
          <w:p w14:paraId="1115BC4B" w14:textId="77777777" w:rsidR="000A75BF" w:rsidRDefault="00980A66" w:rsidP="000966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нормативно-законодательную базу в области организации банковского дела;</w:t>
            </w:r>
          </w:p>
          <w:p w14:paraId="09E53AA1" w14:textId="77777777" w:rsidR="000A75BF" w:rsidRDefault="00980A66" w:rsidP="000966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важность поддержания рабочего места в надлежащем состоянии;</w:t>
            </w:r>
          </w:p>
          <w:p w14:paraId="3A06DA80" w14:textId="77777777" w:rsidR="000A75BF" w:rsidRDefault="00980A66" w:rsidP="000966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значимость планирования всего рабочего процесса, как выстраивать эффективную работу и распределять рабочее время;</w:t>
            </w:r>
          </w:p>
          <w:p w14:paraId="33F93A31" w14:textId="77777777" w:rsidR="000A75BF" w:rsidRDefault="00980A66" w:rsidP="000966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виды банковских продуктов и услуг, банковских операций и принципы их осуществления</w:t>
            </w:r>
          </w:p>
          <w:p w14:paraId="7B3A2D88" w14:textId="77777777" w:rsidR="000A75BF" w:rsidRDefault="00980A66" w:rsidP="00096664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правила дресс-кода.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1F1C268" w14:textId="77777777" w:rsidR="000A75BF" w:rsidRDefault="000A75BF" w:rsidP="00096664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5BF" w14:paraId="0F50EC12" w14:textId="77777777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666721DC" w14:textId="77777777" w:rsidR="000A75BF" w:rsidRDefault="000A75BF" w:rsidP="00096664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D8AD6A1" w14:textId="77777777" w:rsidR="000A75BF" w:rsidRDefault="00980A66" w:rsidP="000966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7258B2EE" w14:textId="77777777" w:rsidR="000A75BF" w:rsidRDefault="00980A66" w:rsidP="000966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выполнять требования по охране труда и технике безопасности;</w:t>
            </w:r>
          </w:p>
          <w:p w14:paraId="4FD54980" w14:textId="77777777" w:rsidR="000A75BF" w:rsidRDefault="00980A66" w:rsidP="000966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применять нормативные правовые акты в банковской деятельности;</w:t>
            </w:r>
          </w:p>
          <w:p w14:paraId="447182D9" w14:textId="77777777" w:rsidR="000A75BF" w:rsidRDefault="00980A66" w:rsidP="000966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организовывать рабочее место для максимально эффективной работы;</w:t>
            </w:r>
          </w:p>
          <w:p w14:paraId="51B5A662" w14:textId="77777777" w:rsidR="000A75BF" w:rsidRDefault="00980A66" w:rsidP="000966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грамотно планировать свою работу, оценивать сроки, продумывать алгоритм действий;</w:t>
            </w:r>
          </w:p>
          <w:p w14:paraId="40BCD87D" w14:textId="77777777" w:rsidR="000A75BF" w:rsidRDefault="00980A66" w:rsidP="00096664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работать в условиях изменяющихся условий, в том числе в стрессовых.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7CA19EA" w14:textId="77777777" w:rsidR="000A75BF" w:rsidRDefault="000A75BF" w:rsidP="00096664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5BF" w14:paraId="22276472" w14:textId="77777777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2E7D1BA6" w14:textId="77777777" w:rsidR="000A75BF" w:rsidRDefault="00980A66" w:rsidP="00096664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109A701F" w14:textId="77777777" w:rsidR="000A75BF" w:rsidRDefault="00980A66" w:rsidP="00096664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Менеджмент и коммуникация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FCC0D50" w14:textId="77777777" w:rsidR="000A75BF" w:rsidRDefault="00980A66" w:rsidP="00096664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0A75BF" w14:paraId="2D7C7D73" w14:textId="77777777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C452D99" w14:textId="77777777" w:rsidR="000A75BF" w:rsidRDefault="000A75BF" w:rsidP="00096664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vAlign w:val="center"/>
          </w:tcPr>
          <w:p w14:paraId="64F32BA9" w14:textId="77777777" w:rsidR="000A75BF" w:rsidRDefault="00980A66" w:rsidP="000966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5FDECD81" w14:textId="77777777" w:rsidR="000A75BF" w:rsidRDefault="00980A66" w:rsidP="00096664">
            <w:pPr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правила делового общения с клиентами; </w:t>
            </w:r>
          </w:p>
          <w:p w14:paraId="017EC946" w14:textId="77777777" w:rsidR="000A75BF" w:rsidRDefault="00980A66" w:rsidP="00096664">
            <w:pPr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навыки делового общения и межкультурной коммуникации;</w:t>
            </w:r>
          </w:p>
          <w:p w14:paraId="77FC3C1F" w14:textId="77777777" w:rsidR="000A75BF" w:rsidRDefault="00980A66" w:rsidP="00096664">
            <w:pPr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 и практика переговорного процесса;</w:t>
            </w:r>
          </w:p>
          <w:p w14:paraId="229B6C39" w14:textId="77777777" w:rsidR="000A75BF" w:rsidRDefault="00980A66" w:rsidP="00096664">
            <w:pPr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корпоративной этики;</w:t>
            </w:r>
          </w:p>
          <w:p w14:paraId="3F938892" w14:textId="77777777" w:rsidR="000A75BF" w:rsidRDefault="00980A66" w:rsidP="00096664">
            <w:pPr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теоретические аспекты и практические навыки регулирования конфликтов;</w:t>
            </w:r>
          </w:p>
          <w:p w14:paraId="19EB15EB" w14:textId="77777777" w:rsidR="000A75BF" w:rsidRDefault="00980A66" w:rsidP="00096664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психология общения и ведение консультационной работы с клиентами.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AB499C8" w14:textId="77777777" w:rsidR="000A75BF" w:rsidRDefault="000A75BF" w:rsidP="00096664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5BF" w14:paraId="27D54FD1" w14:textId="77777777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BE57EEB" w14:textId="77777777" w:rsidR="000A75BF" w:rsidRDefault="000A75BF" w:rsidP="00096664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vAlign w:val="center"/>
          </w:tcPr>
          <w:p w14:paraId="4E42C48D" w14:textId="77777777" w:rsidR="000A75BF" w:rsidRDefault="00980A66" w:rsidP="000966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должен уметь:</w:t>
            </w:r>
          </w:p>
          <w:p w14:paraId="727B447D" w14:textId="77777777" w:rsidR="000A75BF" w:rsidRDefault="00980A66" w:rsidP="00096664">
            <w:pPr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консультировать клиента на предмет порядка и процедуры оформления банковского продукта и услуги;</w:t>
            </w:r>
          </w:p>
          <w:p w14:paraId="7DFF657E" w14:textId="77777777" w:rsidR="000A75BF" w:rsidRDefault="00980A66" w:rsidP="00096664">
            <w:pPr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понимать и верно использовать общепринятую терминологию по компетенции;</w:t>
            </w:r>
          </w:p>
          <w:p w14:paraId="49E59D2A" w14:textId="77777777" w:rsidR="000A75BF" w:rsidRDefault="00980A66" w:rsidP="00096664">
            <w:pPr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выявлять потребности клиента по видам и условиям банковских продуктов и услуг;</w:t>
            </w:r>
          </w:p>
          <w:p w14:paraId="08CB40FC" w14:textId="77777777" w:rsidR="000A75BF" w:rsidRDefault="00980A66" w:rsidP="00096664">
            <w:pPr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оказывать клиенту помощь в подборе оптимального варианта банковского продукта в соответствии с выявленными потребностями;</w:t>
            </w:r>
          </w:p>
          <w:p w14:paraId="7888A629" w14:textId="77777777" w:rsidR="000A75BF" w:rsidRDefault="00980A66" w:rsidP="00096664">
            <w:pPr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оперативно принимать решения по предложению и продаже клиенту дополнительного банковского продукта и услуги (кросс-продажа);</w:t>
            </w:r>
          </w:p>
          <w:p w14:paraId="2D5B6FF4" w14:textId="77777777" w:rsidR="000A75BF" w:rsidRDefault="00980A66" w:rsidP="00096664">
            <w:pPr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выбирать формы и методы взаимодействия с заемщиками, имеющими просроченную задолженность;</w:t>
            </w:r>
          </w:p>
          <w:p w14:paraId="27E29D43" w14:textId="77777777" w:rsidR="000A75BF" w:rsidRDefault="00980A66" w:rsidP="00096664">
            <w:pPr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подбирать и применять методы и способы эффективной деловой коммуникации с учетом индивидуальных особенностей клиента;</w:t>
            </w:r>
          </w:p>
          <w:p w14:paraId="3BB7E0F7" w14:textId="77777777" w:rsidR="000A75BF" w:rsidRDefault="00980A66" w:rsidP="00096664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доступно излагать условия банковских продуктов и услуг с целью избежания двусмысленности или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возможного недопонимая клиентами, не обладающими специальными знаниями в банковской сфере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83E4477" w14:textId="77777777" w:rsidR="000A75BF" w:rsidRDefault="000A75BF" w:rsidP="00096664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5BF" w14:paraId="742E388F" w14:textId="77777777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3D63BC73" w14:textId="77777777" w:rsidR="000A75BF" w:rsidRDefault="00980A66" w:rsidP="00096664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3641521B" w14:textId="77777777" w:rsidR="000A75BF" w:rsidRDefault="00980A66" w:rsidP="00096664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Информационные технологии и офисное оборудование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2F7B6D8" w14:textId="77777777" w:rsidR="000A75BF" w:rsidRDefault="00980A66" w:rsidP="00096664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A75BF" w14:paraId="6832B4B1" w14:textId="77777777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C3CB9B8" w14:textId="77777777" w:rsidR="000A75BF" w:rsidRDefault="000A75BF" w:rsidP="00096664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vAlign w:val="center"/>
          </w:tcPr>
          <w:p w14:paraId="30AD8450" w14:textId="77777777" w:rsidR="000A75BF" w:rsidRDefault="00980A66" w:rsidP="000966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должен знать и понимать:</w:t>
            </w:r>
          </w:p>
          <w:p w14:paraId="0BB9BAF2" w14:textId="77777777" w:rsidR="000A75BF" w:rsidRDefault="00980A66" w:rsidP="00096664">
            <w:pPr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информационные технологии в профессиональной сфере;</w:t>
            </w:r>
          </w:p>
          <w:p w14:paraId="6F458D22" w14:textId="77777777" w:rsidR="000A75BF" w:rsidRDefault="00980A66" w:rsidP="00096664">
            <w:pPr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влияние новых цифровых технологий;</w:t>
            </w:r>
          </w:p>
          <w:p w14:paraId="5A444C88" w14:textId="77777777" w:rsidR="000A75BF" w:rsidRDefault="00980A66" w:rsidP="00096664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и специфику специализированного программного обеспечения.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938EEED" w14:textId="77777777" w:rsidR="000A75BF" w:rsidRDefault="000A75BF" w:rsidP="00096664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5BF" w14:paraId="530E3E9E" w14:textId="77777777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C4AC5C9" w14:textId="77777777" w:rsidR="000A75BF" w:rsidRDefault="000A75BF" w:rsidP="00096664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vAlign w:val="center"/>
          </w:tcPr>
          <w:p w14:paraId="5B92A7E7" w14:textId="77777777" w:rsidR="000A75BF" w:rsidRDefault="00980A66" w:rsidP="000966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должен уметь:</w:t>
            </w:r>
          </w:p>
          <w:p w14:paraId="24403ABC" w14:textId="77777777" w:rsidR="000A75BF" w:rsidRDefault="00980A66" w:rsidP="00096664">
            <w:pPr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использовать современные цифровые технологии и инструменты;</w:t>
            </w:r>
          </w:p>
          <w:p w14:paraId="4F1A14C3" w14:textId="77777777" w:rsidR="000A75BF" w:rsidRDefault="00980A66" w:rsidP="00096664">
            <w:pPr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использовать разнообразное программное обеспечение для осуществления своей деятельности;</w:t>
            </w:r>
          </w:p>
          <w:p w14:paraId="369B6E35" w14:textId="77777777" w:rsidR="000A75BF" w:rsidRDefault="00980A66" w:rsidP="00096664">
            <w:pPr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находить контактные данные клиента в специализированных базах данных;</w:t>
            </w:r>
          </w:p>
          <w:p w14:paraId="03DFBA47" w14:textId="77777777" w:rsidR="000A75BF" w:rsidRDefault="00980A66" w:rsidP="00096664">
            <w:pPr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пользоваться персональным компьютером, другими организационно-техническими средствами и офисным оборудованием;</w:t>
            </w:r>
          </w:p>
          <w:p w14:paraId="38F9F329" w14:textId="77777777" w:rsidR="000A75BF" w:rsidRDefault="00980A66" w:rsidP="00096664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профессионально и грамотно пользоваться компьютером как средством управления информацией.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7F23CAA" w14:textId="77777777" w:rsidR="000A75BF" w:rsidRDefault="000A75BF" w:rsidP="00096664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5BF" w14:paraId="6D4EF45F" w14:textId="77777777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64850CB6" w14:textId="77777777" w:rsidR="000A75BF" w:rsidRDefault="00980A66" w:rsidP="00096664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F458FBC" w14:textId="77777777" w:rsidR="000A75BF" w:rsidRDefault="00980A66" w:rsidP="00096664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Анализ и аналитика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AA8158A" w14:textId="77777777" w:rsidR="000A75BF" w:rsidRDefault="00980A66" w:rsidP="00096664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A75BF" w14:paraId="27D17886" w14:textId="77777777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0901C4EB" w14:textId="77777777" w:rsidR="000A75BF" w:rsidRDefault="000A75BF" w:rsidP="00096664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vAlign w:val="center"/>
          </w:tcPr>
          <w:p w14:paraId="23EC2E22" w14:textId="77777777" w:rsidR="000A75BF" w:rsidRDefault="00980A66" w:rsidP="000966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должен знать и понимать:</w:t>
            </w:r>
          </w:p>
          <w:p w14:paraId="36B2A21F" w14:textId="77777777" w:rsidR="000A75BF" w:rsidRDefault="00980A66" w:rsidP="00096664">
            <w:pPr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социально-экономической ситуации в различных регионах Российской Федерации; </w:t>
            </w:r>
          </w:p>
          <w:p w14:paraId="7E025BF2" w14:textId="77777777" w:rsidR="000A75BF" w:rsidRDefault="00980A66" w:rsidP="00096664">
            <w:pPr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кредитного портфеля, то есть анализ банковских активов, которые переданы физическим или юридическим лицам в кредит;</w:t>
            </w:r>
          </w:p>
          <w:p w14:paraId="3B8E4734" w14:textId="77777777" w:rsidR="000A75BF" w:rsidRDefault="00980A66" w:rsidP="00096664">
            <w:pPr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структуры депозитного портфеля;</w:t>
            </w:r>
          </w:p>
          <w:p w14:paraId="5C4E6C22" w14:textId="77777777" w:rsidR="000A75BF" w:rsidRDefault="00980A66" w:rsidP="00096664">
            <w:pPr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методы и способы расчетно-кассового обслуживания;</w:t>
            </w:r>
          </w:p>
          <w:p w14:paraId="479730D0" w14:textId="77777777" w:rsidR="000A75BF" w:rsidRDefault="00980A66" w:rsidP="00096664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методы получения, анализа и обработки информации.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E387AF3" w14:textId="77777777" w:rsidR="000A75BF" w:rsidRDefault="000A75BF" w:rsidP="00096664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5BF" w14:paraId="2A3202AE" w14:textId="77777777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A0961A8" w14:textId="77777777" w:rsidR="000A75BF" w:rsidRDefault="000A75BF" w:rsidP="00096664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vAlign w:val="center"/>
          </w:tcPr>
          <w:p w14:paraId="44F42D9E" w14:textId="77777777" w:rsidR="000A75BF" w:rsidRDefault="00980A66" w:rsidP="000966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6686DA17" w14:textId="77777777" w:rsidR="000A75BF" w:rsidRDefault="00980A66" w:rsidP="00096664">
            <w:pPr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анализировать корректность и достоверность полученных документов от клиентов;</w:t>
            </w:r>
          </w:p>
          <w:p w14:paraId="5E69A06F" w14:textId="77777777" w:rsidR="000A75BF" w:rsidRDefault="00980A66" w:rsidP="00096664">
            <w:pPr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анализировать финансово-экономическое положение заемщиков;</w:t>
            </w:r>
          </w:p>
          <w:p w14:paraId="153CBABD" w14:textId="77777777" w:rsidR="000A75BF" w:rsidRDefault="00980A66" w:rsidP="00096664">
            <w:pPr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определять платежеспособность заемщиков;</w:t>
            </w:r>
          </w:p>
          <w:p w14:paraId="55D4942A" w14:textId="77777777" w:rsidR="000A75BF" w:rsidRDefault="00980A66" w:rsidP="00096664">
            <w:pPr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юридическое дело по каждому счету клиента;</w:t>
            </w:r>
          </w:p>
          <w:p w14:paraId="5744EF3D" w14:textId="77777777" w:rsidR="000A75BF" w:rsidRDefault="00980A66" w:rsidP="00096664">
            <w:pPr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кредитное досье клиента; </w:t>
            </w:r>
          </w:p>
          <w:p w14:paraId="0A9AEB27" w14:textId="77777777" w:rsidR="000A75BF" w:rsidRDefault="00980A66" w:rsidP="00096664">
            <w:pPr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вести мониторинг финансового положения клиента;</w:t>
            </w:r>
          </w:p>
          <w:p w14:paraId="743BF189" w14:textId="77777777" w:rsidR="000A75BF" w:rsidRDefault="00980A66" w:rsidP="00096664">
            <w:pPr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определять порядок оплаты расчетных документов;</w:t>
            </w:r>
          </w:p>
          <w:p w14:paraId="3AAE01B7" w14:textId="77777777" w:rsidR="000A75BF" w:rsidRDefault="00980A66" w:rsidP="00096664">
            <w:pPr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выявлять причины ненадлежащего исполнения условий договора и выставлять требования по оплате просроченной задолженности;</w:t>
            </w:r>
          </w:p>
          <w:p w14:paraId="4084A784" w14:textId="77777777" w:rsidR="000A75BF" w:rsidRDefault="00980A66" w:rsidP="00096664">
            <w:pPr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направлять запросы в бюро кредитных историй в соответствии с требованиями действующего регламента;</w:t>
            </w:r>
          </w:p>
          <w:p w14:paraId="3C1B4B38" w14:textId="77777777" w:rsidR="000A75BF" w:rsidRDefault="00980A66" w:rsidP="00096664">
            <w:pPr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составлять заключение о возможности предоставления кредита;</w:t>
            </w:r>
          </w:p>
          <w:p w14:paraId="7E217C21" w14:textId="77777777" w:rsidR="000A75BF" w:rsidRDefault="00980A66" w:rsidP="00096664">
            <w:pPr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оценивать качество обеспечения кредита и кредитные риски;</w:t>
            </w:r>
          </w:p>
          <w:p w14:paraId="65A4078E" w14:textId="77777777" w:rsidR="000A75BF" w:rsidRDefault="00980A66" w:rsidP="00096664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осуществлять контроль налично-денежного оборота.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0C2BF4E" w14:textId="77777777" w:rsidR="000A75BF" w:rsidRDefault="000A75BF" w:rsidP="00096664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5BF" w14:paraId="0BF57E57" w14:textId="77777777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5B9DA3E7" w14:textId="77777777" w:rsidR="000A75BF" w:rsidRDefault="00980A66" w:rsidP="00096664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49A5B4D3" w14:textId="77777777" w:rsidR="000A75BF" w:rsidRDefault="00980A66" w:rsidP="00096664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Банковская документация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516EFAC" w14:textId="77777777" w:rsidR="000A75BF" w:rsidRDefault="00980A66" w:rsidP="00096664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0A75BF" w14:paraId="4BA97945" w14:textId="77777777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63FC95F6" w14:textId="77777777" w:rsidR="000A75BF" w:rsidRDefault="000A75BF" w:rsidP="00096664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vAlign w:val="center"/>
          </w:tcPr>
          <w:p w14:paraId="6C11EDB5" w14:textId="77777777" w:rsidR="000A75BF" w:rsidRDefault="00980A66" w:rsidP="000966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должен знать и понимать:</w:t>
            </w:r>
          </w:p>
          <w:p w14:paraId="06D935D0" w14:textId="77777777" w:rsidR="000A75BF" w:rsidRDefault="00980A66" w:rsidP="00096664">
            <w:pPr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сновы банковского делопроизводства;</w:t>
            </w:r>
          </w:p>
          <w:p w14:paraId="55F2262E" w14:textId="77777777" w:rsidR="000A75BF" w:rsidRDefault="00980A66" w:rsidP="00096664">
            <w:pPr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типовые формы банковской документации;</w:t>
            </w:r>
          </w:p>
          <w:p w14:paraId="45AFA6B3" w14:textId="77777777" w:rsidR="000A75BF" w:rsidRDefault="00980A66" w:rsidP="00096664">
            <w:pPr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внутрибанковскую документацию;</w:t>
            </w:r>
          </w:p>
          <w:p w14:paraId="7E9B01C2" w14:textId="77777777" w:rsidR="000A75BF" w:rsidRDefault="00980A66" w:rsidP="00096664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систему оформления, использования и движения расчетных документов и денежных средств.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B9F5C6D" w14:textId="77777777" w:rsidR="000A75BF" w:rsidRDefault="000A75BF" w:rsidP="00096664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5BF" w14:paraId="4FDB82F1" w14:textId="77777777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3F9E2455" w14:textId="77777777" w:rsidR="000A75BF" w:rsidRDefault="000A75BF" w:rsidP="00096664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vAlign w:val="center"/>
          </w:tcPr>
          <w:p w14:paraId="30E4A9AC" w14:textId="77777777" w:rsidR="000A75BF" w:rsidRDefault="00980A66" w:rsidP="000966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должен уметь:</w:t>
            </w:r>
          </w:p>
          <w:p w14:paraId="4F4DE853" w14:textId="77777777" w:rsidR="000A75BF" w:rsidRDefault="00980A66" w:rsidP="00096664">
            <w:pPr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осуществлять открытие/закрытие счетов, оформляя необходимые документы; </w:t>
            </w:r>
          </w:p>
          <w:p w14:paraId="7AD6A4DF" w14:textId="77777777" w:rsidR="000A75BF" w:rsidRDefault="00980A66" w:rsidP="00096664">
            <w:pPr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составлять график платежей по кредиту;</w:t>
            </w:r>
          </w:p>
          <w:p w14:paraId="177FEE5C" w14:textId="77777777" w:rsidR="000A75BF" w:rsidRDefault="00980A66" w:rsidP="00096664">
            <w:pPr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составлять график по вкладу; </w:t>
            </w:r>
          </w:p>
          <w:p w14:paraId="21E7EFE7" w14:textId="77777777" w:rsidR="000A75BF" w:rsidRDefault="00980A66" w:rsidP="00096664">
            <w:pPr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оформлять комплект документов по кредитам; </w:t>
            </w:r>
          </w:p>
          <w:p w14:paraId="59EB3866" w14:textId="77777777" w:rsidR="000A75BF" w:rsidRDefault="00980A66" w:rsidP="00096664">
            <w:pPr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оформлять комплект документов по вкладам; </w:t>
            </w:r>
          </w:p>
          <w:p w14:paraId="2FDF85D6" w14:textId="77777777" w:rsidR="000A75BF" w:rsidRDefault="00980A66" w:rsidP="00096664">
            <w:pPr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оформлять кассовые документы;</w:t>
            </w:r>
          </w:p>
          <w:p w14:paraId="2D1E21FC" w14:textId="77777777" w:rsidR="000A75BF" w:rsidRDefault="00980A66" w:rsidP="00096664">
            <w:pPr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оформлять платежные документы;</w:t>
            </w:r>
          </w:p>
          <w:p w14:paraId="780A7FB5" w14:textId="77777777" w:rsidR="000A75BF" w:rsidRDefault="00980A66" w:rsidP="00096664">
            <w:pPr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организовывать документооборот; </w:t>
            </w:r>
          </w:p>
          <w:p w14:paraId="45D247AD" w14:textId="77777777" w:rsidR="000A75BF" w:rsidRDefault="00980A66" w:rsidP="00096664">
            <w:pPr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отражать операции на бухгалтерских счетах коммерческого банка;</w:t>
            </w:r>
          </w:p>
          <w:p w14:paraId="2F149AAE" w14:textId="77777777" w:rsidR="000A75BF" w:rsidRDefault="00980A66" w:rsidP="00096664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вести картотеки неоплаченных платежных документов.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47ECF17" w14:textId="77777777" w:rsidR="000A75BF" w:rsidRDefault="000A75BF" w:rsidP="00096664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33B2C5F" w14:textId="77777777" w:rsidR="000A75BF" w:rsidRDefault="000A75BF" w:rsidP="00096664">
      <w:pPr>
        <w:pStyle w:val="affe"/>
        <w:spacing w:line="276" w:lineRule="auto"/>
        <w:contextualSpacing/>
        <w:rPr>
          <w:b/>
          <w:i/>
          <w:sz w:val="28"/>
          <w:szCs w:val="28"/>
          <w:vertAlign w:val="subscript"/>
        </w:rPr>
      </w:pPr>
    </w:p>
    <w:p w14:paraId="002203AB" w14:textId="77777777" w:rsidR="000A75BF" w:rsidRDefault="000A75BF" w:rsidP="00096664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14:paraId="33F371B7" w14:textId="77777777" w:rsidR="000A75BF" w:rsidRDefault="00980A66" w:rsidP="00096664">
      <w:pPr>
        <w:pStyle w:val="2"/>
        <w:spacing w:before="0" w:after="0" w:line="276" w:lineRule="auto"/>
        <w:ind w:firstLine="709"/>
        <w:contextualSpacing/>
        <w:jc w:val="both"/>
        <w:rPr>
          <w:rFonts w:ascii="Times New Roman" w:hAnsi="Times New Roman"/>
          <w:szCs w:val="28"/>
          <w:lang w:val="ru-RU"/>
        </w:rPr>
      </w:pPr>
      <w:bookmarkStart w:id="5" w:name="_Toc78885655"/>
      <w:bookmarkStart w:id="6" w:name="_Toc124422968"/>
      <w:r>
        <w:rPr>
          <w:rFonts w:ascii="Times New Roman" w:hAnsi="Times New Roman"/>
          <w:color w:val="000000"/>
          <w:sz w:val="24"/>
          <w:lang w:val="ru-RU"/>
        </w:rPr>
        <w:t xml:space="preserve">1.3. </w:t>
      </w:r>
      <w:r>
        <w:rPr>
          <w:rFonts w:ascii="Times New Roman" w:hAnsi="Times New Roman"/>
          <w:color w:val="000000"/>
          <w:szCs w:val="28"/>
          <w:lang w:val="ru-RU"/>
        </w:rPr>
        <w:t>ТРЕБОВАНИЯ К СХЕМЕ ОЦЕНКИ</w:t>
      </w:r>
      <w:bookmarkEnd w:id="5"/>
      <w:bookmarkEnd w:id="6"/>
    </w:p>
    <w:p w14:paraId="1D5E54F9" w14:textId="77777777" w:rsidR="000A75BF" w:rsidRDefault="00980A66" w:rsidP="00096664">
      <w:pPr>
        <w:pStyle w:val="afb"/>
        <w:widowControl/>
        <w:spacing w:line="276" w:lineRule="auto"/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№2.</w:t>
      </w:r>
    </w:p>
    <w:p w14:paraId="46EE8E00" w14:textId="77777777" w:rsidR="000A75BF" w:rsidRDefault="00980A66" w:rsidP="00096664">
      <w:pPr>
        <w:pStyle w:val="afb"/>
        <w:widowControl/>
        <w:spacing w:line="276" w:lineRule="auto"/>
        <w:ind w:firstLine="709"/>
        <w:contextualSpacing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8CA8305" w14:textId="77777777" w:rsidR="000A75BF" w:rsidRDefault="00980A66" w:rsidP="00096664">
      <w:pPr>
        <w:pStyle w:val="afb"/>
        <w:widowControl/>
        <w:spacing w:line="276" w:lineRule="auto"/>
        <w:ind w:firstLine="709"/>
        <w:contextualSpacing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Матрица пересчета требований компетенции в критерии оценки</w:t>
      </w:r>
    </w:p>
    <w:p w14:paraId="1C113BAC" w14:textId="77777777" w:rsidR="000A75BF" w:rsidRDefault="000A75BF" w:rsidP="00096664">
      <w:pPr>
        <w:pStyle w:val="afb"/>
        <w:widowControl/>
        <w:spacing w:line="276" w:lineRule="auto"/>
        <w:contextualSpacing/>
        <w:rPr>
          <w:rFonts w:ascii="Times New Roman" w:hAnsi="Times New Roman"/>
          <w:szCs w:val="24"/>
          <w:lang w:val="ru-RU"/>
        </w:rPr>
      </w:pPr>
    </w:p>
    <w:tbl>
      <w:tblPr>
        <w:tblStyle w:val="af9"/>
        <w:tblW w:w="5000" w:type="pct"/>
        <w:jc w:val="center"/>
        <w:tblLook w:val="04A0" w:firstRow="1" w:lastRow="0" w:firstColumn="1" w:lastColumn="0" w:noHBand="0" w:noVBand="1"/>
      </w:tblPr>
      <w:tblGrid>
        <w:gridCol w:w="2051"/>
        <w:gridCol w:w="326"/>
        <w:gridCol w:w="1299"/>
        <w:gridCol w:w="1300"/>
        <w:gridCol w:w="1300"/>
        <w:gridCol w:w="1302"/>
        <w:gridCol w:w="2051"/>
      </w:tblGrid>
      <w:tr w:rsidR="000A75BF" w14:paraId="2FD07CB0" w14:textId="77777777">
        <w:trPr>
          <w:trHeight w:val="1538"/>
          <w:jc w:val="center"/>
        </w:trPr>
        <w:tc>
          <w:tcPr>
            <w:tcW w:w="3935" w:type="pct"/>
            <w:gridSpan w:val="6"/>
            <w:shd w:val="clear" w:color="auto" w:fill="92D050"/>
            <w:vAlign w:val="center"/>
          </w:tcPr>
          <w:p w14:paraId="5C2AFBB1" w14:textId="77777777" w:rsidR="000A75BF" w:rsidRDefault="00980A66" w:rsidP="00096664">
            <w:pPr>
              <w:spacing w:line="276" w:lineRule="auto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1065" w:type="pct"/>
            <w:shd w:val="clear" w:color="auto" w:fill="92D050"/>
            <w:vAlign w:val="center"/>
          </w:tcPr>
          <w:p w14:paraId="780696B4" w14:textId="77777777" w:rsidR="000A75BF" w:rsidRDefault="00980A66" w:rsidP="00096664">
            <w:pPr>
              <w:spacing w:line="276" w:lineRule="auto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0A75BF" w14:paraId="356F7815" w14:textId="77777777">
        <w:trPr>
          <w:trHeight w:val="50"/>
          <w:jc w:val="center"/>
        </w:trPr>
        <w:tc>
          <w:tcPr>
            <w:tcW w:w="1065" w:type="pct"/>
            <w:vMerge w:val="restart"/>
            <w:shd w:val="clear" w:color="auto" w:fill="92D050"/>
            <w:vAlign w:val="center"/>
          </w:tcPr>
          <w:p w14:paraId="6C4C4B2B" w14:textId="77777777" w:rsidR="000A75BF" w:rsidRDefault="00980A66" w:rsidP="00096664">
            <w:pPr>
              <w:spacing w:line="276" w:lineRule="auto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69" w:type="pct"/>
            <w:shd w:val="clear" w:color="auto" w:fill="92D050"/>
            <w:vAlign w:val="center"/>
          </w:tcPr>
          <w:p w14:paraId="45ECABA7" w14:textId="77777777" w:rsidR="000A75BF" w:rsidRDefault="000A75BF" w:rsidP="00096664">
            <w:pPr>
              <w:spacing w:line="276" w:lineRule="auto"/>
              <w:contextualSpacing/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675" w:type="pct"/>
            <w:shd w:val="clear" w:color="auto" w:fill="00B050"/>
            <w:vAlign w:val="center"/>
          </w:tcPr>
          <w:p w14:paraId="23820966" w14:textId="77777777" w:rsidR="000A75BF" w:rsidRDefault="00980A66" w:rsidP="00096664">
            <w:pPr>
              <w:spacing w:line="276" w:lineRule="auto"/>
              <w:contextualSpacing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675" w:type="pct"/>
            <w:shd w:val="clear" w:color="auto" w:fill="00B050"/>
            <w:vAlign w:val="center"/>
          </w:tcPr>
          <w:p w14:paraId="4EAF5ED4" w14:textId="77777777" w:rsidR="000A75BF" w:rsidRDefault="00980A66" w:rsidP="00096664">
            <w:pPr>
              <w:spacing w:line="276" w:lineRule="auto"/>
              <w:contextualSpacing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675" w:type="pct"/>
            <w:shd w:val="clear" w:color="auto" w:fill="00B050"/>
            <w:vAlign w:val="center"/>
          </w:tcPr>
          <w:p w14:paraId="38D5BD83" w14:textId="77777777" w:rsidR="000A75BF" w:rsidRDefault="00980A66" w:rsidP="00096664">
            <w:pPr>
              <w:spacing w:line="276" w:lineRule="auto"/>
              <w:contextualSpacing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676" w:type="pct"/>
            <w:shd w:val="clear" w:color="auto" w:fill="00B050"/>
            <w:vAlign w:val="center"/>
          </w:tcPr>
          <w:p w14:paraId="7AD423E7" w14:textId="77777777" w:rsidR="000A75BF" w:rsidRDefault="00980A66" w:rsidP="00096664">
            <w:pPr>
              <w:spacing w:line="276" w:lineRule="auto"/>
              <w:contextualSpacing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1065" w:type="pct"/>
            <w:shd w:val="clear" w:color="auto" w:fill="00B050"/>
            <w:vAlign w:val="center"/>
          </w:tcPr>
          <w:p w14:paraId="3772428A" w14:textId="77777777" w:rsidR="000A75BF" w:rsidRDefault="000A75BF" w:rsidP="00096664">
            <w:pPr>
              <w:spacing w:line="276" w:lineRule="auto"/>
              <w:ind w:right="172" w:hanging="176"/>
              <w:contextualSpacing/>
              <w:jc w:val="both"/>
              <w:rPr>
                <w:b/>
                <w:sz w:val="22"/>
                <w:szCs w:val="22"/>
              </w:rPr>
            </w:pPr>
          </w:p>
        </w:tc>
      </w:tr>
      <w:tr w:rsidR="000A75BF" w14:paraId="6582FCA7" w14:textId="77777777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105E9034" w14:textId="77777777" w:rsidR="000A75BF" w:rsidRDefault="000A75BF" w:rsidP="00096664">
            <w:pPr>
              <w:spacing w:line="276" w:lineRule="auto"/>
              <w:contextualSpacing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16CED4D0" w14:textId="77777777" w:rsidR="000A75BF" w:rsidRDefault="00980A66" w:rsidP="00096664">
            <w:pPr>
              <w:spacing w:line="276" w:lineRule="auto"/>
              <w:contextualSpacing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675" w:type="pct"/>
            <w:vAlign w:val="center"/>
          </w:tcPr>
          <w:p w14:paraId="17C6F2B3" w14:textId="77777777" w:rsidR="000A75BF" w:rsidRDefault="00980A66" w:rsidP="00096664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675" w:type="pct"/>
            <w:vAlign w:val="center"/>
          </w:tcPr>
          <w:p w14:paraId="46598D47" w14:textId="77777777" w:rsidR="000A75BF" w:rsidRDefault="00980A66" w:rsidP="00096664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675" w:type="pct"/>
            <w:vAlign w:val="center"/>
          </w:tcPr>
          <w:p w14:paraId="748DA4DF" w14:textId="77777777" w:rsidR="000A75BF" w:rsidRDefault="00980A66" w:rsidP="00096664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676" w:type="pct"/>
            <w:vAlign w:val="center"/>
          </w:tcPr>
          <w:p w14:paraId="78FAF52C" w14:textId="77777777" w:rsidR="000A75BF" w:rsidRDefault="00980A66" w:rsidP="00096664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065" w:type="pct"/>
            <w:shd w:val="clear" w:color="auto" w:fill="E7E6E6" w:themeFill="background2"/>
            <w:vAlign w:val="center"/>
          </w:tcPr>
          <w:p w14:paraId="4E9C840E" w14:textId="77777777" w:rsidR="000A75BF" w:rsidRDefault="00980A66" w:rsidP="00096664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</w:p>
        </w:tc>
      </w:tr>
      <w:tr w:rsidR="000A75BF" w14:paraId="153D8BC1" w14:textId="77777777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6D237E43" w14:textId="77777777" w:rsidR="000A75BF" w:rsidRDefault="000A75BF" w:rsidP="00096664">
            <w:pPr>
              <w:spacing w:line="276" w:lineRule="auto"/>
              <w:contextualSpacing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05AFCA41" w14:textId="77777777" w:rsidR="000A75BF" w:rsidRDefault="00980A66" w:rsidP="00096664">
            <w:pPr>
              <w:spacing w:line="276" w:lineRule="auto"/>
              <w:contextualSpacing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675" w:type="pct"/>
            <w:vAlign w:val="center"/>
          </w:tcPr>
          <w:p w14:paraId="43EEC11B" w14:textId="77777777" w:rsidR="000A75BF" w:rsidRDefault="00980A66" w:rsidP="00096664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13,4</w:t>
            </w:r>
          </w:p>
        </w:tc>
        <w:tc>
          <w:tcPr>
            <w:tcW w:w="675" w:type="pct"/>
            <w:vAlign w:val="center"/>
          </w:tcPr>
          <w:p w14:paraId="39730A11" w14:textId="77777777" w:rsidR="000A75BF" w:rsidRDefault="00980A66" w:rsidP="00096664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14,6</w:t>
            </w:r>
          </w:p>
        </w:tc>
        <w:tc>
          <w:tcPr>
            <w:tcW w:w="675" w:type="pct"/>
            <w:vAlign w:val="center"/>
          </w:tcPr>
          <w:p w14:paraId="0D55FF2D" w14:textId="77777777" w:rsidR="000A75BF" w:rsidRDefault="00980A66" w:rsidP="00096664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11,4</w:t>
            </w:r>
          </w:p>
        </w:tc>
        <w:tc>
          <w:tcPr>
            <w:tcW w:w="676" w:type="pct"/>
            <w:vAlign w:val="center"/>
          </w:tcPr>
          <w:p w14:paraId="372B2263" w14:textId="77777777" w:rsidR="000A75BF" w:rsidRDefault="00980A66" w:rsidP="00096664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14,6</w:t>
            </w:r>
          </w:p>
        </w:tc>
        <w:tc>
          <w:tcPr>
            <w:tcW w:w="1065" w:type="pct"/>
            <w:shd w:val="clear" w:color="auto" w:fill="E7E6E6" w:themeFill="background2"/>
            <w:vAlign w:val="center"/>
          </w:tcPr>
          <w:p w14:paraId="0CD2FCEB" w14:textId="77777777" w:rsidR="000A75BF" w:rsidRDefault="00980A66" w:rsidP="00096664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54</w:t>
            </w:r>
          </w:p>
        </w:tc>
      </w:tr>
      <w:tr w:rsidR="000A75BF" w14:paraId="559BF3E1" w14:textId="77777777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7527306B" w14:textId="77777777" w:rsidR="000A75BF" w:rsidRDefault="000A75BF" w:rsidP="00096664">
            <w:pPr>
              <w:spacing w:line="276" w:lineRule="auto"/>
              <w:contextualSpacing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7B7979BF" w14:textId="77777777" w:rsidR="000A75BF" w:rsidRDefault="00980A66" w:rsidP="00096664">
            <w:pPr>
              <w:spacing w:line="276" w:lineRule="auto"/>
              <w:contextualSpacing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675" w:type="pct"/>
            <w:vAlign w:val="center"/>
          </w:tcPr>
          <w:p w14:paraId="7E407E68" w14:textId="77777777" w:rsidR="000A75BF" w:rsidRDefault="00980A66" w:rsidP="00096664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2,2</w:t>
            </w:r>
          </w:p>
        </w:tc>
        <w:tc>
          <w:tcPr>
            <w:tcW w:w="675" w:type="pct"/>
            <w:vAlign w:val="center"/>
          </w:tcPr>
          <w:p w14:paraId="0B3E5CE3" w14:textId="77777777" w:rsidR="000A75BF" w:rsidRDefault="00980A66" w:rsidP="00096664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2,2</w:t>
            </w:r>
          </w:p>
        </w:tc>
        <w:tc>
          <w:tcPr>
            <w:tcW w:w="675" w:type="pct"/>
            <w:vAlign w:val="center"/>
          </w:tcPr>
          <w:p w14:paraId="727E22BD" w14:textId="77777777" w:rsidR="000A75BF" w:rsidRDefault="00980A66" w:rsidP="00096664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1,7</w:t>
            </w:r>
          </w:p>
        </w:tc>
        <w:tc>
          <w:tcPr>
            <w:tcW w:w="676" w:type="pct"/>
            <w:vAlign w:val="center"/>
          </w:tcPr>
          <w:p w14:paraId="6C07A84A" w14:textId="77777777" w:rsidR="000A75BF" w:rsidRDefault="00980A66" w:rsidP="00096664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1,9</w:t>
            </w:r>
          </w:p>
        </w:tc>
        <w:tc>
          <w:tcPr>
            <w:tcW w:w="1065" w:type="pct"/>
            <w:shd w:val="clear" w:color="auto" w:fill="E7E6E6" w:themeFill="background2"/>
            <w:vAlign w:val="center"/>
          </w:tcPr>
          <w:p w14:paraId="7CD013FE" w14:textId="77777777" w:rsidR="000A75BF" w:rsidRDefault="00980A66" w:rsidP="00096664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0A75BF" w14:paraId="66FEEEC7" w14:textId="77777777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5AE7DB46" w14:textId="77777777" w:rsidR="000A75BF" w:rsidRDefault="000A75BF" w:rsidP="00096664">
            <w:pPr>
              <w:spacing w:line="276" w:lineRule="auto"/>
              <w:contextualSpacing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0BD3F2C9" w14:textId="77777777" w:rsidR="000A75BF" w:rsidRDefault="00980A66" w:rsidP="00096664">
            <w:pPr>
              <w:spacing w:line="276" w:lineRule="auto"/>
              <w:contextualSpacing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675" w:type="pct"/>
            <w:vAlign w:val="center"/>
          </w:tcPr>
          <w:p w14:paraId="5D15C124" w14:textId="77777777" w:rsidR="000A75BF" w:rsidRDefault="00980A66" w:rsidP="00096664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2,2</w:t>
            </w:r>
          </w:p>
        </w:tc>
        <w:tc>
          <w:tcPr>
            <w:tcW w:w="675" w:type="pct"/>
            <w:vAlign w:val="center"/>
          </w:tcPr>
          <w:p w14:paraId="269F5DCB" w14:textId="77777777" w:rsidR="000A75BF" w:rsidRDefault="00980A66" w:rsidP="00096664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4,3</w:t>
            </w:r>
          </w:p>
        </w:tc>
        <w:tc>
          <w:tcPr>
            <w:tcW w:w="675" w:type="pct"/>
            <w:vAlign w:val="center"/>
          </w:tcPr>
          <w:p w14:paraId="4ADDF4CF" w14:textId="77777777" w:rsidR="000A75BF" w:rsidRDefault="00980A66" w:rsidP="00096664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676" w:type="pct"/>
            <w:vAlign w:val="center"/>
          </w:tcPr>
          <w:p w14:paraId="40058EA7" w14:textId="77777777" w:rsidR="000A75BF" w:rsidRDefault="00980A66" w:rsidP="00096664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65" w:type="pct"/>
            <w:shd w:val="clear" w:color="auto" w:fill="E7E6E6" w:themeFill="background2"/>
            <w:vAlign w:val="center"/>
          </w:tcPr>
          <w:p w14:paraId="303E7443" w14:textId="77777777" w:rsidR="000A75BF" w:rsidRDefault="00980A66" w:rsidP="00096664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</w:tr>
      <w:tr w:rsidR="000A75BF" w14:paraId="10F04343" w14:textId="77777777">
        <w:trPr>
          <w:trHeight w:val="351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5D1B2A39" w14:textId="77777777" w:rsidR="000A75BF" w:rsidRDefault="000A75BF" w:rsidP="00096664">
            <w:pPr>
              <w:spacing w:line="276" w:lineRule="auto"/>
              <w:contextualSpacing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762FB60E" w14:textId="77777777" w:rsidR="000A75BF" w:rsidRDefault="00980A66" w:rsidP="00096664">
            <w:pPr>
              <w:spacing w:line="276" w:lineRule="auto"/>
              <w:contextualSpacing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675" w:type="pct"/>
            <w:vAlign w:val="center"/>
          </w:tcPr>
          <w:p w14:paraId="1F681FC3" w14:textId="77777777" w:rsidR="000A75BF" w:rsidRDefault="00980A66" w:rsidP="00096664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5,2</w:t>
            </w:r>
          </w:p>
        </w:tc>
        <w:tc>
          <w:tcPr>
            <w:tcW w:w="675" w:type="pct"/>
            <w:vAlign w:val="center"/>
          </w:tcPr>
          <w:p w14:paraId="78974C3C" w14:textId="77777777" w:rsidR="000A75BF" w:rsidRDefault="00980A66" w:rsidP="00096664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5,9</w:t>
            </w:r>
          </w:p>
        </w:tc>
        <w:tc>
          <w:tcPr>
            <w:tcW w:w="675" w:type="pct"/>
            <w:vAlign w:val="center"/>
          </w:tcPr>
          <w:p w14:paraId="5F54962D" w14:textId="77777777" w:rsidR="000A75BF" w:rsidRDefault="00980A66" w:rsidP="00096664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3,4</w:t>
            </w:r>
          </w:p>
        </w:tc>
        <w:tc>
          <w:tcPr>
            <w:tcW w:w="676" w:type="pct"/>
            <w:vAlign w:val="center"/>
          </w:tcPr>
          <w:p w14:paraId="4B122A44" w14:textId="77777777" w:rsidR="000A75BF" w:rsidRDefault="00980A66" w:rsidP="00096664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1065" w:type="pct"/>
            <w:shd w:val="clear" w:color="auto" w:fill="E7E6E6" w:themeFill="background2"/>
            <w:vAlign w:val="center"/>
          </w:tcPr>
          <w:p w14:paraId="12EC5E74" w14:textId="77777777" w:rsidR="000A75BF" w:rsidRDefault="00980A66" w:rsidP="00096664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17</w:t>
            </w:r>
          </w:p>
        </w:tc>
      </w:tr>
      <w:tr w:rsidR="000A75BF" w14:paraId="6F36E118" w14:textId="77777777">
        <w:trPr>
          <w:trHeight w:val="50"/>
          <w:jc w:val="center"/>
        </w:trPr>
        <w:tc>
          <w:tcPr>
            <w:tcW w:w="1234" w:type="pct"/>
            <w:gridSpan w:val="2"/>
            <w:shd w:val="clear" w:color="auto" w:fill="00B050"/>
            <w:vAlign w:val="center"/>
          </w:tcPr>
          <w:p w14:paraId="6C5120E0" w14:textId="77777777" w:rsidR="000A75BF" w:rsidRDefault="00980A66" w:rsidP="00096664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675" w:type="pct"/>
            <w:shd w:val="clear" w:color="auto" w:fill="E7E6E6" w:themeFill="background2"/>
            <w:vAlign w:val="center"/>
          </w:tcPr>
          <w:p w14:paraId="7F6732C6" w14:textId="77777777" w:rsidR="000A75BF" w:rsidRDefault="00980A66" w:rsidP="00096664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675" w:type="pct"/>
            <w:shd w:val="clear" w:color="auto" w:fill="E7E6E6" w:themeFill="background2"/>
            <w:vAlign w:val="center"/>
          </w:tcPr>
          <w:p w14:paraId="3513CA72" w14:textId="77777777" w:rsidR="000A75BF" w:rsidRDefault="00980A66" w:rsidP="00096664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675" w:type="pct"/>
            <w:shd w:val="clear" w:color="auto" w:fill="E7E6E6" w:themeFill="background2"/>
            <w:vAlign w:val="center"/>
          </w:tcPr>
          <w:p w14:paraId="534A3C46" w14:textId="77777777" w:rsidR="000A75BF" w:rsidRDefault="00980A66" w:rsidP="00096664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676" w:type="pct"/>
            <w:shd w:val="clear" w:color="auto" w:fill="E7E6E6" w:themeFill="background2"/>
            <w:vAlign w:val="center"/>
          </w:tcPr>
          <w:p w14:paraId="61F7207F" w14:textId="77777777" w:rsidR="000A75BF" w:rsidRDefault="00980A66" w:rsidP="00096664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60A68486" w14:textId="77777777" w:rsidR="000A75BF" w:rsidRDefault="00980A66" w:rsidP="00096664">
            <w:pPr>
              <w:spacing w:line="276" w:lineRule="auto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</w:tbl>
    <w:p w14:paraId="142F7C38" w14:textId="77777777" w:rsidR="000A75BF" w:rsidRDefault="000A75BF" w:rsidP="00096664">
      <w:pPr>
        <w:pStyle w:val="-21"/>
        <w:spacing w:before="0" w:after="0" w:line="276" w:lineRule="auto"/>
        <w:ind w:firstLine="709"/>
        <w:contextualSpacing/>
        <w:rPr>
          <w:rFonts w:ascii="Times New Roman" w:hAnsi="Times New Roman"/>
          <w:szCs w:val="28"/>
        </w:rPr>
      </w:pPr>
    </w:p>
    <w:p w14:paraId="7CBD2E28" w14:textId="77777777" w:rsidR="000A75BF" w:rsidRDefault="00980A66" w:rsidP="00096664">
      <w:pPr>
        <w:pStyle w:val="-21"/>
        <w:spacing w:before="0" w:after="0" w:line="276" w:lineRule="auto"/>
        <w:ind w:firstLine="709"/>
        <w:contextualSpacing/>
        <w:jc w:val="both"/>
        <w:rPr>
          <w:rFonts w:ascii="Times New Roman" w:hAnsi="Times New Roman"/>
          <w:sz w:val="24"/>
        </w:rPr>
      </w:pPr>
      <w:bookmarkStart w:id="7" w:name="_Toc124422969"/>
      <w:r>
        <w:rPr>
          <w:rFonts w:ascii="Times New Roman" w:hAnsi="Times New Roman"/>
          <w:sz w:val="24"/>
        </w:rPr>
        <w:t>1.4. СПЕЦИФИКАЦИЯ ОЦЕНКИ КОМПЕТЕНЦИИ</w:t>
      </w:r>
      <w:bookmarkEnd w:id="7"/>
    </w:p>
    <w:p w14:paraId="00A0AF1E" w14:textId="77777777" w:rsidR="000A75BF" w:rsidRDefault="00980A66" w:rsidP="00096664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Конкурсного задания будет основываться на критериях, указанных в таблице №3:</w:t>
      </w:r>
    </w:p>
    <w:p w14:paraId="2F6ACBAB" w14:textId="77777777" w:rsidR="000A75BF" w:rsidRDefault="00980A66" w:rsidP="00096664">
      <w:pPr>
        <w:spacing w:after="0" w:line="276" w:lineRule="auto"/>
        <w:ind w:firstLine="709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2F143AB0" w14:textId="77777777" w:rsidR="000A75BF" w:rsidRDefault="00980A66" w:rsidP="00096664">
      <w:pPr>
        <w:spacing w:after="0" w:line="276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9"/>
        <w:tblW w:w="5000" w:type="pct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0A75BF" w14:paraId="73E83B3F" w14:textId="77777777">
        <w:tc>
          <w:tcPr>
            <w:tcW w:w="1851" w:type="pct"/>
            <w:gridSpan w:val="2"/>
            <w:shd w:val="clear" w:color="auto" w:fill="92D050"/>
          </w:tcPr>
          <w:p w14:paraId="361C2F91" w14:textId="77777777" w:rsidR="000A75BF" w:rsidRDefault="00980A66" w:rsidP="00096664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7259A3A7" w14:textId="77777777" w:rsidR="000A75BF" w:rsidRDefault="00980A66" w:rsidP="00096664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0A75BF" w14:paraId="4B7C82BB" w14:textId="77777777">
        <w:tc>
          <w:tcPr>
            <w:tcW w:w="282" w:type="pct"/>
            <w:shd w:val="clear" w:color="auto" w:fill="00B050"/>
          </w:tcPr>
          <w:p w14:paraId="2F35CA36" w14:textId="77777777" w:rsidR="000A75BF" w:rsidRDefault="00980A66" w:rsidP="00096664">
            <w:pPr>
              <w:spacing w:line="276" w:lineRule="auto"/>
              <w:contextualSpacing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3D9B49DE" w14:textId="77777777" w:rsidR="000A75BF" w:rsidRDefault="00980A66" w:rsidP="0009666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платежей и расчетно-кассовое обслуживание клиентов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096D91BC" w14:textId="77777777" w:rsidR="000A75BF" w:rsidRDefault="00980A66" w:rsidP="0009666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оформления необходимых документов для перевода денежных средств; умение оформления кассовых документов по приему и выдаче денежной наличности в валюте Российской Федерации и иностранной валюте; осуществление правильного алгоритма действий кассовых сотрудников банка; грамотное планирование своей работы; осуществление коммуникации с клиентом; пользование программными продуктами, персональным компьютером и иным оборудованием</w:t>
            </w:r>
          </w:p>
        </w:tc>
      </w:tr>
      <w:tr w:rsidR="000A75BF" w14:paraId="713641E7" w14:textId="77777777">
        <w:tc>
          <w:tcPr>
            <w:tcW w:w="282" w:type="pct"/>
            <w:shd w:val="clear" w:color="auto" w:fill="00B050"/>
          </w:tcPr>
          <w:p w14:paraId="02B02AEF" w14:textId="77777777" w:rsidR="000A75BF" w:rsidRDefault="00980A66" w:rsidP="00096664">
            <w:pPr>
              <w:spacing w:line="276" w:lineRule="auto"/>
              <w:contextualSpacing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3B6BD4FD" w14:textId="77777777" w:rsidR="000A75BF" w:rsidRDefault="00980A66" w:rsidP="0009666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кредитной работы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32D6B04D" w14:textId="77777777" w:rsidR="000A75BF" w:rsidRDefault="00980A66" w:rsidP="0009666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оформления документов при выдаче кредита; правильная оценка и анализ финансового положения заемщика (юридического лица) и технико-экономическое обоснование кредита; правильный расчет </w:t>
            </w:r>
            <w:r>
              <w:rPr>
                <w:sz w:val="24"/>
                <w:szCs w:val="24"/>
              </w:rPr>
              <w:lastRenderedPageBreak/>
              <w:t>платежеспособности физических лиц; составление верного графика платежей по кредиту и процентам, формирование кредитных дел клиентов; осуществление коммуникации с клиентом; пользование программными продуктами, персональным компьютером и иным оборудованием</w:t>
            </w:r>
          </w:p>
        </w:tc>
      </w:tr>
      <w:tr w:rsidR="000A75BF" w14:paraId="0984C45D" w14:textId="77777777">
        <w:tc>
          <w:tcPr>
            <w:tcW w:w="282" w:type="pct"/>
            <w:shd w:val="clear" w:color="auto" w:fill="00B050"/>
          </w:tcPr>
          <w:p w14:paraId="498B2325" w14:textId="77777777" w:rsidR="000A75BF" w:rsidRDefault="00980A66" w:rsidP="00096664">
            <w:pPr>
              <w:spacing w:line="276" w:lineRule="auto"/>
              <w:contextualSpacing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lastRenderedPageBreak/>
              <w:t>В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79D00F64" w14:textId="77777777" w:rsidR="000A75BF" w:rsidRDefault="00980A66" w:rsidP="0009666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Продажа банковских продуктов и услуг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3DEB5E13" w14:textId="77777777" w:rsidR="000A75BF" w:rsidRDefault="00980A66" w:rsidP="0009666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подбор необходимого клиенту банковского продукта (услуги) с учетом индивидуальных особенностей клиента, оформление продажи банковского продукта (услуги); осуществление коммуникации с клиентом; пользование программными продуктами, персональным компьютером и иным оборудованием</w:t>
            </w:r>
          </w:p>
        </w:tc>
      </w:tr>
      <w:tr w:rsidR="000A75BF" w14:paraId="14D8DF73" w14:textId="77777777">
        <w:tc>
          <w:tcPr>
            <w:tcW w:w="282" w:type="pct"/>
            <w:shd w:val="clear" w:color="auto" w:fill="00B050"/>
          </w:tcPr>
          <w:p w14:paraId="456DE5DF" w14:textId="77777777" w:rsidR="000A75BF" w:rsidRDefault="00980A66" w:rsidP="00096664">
            <w:pPr>
              <w:spacing w:line="276" w:lineRule="auto"/>
              <w:contextualSpacing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24187DCC" w14:textId="77777777" w:rsidR="000A75BF" w:rsidRDefault="00980A66" w:rsidP="0009666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Консультирование клиентов, презентация банковских продуктов и услуг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5A9EB028" w14:textId="77777777" w:rsidR="000A75BF" w:rsidRDefault="00980A66" w:rsidP="0009666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произвести подбор необходимого клиенту банковского продукта, осуществление коммуникации с клиентом; верное использование банковской терминологии; пользование программными продуктами, персональным компьютером, программным обеспечением</w:t>
            </w:r>
          </w:p>
        </w:tc>
      </w:tr>
    </w:tbl>
    <w:p w14:paraId="5F010E5A" w14:textId="77777777" w:rsidR="000A75BF" w:rsidRDefault="000A75BF" w:rsidP="00096664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69068CA" w14:textId="77777777" w:rsidR="000A75BF" w:rsidRDefault="00980A66" w:rsidP="00096664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1.5. КОНКУРСНОЕ ЗАДАНИЕ</w:t>
      </w:r>
    </w:p>
    <w:p w14:paraId="2D10DBE9" w14:textId="4FBF2BDC" w:rsidR="000A75BF" w:rsidRDefault="00980A66" w:rsidP="001571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157188">
        <w:rPr>
          <w:rFonts w:ascii="Times New Roman" w:eastAsia="Times New Roman" w:hAnsi="Times New Roman" w:cs="Times New Roman"/>
          <w:color w:val="000000"/>
          <w:sz w:val="28"/>
          <w:szCs w:val="28"/>
        </w:rPr>
        <w:t>8ч 30 мин</w:t>
      </w:r>
    </w:p>
    <w:p w14:paraId="47CDB823" w14:textId="77777777" w:rsidR="000A75BF" w:rsidRDefault="00980A66" w:rsidP="001571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C2C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конкурсных дней: 3 дня</w:t>
      </w:r>
    </w:p>
    <w:p w14:paraId="3A1DF93F" w14:textId="77777777" w:rsidR="000A75BF" w:rsidRDefault="00980A66" w:rsidP="00096664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 зависимости от количества модулей, КЗ должно включать оценку по каждому из разделов требований компетенции.</w:t>
      </w:r>
    </w:p>
    <w:p w14:paraId="2AEFBA42" w14:textId="28764D3A" w:rsidR="000A75BF" w:rsidRDefault="00980A66" w:rsidP="00096664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знаний </w:t>
      </w:r>
      <w:r w:rsidR="00731A6E">
        <w:rPr>
          <w:rFonts w:ascii="Times New Roman" w:hAnsi="Times New Roman" w:cs="Times New Roman"/>
          <w:sz w:val="28"/>
          <w:szCs w:val="28"/>
        </w:rPr>
        <w:t>конкурсанта</w:t>
      </w:r>
      <w:r>
        <w:rPr>
          <w:rFonts w:ascii="Times New Roman" w:hAnsi="Times New Roman" w:cs="Times New Roman"/>
          <w:sz w:val="28"/>
          <w:szCs w:val="28"/>
        </w:rPr>
        <w:t xml:space="preserve">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квалификации.</w:t>
      </w:r>
    </w:p>
    <w:p w14:paraId="5D7D736C" w14:textId="77777777" w:rsidR="003F7F30" w:rsidRDefault="003F7F30" w:rsidP="003F7F30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9C93DAF" w14:textId="77777777" w:rsidR="000A75BF" w:rsidRDefault="00980A66" w:rsidP="00096664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1.5.1. </w:t>
      </w:r>
      <w:bookmarkStart w:id="8" w:name="_Hlk126246064"/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Разработка/выбор конкурсного задания (ссылка на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ЯндексДиск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 матрицей, заполненной в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Excel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  <w:bookmarkEnd w:id="8"/>
    </w:p>
    <w:p w14:paraId="485035E5" w14:textId="77777777" w:rsidR="000A75BF" w:rsidRDefault="00980A66" w:rsidP="00096664">
      <w:pPr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Конкурсное задание состоит из 4 модулей, включает обязательную к выполнению часть (инвариант) – модули А и Б, и вариативную часть – модули В и Г. Общее количество баллов конкурсного задания составляет 100.</w:t>
      </w:r>
    </w:p>
    <w:p w14:paraId="48306B6E" w14:textId="77777777" w:rsidR="000A75BF" w:rsidRDefault="00980A66" w:rsidP="00096664">
      <w:pPr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0496419E" w14:textId="77777777" w:rsidR="000A75BF" w:rsidRDefault="00980A66" w:rsidP="00096664">
      <w:pPr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модулей из вариативной части,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вариативные модули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формируется регионом самостоятельно под запрос работодателя. При этом, время на выполнение модулей и количество баллов в критериях оценки по аспектам не меняются.</w:t>
      </w:r>
    </w:p>
    <w:p w14:paraId="1C0E7ABD" w14:textId="77777777" w:rsidR="000A75BF" w:rsidRDefault="000A75BF" w:rsidP="0009666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876B17" w14:textId="77777777" w:rsidR="000A75BF" w:rsidRDefault="00980A66" w:rsidP="00096664">
      <w:pPr>
        <w:pStyle w:val="-21"/>
        <w:spacing w:before="0" w:after="0" w:line="276" w:lineRule="auto"/>
        <w:ind w:firstLine="709"/>
        <w:contextualSpacing/>
        <w:jc w:val="both"/>
        <w:rPr>
          <w:rFonts w:ascii="Times New Roman" w:hAnsi="Times New Roman"/>
          <w:szCs w:val="28"/>
        </w:rPr>
      </w:pPr>
      <w:bookmarkStart w:id="9" w:name="_Toc124422970"/>
      <w:r>
        <w:rPr>
          <w:rFonts w:ascii="Times New Roman" w:hAnsi="Times New Roman"/>
          <w:szCs w:val="28"/>
        </w:rPr>
        <w:t xml:space="preserve">1.5.2. Структура модулей конкурсного задания </w:t>
      </w:r>
      <w:r>
        <w:rPr>
          <w:rFonts w:ascii="Times New Roman" w:hAnsi="Times New Roman"/>
          <w:bCs/>
          <w:color w:val="000000"/>
          <w:szCs w:val="28"/>
          <w:lang w:eastAsia="ru-RU"/>
        </w:rPr>
        <w:t>(инвариант/</w:t>
      </w:r>
      <w:proofErr w:type="spellStart"/>
      <w:r>
        <w:rPr>
          <w:rFonts w:ascii="Times New Roman" w:hAnsi="Times New Roman"/>
          <w:bCs/>
          <w:color w:val="000000"/>
          <w:szCs w:val="28"/>
          <w:lang w:eastAsia="ru-RU"/>
        </w:rPr>
        <w:t>вариатив</w:t>
      </w:r>
      <w:proofErr w:type="spellEnd"/>
      <w:r>
        <w:rPr>
          <w:rFonts w:ascii="Times New Roman" w:hAnsi="Times New Roman"/>
          <w:bCs/>
          <w:color w:val="000000"/>
          <w:szCs w:val="28"/>
          <w:lang w:eastAsia="ru-RU"/>
        </w:rPr>
        <w:t>)</w:t>
      </w:r>
      <w:bookmarkEnd w:id="9"/>
    </w:p>
    <w:p w14:paraId="502447AB" w14:textId="77777777" w:rsidR="000A75BF" w:rsidRDefault="000A75BF" w:rsidP="00096664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ADE3DC5" w14:textId="6BBA5CF4" w:rsidR="000A75BF" w:rsidRDefault="00980A66" w:rsidP="0009666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Прием платежей и расчетно-кассовое обслуживание клиентов </w:t>
      </w:r>
      <w:r w:rsidR="000966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(Инвариант)</w:t>
      </w:r>
    </w:p>
    <w:p w14:paraId="0FCBC67B" w14:textId="6E583EA1" w:rsidR="00395342" w:rsidRPr="00395342" w:rsidRDefault="00395342" w:rsidP="0009666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953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Время на выполнение задания – 2 часа</w:t>
      </w:r>
      <w:r w:rsidRPr="003953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+ 15 минут</w:t>
      </w:r>
      <w:r w:rsidRPr="003953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на демонстрацию ответа конкурсанта и общение с клиентом банка</w:t>
      </w:r>
    </w:p>
    <w:p w14:paraId="5AF46F74" w14:textId="77777777" w:rsidR="000A75BF" w:rsidRDefault="00980A66" w:rsidP="00096664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 специалисту Банка обратился клиент по вопросу расчетно-кассового обслуживания (РКО). Необходимо проконсультировать клиента, разъяснить условия РКО и подобрать тариф в соответствии с потребностью клиента, определить пакет документов, которые должен предоставить клиент в соответствии с выбранным тарифом, оформить необходимые документы.</w:t>
      </w:r>
    </w:p>
    <w:p w14:paraId="6E649A84" w14:textId="73A460C0" w:rsidR="000A75BF" w:rsidRDefault="00980A66" w:rsidP="0009666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Клиент обратился в банк впервые. Ему необходимо открыть счет, внести определенную сумму наличными, заполнить платежное поручение на перечисление </w:t>
      </w:r>
      <w:r w:rsidR="00172C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государственной пошлины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произвести перевод средств.</w:t>
      </w:r>
    </w:p>
    <w:p w14:paraId="2488B0F1" w14:textId="5BDE1277" w:rsidR="000A75BF" w:rsidRDefault="000A75BF" w:rsidP="0009666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AF8D21D" w14:textId="77777777" w:rsidR="000A75BF" w:rsidRDefault="00980A66" w:rsidP="00096664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0" w:name="_Hlk126244377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оформлению письменных материалов</w:t>
      </w:r>
    </w:p>
    <w:p w14:paraId="26A15DBB" w14:textId="77777777" w:rsidR="000A75BF" w:rsidRDefault="00980A66" w:rsidP="00096664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 документы, которые необходимо заполнить для выполнения задания, должны быть оформлены в соответствии с требованиями, предъявляемыми к оформлению банковской документации.</w:t>
      </w:r>
    </w:p>
    <w:p w14:paraId="17959572" w14:textId="77777777" w:rsidR="000A75BF" w:rsidRDefault="00980A66" w:rsidP="00096664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Необходимые расчеты должны быть представлены на отдельном листе.</w:t>
      </w:r>
    </w:p>
    <w:p w14:paraId="6092E6F7" w14:textId="77777777" w:rsidR="000A75BF" w:rsidRDefault="000A75BF" w:rsidP="0009666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EB3868A" w14:textId="77777777" w:rsidR="000A75BF" w:rsidRDefault="00980A66" w:rsidP="00096664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Представление результатов работы</w:t>
      </w:r>
    </w:p>
    <w:p w14:paraId="483D6327" w14:textId="77777777" w:rsidR="000A75BF" w:rsidRDefault="00980A66" w:rsidP="00096664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Результатом выполненного задания является проявление умений и навыков «сотрудника банка» при обращении клиента в банк в рамках конкретной ситуации.</w:t>
      </w:r>
    </w:p>
    <w:bookmarkEnd w:id="10"/>
    <w:p w14:paraId="2064EE31" w14:textId="77777777" w:rsidR="000A75BF" w:rsidRDefault="000A75BF" w:rsidP="0009666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B128FA9" w14:textId="5A2C347B" w:rsidR="000A75BF" w:rsidRDefault="00980A66" w:rsidP="00096664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Организация кредитной работы </w:t>
      </w:r>
      <w:r w:rsidR="0009666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(Инвариант)</w:t>
      </w:r>
    </w:p>
    <w:p w14:paraId="159D8C1A" w14:textId="77777777" w:rsidR="00096664" w:rsidRPr="00395342" w:rsidRDefault="00096664" w:rsidP="0009666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953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Время на выполнение задания – 2 часа + 15 минут на демонстрацию ответа конкурсанта и общение с клиентом банка</w:t>
      </w:r>
    </w:p>
    <w:p w14:paraId="721E39A2" w14:textId="15631526" w:rsidR="000A75BF" w:rsidRDefault="00980A66" w:rsidP="00096664">
      <w:pPr>
        <w:spacing w:after="0" w:line="276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1433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Задание:</w:t>
      </w:r>
      <w:r w:rsidRPr="0081143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11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кредитному специалисту обратился клиент </w:t>
      </w:r>
      <w:r w:rsidR="00811433" w:rsidRPr="008114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811433" w:rsidRPr="008114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вопросу получения потребительского кредита. Необходимо проконсультировать клиента, разъяснить условия выдачи кредита и подобрать кредитный продукт в соответствии с потребностью клиента, определить пакет документов, которые должен предоставить клиент в соответствии с выбранным кредитом, провести </w:t>
      </w:r>
      <w:r w:rsidR="00811433" w:rsidRPr="00811433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оценку его платежеспособности и вероятность   получени</w:t>
      </w:r>
      <w:r w:rsidR="00811433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="00811433" w:rsidRPr="008114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кредита. Оформить сделку.</w:t>
      </w:r>
    </w:p>
    <w:p w14:paraId="7FE87F28" w14:textId="77777777" w:rsidR="00096664" w:rsidRDefault="00096664" w:rsidP="0009666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95E3A1" w14:textId="77777777" w:rsidR="000A75BF" w:rsidRDefault="00980A66" w:rsidP="0009666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11" w:name="_Hlk126244742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Требования к оформлению письменных материалов</w:t>
      </w:r>
    </w:p>
    <w:p w14:paraId="6D4A60FE" w14:textId="77777777" w:rsidR="000A75BF" w:rsidRDefault="00980A66" w:rsidP="0009666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Все документы, которые необходимо заполнить для выполнения задания, должны быть оформлены в соответствии с требованиями, предъявляемыми к оформлению банковской документации.</w:t>
      </w:r>
    </w:p>
    <w:p w14:paraId="5977D161" w14:textId="77777777" w:rsidR="000A75BF" w:rsidRDefault="00980A66" w:rsidP="0009666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Необходимые расчеты должны быть представлены на отдельном листе.</w:t>
      </w:r>
    </w:p>
    <w:p w14:paraId="64A85FA9" w14:textId="77777777" w:rsidR="000A75BF" w:rsidRDefault="000A75BF" w:rsidP="0009666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A6AC60A" w14:textId="77777777" w:rsidR="000A75BF" w:rsidRDefault="00980A66" w:rsidP="0009666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12" w:name="_Hlk126245097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Представление результатов работы</w:t>
      </w:r>
    </w:p>
    <w:p w14:paraId="5D3C39D5" w14:textId="77777777" w:rsidR="000A75BF" w:rsidRDefault="00980A66" w:rsidP="0009666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Результатом выполненного задания является проявление умений и навыков «сотрудника банка» при обращении клиента в банк в рамках конкретной ситуации.</w:t>
      </w:r>
      <w:bookmarkEnd w:id="12"/>
    </w:p>
    <w:bookmarkEnd w:id="11"/>
    <w:p w14:paraId="7CAB240E" w14:textId="77777777" w:rsidR="000A75BF" w:rsidRDefault="000A75BF" w:rsidP="00096664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4C933A53" w14:textId="2C8EB005" w:rsidR="000A75BF" w:rsidRDefault="00980A66" w:rsidP="0009666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</w:t>
      </w:r>
      <w:r w:rsidR="000966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Продажа банковских продуктов и услуг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966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proofErr w:type="spellStart"/>
      <w:r w:rsidR="000966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Вариатив</w:t>
      </w:r>
      <w:proofErr w:type="spellEnd"/>
      <w:r w:rsidR="000966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5BE271A6" w14:textId="77777777" w:rsidR="00096664" w:rsidRPr="00395342" w:rsidRDefault="00096664" w:rsidP="0009666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953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Время на выполнение задания – 2 часа + 15 минут на демонстрацию ответа конкурсанта и общение с клиентом банка</w:t>
      </w:r>
    </w:p>
    <w:p w14:paraId="47316B20" w14:textId="4EF1D679" w:rsidR="000A75BF" w:rsidRDefault="00980A66" w:rsidP="00096664">
      <w:pPr>
        <w:keepNext/>
        <w:spacing w:after="0" w:line="276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11433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банк обратился клиент (физическое лицо) для открытия вклада.  Необходимо проконсультировать </w:t>
      </w:r>
      <w:r w:rsidR="00830548">
        <w:rPr>
          <w:rFonts w:ascii="Times New Roman" w:eastAsia="Times New Roman" w:hAnsi="Times New Roman" w:cs="Times New Roman"/>
          <w:sz w:val="28"/>
          <w:szCs w:val="28"/>
        </w:rPr>
        <w:t>клиента,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объяснить условия, выбрать оптимальный для клиента продукт, рассчитать сумму процентов по вкладу на момент окончания срока действия. Оформить сделку.</w:t>
      </w:r>
    </w:p>
    <w:p w14:paraId="4DE796D2" w14:textId="77777777" w:rsidR="000A75BF" w:rsidRDefault="00980A66" w:rsidP="0009666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Требования к оформлению письменных материалов</w:t>
      </w:r>
    </w:p>
    <w:p w14:paraId="4891DB38" w14:textId="77777777" w:rsidR="000A75BF" w:rsidRDefault="00980A66" w:rsidP="0009666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Все документы, которые необходимо заполнить для выполнения задания, должны быть оформлены в соответствии с требованиями, предъявляемыми к оформлению банковской документации.</w:t>
      </w:r>
    </w:p>
    <w:p w14:paraId="1E93C086" w14:textId="77777777" w:rsidR="000A75BF" w:rsidRDefault="00980A66" w:rsidP="0009666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Необходимые расчеты должны быть представлены на отдельном листе.</w:t>
      </w:r>
    </w:p>
    <w:p w14:paraId="254D8B9B" w14:textId="77777777" w:rsidR="000A75BF" w:rsidRDefault="000A75BF" w:rsidP="0009666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AF17241" w14:textId="77777777" w:rsidR="000A75BF" w:rsidRDefault="00980A66" w:rsidP="0009666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Представление результатов работы</w:t>
      </w:r>
    </w:p>
    <w:p w14:paraId="0BB90341" w14:textId="77777777" w:rsidR="000A75BF" w:rsidRDefault="00980A66" w:rsidP="0009666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Результатом выполненного задания является проявление умений и навыков «сотрудника банка» при обращении клиента в банк в рамках конкретной ситуации.</w:t>
      </w:r>
    </w:p>
    <w:p w14:paraId="504F4254" w14:textId="77777777" w:rsidR="000A75BF" w:rsidRDefault="000A75BF" w:rsidP="0009666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BB067BC" w14:textId="192ECBF1" w:rsidR="000A75BF" w:rsidRDefault="00980A66" w:rsidP="0009666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Г.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Консультирование клиентов, презентация банковских продуктов и услуг</w:t>
      </w:r>
    </w:p>
    <w:p w14:paraId="1BF2FCFC" w14:textId="4AA11BE9" w:rsidR="00096664" w:rsidRPr="00395342" w:rsidRDefault="00096664" w:rsidP="0009666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953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Время на выполнение задания –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1ч 30 мин</w:t>
      </w:r>
      <w:r w:rsidRPr="003953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+ 15 минут на демонстрацию ответа конкурсанта и общение с клиентом банка</w:t>
      </w:r>
    </w:p>
    <w:p w14:paraId="09885B43" w14:textId="0EC079AB" w:rsidR="000A75BF" w:rsidRDefault="00980A66" w:rsidP="0009666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bookmarkStart w:id="13" w:name="_Toc78885643"/>
      <w:bookmarkStart w:id="14" w:name="_Toc12442297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оформить презентацию и дать подробную информацию клиенту по </w:t>
      </w:r>
      <w:r w:rsidR="0083054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инвестиционным продуктам банка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4F21C326" w14:textId="77777777" w:rsidR="000A75BF" w:rsidRDefault="00980A66" w:rsidP="00096664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Требования к презентации:</w:t>
      </w:r>
      <w:r>
        <w:rPr>
          <w:rFonts w:ascii="Times New Roman" w:hAnsi="Times New Roman" w:cs="Times New Roman"/>
          <w:sz w:val="28"/>
          <w:szCs w:val="28"/>
        </w:rPr>
        <w:t xml:space="preserve"> в презентации должно быть дано общее представление о кредитной организации, ее преимуществах, финансовых показателях, рейтингах, а также подробная линейка банковских продуктов. Количество слайдов – не более 20. Необходимо использовать единый стиль оформления. На слайдах поля, не менее 1 см с каждой стороны. «Светлый текст на темном фоне» или «темный текст на светлом фоне». Допускаемый размер шрифта – не менее 20 пт. Шрифт информации в таблицах можно уменьшить до 18 пт. Для выделения информации следует использовать жирный шрифт, курсив или подчеркивание. Для обеспечения разнообразия следует использовать разные виды слайдов: с текстом, с таблицами, с диаграммами и картинками.</w:t>
      </w:r>
    </w:p>
    <w:p w14:paraId="5D487047" w14:textId="77777777" w:rsidR="000A75BF" w:rsidRDefault="00980A66" w:rsidP="0009666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Представление результатов работы</w:t>
      </w:r>
    </w:p>
    <w:p w14:paraId="3F084E14" w14:textId="77777777" w:rsidR="000A75BF" w:rsidRDefault="00980A66" w:rsidP="0009666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Результатом выполненного задания является проявление умений и навыков «сотрудника банка» при обращении клиента в банк в рамках конкретной ситуации.</w:t>
      </w:r>
    </w:p>
    <w:p w14:paraId="3CA81987" w14:textId="77777777" w:rsidR="000A75BF" w:rsidRDefault="00980A66" w:rsidP="0009666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Время на выполнение задания –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1,5 часа, время на демонстрацию ответа </w:t>
      </w:r>
      <w:r w:rsidR="00731A6E">
        <w:rPr>
          <w:rFonts w:ascii="Times New Roman" w:eastAsia="Times New Roman" w:hAnsi="Times New Roman" w:cs="Times New Roman"/>
          <w:bCs/>
          <w:sz w:val="28"/>
          <w:szCs w:val="28"/>
        </w:rPr>
        <w:t>конкурсанта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и общение с клиентом банка – 1</w:t>
      </w:r>
      <w:r w:rsidR="00797C2C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минут.</w:t>
      </w:r>
    </w:p>
    <w:p w14:paraId="17E815BB" w14:textId="77777777" w:rsidR="000A75BF" w:rsidRPr="00096664" w:rsidRDefault="000A75BF" w:rsidP="0009666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AA04BB" w14:textId="77777777" w:rsidR="000A75BF" w:rsidRPr="00096664" w:rsidRDefault="00980A66" w:rsidP="00096664">
      <w:pPr>
        <w:spacing w:after="0" w:line="276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96664">
        <w:rPr>
          <w:rFonts w:ascii="Times New Roman" w:hAnsi="Times New Roman"/>
          <w:b/>
          <w:iCs/>
          <w:sz w:val="28"/>
          <w:szCs w:val="28"/>
        </w:rPr>
        <w:t>2. СПЕЦИАЛЬНЫЕ ПРАВИЛА КОМПЕТЕНЦИИ</w:t>
      </w:r>
      <w:r w:rsidRPr="00096664">
        <w:rPr>
          <w:rFonts w:ascii="Times New Roman" w:hAnsi="Times New Roman"/>
          <w:b/>
          <w:i/>
          <w:color w:val="000000"/>
          <w:sz w:val="28"/>
          <w:szCs w:val="28"/>
          <w:vertAlign w:val="superscript"/>
        </w:rPr>
        <w:footnoteReference w:id="2"/>
      </w:r>
      <w:bookmarkEnd w:id="13"/>
      <w:bookmarkEnd w:id="14"/>
    </w:p>
    <w:p w14:paraId="54845678" w14:textId="77777777" w:rsidR="000A75BF" w:rsidRPr="00096664" w:rsidRDefault="000A75BF" w:rsidP="0009666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F61FF1" w14:textId="77777777" w:rsidR="000A75BF" w:rsidRPr="00096664" w:rsidRDefault="00980A66" w:rsidP="0009666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эксперт </w:t>
      </w:r>
      <w:r w:rsidR="00811433" w:rsidRPr="000966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получает от менеджера компетенции дополнительную информацию по</w:t>
      </w:r>
      <w:r w:rsidRPr="00096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конкурсно</w:t>
      </w:r>
      <w:r w:rsidR="00811433" w:rsidRPr="00096664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096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</w:t>
      </w:r>
      <w:r w:rsidR="00811433" w:rsidRPr="00096664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096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модулям</w:t>
      </w:r>
      <w:r w:rsidR="00811433" w:rsidRPr="0009666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096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необходимую информацию по клиенту и (или) банковскому продукту (услуге). Данная информация доводится до </w:t>
      </w:r>
      <w:r w:rsidR="00731A6E" w:rsidRPr="000966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конкурсантов</w:t>
      </w:r>
      <w:r w:rsidRPr="00096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непосредственно перед выполнением задания по модулю. Также главному эксперту необходимо подобрать перечень банков (по количеству </w:t>
      </w:r>
      <w:r w:rsidR="00731A6E" w:rsidRPr="000966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конкурсантов</w:t>
      </w:r>
      <w:r w:rsidRPr="00096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в которых широко представлены указанные в задании банковские продукты и услуги. Главный эксперт определяет перечень интернет-ресурсов, который может быть использован </w:t>
      </w:r>
      <w:r w:rsidR="00731A6E" w:rsidRPr="000966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конкурсантами</w:t>
      </w:r>
      <w:r w:rsidRPr="00096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выполнении задания, а также несет ответственность за наличие и соответствие необходимой информации конкурсному заданию.</w:t>
      </w:r>
    </w:p>
    <w:p w14:paraId="44346566" w14:textId="77777777" w:rsidR="000A75BF" w:rsidRPr="00096664" w:rsidRDefault="00980A66" w:rsidP="0009666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эксперт составляет пакет </w:t>
      </w:r>
      <w:r w:rsidR="00830548" w:rsidRPr="00096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банковских </w:t>
      </w:r>
      <w:r w:rsidRPr="00096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документов (кроме унифицированных форм), который </w:t>
      </w:r>
      <w:r w:rsidR="00830548" w:rsidRPr="0009666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</w:t>
      </w:r>
      <w:r w:rsidRPr="00096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1A6E" w:rsidRPr="000966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конкурсантам</w:t>
      </w:r>
      <w:r w:rsidRPr="00096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0548" w:rsidRPr="0009666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Pr="00096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</w:t>
      </w:r>
      <w:r w:rsidR="00830548" w:rsidRPr="0009666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96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задания.</w:t>
      </w:r>
    </w:p>
    <w:p w14:paraId="2922D5D8" w14:textId="77777777" w:rsidR="000A75BF" w:rsidRPr="00096664" w:rsidRDefault="00980A66" w:rsidP="00096664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96664">
        <w:rPr>
          <w:rFonts w:ascii="Times New Roman" w:hAnsi="Times New Roman"/>
          <w:sz w:val="28"/>
          <w:szCs w:val="28"/>
        </w:rPr>
        <w:t>Приложением к конкурсному заданию является шаблон сценария для актера, который выступает в роли клиента банка.</w:t>
      </w:r>
    </w:p>
    <w:p w14:paraId="38728680" w14:textId="77777777" w:rsidR="000A75BF" w:rsidRPr="00096664" w:rsidRDefault="00980A66" w:rsidP="00096664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96664">
        <w:rPr>
          <w:rFonts w:ascii="Times New Roman" w:hAnsi="Times New Roman"/>
          <w:sz w:val="28"/>
          <w:szCs w:val="28"/>
        </w:rPr>
        <w:t>Главный эксперт дорабатывает шаблон сценария</w:t>
      </w:r>
      <w:r w:rsidR="00505C7C" w:rsidRPr="00096664">
        <w:rPr>
          <w:rFonts w:ascii="Times New Roman" w:hAnsi="Times New Roman"/>
          <w:sz w:val="28"/>
          <w:szCs w:val="28"/>
        </w:rPr>
        <w:t xml:space="preserve"> (приложение 4)</w:t>
      </w:r>
      <w:r w:rsidRPr="00096664">
        <w:rPr>
          <w:rFonts w:ascii="Times New Roman" w:hAnsi="Times New Roman"/>
          <w:sz w:val="28"/>
          <w:szCs w:val="28"/>
        </w:rPr>
        <w:t xml:space="preserve"> в соответствии с конкретной ситуацией.</w:t>
      </w:r>
    </w:p>
    <w:p w14:paraId="1C9EBDD6" w14:textId="4197E2F2" w:rsidR="000A75BF" w:rsidRDefault="00980A66" w:rsidP="00096664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96664">
        <w:rPr>
          <w:rFonts w:ascii="Times New Roman" w:hAnsi="Times New Roman"/>
          <w:sz w:val="28"/>
          <w:szCs w:val="28"/>
        </w:rPr>
        <w:lastRenderedPageBreak/>
        <w:t xml:space="preserve">Легенда актера по сценарию должна сохраняться по отношению к каждому </w:t>
      </w:r>
      <w:r w:rsidR="00731A6E" w:rsidRPr="00096664">
        <w:rPr>
          <w:rFonts w:ascii="Times New Roman" w:hAnsi="Times New Roman"/>
          <w:sz w:val="28"/>
          <w:szCs w:val="28"/>
        </w:rPr>
        <w:t>конкурсанту</w:t>
      </w:r>
      <w:r w:rsidRPr="00096664">
        <w:rPr>
          <w:rFonts w:ascii="Times New Roman" w:hAnsi="Times New Roman"/>
          <w:sz w:val="28"/>
          <w:szCs w:val="28"/>
        </w:rPr>
        <w:t>.</w:t>
      </w:r>
    </w:p>
    <w:p w14:paraId="7AEA3C2C" w14:textId="77777777" w:rsidR="00096664" w:rsidRPr="00096664" w:rsidRDefault="00096664" w:rsidP="00096664">
      <w:p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10E56C59" w14:textId="77777777" w:rsidR="000A75BF" w:rsidRPr="00096664" w:rsidRDefault="00980A66" w:rsidP="00096664">
      <w:pPr>
        <w:pStyle w:val="-21"/>
        <w:spacing w:before="0" w:after="0" w:line="276" w:lineRule="auto"/>
        <w:ind w:firstLine="709"/>
        <w:contextualSpacing/>
        <w:jc w:val="both"/>
        <w:rPr>
          <w:rFonts w:ascii="Times New Roman" w:hAnsi="Times New Roman"/>
          <w:szCs w:val="28"/>
        </w:rPr>
      </w:pPr>
      <w:bookmarkStart w:id="15" w:name="_Toc78885659"/>
      <w:bookmarkStart w:id="16" w:name="_Toc124422972"/>
      <w:r w:rsidRPr="00096664">
        <w:rPr>
          <w:rFonts w:ascii="Times New Roman" w:hAnsi="Times New Roman"/>
          <w:color w:val="000000"/>
          <w:szCs w:val="28"/>
        </w:rPr>
        <w:t xml:space="preserve">2.1. </w:t>
      </w:r>
      <w:bookmarkEnd w:id="15"/>
      <w:r w:rsidRPr="00096664">
        <w:rPr>
          <w:rFonts w:ascii="Times New Roman" w:hAnsi="Times New Roman"/>
          <w:bCs/>
          <w:iCs/>
          <w:szCs w:val="28"/>
        </w:rPr>
        <w:t>Личный инструмент конкурсанта</w:t>
      </w:r>
      <w:bookmarkEnd w:id="16"/>
    </w:p>
    <w:p w14:paraId="4C7A4F40" w14:textId="32D0644B" w:rsidR="000A75BF" w:rsidRDefault="00980A66" w:rsidP="0009666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664">
        <w:rPr>
          <w:rFonts w:ascii="Times New Roman" w:eastAsia="Times New Roman" w:hAnsi="Times New Roman" w:cs="Times New Roman"/>
          <w:sz w:val="28"/>
          <w:szCs w:val="28"/>
        </w:rPr>
        <w:t>Нулевой - нельзя ничего привозить.</w:t>
      </w:r>
    </w:p>
    <w:p w14:paraId="7FA452CE" w14:textId="77777777" w:rsidR="00096664" w:rsidRPr="00096664" w:rsidRDefault="00096664" w:rsidP="0009666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B3F1794" w14:textId="77777777" w:rsidR="000A75BF" w:rsidRPr="00096664" w:rsidRDefault="00980A66" w:rsidP="00096664">
      <w:pPr>
        <w:pStyle w:val="3"/>
        <w:spacing w:before="0" w:line="276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bookmarkStart w:id="17" w:name="_Toc78885660"/>
      <w:r w:rsidRPr="00096664">
        <w:rPr>
          <w:rFonts w:ascii="Times New Roman" w:hAnsi="Times New Roman" w:cs="Times New Roman"/>
          <w:iCs/>
          <w:sz w:val="28"/>
          <w:szCs w:val="28"/>
          <w:lang w:val="ru-RU"/>
        </w:rPr>
        <w:t>2.2.</w:t>
      </w:r>
      <w:r w:rsidRPr="00096664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bookmarkStart w:id="18" w:name="_Hlk126245789"/>
      <w:r w:rsidRPr="00096664">
        <w:rPr>
          <w:rFonts w:ascii="Times New Roman" w:hAnsi="Times New Roman" w:cs="Times New Roman"/>
          <w:iCs/>
          <w:sz w:val="28"/>
          <w:szCs w:val="28"/>
          <w:lang w:val="ru-RU"/>
        </w:rPr>
        <w:t>Материалы, оборудование и инструменты, запрещенные на площадке</w:t>
      </w:r>
      <w:bookmarkEnd w:id="17"/>
      <w:bookmarkEnd w:id="18"/>
    </w:p>
    <w:p w14:paraId="7361D5E2" w14:textId="74095712" w:rsidR="00096664" w:rsidRDefault="00980A66" w:rsidP="0009666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9" w:name="_Toc124422973"/>
      <w:r w:rsidRPr="0009666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Запрещено использование различных средств связи</w:t>
      </w:r>
      <w:r w:rsidR="00830548" w:rsidRPr="00096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гаджетов</w:t>
      </w:r>
      <w:r w:rsidRPr="00096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(ноутбук, планшет, смартфон, мобильный телефон, гарнитура, все типы наушников, электронные наручные часы и т.п.). Также запрещено использовать позиции, которые не прописаны в инфраструктурном листе.</w:t>
      </w:r>
    </w:p>
    <w:p w14:paraId="255E3E3C" w14:textId="77777777" w:rsidR="00096664" w:rsidRPr="00096664" w:rsidRDefault="00096664" w:rsidP="0009666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46CA31" w14:textId="77777777" w:rsidR="000A75BF" w:rsidRPr="00096664" w:rsidRDefault="00980A66" w:rsidP="00096664">
      <w:pPr>
        <w:pStyle w:val="-11"/>
        <w:spacing w:before="0" w:after="0" w:line="276" w:lineRule="auto"/>
        <w:contextualSpacing/>
        <w:jc w:val="center"/>
        <w:rPr>
          <w:rFonts w:ascii="Times New Roman" w:hAnsi="Times New Roman"/>
          <w:color w:val="auto"/>
          <w:sz w:val="28"/>
          <w:szCs w:val="28"/>
        </w:rPr>
      </w:pPr>
      <w:r w:rsidRPr="00096664">
        <w:rPr>
          <w:rFonts w:ascii="Times New Roman" w:hAnsi="Times New Roman"/>
          <w:color w:val="auto"/>
          <w:sz w:val="28"/>
          <w:szCs w:val="28"/>
        </w:rPr>
        <w:t>3. Приложения</w:t>
      </w:r>
      <w:bookmarkEnd w:id="19"/>
    </w:p>
    <w:p w14:paraId="0EC79631" w14:textId="0B37E06A" w:rsidR="000A75BF" w:rsidRPr="00096664" w:rsidRDefault="00980A66" w:rsidP="00096664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6664">
        <w:rPr>
          <w:rFonts w:ascii="Times New Roman" w:hAnsi="Times New Roman" w:cs="Times New Roman"/>
          <w:sz w:val="28"/>
          <w:szCs w:val="28"/>
        </w:rPr>
        <w:t>Приложение №1</w:t>
      </w:r>
      <w:r w:rsidR="00096664">
        <w:rPr>
          <w:rFonts w:ascii="Times New Roman" w:hAnsi="Times New Roman" w:cs="Times New Roman"/>
          <w:sz w:val="28"/>
          <w:szCs w:val="28"/>
        </w:rPr>
        <w:t>.</w:t>
      </w:r>
      <w:r w:rsidRPr="00096664">
        <w:rPr>
          <w:rFonts w:ascii="Times New Roman" w:hAnsi="Times New Roman" w:cs="Times New Roman"/>
          <w:sz w:val="28"/>
          <w:szCs w:val="28"/>
        </w:rPr>
        <w:t xml:space="preserve"> Инструкция по заполнению матрицы конкурсного задания</w:t>
      </w:r>
    </w:p>
    <w:p w14:paraId="19D987DB" w14:textId="79A90484" w:rsidR="000A75BF" w:rsidRPr="00096664" w:rsidRDefault="00980A66" w:rsidP="00096664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6664">
        <w:rPr>
          <w:rFonts w:ascii="Times New Roman" w:hAnsi="Times New Roman" w:cs="Times New Roman"/>
          <w:sz w:val="28"/>
          <w:szCs w:val="28"/>
        </w:rPr>
        <w:t>Приложение №2</w:t>
      </w:r>
      <w:r w:rsidR="00096664">
        <w:rPr>
          <w:rFonts w:ascii="Times New Roman" w:hAnsi="Times New Roman" w:cs="Times New Roman"/>
          <w:sz w:val="28"/>
          <w:szCs w:val="28"/>
        </w:rPr>
        <w:t>.</w:t>
      </w:r>
      <w:r w:rsidRPr="00096664">
        <w:rPr>
          <w:rFonts w:ascii="Times New Roman" w:hAnsi="Times New Roman" w:cs="Times New Roman"/>
          <w:sz w:val="28"/>
          <w:szCs w:val="28"/>
        </w:rPr>
        <w:t xml:space="preserve"> Матрица конкурсного задания</w:t>
      </w:r>
    </w:p>
    <w:p w14:paraId="493D9CEC" w14:textId="641F3D21" w:rsidR="000A75BF" w:rsidRPr="00096664" w:rsidRDefault="00980A66" w:rsidP="00096664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6664">
        <w:rPr>
          <w:rFonts w:ascii="Times New Roman" w:hAnsi="Times New Roman" w:cs="Times New Roman"/>
          <w:sz w:val="28"/>
          <w:szCs w:val="28"/>
        </w:rPr>
        <w:t>Приложение №3</w:t>
      </w:r>
      <w:r w:rsidR="00096664">
        <w:rPr>
          <w:rFonts w:ascii="Times New Roman" w:hAnsi="Times New Roman" w:cs="Times New Roman"/>
          <w:sz w:val="28"/>
          <w:szCs w:val="28"/>
        </w:rPr>
        <w:t>.</w:t>
      </w:r>
      <w:r w:rsidRPr="00096664">
        <w:rPr>
          <w:rFonts w:ascii="Times New Roman" w:hAnsi="Times New Roman" w:cs="Times New Roman"/>
          <w:sz w:val="28"/>
          <w:szCs w:val="28"/>
        </w:rPr>
        <w:t xml:space="preserve"> </w:t>
      </w:r>
      <w:r w:rsidR="00505C7C" w:rsidRPr="00096664">
        <w:rPr>
          <w:rFonts w:ascii="Times New Roman" w:hAnsi="Times New Roman" w:cs="Times New Roman"/>
          <w:sz w:val="28"/>
          <w:szCs w:val="28"/>
        </w:rPr>
        <w:t>Инструкция по охране труда по компетенции «Банковское дело»</w:t>
      </w:r>
    </w:p>
    <w:p w14:paraId="5BB9E4B2" w14:textId="1D78FA86" w:rsidR="000A75BF" w:rsidRPr="00096664" w:rsidRDefault="00980A66" w:rsidP="00096664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6664">
        <w:rPr>
          <w:rFonts w:ascii="Times New Roman" w:hAnsi="Times New Roman" w:cs="Times New Roman"/>
          <w:sz w:val="28"/>
          <w:szCs w:val="28"/>
        </w:rPr>
        <w:t>Приложение №4</w:t>
      </w:r>
      <w:r w:rsidR="00096664">
        <w:rPr>
          <w:rFonts w:ascii="Times New Roman" w:hAnsi="Times New Roman" w:cs="Times New Roman"/>
          <w:sz w:val="28"/>
          <w:szCs w:val="28"/>
        </w:rPr>
        <w:t>.</w:t>
      </w:r>
      <w:r w:rsidRPr="00096664">
        <w:rPr>
          <w:rFonts w:ascii="Times New Roman" w:hAnsi="Times New Roman" w:cs="Times New Roman"/>
          <w:sz w:val="28"/>
          <w:szCs w:val="28"/>
        </w:rPr>
        <w:t xml:space="preserve"> </w:t>
      </w:r>
      <w:r w:rsidR="00505C7C" w:rsidRPr="00096664">
        <w:rPr>
          <w:rFonts w:ascii="Times New Roman" w:hAnsi="Times New Roman" w:cs="Times New Roman"/>
          <w:sz w:val="28"/>
          <w:szCs w:val="28"/>
        </w:rPr>
        <w:t>Шаблон сценария для актера</w:t>
      </w:r>
    </w:p>
    <w:p w14:paraId="05876E23" w14:textId="77777777" w:rsidR="000A75BF" w:rsidRPr="00096664" w:rsidRDefault="000A75BF" w:rsidP="00096664">
      <w:pPr>
        <w:pStyle w:val="-21"/>
        <w:spacing w:before="0" w:after="0" w:line="276" w:lineRule="auto"/>
        <w:contextualSpacing/>
        <w:jc w:val="both"/>
        <w:rPr>
          <w:rFonts w:ascii="Times New Roman" w:eastAsia="Arial Unicode MS" w:hAnsi="Times New Roman"/>
          <w:i/>
          <w:szCs w:val="28"/>
        </w:rPr>
      </w:pPr>
    </w:p>
    <w:sectPr w:rsidR="000A75BF" w:rsidRPr="00096664">
      <w:headerReference w:type="default" r:id="rId9"/>
      <w:footerReference w:type="default" r:id="rId10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3BD3A" w14:textId="77777777" w:rsidR="00EA3679" w:rsidRDefault="00EA3679">
      <w:pPr>
        <w:spacing w:after="0" w:line="240" w:lineRule="auto"/>
      </w:pPr>
      <w:r>
        <w:separator/>
      </w:r>
    </w:p>
  </w:endnote>
  <w:endnote w:type="continuationSeparator" w:id="0">
    <w:p w14:paraId="4EF934D5" w14:textId="77777777" w:rsidR="00EA3679" w:rsidRDefault="00EA3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panose1 w:val="020B0603030804020204"/>
    <w:charset w:val="00"/>
    <w:family w:val="auto"/>
    <w:pitch w:val="default"/>
  </w:font>
  <w:font w:name="FrutigerLTStd-Light"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954"/>
      <w:gridCol w:w="3685"/>
    </w:tblGrid>
    <w:tr w:rsidR="000A75BF" w14:paraId="7C6AEB8D" w14:textId="77777777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40C08F57" w14:textId="77777777" w:rsidR="000A75BF" w:rsidRDefault="000A75BF">
          <w:pPr>
            <w:pStyle w:val="af1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647D2B3" w14:textId="77777777" w:rsidR="000A75BF" w:rsidRDefault="00980A66">
          <w:pPr>
            <w:pStyle w:val="af1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t>1</w:t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2CDB67DA" w14:textId="77777777" w:rsidR="000A75BF" w:rsidRDefault="000A75BF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84B71" w14:textId="77777777" w:rsidR="00EA3679" w:rsidRDefault="00EA3679">
      <w:pPr>
        <w:spacing w:after="0" w:line="240" w:lineRule="auto"/>
      </w:pPr>
      <w:r>
        <w:separator/>
      </w:r>
    </w:p>
  </w:footnote>
  <w:footnote w:type="continuationSeparator" w:id="0">
    <w:p w14:paraId="04995CDC" w14:textId="77777777" w:rsidR="00EA3679" w:rsidRDefault="00EA3679">
      <w:pPr>
        <w:spacing w:after="0" w:line="240" w:lineRule="auto"/>
      </w:pPr>
      <w:r>
        <w:continuationSeparator/>
      </w:r>
    </w:p>
  </w:footnote>
  <w:footnote w:id="1">
    <w:p w14:paraId="5D228D43" w14:textId="77777777" w:rsidR="000A75BF" w:rsidRDefault="00980A6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1192219A" w14:textId="77777777" w:rsidR="000A75BF" w:rsidRDefault="00980A6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DE3BD" w14:textId="77777777" w:rsidR="000A75BF" w:rsidRDefault="000A75BF">
    <w:pPr>
      <w:pStyle w:val="af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01A49"/>
    <w:multiLevelType w:val="hybridMultilevel"/>
    <w:tmpl w:val="4448FD76"/>
    <w:lvl w:ilvl="0" w:tplc="3D0C4B24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FCED44C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26E473DE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9CAC12D2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6F34A430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7654F7FE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76A88B4E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BFC6904C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2BC0CBD2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 w15:restartNumberingAfterBreak="0">
    <w:nsid w:val="0CDC10CB"/>
    <w:multiLevelType w:val="multilevel"/>
    <w:tmpl w:val="1C427608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/>
      </w:rPr>
    </w:lvl>
  </w:abstractNum>
  <w:abstractNum w:abstractNumId="2" w15:restartNumberingAfterBreak="0">
    <w:nsid w:val="17060080"/>
    <w:multiLevelType w:val="multilevel"/>
    <w:tmpl w:val="75D257B4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0C012D2"/>
    <w:multiLevelType w:val="hybridMultilevel"/>
    <w:tmpl w:val="6BE22BF0"/>
    <w:lvl w:ilvl="0" w:tplc="10CCDCC4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EFFAE0E8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C270D9F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93BE69AA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6EE988C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C7A0F3E2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C5B42F60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07A93EA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85615B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5304113"/>
    <w:multiLevelType w:val="hybridMultilevel"/>
    <w:tmpl w:val="93908C76"/>
    <w:lvl w:ilvl="0" w:tplc="36B6477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F80D54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028B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9A37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BA595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5A4B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88C4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8E985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1C34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A636B"/>
    <w:multiLevelType w:val="hybridMultilevel"/>
    <w:tmpl w:val="B9A8E45A"/>
    <w:lvl w:ilvl="0" w:tplc="0F5EF7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0A1AD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92127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74D0F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D8563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58174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5825E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CC478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664B9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C59693F"/>
    <w:multiLevelType w:val="hybridMultilevel"/>
    <w:tmpl w:val="C50CD140"/>
    <w:lvl w:ilvl="0" w:tplc="1582A2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776FC88">
      <w:start w:val="1"/>
      <w:numFmt w:val="lowerLetter"/>
      <w:lvlText w:val="%2."/>
      <w:lvlJc w:val="left"/>
      <w:pPr>
        <w:ind w:left="1440" w:hanging="360"/>
      </w:pPr>
    </w:lvl>
    <w:lvl w:ilvl="2" w:tplc="A33EF99E">
      <w:start w:val="1"/>
      <w:numFmt w:val="lowerRoman"/>
      <w:lvlText w:val="%3."/>
      <w:lvlJc w:val="right"/>
      <w:pPr>
        <w:ind w:left="2160" w:hanging="180"/>
      </w:pPr>
    </w:lvl>
    <w:lvl w:ilvl="3" w:tplc="AD4810BC">
      <w:start w:val="1"/>
      <w:numFmt w:val="decimal"/>
      <w:lvlText w:val="%4."/>
      <w:lvlJc w:val="left"/>
      <w:pPr>
        <w:ind w:left="2880" w:hanging="360"/>
      </w:pPr>
    </w:lvl>
    <w:lvl w:ilvl="4" w:tplc="7E4A4200">
      <w:start w:val="1"/>
      <w:numFmt w:val="lowerLetter"/>
      <w:lvlText w:val="%5."/>
      <w:lvlJc w:val="left"/>
      <w:pPr>
        <w:ind w:left="3600" w:hanging="360"/>
      </w:pPr>
    </w:lvl>
    <w:lvl w:ilvl="5" w:tplc="7234AB20">
      <w:start w:val="1"/>
      <w:numFmt w:val="lowerRoman"/>
      <w:lvlText w:val="%6."/>
      <w:lvlJc w:val="right"/>
      <w:pPr>
        <w:ind w:left="4320" w:hanging="180"/>
      </w:pPr>
    </w:lvl>
    <w:lvl w:ilvl="6" w:tplc="65ACF00A">
      <w:start w:val="1"/>
      <w:numFmt w:val="decimal"/>
      <w:lvlText w:val="%7."/>
      <w:lvlJc w:val="left"/>
      <w:pPr>
        <w:ind w:left="5040" w:hanging="360"/>
      </w:pPr>
    </w:lvl>
    <w:lvl w:ilvl="7" w:tplc="4C167D8A">
      <w:start w:val="1"/>
      <w:numFmt w:val="lowerLetter"/>
      <w:lvlText w:val="%8."/>
      <w:lvlJc w:val="left"/>
      <w:pPr>
        <w:ind w:left="5760" w:hanging="360"/>
      </w:pPr>
    </w:lvl>
    <w:lvl w:ilvl="8" w:tplc="9FC8534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F12CAB"/>
    <w:multiLevelType w:val="hybridMultilevel"/>
    <w:tmpl w:val="9D008478"/>
    <w:lvl w:ilvl="0" w:tplc="91BC44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A4CBF0">
      <w:start w:val="1"/>
      <w:numFmt w:val="lowerLetter"/>
      <w:lvlText w:val="%2."/>
      <w:lvlJc w:val="left"/>
      <w:pPr>
        <w:ind w:left="1440" w:hanging="360"/>
      </w:pPr>
    </w:lvl>
    <w:lvl w:ilvl="2" w:tplc="3EB2A92A">
      <w:start w:val="1"/>
      <w:numFmt w:val="lowerRoman"/>
      <w:lvlText w:val="%3."/>
      <w:lvlJc w:val="right"/>
      <w:pPr>
        <w:ind w:left="2160" w:hanging="180"/>
      </w:pPr>
    </w:lvl>
    <w:lvl w:ilvl="3" w:tplc="624A4C4A">
      <w:start w:val="1"/>
      <w:numFmt w:val="decimal"/>
      <w:lvlText w:val="%4."/>
      <w:lvlJc w:val="left"/>
      <w:pPr>
        <w:ind w:left="2880" w:hanging="360"/>
      </w:pPr>
    </w:lvl>
    <w:lvl w:ilvl="4" w:tplc="2BBE8806">
      <w:start w:val="1"/>
      <w:numFmt w:val="lowerLetter"/>
      <w:lvlText w:val="%5."/>
      <w:lvlJc w:val="left"/>
      <w:pPr>
        <w:ind w:left="3600" w:hanging="360"/>
      </w:pPr>
    </w:lvl>
    <w:lvl w:ilvl="5" w:tplc="F202C670">
      <w:start w:val="1"/>
      <w:numFmt w:val="lowerRoman"/>
      <w:lvlText w:val="%6."/>
      <w:lvlJc w:val="right"/>
      <w:pPr>
        <w:ind w:left="4320" w:hanging="180"/>
      </w:pPr>
    </w:lvl>
    <w:lvl w:ilvl="6" w:tplc="5F4EB5D8">
      <w:start w:val="1"/>
      <w:numFmt w:val="decimal"/>
      <w:lvlText w:val="%7."/>
      <w:lvlJc w:val="left"/>
      <w:pPr>
        <w:ind w:left="5040" w:hanging="360"/>
      </w:pPr>
    </w:lvl>
    <w:lvl w:ilvl="7" w:tplc="B5D2AFB4">
      <w:start w:val="1"/>
      <w:numFmt w:val="lowerLetter"/>
      <w:lvlText w:val="%8."/>
      <w:lvlJc w:val="left"/>
      <w:pPr>
        <w:ind w:left="5760" w:hanging="360"/>
      </w:pPr>
    </w:lvl>
    <w:lvl w:ilvl="8" w:tplc="415CD55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AD4163"/>
    <w:multiLevelType w:val="hybridMultilevel"/>
    <w:tmpl w:val="63AC1F1E"/>
    <w:lvl w:ilvl="0" w:tplc="0218938C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E57A3B9E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7CF2D656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22047DF4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74E27BB6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976EF4DA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3423F00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622494C6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E3908F14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 w15:restartNumberingAfterBreak="0">
    <w:nsid w:val="46AC735B"/>
    <w:multiLevelType w:val="multilevel"/>
    <w:tmpl w:val="0740A3EE"/>
    <w:lvl w:ilvl="0">
      <w:start w:val="2"/>
      <w:numFmt w:val="decimal"/>
      <w:lvlText w:val="%1."/>
      <w:lvlJc w:val="left"/>
      <w:pPr>
        <w:ind w:left="630" w:hanging="630"/>
      </w:pPr>
    </w:lvl>
    <w:lvl w:ilvl="1">
      <w:start w:val="9"/>
      <w:numFmt w:val="decimal"/>
      <w:lvlText w:val="%1.%2."/>
      <w:lvlJc w:val="left"/>
      <w:pPr>
        <w:ind w:left="1642" w:hanging="720"/>
      </w:pPr>
    </w:lvl>
    <w:lvl w:ilvl="2">
      <w:start w:val="1"/>
      <w:numFmt w:val="decimal"/>
      <w:lvlText w:val="%1.%2.%3."/>
      <w:lvlJc w:val="left"/>
      <w:pPr>
        <w:ind w:left="2564" w:hanging="720"/>
      </w:pPr>
    </w:lvl>
    <w:lvl w:ilvl="3">
      <w:start w:val="1"/>
      <w:numFmt w:val="decimal"/>
      <w:lvlText w:val="%1.%2.%3.%4."/>
      <w:lvlJc w:val="left"/>
      <w:pPr>
        <w:ind w:left="3846" w:hanging="1080"/>
      </w:pPr>
    </w:lvl>
    <w:lvl w:ilvl="4">
      <w:start w:val="1"/>
      <w:numFmt w:val="decimal"/>
      <w:lvlText w:val="%1.%2.%3.%4.%5."/>
      <w:lvlJc w:val="left"/>
      <w:pPr>
        <w:ind w:left="4768" w:hanging="1080"/>
      </w:pPr>
    </w:lvl>
    <w:lvl w:ilvl="5">
      <w:start w:val="1"/>
      <w:numFmt w:val="decimal"/>
      <w:lvlText w:val="%1.%2.%3.%4.%5.%6."/>
      <w:lvlJc w:val="left"/>
      <w:pPr>
        <w:ind w:left="6050" w:hanging="1440"/>
      </w:pPr>
    </w:lvl>
    <w:lvl w:ilvl="6">
      <w:start w:val="1"/>
      <w:numFmt w:val="decimal"/>
      <w:lvlText w:val="%1.%2.%3.%4.%5.%6.%7."/>
      <w:lvlJc w:val="left"/>
      <w:pPr>
        <w:ind w:left="7332" w:hanging="1800"/>
      </w:pPr>
    </w:lvl>
    <w:lvl w:ilvl="7">
      <w:start w:val="1"/>
      <w:numFmt w:val="decimal"/>
      <w:lvlText w:val="%1.%2.%3.%4.%5.%6.%7.%8."/>
      <w:lvlJc w:val="left"/>
      <w:pPr>
        <w:ind w:left="8254" w:hanging="1800"/>
      </w:pPr>
    </w:lvl>
    <w:lvl w:ilvl="8">
      <w:start w:val="1"/>
      <w:numFmt w:val="decimal"/>
      <w:lvlText w:val="%1.%2.%3.%4.%5.%6.%7.%8.%9."/>
      <w:lvlJc w:val="left"/>
      <w:pPr>
        <w:ind w:left="9536" w:hanging="2160"/>
      </w:pPr>
    </w:lvl>
  </w:abstractNum>
  <w:abstractNum w:abstractNumId="10" w15:restartNumberingAfterBreak="0">
    <w:nsid w:val="46EA3686"/>
    <w:multiLevelType w:val="hybridMultilevel"/>
    <w:tmpl w:val="E6D6462E"/>
    <w:lvl w:ilvl="0" w:tplc="BD34F4A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0202C8C">
      <w:start w:val="1"/>
      <w:numFmt w:val="lowerLetter"/>
      <w:lvlText w:val="%2."/>
      <w:lvlJc w:val="left"/>
      <w:pPr>
        <w:ind w:left="1440" w:hanging="360"/>
      </w:pPr>
    </w:lvl>
    <w:lvl w:ilvl="2" w:tplc="82B27CF4">
      <w:start w:val="1"/>
      <w:numFmt w:val="lowerRoman"/>
      <w:lvlText w:val="%3."/>
      <w:lvlJc w:val="right"/>
      <w:pPr>
        <w:ind w:left="2160" w:hanging="180"/>
      </w:pPr>
    </w:lvl>
    <w:lvl w:ilvl="3" w:tplc="107CAD6C">
      <w:start w:val="1"/>
      <w:numFmt w:val="decimal"/>
      <w:lvlText w:val="%4."/>
      <w:lvlJc w:val="left"/>
      <w:pPr>
        <w:ind w:left="2880" w:hanging="360"/>
      </w:pPr>
    </w:lvl>
    <w:lvl w:ilvl="4" w:tplc="9762F126">
      <w:start w:val="1"/>
      <w:numFmt w:val="lowerLetter"/>
      <w:lvlText w:val="%5."/>
      <w:lvlJc w:val="left"/>
      <w:pPr>
        <w:ind w:left="3600" w:hanging="360"/>
      </w:pPr>
    </w:lvl>
    <w:lvl w:ilvl="5" w:tplc="05026E9E">
      <w:start w:val="1"/>
      <w:numFmt w:val="lowerRoman"/>
      <w:lvlText w:val="%6."/>
      <w:lvlJc w:val="right"/>
      <w:pPr>
        <w:ind w:left="4320" w:hanging="180"/>
      </w:pPr>
    </w:lvl>
    <w:lvl w:ilvl="6" w:tplc="284680CA">
      <w:start w:val="1"/>
      <w:numFmt w:val="decimal"/>
      <w:lvlText w:val="%7."/>
      <w:lvlJc w:val="left"/>
      <w:pPr>
        <w:ind w:left="5040" w:hanging="360"/>
      </w:pPr>
    </w:lvl>
    <w:lvl w:ilvl="7" w:tplc="4CB89B8E">
      <w:start w:val="1"/>
      <w:numFmt w:val="lowerLetter"/>
      <w:lvlText w:val="%8."/>
      <w:lvlJc w:val="left"/>
      <w:pPr>
        <w:ind w:left="5760" w:hanging="360"/>
      </w:pPr>
    </w:lvl>
    <w:lvl w:ilvl="8" w:tplc="3E9C670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801878"/>
    <w:multiLevelType w:val="hybridMultilevel"/>
    <w:tmpl w:val="CBD2C1C0"/>
    <w:lvl w:ilvl="0" w:tplc="8716E9F6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D0961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E84C4B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958AD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4CEEC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7A49A1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12E3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10709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5CA1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6B5C0D"/>
    <w:multiLevelType w:val="hybridMultilevel"/>
    <w:tmpl w:val="695C8038"/>
    <w:lvl w:ilvl="0" w:tplc="571A0C3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C808994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5209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E4B9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3A3BA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745E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EC64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EA02A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B072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A57C1A"/>
    <w:multiLevelType w:val="multilevel"/>
    <w:tmpl w:val="588C4F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5BEF3783"/>
    <w:multiLevelType w:val="multilevel"/>
    <w:tmpl w:val="4F1A0AE8"/>
    <w:lvl w:ilvl="0">
      <w:start w:val="1"/>
      <w:numFmt w:val="decimal"/>
      <w:lvlText w:val="%1."/>
      <w:lvlJc w:val="left"/>
      <w:pPr>
        <w:ind w:left="928" w:hanging="360"/>
      </w:pPr>
      <w:rPr>
        <w:b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5" w15:restartNumberingAfterBreak="0">
    <w:nsid w:val="5EE362E4"/>
    <w:multiLevelType w:val="hybridMultilevel"/>
    <w:tmpl w:val="3E5EFAE6"/>
    <w:lvl w:ilvl="0" w:tplc="D3865B1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C2682E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1E76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561B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14E8C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F223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5229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BAEC5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43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3D399B"/>
    <w:multiLevelType w:val="hybridMultilevel"/>
    <w:tmpl w:val="8144A9A6"/>
    <w:lvl w:ilvl="0" w:tplc="CF3E026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BA6A26D6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 w:tplc="3A58AAB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 w:tplc="17C08314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 w:tplc="1C72AD5C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 w:tplc="3E2435AE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 w:tplc="9DEABC48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 w:tplc="C1CC2578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 w:tplc="B17C4F4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691A56B0"/>
    <w:multiLevelType w:val="hybridMultilevel"/>
    <w:tmpl w:val="AC14E8BC"/>
    <w:lvl w:ilvl="0" w:tplc="01DEE296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5A7EFD4A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974CDFFE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C256E1E6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D4F67E26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26E435A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6540A104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A922165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61AC7482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A725919"/>
    <w:multiLevelType w:val="hybridMultilevel"/>
    <w:tmpl w:val="D83AADD8"/>
    <w:lvl w:ilvl="0" w:tplc="CA04B8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C02BB6">
      <w:start w:val="1"/>
      <w:numFmt w:val="lowerLetter"/>
      <w:lvlText w:val="%2."/>
      <w:lvlJc w:val="left"/>
      <w:pPr>
        <w:ind w:left="1440" w:hanging="360"/>
      </w:pPr>
    </w:lvl>
    <w:lvl w:ilvl="2" w:tplc="4B567F2A">
      <w:start w:val="1"/>
      <w:numFmt w:val="lowerRoman"/>
      <w:lvlText w:val="%3."/>
      <w:lvlJc w:val="right"/>
      <w:pPr>
        <w:ind w:left="2160" w:hanging="180"/>
      </w:pPr>
    </w:lvl>
    <w:lvl w:ilvl="3" w:tplc="0ABADB48">
      <w:start w:val="1"/>
      <w:numFmt w:val="decimal"/>
      <w:lvlText w:val="%4."/>
      <w:lvlJc w:val="left"/>
      <w:pPr>
        <w:ind w:left="2880" w:hanging="360"/>
      </w:pPr>
    </w:lvl>
    <w:lvl w:ilvl="4" w:tplc="1CCE77F0">
      <w:start w:val="1"/>
      <w:numFmt w:val="lowerLetter"/>
      <w:lvlText w:val="%5."/>
      <w:lvlJc w:val="left"/>
      <w:pPr>
        <w:ind w:left="3600" w:hanging="360"/>
      </w:pPr>
    </w:lvl>
    <w:lvl w:ilvl="5" w:tplc="CB74C0BA">
      <w:start w:val="1"/>
      <w:numFmt w:val="lowerRoman"/>
      <w:lvlText w:val="%6."/>
      <w:lvlJc w:val="right"/>
      <w:pPr>
        <w:ind w:left="4320" w:hanging="180"/>
      </w:pPr>
    </w:lvl>
    <w:lvl w:ilvl="6" w:tplc="1388AB30">
      <w:start w:val="1"/>
      <w:numFmt w:val="decimal"/>
      <w:lvlText w:val="%7."/>
      <w:lvlJc w:val="left"/>
      <w:pPr>
        <w:ind w:left="5040" w:hanging="360"/>
      </w:pPr>
    </w:lvl>
    <w:lvl w:ilvl="7" w:tplc="FD94BD76">
      <w:start w:val="1"/>
      <w:numFmt w:val="lowerLetter"/>
      <w:lvlText w:val="%8."/>
      <w:lvlJc w:val="left"/>
      <w:pPr>
        <w:ind w:left="5760" w:hanging="360"/>
      </w:pPr>
    </w:lvl>
    <w:lvl w:ilvl="8" w:tplc="EB1E9830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683ABB"/>
    <w:multiLevelType w:val="hybridMultilevel"/>
    <w:tmpl w:val="B8FC3934"/>
    <w:lvl w:ilvl="0" w:tplc="D162238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D14CF1F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52A796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CAF0E49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5429C0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AC1EA70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7B6C9E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536CFE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89F635B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4146BAE"/>
    <w:multiLevelType w:val="hybridMultilevel"/>
    <w:tmpl w:val="A574D646"/>
    <w:lvl w:ilvl="0" w:tplc="E506A968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2DCA8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A88CE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D6FB8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36649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98A630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C833E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4AC6C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92256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BF6588"/>
    <w:multiLevelType w:val="hybridMultilevel"/>
    <w:tmpl w:val="AD2E6A7E"/>
    <w:lvl w:ilvl="0" w:tplc="D08620D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638C70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9C9A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682F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62D0D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BC18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645B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2A1FA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28A79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5A23E1"/>
    <w:multiLevelType w:val="hybridMultilevel"/>
    <w:tmpl w:val="3872F14A"/>
    <w:lvl w:ilvl="0" w:tplc="318C0F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90B8E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5EBAD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F4A84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8C977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E20A2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626B1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0EA3C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C099F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7F7C150D"/>
    <w:multiLevelType w:val="hybridMultilevel"/>
    <w:tmpl w:val="6E1467B0"/>
    <w:lvl w:ilvl="0" w:tplc="3E641452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19C028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7CE36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94F4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767BB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89CDA6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D4C9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9AEB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D3415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1"/>
  </w:num>
  <w:num w:numId="3">
    <w:abstractNumId w:val="23"/>
  </w:num>
  <w:num w:numId="4">
    <w:abstractNumId w:val="3"/>
  </w:num>
  <w:num w:numId="5">
    <w:abstractNumId w:val="13"/>
  </w:num>
  <w:num w:numId="6">
    <w:abstractNumId w:val="22"/>
  </w:num>
  <w:num w:numId="7">
    <w:abstractNumId w:val="5"/>
  </w:num>
  <w:num w:numId="8">
    <w:abstractNumId w:val="17"/>
  </w:num>
  <w:num w:numId="9">
    <w:abstractNumId w:val="0"/>
  </w:num>
  <w:num w:numId="10">
    <w:abstractNumId w:val="8"/>
  </w:num>
  <w:num w:numId="11">
    <w:abstractNumId w:val="19"/>
  </w:num>
  <w:num w:numId="12">
    <w:abstractNumId w:val="21"/>
  </w:num>
  <w:num w:numId="13">
    <w:abstractNumId w:val="12"/>
  </w:num>
  <w:num w:numId="14">
    <w:abstractNumId w:val="4"/>
  </w:num>
  <w:num w:numId="15">
    <w:abstractNumId w:val="15"/>
  </w:num>
  <w:num w:numId="16">
    <w:abstractNumId w:val="7"/>
  </w:num>
  <w:num w:numId="17">
    <w:abstractNumId w:val="10"/>
  </w:num>
  <w:num w:numId="18">
    <w:abstractNumId w:val="18"/>
  </w:num>
  <w:num w:numId="19">
    <w:abstractNumId w:val="6"/>
  </w:num>
  <w:num w:numId="20">
    <w:abstractNumId w:val="14"/>
  </w:num>
  <w:num w:numId="21">
    <w:abstractNumId w:val="1"/>
  </w:num>
  <w:num w:numId="22">
    <w:abstractNumId w:val="2"/>
  </w:num>
  <w:num w:numId="23">
    <w:abstractNumId w:val="16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5BF"/>
    <w:rsid w:val="00096664"/>
    <w:rsid w:val="000A75BF"/>
    <w:rsid w:val="00115B0E"/>
    <w:rsid w:val="00157188"/>
    <w:rsid w:val="00172C9C"/>
    <w:rsid w:val="00395342"/>
    <w:rsid w:val="003F7F30"/>
    <w:rsid w:val="00505C7C"/>
    <w:rsid w:val="00534BA9"/>
    <w:rsid w:val="00575C88"/>
    <w:rsid w:val="005972C9"/>
    <w:rsid w:val="006532B8"/>
    <w:rsid w:val="006A6CD8"/>
    <w:rsid w:val="00731A6E"/>
    <w:rsid w:val="007333B9"/>
    <w:rsid w:val="00755147"/>
    <w:rsid w:val="00797C2C"/>
    <w:rsid w:val="007A7369"/>
    <w:rsid w:val="00811433"/>
    <w:rsid w:val="00830548"/>
    <w:rsid w:val="008B3F38"/>
    <w:rsid w:val="00921E7E"/>
    <w:rsid w:val="00980A66"/>
    <w:rsid w:val="00AB1844"/>
    <w:rsid w:val="00B531F6"/>
    <w:rsid w:val="00E401C0"/>
    <w:rsid w:val="00EA36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43976"/>
  <w15:docId w15:val="{F12592E0-57C5-4C93-A0FE-455C05BD2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qFormat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pPr>
      <w:keepNext/>
      <w:widowControl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pPr>
      <w:keepNext/>
      <w:widowControl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pPr>
      <w:keepNext/>
      <w:widowControl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pPr>
      <w:keepNext/>
      <w:widowControl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pPr>
      <w:keepNext/>
      <w:widowControl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basedOn w:val="a2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2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2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2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2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2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2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2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Title"/>
    <w:basedOn w:val="a1"/>
    <w:next w:val="a1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2"/>
    <w:link w:val="a5"/>
    <w:uiPriority w:val="10"/>
    <w:rPr>
      <w:sz w:val="48"/>
      <w:szCs w:val="48"/>
    </w:rPr>
  </w:style>
  <w:style w:type="paragraph" w:styleId="a7">
    <w:name w:val="Subtitle"/>
    <w:basedOn w:val="a1"/>
    <w:next w:val="a1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2"/>
    <w:link w:val="a7"/>
    <w:uiPriority w:val="11"/>
    <w:rPr>
      <w:sz w:val="24"/>
      <w:szCs w:val="24"/>
    </w:rPr>
  </w:style>
  <w:style w:type="paragraph" w:styleId="21">
    <w:name w:val="Quote"/>
    <w:basedOn w:val="a1"/>
    <w:next w:val="a1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1"/>
    <w:next w:val="a1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2"/>
    <w:uiPriority w:val="99"/>
  </w:style>
  <w:style w:type="character" w:customStyle="1" w:styleId="FooterChar">
    <w:name w:val="Footer Char"/>
    <w:basedOn w:val="a2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3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1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2"/>
    <w:uiPriority w:val="99"/>
    <w:semiHidden/>
    <w:unhideWhenUsed/>
    <w:rPr>
      <w:vertAlign w:val="superscript"/>
    </w:rPr>
  </w:style>
  <w:style w:type="paragraph" w:styleId="42">
    <w:name w:val="toc 4"/>
    <w:basedOn w:val="a1"/>
    <w:next w:val="a1"/>
    <w:uiPriority w:val="39"/>
    <w:unhideWhenUsed/>
    <w:pPr>
      <w:spacing w:after="57"/>
      <w:ind w:left="850"/>
    </w:pPr>
  </w:style>
  <w:style w:type="paragraph" w:styleId="52">
    <w:name w:val="toc 5"/>
    <w:basedOn w:val="a1"/>
    <w:next w:val="a1"/>
    <w:uiPriority w:val="39"/>
    <w:unhideWhenUsed/>
    <w:pPr>
      <w:spacing w:after="57"/>
      <w:ind w:left="1134"/>
    </w:pPr>
  </w:style>
  <w:style w:type="paragraph" w:styleId="61">
    <w:name w:val="toc 6"/>
    <w:basedOn w:val="a1"/>
    <w:next w:val="a1"/>
    <w:uiPriority w:val="39"/>
    <w:unhideWhenUsed/>
    <w:pPr>
      <w:spacing w:after="57"/>
      <w:ind w:left="1417"/>
    </w:pPr>
  </w:style>
  <w:style w:type="paragraph" w:styleId="71">
    <w:name w:val="toc 7"/>
    <w:basedOn w:val="a1"/>
    <w:next w:val="a1"/>
    <w:uiPriority w:val="39"/>
    <w:unhideWhenUsed/>
    <w:pPr>
      <w:spacing w:after="57"/>
      <w:ind w:left="1701"/>
    </w:pPr>
  </w:style>
  <w:style w:type="paragraph" w:styleId="81">
    <w:name w:val="toc 8"/>
    <w:basedOn w:val="a1"/>
    <w:next w:val="a1"/>
    <w:uiPriority w:val="39"/>
    <w:unhideWhenUsed/>
    <w:pPr>
      <w:spacing w:after="57"/>
      <w:ind w:left="1984"/>
    </w:pPr>
  </w:style>
  <w:style w:type="paragraph" w:styleId="91">
    <w:name w:val="toc 9"/>
    <w:basedOn w:val="a1"/>
    <w:next w:val="a1"/>
    <w:uiPriority w:val="39"/>
    <w:unhideWhenUsed/>
    <w:pPr>
      <w:spacing w:after="57"/>
      <w:ind w:left="2268"/>
    </w:pPr>
  </w:style>
  <w:style w:type="paragraph" w:styleId="ae">
    <w:name w:val="table of figures"/>
    <w:basedOn w:val="a1"/>
    <w:next w:val="a1"/>
    <w:uiPriority w:val="99"/>
    <w:unhideWhenUsed/>
    <w:pPr>
      <w:spacing w:after="0"/>
    </w:pPr>
  </w:style>
  <w:style w:type="paragraph" w:styleId="af">
    <w:name w:val="header"/>
    <w:basedOn w:val="a1"/>
    <w:link w:val="a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2"/>
    <w:link w:val="af"/>
    <w:uiPriority w:val="99"/>
  </w:style>
  <w:style w:type="paragraph" w:styleId="af1">
    <w:name w:val="footer"/>
    <w:basedOn w:val="a1"/>
    <w:link w:val="af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2"/>
    <w:link w:val="af1"/>
    <w:uiPriority w:val="99"/>
  </w:style>
  <w:style w:type="paragraph" w:styleId="af3">
    <w:name w:val="No Spacing"/>
    <w:link w:val="af4"/>
    <w:uiPriority w:val="1"/>
    <w:qFormat/>
    <w:pPr>
      <w:spacing w:after="0" w:line="240" w:lineRule="auto"/>
    </w:pPr>
    <w:rPr>
      <w:rFonts w:eastAsiaTheme="minorEastAsia"/>
      <w:lang w:eastAsia="ru-RU"/>
    </w:rPr>
  </w:style>
  <w:style w:type="character" w:customStyle="1" w:styleId="af4">
    <w:name w:val="Без интервала Знак"/>
    <w:basedOn w:val="a2"/>
    <w:link w:val="af3"/>
    <w:uiPriority w:val="1"/>
    <w:rPr>
      <w:rFonts w:eastAsiaTheme="minorEastAsia"/>
      <w:lang w:eastAsia="ru-RU"/>
    </w:rPr>
  </w:style>
  <w:style w:type="character" w:styleId="af5">
    <w:name w:val="Placeholder Text"/>
    <w:basedOn w:val="a2"/>
    <w:uiPriority w:val="99"/>
    <w:semiHidden/>
    <w:rPr>
      <w:color w:val="808080"/>
    </w:rPr>
  </w:style>
  <w:style w:type="paragraph" w:styleId="af6">
    <w:name w:val="Balloon Text"/>
    <w:basedOn w:val="a1"/>
    <w:link w:val="af7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2"/>
    <w:link w:val="af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f8">
    <w:name w:val="Hyperlink"/>
    <w:uiPriority w:val="99"/>
    <w:rPr>
      <w:color w:val="0000FF"/>
      <w:u w:val="single"/>
    </w:rPr>
  </w:style>
  <w:style w:type="table" w:styleId="af9">
    <w:name w:val="Table Grid"/>
    <w:basedOn w:val="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12">
    <w:name w:val="toc 1"/>
    <w:basedOn w:val="a1"/>
    <w:next w:val="a1"/>
    <w:uiPriority w:val="39"/>
    <w:qFormat/>
    <w:pPr>
      <w:tabs>
        <w:tab w:val="right" w:leader="dot" w:pos="9825"/>
      </w:tabs>
      <w:spacing w:after="0" w:line="276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</w:style>
  <w:style w:type="paragraph" w:customStyle="1" w:styleId="bullet">
    <w:name w:val="bullet"/>
    <w:basedOn w:val="a1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a">
    <w:name w:val="page number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b">
    <w:name w:val="Body Text"/>
    <w:basedOn w:val="a1"/>
    <w:link w:val="afc"/>
    <w:semiHidden/>
    <w:pPr>
      <w:widowControl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c">
    <w:name w:val="Основной текст Знак"/>
    <w:basedOn w:val="a2"/>
    <w:link w:val="afb"/>
    <w:semiHidden/>
    <w:rPr>
      <w:rFonts w:ascii="Arial" w:eastAsia="Times New Roman" w:hAnsi="Arial" w:cs="Times New Roman"/>
      <w:sz w:val="24"/>
      <w:szCs w:val="20"/>
      <w:lang w:val="en-AU"/>
    </w:rPr>
  </w:style>
  <w:style w:type="paragraph" w:styleId="24">
    <w:name w:val="Body Text Indent 2"/>
    <w:basedOn w:val="a1"/>
    <w:link w:val="25"/>
    <w:semiHidden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5">
    <w:name w:val="Основной текст с отступом 2 Знак"/>
    <w:basedOn w:val="a2"/>
    <w:link w:val="24"/>
    <w:semiHidden/>
    <w:rPr>
      <w:rFonts w:ascii="Arial" w:eastAsia="Times New Roman" w:hAnsi="Arial" w:cs="Times New Roman"/>
      <w:sz w:val="24"/>
      <w:szCs w:val="20"/>
      <w:lang w:val="en-US"/>
    </w:rPr>
  </w:style>
  <w:style w:type="paragraph" w:styleId="26">
    <w:name w:val="Body Text 2"/>
    <w:basedOn w:val="a1"/>
    <w:link w:val="27"/>
    <w:semiHidden/>
    <w:pPr>
      <w:widowControl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7">
    <w:name w:val="Основной текст 2 Знак"/>
    <w:basedOn w:val="a2"/>
    <w:link w:val="26"/>
    <w:semiHidden/>
    <w:rPr>
      <w:rFonts w:ascii="Arial" w:eastAsia="Times New Roman" w:hAnsi="Arial" w:cs="Times New Roman"/>
      <w:spacing w:val="-3"/>
      <w:szCs w:val="20"/>
      <w:lang w:val="en-US"/>
    </w:rPr>
  </w:style>
  <w:style w:type="paragraph" w:styleId="afd">
    <w:name w:val="caption"/>
    <w:basedOn w:val="a1"/>
    <w:next w:val="a1"/>
    <w:qFormat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3">
    <w:name w:val="Абзац списка1"/>
    <w:basedOn w:val="a1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e">
    <w:name w:val="footnote text"/>
    <w:basedOn w:val="a1"/>
    <w:link w:val="aff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">
    <w:name w:val="Текст сноски Знак"/>
    <w:basedOn w:val="a2"/>
    <w:link w:val="afe"/>
    <w:rPr>
      <w:rFonts w:ascii="Times New Roman" w:eastAsia="Times New Roman" w:hAnsi="Times New Roman" w:cs="Times New Roman"/>
      <w:szCs w:val="20"/>
      <w:lang w:eastAsia="ru-RU"/>
    </w:rPr>
  </w:style>
  <w:style w:type="character" w:styleId="aff0">
    <w:name w:val="footnote reference"/>
    <w:rPr>
      <w:vertAlign w:val="superscript"/>
    </w:rPr>
  </w:style>
  <w:style w:type="character" w:styleId="aff1">
    <w:name w:val="FollowedHyperlink"/>
    <w:rPr>
      <w:color w:val="800080"/>
      <w:u w:val="single"/>
    </w:rPr>
  </w:style>
  <w:style w:type="paragraph" w:customStyle="1" w:styleId="a0">
    <w:name w:val="цветной текст"/>
    <w:basedOn w:val="a1"/>
    <w:qFormat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f2">
    <w:name w:val="выделение цвет"/>
    <w:basedOn w:val="a1"/>
    <w:link w:val="aff3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4">
    <w:name w:val="цвет в таблице"/>
    <w:rPr>
      <w:color w:val="2C8DE6"/>
    </w:rPr>
  </w:style>
  <w:style w:type="paragraph" w:styleId="aff5">
    <w:name w:val="TOC Heading"/>
    <w:basedOn w:val="1"/>
    <w:next w:val="a1"/>
    <w:uiPriority w:val="39"/>
    <w:semiHidden/>
    <w:unhideWhenUsed/>
    <w:qFormat/>
    <w:pPr>
      <w:keepLines/>
      <w:spacing w:before="480" w:after="0" w:line="276" w:lineRule="auto"/>
      <w:outlineLvl w:val="9"/>
    </w:pPr>
    <w:rPr>
      <w:rFonts w:ascii="Cambria" w:hAnsi="Cambria"/>
      <w:color w:val="365F91"/>
      <w:sz w:val="28"/>
      <w:szCs w:val="28"/>
      <w:lang w:val="ru-RU" w:eastAsia="ru-RU"/>
    </w:rPr>
  </w:style>
  <w:style w:type="paragraph" w:styleId="28">
    <w:name w:val="toc 2"/>
    <w:basedOn w:val="a1"/>
    <w:next w:val="a1"/>
    <w:uiPriority w:val="39"/>
    <w:qFormat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2">
    <w:name w:val="toc 3"/>
    <w:basedOn w:val="a1"/>
    <w:next w:val="a1"/>
    <w:uiPriority w:val="39"/>
    <w:unhideWhenUsed/>
    <w:qFormat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1">
    <w:name w:val="!Заголовок-1"/>
    <w:basedOn w:val="1"/>
    <w:link w:val="-12"/>
    <w:qFormat/>
    <w:rPr>
      <w:lang w:val="ru-RU"/>
    </w:rPr>
  </w:style>
  <w:style w:type="paragraph" w:customStyle="1" w:styleId="-21">
    <w:name w:val="!заголовок-2"/>
    <w:basedOn w:val="2"/>
    <w:link w:val="-22"/>
    <w:qFormat/>
    <w:rPr>
      <w:lang w:val="ru-RU"/>
    </w:rPr>
  </w:style>
  <w:style w:type="character" w:customStyle="1" w:styleId="-12">
    <w:name w:val="!Заголовок-1 Знак"/>
    <w:link w:val="-11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f6">
    <w:name w:val="!Текст"/>
    <w:basedOn w:val="a1"/>
    <w:link w:val="aff7"/>
    <w:qFormat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2">
    <w:name w:val="!заголовок-2 Знак"/>
    <w:link w:val="-21"/>
    <w:rPr>
      <w:rFonts w:ascii="Arial" w:eastAsia="Times New Roman" w:hAnsi="Arial" w:cs="Times New Roman"/>
      <w:b/>
      <w:sz w:val="28"/>
      <w:szCs w:val="24"/>
    </w:rPr>
  </w:style>
  <w:style w:type="paragraph" w:customStyle="1" w:styleId="aff8">
    <w:name w:val="!Синий заголовок текста"/>
    <w:basedOn w:val="aff2"/>
    <w:link w:val="aff9"/>
    <w:qFormat/>
  </w:style>
  <w:style w:type="character" w:customStyle="1" w:styleId="aff7">
    <w:name w:val="!Текст Знак"/>
    <w:link w:val="aff6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">
    <w:name w:val="!Список с точками"/>
    <w:basedOn w:val="a1"/>
    <w:link w:val="affa"/>
    <w:qFormat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3">
    <w:name w:val="выделение цвет Знак"/>
    <w:link w:val="aff2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9">
    <w:name w:val="!Синий заголовок текста Знак"/>
    <w:link w:val="aff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b">
    <w:name w:val="List Paragraph"/>
    <w:basedOn w:val="a1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a">
    <w:name w:val="!Список с точками Знак"/>
    <w:link w:val="a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c">
    <w:name w:val="Базовый"/>
    <w:pPr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Pr>
      <w:color w:val="0000FF"/>
      <w:u w:val="single"/>
      <w:lang w:val="ru-RU" w:eastAsia="ru-RU" w:bidi="ru-RU"/>
    </w:rPr>
  </w:style>
  <w:style w:type="character" w:styleId="affd">
    <w:name w:val="annotation reference"/>
    <w:basedOn w:val="a2"/>
    <w:semiHidden/>
    <w:unhideWhenUsed/>
    <w:rPr>
      <w:sz w:val="16"/>
      <w:szCs w:val="16"/>
    </w:rPr>
  </w:style>
  <w:style w:type="paragraph" w:styleId="affe">
    <w:name w:val="annotation text"/>
    <w:basedOn w:val="a1"/>
    <w:link w:val="afff"/>
    <w:semiHidden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">
    <w:name w:val="Текст примечания Знак"/>
    <w:basedOn w:val="a2"/>
    <w:link w:val="affe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0">
    <w:name w:val="annotation subject"/>
    <w:basedOn w:val="affe"/>
    <w:next w:val="affe"/>
    <w:link w:val="afff1"/>
    <w:semiHidden/>
    <w:unhideWhenUsed/>
    <w:rPr>
      <w:b/>
      <w:bCs/>
    </w:rPr>
  </w:style>
  <w:style w:type="character" w:customStyle="1" w:styleId="afff1">
    <w:name w:val="Тема примечания Знак"/>
    <w:basedOn w:val="afff"/>
    <w:link w:val="afff0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b"/>
    <w:uiPriority w:val="1"/>
    <w:qFormat/>
    <w:pPr>
      <w:keepNext/>
      <w:numPr>
        <w:numId w:val="8"/>
      </w:numPr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5">
    <w:name w:val="Неразрешенное упоминание1"/>
    <w:basedOn w:val="a2"/>
    <w:uiPriority w:val="99"/>
    <w:semiHidden/>
    <w:unhideWhenUsed/>
    <w:rPr>
      <w:color w:val="605E5C"/>
      <w:shd w:val="clear" w:color="auto" w:fill="E1DFDD"/>
    </w:rPr>
  </w:style>
  <w:style w:type="character" w:styleId="afff2">
    <w:name w:val="Unresolved Mention"/>
    <w:basedOn w:val="a2"/>
    <w:uiPriority w:val="99"/>
    <w:semiHidden/>
    <w:unhideWhenUsed/>
    <w:rPr>
      <w:color w:val="605E5C"/>
      <w:shd w:val="clear" w:color="auto" w:fill="E1DFDD"/>
    </w:rPr>
  </w:style>
  <w:style w:type="table" w:customStyle="1" w:styleId="16">
    <w:name w:val="Сетка таблицы1"/>
    <w:basedOn w:val="a3"/>
    <w:next w:val="af9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ECE43-BF54-4B37-A589-612028804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2676</Words>
  <Characters>15257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Жосан Дарья Андреевна</cp:lastModifiedBy>
  <cp:revision>37</cp:revision>
  <dcterms:created xsi:type="dcterms:W3CDTF">2023-01-12T10:59:00Z</dcterms:created>
  <dcterms:modified xsi:type="dcterms:W3CDTF">2024-10-30T12:31:00Z</dcterms:modified>
</cp:coreProperties>
</file>