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A280" w14:textId="77777777" w:rsidR="008D336B" w:rsidRPr="00CE7734" w:rsidRDefault="00D060B6" w:rsidP="00D060B6">
      <w:pPr>
        <w:tabs>
          <w:tab w:val="left" w:pos="9214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87">
        <w:rPr>
          <w:b/>
          <w:noProof/>
          <w:lang w:eastAsia="ru-RU"/>
        </w:rPr>
        <w:drawing>
          <wp:inline distT="0" distB="0" distL="0" distR="0" wp14:anchorId="65F2B03A" wp14:editId="2A5F9D4E">
            <wp:extent cx="3343275" cy="1289099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D4B3" w14:textId="77777777"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FCCD1" w14:textId="77777777"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13615" w14:textId="77777777" w:rsidR="00D060B6" w:rsidRDefault="00D060B6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49A66" w14:textId="77777777"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3FB92" w14:textId="77777777"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6D294" w14:textId="77777777"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936A1" w14:textId="77777777"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1A78A" w14:textId="77777777"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14:paraId="57852615" w14:textId="77777777" w:rsidR="00D060B6" w:rsidRPr="00D060B6" w:rsidRDefault="00D060B6" w:rsidP="00D060B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A12E260" w14:textId="77777777" w:rsidR="00D060B6" w:rsidRPr="00D060B6" w:rsidRDefault="00D060B6" w:rsidP="00F23B0C">
          <w:pPr>
            <w:spacing w:after="0" w:line="240" w:lineRule="auto"/>
            <w:ind w:left="-284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D060B6"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 w:rsidRPr="00D060B6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3183422F" w14:textId="77777777" w:rsidR="00D060B6" w:rsidRPr="00D060B6" w:rsidRDefault="00D060B6" w:rsidP="00F23B0C">
          <w:pPr>
            <w:spacing w:after="0" w:line="360" w:lineRule="auto"/>
            <w:ind w:left="-284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D060B6">
            <w:rPr>
              <w:rFonts w:ascii="Times New Roman" w:eastAsia="Arial Unicode MS" w:hAnsi="Times New Roman" w:cs="Times New Roman"/>
              <w:sz w:val="56"/>
              <w:szCs w:val="56"/>
            </w:rPr>
            <w:t>«Лечебная деятельность (Фельдшер)»</w:t>
          </w:r>
        </w:p>
        <w:p w14:paraId="138EDF97" w14:textId="77777777" w:rsidR="00D060B6" w:rsidRDefault="00D060B6" w:rsidP="00D060B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B246783" w14:textId="77777777" w:rsidR="00D060B6" w:rsidRPr="00D060B6" w:rsidRDefault="00217B31" w:rsidP="00D060B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EA40D9D" w14:textId="77777777"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26AB3826" w14:textId="77777777"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1195C3E1" w14:textId="77777777"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9883973" w14:textId="77777777" w:rsid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A10B8C9" w14:textId="77777777"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2E8DBFDA" w14:textId="77777777"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0F05D6F4" w14:textId="1A0B2035" w:rsidR="00D060B6" w:rsidRPr="00D060B6" w:rsidRDefault="00D060B6" w:rsidP="00F23B0C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lang w:bidi="en-US"/>
        </w:rPr>
      </w:pPr>
      <w:r w:rsidRPr="00D060B6">
        <w:rPr>
          <w:rFonts w:ascii="Times New Roman" w:eastAsia="Calibri" w:hAnsi="Times New Roman" w:cs="Times New Roman"/>
          <w:lang w:bidi="en-US"/>
        </w:rPr>
        <w:t xml:space="preserve">г. </w:t>
      </w:r>
      <w:r w:rsidR="00AE5E02">
        <w:rPr>
          <w:rFonts w:ascii="Times New Roman" w:eastAsia="Calibri" w:hAnsi="Times New Roman" w:cs="Times New Roman"/>
          <w:lang w:bidi="en-US"/>
        </w:rPr>
        <w:t>_____________</w:t>
      </w:r>
      <w:r w:rsidRPr="00D060B6">
        <w:rPr>
          <w:rFonts w:ascii="Times New Roman" w:eastAsia="Calibri" w:hAnsi="Times New Roman" w:cs="Times New Roman"/>
          <w:lang w:bidi="en-US"/>
        </w:rPr>
        <w:t>202</w:t>
      </w:r>
      <w:r w:rsidR="00AE5E02">
        <w:rPr>
          <w:rFonts w:ascii="Times New Roman" w:eastAsia="Calibri" w:hAnsi="Times New Roman" w:cs="Times New Roman"/>
          <w:lang w:bidi="en-US"/>
        </w:rPr>
        <w:t>___</w:t>
      </w:r>
    </w:p>
    <w:p w14:paraId="6E14106D" w14:textId="77777777" w:rsidR="00CE7734" w:rsidRDefault="00CE7734" w:rsidP="00D060B6">
      <w:pPr>
        <w:tabs>
          <w:tab w:val="left" w:pos="92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77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ОГЛАВЛЕНИЕ</w:t>
      </w:r>
    </w:p>
    <w:p w14:paraId="12C711DF" w14:textId="77777777" w:rsidR="0002791A" w:rsidRPr="00CE7734" w:rsidRDefault="0002791A" w:rsidP="0002791A">
      <w:pPr>
        <w:keepNext/>
        <w:keepLines/>
        <w:tabs>
          <w:tab w:val="left" w:pos="92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055D9E" w14:textId="77777777" w:rsidR="00CE7734" w:rsidRPr="00CE7734" w:rsidRDefault="00CE7734" w:rsidP="00CE7734">
      <w:pPr>
        <w:tabs>
          <w:tab w:val="left" w:pos="284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E7734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E7734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CE7734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hyperlink w:anchor="_Toc116544229" w:history="1">
        <w:r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ПРОГРАММА ИНСТРУКТАЖА ПО ОХРАНЕ ТРУДА И ТЕХНИКЕ БЕЗОПАСНОСТИ</w:t>
        </w:r>
        <w:r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..</w:t>
        </w:r>
        <w:r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_Toc116544229 \h </w:instrText>
        </w:r>
        <w:r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3</w:t>
        </w:r>
        <w:r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AE56CC9" w14:textId="77777777" w:rsidR="00CE7734" w:rsidRPr="00CE7734" w:rsidRDefault="00217B31" w:rsidP="00CE7734">
      <w:pPr>
        <w:tabs>
          <w:tab w:val="left" w:pos="284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0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ИНСТРУКЦИЯ ПО ОХРАНЕ ТРУДА ДЛЯ УЧАСТНИКОВ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_Toc116544230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E8B3490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1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Общие требования охраны труда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…………………………………………………………....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_Toc116544231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D6C2E1D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2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Требование охраны труда перед началом работы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……………………………………..…...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_Toc116544232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8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A31D20D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3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Требование охраны труда во время работы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…………………………………………….....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_Toc116544233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453E316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4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4.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Требование охраны труда в аварийных ситуациях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……………………………………......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_Toc116544234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13B9CD6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5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Требование охраны труда по окончании работ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………………………………………...….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_Toc116544235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13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6FC690D" w14:textId="77777777" w:rsidR="00CE7734" w:rsidRPr="00CE7734" w:rsidRDefault="00217B31" w:rsidP="00CE7734">
      <w:pPr>
        <w:tabs>
          <w:tab w:val="left" w:pos="284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6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ИНСТРУКЦИЯ ПО ОХРАНЕ ТРУДА ДЛЯ ЭКСПЕРТОВ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_Toc116544236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14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C56F11E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7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1.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Общие требования охраны труда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………………………………………………………..…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_Toc116544237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14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E6CB3C2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8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2.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Требования охраны труда перед началом работы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_Toc116544238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16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2B390B98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39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3.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Требования охраны труда во время работы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………………………………………….........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_Toc116544239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17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67E9245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40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4.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Требование охраны труда в аварийных ситуациях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………………………………….........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_Toc116544240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19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0BE48EC" w14:textId="77777777" w:rsidR="00CE7734" w:rsidRPr="00CE7734" w:rsidRDefault="00217B31" w:rsidP="00CE7734">
      <w:pPr>
        <w:tabs>
          <w:tab w:val="left" w:pos="284"/>
          <w:tab w:val="left" w:pos="660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116544241" w:history="1"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5.</w:t>
        </w:r>
        <w:r w:rsidR="00CE7734" w:rsidRPr="00CE773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CE7734" w:rsidRPr="00CE7734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Требование охраны труда по окончании работ</w:t>
        </w:r>
        <w:r w:rsid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………………………………………..….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_Toc116544241 \h </w:instrTex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2791A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t>20</w:t>
        </w:r>
        <w:r w:rsidR="00CE7734" w:rsidRPr="00CE7734">
          <w:rPr>
            <w:rFonts w:ascii="Times New Roman" w:eastAsia="Calibri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F002FC6" w14:textId="77777777" w:rsidR="00CE7734" w:rsidRP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65356E95" w14:textId="77777777" w:rsidR="00CE7734" w:rsidRPr="00CE7734" w:rsidRDefault="00CE7734" w:rsidP="00CE7734">
      <w:pPr>
        <w:tabs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E0438D" w14:textId="77777777" w:rsidR="00922CC6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</w:pPr>
      <w:r w:rsidRPr="00CE7734">
        <w:rPr>
          <w:rFonts w:ascii="Times New Roman" w:eastAsia="Arial" w:hAnsi="Times New Roman" w:cs="Times New Roman"/>
          <w:b/>
          <w:smallCaps/>
          <w:color w:val="2C8DE6"/>
          <w:sz w:val="28"/>
          <w:szCs w:val="28"/>
          <w:lang w:eastAsia="ru-RU"/>
        </w:rPr>
        <w:br w:type="page"/>
      </w:r>
      <w:bookmarkStart w:id="0" w:name="_Toc116544229"/>
      <w:r w:rsidRPr="00CE7734"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ПРОГРАММА ИНСТРУКТАЖА ПО ОХРАНЕ ТРУДА </w:t>
      </w:r>
    </w:p>
    <w:p w14:paraId="2F8C4C4B" w14:textId="77777777" w:rsidR="00CE7734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</w:pPr>
      <w:r w:rsidRPr="00CE7734"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  <w:t>И ТЕХНИКЕ БЕЗОПАСНОСТИ</w:t>
      </w:r>
      <w:bookmarkEnd w:id="0"/>
    </w:p>
    <w:p w14:paraId="3457AB72" w14:textId="77777777" w:rsidR="00DC3B24" w:rsidRPr="00CE7734" w:rsidRDefault="00DC3B2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</w:pPr>
    </w:p>
    <w:p w14:paraId="2258F1DB" w14:textId="77777777" w:rsidR="00CE7734" w:rsidRPr="00CE7734" w:rsidRDefault="00095932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Общие сведения о месте проведения конкурса, расположение компетенции, время трансфера до места проживания, расположение транспорта на площадке,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4943364D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3286F659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7EA58E05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0463FEB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120ED5A4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6. Основные требования санитарии и личной гигиены.</w:t>
      </w:r>
    </w:p>
    <w:p w14:paraId="5E26C20D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7. Средства индивидуальной и коллективной защиты, необходимость их использования.</w:t>
      </w:r>
    </w:p>
    <w:p w14:paraId="0FEF65E3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6E245DEC" w14:textId="77777777"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4342A3D" w14:textId="77777777" w:rsidR="00CE7734" w:rsidRPr="00CE7734" w:rsidRDefault="00CE7734" w:rsidP="00CE7734">
      <w:pPr>
        <w:tabs>
          <w:tab w:val="left" w:pos="921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45113E" w14:textId="77777777" w:rsidR="00CE7734" w:rsidRPr="00CE7734" w:rsidRDefault="00CE7734" w:rsidP="00CE7734">
      <w:pPr>
        <w:keepNext/>
        <w:tabs>
          <w:tab w:val="left" w:pos="9214"/>
        </w:tabs>
        <w:spacing w:after="0"/>
        <w:ind w:firstLine="709"/>
        <w:outlineLvl w:val="0"/>
        <w:rPr>
          <w:rFonts w:ascii="Times New Roman" w:eastAsia="Arial" w:hAnsi="Times New Roman" w:cs="Times New Roman"/>
          <w:b/>
          <w:smallCaps/>
          <w:color w:val="2C8DE6"/>
          <w:sz w:val="28"/>
          <w:szCs w:val="28"/>
          <w:lang w:eastAsia="ru-RU"/>
        </w:rPr>
      </w:pPr>
      <w:r w:rsidRPr="00CE7734">
        <w:rPr>
          <w:rFonts w:ascii="Times New Roman" w:eastAsia="Arial" w:hAnsi="Times New Roman" w:cs="Times New Roman"/>
          <w:b/>
          <w:smallCaps/>
          <w:color w:val="2C8DE6"/>
          <w:sz w:val="28"/>
          <w:szCs w:val="28"/>
          <w:lang w:eastAsia="ru-RU"/>
        </w:rPr>
        <w:br w:type="page"/>
      </w:r>
    </w:p>
    <w:p w14:paraId="54B3625F" w14:textId="77777777" w:rsidR="00CE7734" w:rsidRDefault="00CE7734" w:rsidP="00DC3B24">
      <w:pPr>
        <w:keepNext/>
        <w:tabs>
          <w:tab w:val="left" w:pos="2268"/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  <w:bookmarkStart w:id="1" w:name="_Toc116544230"/>
      <w:r w:rsidRPr="00CE7734"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  <w:lastRenderedPageBreak/>
        <w:t>ИНСТРУКЦИЯ ПО ОХРАНЕ ТРУДА ДЛЯ УЧАСТНИКОВ</w:t>
      </w:r>
      <w:bookmarkEnd w:id="1"/>
    </w:p>
    <w:p w14:paraId="00D1B11B" w14:textId="77777777" w:rsidR="00394324" w:rsidRPr="00CE7734" w:rsidRDefault="00394324" w:rsidP="00DC3B24">
      <w:pPr>
        <w:keepNext/>
        <w:tabs>
          <w:tab w:val="left" w:pos="2268"/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</w:p>
    <w:p w14:paraId="0783FD14" w14:textId="77777777" w:rsidR="00CE7734" w:rsidRDefault="00CE7734" w:rsidP="00E62DBC">
      <w:pPr>
        <w:keepNext/>
        <w:numPr>
          <w:ilvl w:val="0"/>
          <w:numId w:val="10"/>
        </w:numPr>
        <w:tabs>
          <w:tab w:val="left" w:pos="284"/>
          <w:tab w:val="left" w:pos="1134"/>
          <w:tab w:val="left" w:pos="1560"/>
          <w:tab w:val="left" w:pos="1701"/>
          <w:tab w:val="left" w:pos="9214"/>
        </w:tabs>
        <w:spacing w:after="0"/>
        <w:ind w:left="0" w:firstLine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2" w:name="_Toc116544231"/>
      <w:r w:rsidRPr="00CE773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2"/>
    </w:p>
    <w:p w14:paraId="6D909871" w14:textId="77777777" w:rsidR="00CE7734" w:rsidRPr="009D7E89" w:rsidRDefault="00394324" w:rsidP="00CE50D3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136D48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7734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участников от 14 лет</w:t>
      </w:r>
      <w:r w:rsidR="00E62DBC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категория «Юниоры»</w:t>
      </w:r>
      <w:r w:rsidR="00CE50D3" w:rsidRPr="00CE50D3">
        <w:t xml:space="preserve"> </w:t>
      </w:r>
      <w:r w:rsidR="00CE50D3">
        <w:t>(</w:t>
      </w:r>
      <w:r w:rsidR="0088503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 организаций, реализующих</w:t>
      </w:r>
      <w:r w:rsidR="00CE50D3" w:rsidRPr="00CE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общего образования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5F352AE3" w14:textId="77777777" w:rsidR="00CE7734" w:rsidRPr="00CE7734" w:rsidRDefault="00CE7734" w:rsidP="00136D48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 конкурсе, под непосредственным руководством экспертов</w:t>
      </w:r>
      <w:r w:rsidR="00887860">
        <w:rPr>
          <w:rFonts w:ascii="Times New Roman" w:eastAsia="Calibri" w:hAnsi="Times New Roman" w:cs="Times New Roman"/>
          <w:sz w:val="28"/>
          <w:szCs w:val="28"/>
          <w:lang w:eastAsia="ru-RU"/>
        </w:rPr>
        <w:t>-наставников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 «Лечебная деятельность (Фельдшер)» допускаются участники:</w:t>
      </w:r>
    </w:p>
    <w:p w14:paraId="15BB240E" w14:textId="77777777"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инструктаж по охране труда по программе «Инструктаж по </w:t>
      </w:r>
    </w:p>
    <w:p w14:paraId="4762DB8B" w14:textId="77777777"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охране труда и технике безопасности»;</w:t>
      </w:r>
    </w:p>
    <w:p w14:paraId="368D2EA6" w14:textId="77777777"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61437743" w14:textId="77777777"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</w:t>
      </w:r>
    </w:p>
    <w:p w14:paraId="744320D3" w14:textId="77777777"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оборудования;</w:t>
      </w:r>
    </w:p>
    <w:p w14:paraId="4E4F3689" w14:textId="77777777"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имеющие противопоказаний к выполнению конкурсных заданий по </w:t>
      </w:r>
    </w:p>
    <w:p w14:paraId="4FEC1796" w14:textId="77777777" w:rsid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состоянию здоровья.</w:t>
      </w:r>
    </w:p>
    <w:p w14:paraId="2F51ABF6" w14:textId="77777777" w:rsidR="00F46616" w:rsidRPr="00CE7734" w:rsidRDefault="00F46616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3EC75E" w14:textId="77777777" w:rsidR="00CE7734" w:rsidRPr="009D7E89" w:rsidRDefault="00950B7D" w:rsidP="009D7E89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</w:t>
      </w:r>
      <w:r w:rsidR="00B96C3D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участников от 14</w:t>
      </w:r>
      <w:r w:rsidR="00CE7734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5F6FB9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категория </w:t>
      </w:r>
      <w:r w:rsidR="009D7E89">
        <w:rPr>
          <w:rFonts w:ascii="Times New Roman" w:eastAsia="Calibri" w:hAnsi="Times New Roman" w:cs="Times New Roman"/>
          <w:sz w:val="28"/>
          <w:szCs w:val="28"/>
          <w:lang w:eastAsia="ru-RU"/>
        </w:rPr>
        <w:t>«Основная»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96C3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организаций,</w:t>
      </w:r>
      <w:r w:rsidR="009D7E89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реализующих программы среднего профессионального образования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62735A88" w14:textId="77777777" w:rsidR="00CE7734" w:rsidRPr="00CE7734" w:rsidRDefault="00CE7734" w:rsidP="00950B7D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 конкурсе, под непосредственным руководством экспертов</w:t>
      </w:r>
      <w:r w:rsidR="00887860">
        <w:rPr>
          <w:rFonts w:ascii="Times New Roman" w:eastAsia="Calibri" w:hAnsi="Times New Roman" w:cs="Times New Roman"/>
          <w:sz w:val="28"/>
          <w:szCs w:val="28"/>
          <w:lang w:eastAsia="ru-RU"/>
        </w:rPr>
        <w:t>-наставников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 «Лечебная деятельность (Фельдшер)» допускаются учас</w:t>
      </w:r>
      <w:r w:rsidR="00887860">
        <w:rPr>
          <w:rFonts w:ascii="Times New Roman" w:eastAsia="Calibri" w:hAnsi="Times New Roman" w:cs="Times New Roman"/>
          <w:sz w:val="28"/>
          <w:szCs w:val="28"/>
          <w:lang w:eastAsia="ru-RU"/>
        </w:rPr>
        <w:t>тники</w:t>
      </w:r>
      <w:r w:rsidR="00256FB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E64F722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инструктаж по охране труда по программе «Инструктаж по </w:t>
      </w:r>
    </w:p>
    <w:p w14:paraId="0269CA7E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охране труда и технике безопасности»;</w:t>
      </w:r>
    </w:p>
    <w:p w14:paraId="2F89F00F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59CB3057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</w:t>
      </w:r>
    </w:p>
    <w:p w14:paraId="630A4F9F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оборудования;</w:t>
      </w:r>
    </w:p>
    <w:p w14:paraId="1D9D74AF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имеющие противопоказаний к выполнению конкурсных заданий по </w:t>
      </w:r>
    </w:p>
    <w:p w14:paraId="3C9222F5" w14:textId="77777777" w:rsid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состоянию здоровья.</w:t>
      </w:r>
    </w:p>
    <w:p w14:paraId="4D53F27C" w14:textId="77777777" w:rsidR="00AE7E3E" w:rsidRPr="00CE7734" w:rsidRDefault="00AE7E3E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8A64F3" w14:textId="77777777" w:rsidR="00CE7734" w:rsidRPr="005466CC" w:rsidRDefault="0039432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выполнения конкурсных заданий, нахождения на территории и в помещениях места проведения конкурса, участник обязан четко соблюдать:</w:t>
      </w:r>
    </w:p>
    <w:p w14:paraId="604F9950" w14:textId="77777777" w:rsidR="00CE7734" w:rsidRPr="00CE7734" w:rsidRDefault="003562BE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инструкцию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 и технике безопасности; </w:t>
      </w:r>
    </w:p>
    <w:p w14:paraId="68B98680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не заходить за ограждения и в технические помещения;</w:t>
      </w:r>
    </w:p>
    <w:p w14:paraId="3069C0AE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личную гигиену;</w:t>
      </w:r>
    </w:p>
    <w:p w14:paraId="6411A76E" w14:textId="77777777"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принимать пищу в строго отведенных местах;</w:t>
      </w:r>
    </w:p>
    <w:p w14:paraId="14510719" w14:textId="77777777" w:rsid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использовать инструмент и оборудование, разрешенное к</w:t>
      </w:r>
      <w:r w:rsidR="00D07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выполнению конкурсного задания.</w:t>
      </w:r>
    </w:p>
    <w:p w14:paraId="0389FF49" w14:textId="77777777" w:rsidR="00CE7734" w:rsidRPr="005466CC" w:rsidRDefault="0039432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1.4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402"/>
      </w:tblGrid>
      <w:tr w:rsidR="00CE7734" w:rsidRPr="00CE7734" w14:paraId="5E63B8A3" w14:textId="77777777" w:rsidTr="00095932">
        <w:tc>
          <w:tcPr>
            <w:tcW w:w="5000" w:type="pct"/>
            <w:gridSpan w:val="2"/>
            <w:shd w:val="clear" w:color="auto" w:fill="auto"/>
            <w:vAlign w:val="center"/>
          </w:tcPr>
          <w:p w14:paraId="601345A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CE7734" w:rsidRPr="00CE7734" w14:paraId="21B2B93E" w14:textId="77777777" w:rsidTr="00095932">
        <w:tc>
          <w:tcPr>
            <w:tcW w:w="2178" w:type="pct"/>
            <w:shd w:val="clear" w:color="auto" w:fill="auto"/>
            <w:vAlign w:val="center"/>
          </w:tcPr>
          <w:p w14:paraId="32AF1C0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02D432E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</w:t>
            </w:r>
          </w:p>
        </w:tc>
      </w:tr>
      <w:tr w:rsidR="00CE7734" w:rsidRPr="00CE7734" w14:paraId="41460101" w14:textId="77777777" w:rsidTr="00095932">
        <w:tc>
          <w:tcPr>
            <w:tcW w:w="2178" w:type="pct"/>
            <w:shd w:val="clear" w:color="auto" w:fill="auto"/>
            <w:vAlign w:val="center"/>
          </w:tcPr>
          <w:p w14:paraId="60793EC3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Иглы для инъекции одноразовые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2669BB5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Иглы для инъекции одноразовые</w:t>
            </w:r>
          </w:p>
        </w:tc>
      </w:tr>
      <w:tr w:rsidR="00CE7734" w:rsidRPr="00CE7734" w14:paraId="329D7A99" w14:textId="77777777" w:rsidTr="00095932">
        <w:tc>
          <w:tcPr>
            <w:tcW w:w="2178" w:type="pct"/>
            <w:shd w:val="clear" w:color="auto" w:fill="auto"/>
            <w:vAlign w:val="center"/>
          </w:tcPr>
          <w:p w14:paraId="35A166DE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медицинские прямые, тупоконечные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0BF434E2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медицинские прямые, тупоконечные</w:t>
            </w:r>
          </w:p>
        </w:tc>
      </w:tr>
      <w:tr w:rsidR="00CE7734" w:rsidRPr="00CE7734" w14:paraId="0D112514" w14:textId="77777777" w:rsidTr="00095932">
        <w:tc>
          <w:tcPr>
            <w:tcW w:w="2178" w:type="pct"/>
            <w:shd w:val="clear" w:color="auto" w:fill="auto"/>
            <w:vAlign w:val="center"/>
          </w:tcPr>
          <w:p w14:paraId="5E7517C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Пинцет анатомический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4D1DD8C0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14:paraId="490E0E0C" w14:textId="77777777" w:rsidTr="00095932">
        <w:tc>
          <w:tcPr>
            <w:tcW w:w="2178" w:type="pct"/>
            <w:shd w:val="clear" w:color="auto" w:fill="auto"/>
            <w:vAlign w:val="center"/>
          </w:tcPr>
          <w:p w14:paraId="65C8363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Пинцет хирургический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4CD601C0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14:paraId="75B321CA" w14:textId="77777777" w:rsidTr="00095932">
        <w:tc>
          <w:tcPr>
            <w:tcW w:w="2178" w:type="pct"/>
            <w:shd w:val="clear" w:color="auto" w:fill="auto"/>
            <w:vAlign w:val="center"/>
          </w:tcPr>
          <w:p w14:paraId="3B3DC06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 медицинский контактный / бесконтактный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4B0ABAF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3E4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ермометр медицинский контактный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бесконтактный</w:t>
            </w:r>
          </w:p>
        </w:tc>
      </w:tr>
      <w:tr w:rsidR="00CE7734" w:rsidRPr="00CE7734" w14:paraId="3FC1470E" w14:textId="77777777" w:rsidTr="00095932">
        <w:tc>
          <w:tcPr>
            <w:tcW w:w="2178" w:type="pct"/>
            <w:shd w:val="clear" w:color="auto" w:fill="auto"/>
            <w:vAlign w:val="center"/>
          </w:tcPr>
          <w:p w14:paraId="74244BF3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Шприц медицинский для инъекций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2F829600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Шприц медицинский для инъекций</w:t>
            </w:r>
          </w:p>
        </w:tc>
      </w:tr>
      <w:tr w:rsidR="00CE7734" w:rsidRPr="00CE7734" w14:paraId="3902BD75" w14:textId="77777777" w:rsidTr="00095932">
        <w:tc>
          <w:tcPr>
            <w:tcW w:w="2178" w:type="pct"/>
            <w:shd w:val="clear" w:color="auto" w:fill="auto"/>
            <w:vAlign w:val="center"/>
          </w:tcPr>
          <w:p w14:paraId="74CFC1BE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Катетер периферический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6148982C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Катетер периферический</w:t>
            </w:r>
          </w:p>
        </w:tc>
      </w:tr>
      <w:tr w:rsidR="00CE7734" w:rsidRPr="00CE7734" w14:paraId="44EA79D9" w14:textId="77777777" w:rsidTr="00095932">
        <w:tc>
          <w:tcPr>
            <w:tcW w:w="2178" w:type="pct"/>
            <w:shd w:val="clear" w:color="auto" w:fill="auto"/>
            <w:vAlign w:val="center"/>
          </w:tcPr>
          <w:p w14:paraId="392AF371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для вливания инфузионных растворов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3FCA09E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для вливания инфузионных растворов</w:t>
            </w:r>
          </w:p>
        </w:tc>
      </w:tr>
    </w:tbl>
    <w:p w14:paraId="725143A2" w14:textId="77777777" w:rsidR="00CE7734" w:rsidRPr="005466CC" w:rsidRDefault="00394324" w:rsidP="00DF7081">
      <w:pPr>
        <w:tabs>
          <w:tab w:val="left" w:pos="9214"/>
        </w:tabs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1.5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5803"/>
      </w:tblGrid>
      <w:tr w:rsidR="00CE7734" w:rsidRPr="00CE7734" w14:paraId="3CECB652" w14:textId="77777777" w:rsidTr="00095932">
        <w:tc>
          <w:tcPr>
            <w:tcW w:w="5000" w:type="pct"/>
            <w:gridSpan w:val="2"/>
            <w:shd w:val="clear" w:color="auto" w:fill="auto"/>
            <w:vAlign w:val="center"/>
          </w:tcPr>
          <w:p w14:paraId="329C9AD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CE7734" w:rsidRPr="00CE7734" w14:paraId="7184CD42" w14:textId="77777777" w:rsidTr="00095932">
        <w:tc>
          <w:tcPr>
            <w:tcW w:w="1969" w:type="pct"/>
            <w:shd w:val="clear" w:color="auto" w:fill="auto"/>
            <w:vAlign w:val="center"/>
          </w:tcPr>
          <w:p w14:paraId="601B3291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0E6FC928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CE7734" w:rsidRPr="00CE7734" w14:paraId="7EF04ABA" w14:textId="77777777" w:rsidTr="00095932">
        <w:tc>
          <w:tcPr>
            <w:tcW w:w="1969" w:type="pct"/>
            <w:shd w:val="clear" w:color="auto" w:fill="auto"/>
            <w:vAlign w:val="center"/>
          </w:tcPr>
          <w:p w14:paraId="0EC352FE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Анализатор уровня глюкозы, гемоглобина, холестерина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7653910B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уровня глюкозы, гемоглобина, холестерина</w:t>
            </w:r>
          </w:p>
        </w:tc>
      </w:tr>
      <w:tr w:rsidR="00CE7734" w:rsidRPr="00CE7734" w14:paraId="70C80055" w14:textId="77777777" w:rsidTr="00095932">
        <w:tc>
          <w:tcPr>
            <w:tcW w:w="1969" w:type="pct"/>
            <w:shd w:val="clear" w:color="auto" w:fill="auto"/>
            <w:vAlign w:val="center"/>
          </w:tcPr>
          <w:p w14:paraId="636FCBF6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Небулайзер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52F08916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</w:p>
        </w:tc>
      </w:tr>
      <w:tr w:rsidR="00CE7734" w:rsidRPr="00CE7734" w14:paraId="75AB03D2" w14:textId="77777777" w:rsidTr="00095932">
        <w:tc>
          <w:tcPr>
            <w:tcW w:w="1969" w:type="pct"/>
            <w:shd w:val="clear" w:color="auto" w:fill="auto"/>
            <w:vAlign w:val="center"/>
          </w:tcPr>
          <w:p w14:paraId="43C1B9E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дезинфекции с емкостью 1л, 3л, 5л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7A06E5CE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14:paraId="5DB62A9D" w14:textId="77777777" w:rsidTr="00095932">
        <w:tc>
          <w:tcPr>
            <w:tcW w:w="1969" w:type="pct"/>
            <w:shd w:val="clear" w:color="auto" w:fill="auto"/>
            <w:vAlign w:val="center"/>
          </w:tcPr>
          <w:p w14:paraId="3CBE9663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сбора медицинских отходов класса</w:t>
            </w:r>
            <w:r w:rsidRPr="00CE7734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769C1A9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14:paraId="78B90B31" w14:textId="77777777" w:rsidTr="00095932">
        <w:tc>
          <w:tcPr>
            <w:tcW w:w="1969" w:type="pct"/>
            <w:shd w:val="clear" w:color="auto" w:fill="auto"/>
            <w:vAlign w:val="center"/>
          </w:tcPr>
          <w:p w14:paraId="308DB5C2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сбора отходов класса В с иглосъемником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47829C7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14:paraId="2D021AE1" w14:textId="77777777" w:rsidTr="00095932">
        <w:tc>
          <w:tcPr>
            <w:tcW w:w="1969" w:type="pct"/>
            <w:shd w:val="clear" w:color="auto" w:fill="auto"/>
            <w:vAlign w:val="center"/>
          </w:tcPr>
          <w:p w14:paraId="6DEF5D12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2D26890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</w:t>
            </w:r>
          </w:p>
        </w:tc>
      </w:tr>
      <w:tr w:rsidR="008002E6" w:rsidRPr="00CE7734" w14:paraId="3729B88E" w14:textId="77777777" w:rsidTr="00095932">
        <w:tc>
          <w:tcPr>
            <w:tcW w:w="1969" w:type="pct"/>
            <w:shd w:val="clear" w:color="auto" w:fill="auto"/>
            <w:vAlign w:val="center"/>
          </w:tcPr>
          <w:p w14:paraId="44CDF6EA" w14:textId="77777777" w:rsidR="008002E6" w:rsidRPr="00CE7734" w:rsidRDefault="008002E6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Спирометр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2C864C4C" w14:textId="77777777" w:rsidR="008002E6" w:rsidRPr="00CE7734" w:rsidRDefault="008002E6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Спирометр</w:t>
            </w:r>
          </w:p>
        </w:tc>
      </w:tr>
      <w:tr w:rsidR="00CE7734" w:rsidRPr="00CE7734" w14:paraId="11CBC9D6" w14:textId="77777777" w:rsidTr="00095932">
        <w:tc>
          <w:tcPr>
            <w:tcW w:w="1969" w:type="pct"/>
            <w:shd w:val="clear" w:color="auto" w:fill="auto"/>
            <w:vAlign w:val="center"/>
          </w:tcPr>
          <w:p w14:paraId="5699FB39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Пульсоксиметр для определения уровня сатурации крови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6C47992A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Пульсоксиметр для определения уровня сатурации крови</w:t>
            </w:r>
          </w:p>
        </w:tc>
      </w:tr>
      <w:tr w:rsidR="00CE7734" w:rsidRPr="00CE7734" w14:paraId="0A069A90" w14:textId="77777777" w:rsidTr="00095932">
        <w:tc>
          <w:tcPr>
            <w:tcW w:w="1969" w:type="pct"/>
            <w:shd w:val="clear" w:color="auto" w:fill="auto"/>
            <w:vAlign w:val="center"/>
          </w:tcPr>
          <w:p w14:paraId="520AC7AB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Электрокардиограф 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029ADC6B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</w:tr>
      <w:tr w:rsidR="00CE7734" w:rsidRPr="00CE7734" w14:paraId="4DC78450" w14:textId="77777777" w:rsidTr="00095932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47CE" w14:textId="77777777"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6ADE" w14:textId="77777777"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CE7734" w:rsidRPr="00CE7734" w14:paraId="1B6639E1" w14:textId="77777777" w:rsidTr="00095932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DDB5" w14:textId="77777777"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напольные медицинские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5120" w14:textId="77777777"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напольные медицинские</w:t>
            </w:r>
          </w:p>
        </w:tc>
      </w:tr>
    </w:tbl>
    <w:p w14:paraId="3BC72CF4" w14:textId="77777777" w:rsidR="009A1304" w:rsidRDefault="009A1304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1459AA" w14:textId="77777777" w:rsidR="009A1304" w:rsidRDefault="009A1304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C0C479" w14:textId="77777777" w:rsidR="003E4518" w:rsidRDefault="003E4518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3E1725" w14:textId="77777777" w:rsidR="00CE7734" w:rsidRPr="005466CC" w:rsidRDefault="00394324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1.6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 для выполнения задания использует химические, дезинфекционные, лекарственные средства (плацебо):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7"/>
        <w:gridCol w:w="5689"/>
      </w:tblGrid>
      <w:tr w:rsidR="00CE7734" w:rsidRPr="00CE7734" w14:paraId="60A79A04" w14:textId="77777777" w:rsidTr="00095932">
        <w:trPr>
          <w:trHeight w:val="2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0AC154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E7734" w:rsidRPr="00CE7734" w14:paraId="134408A6" w14:textId="77777777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14:paraId="18CC77E1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771F9FD8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CE7734" w:rsidRPr="00CE7734" w14:paraId="624A0A20" w14:textId="77777777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14:paraId="340C806D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Антисептик на основе спирта для обработки рук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5EA7B14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Антисептик на основе спирта для обработки рук</w:t>
            </w:r>
          </w:p>
        </w:tc>
      </w:tr>
      <w:tr w:rsidR="00CE7734" w:rsidRPr="00CE7734" w14:paraId="2A85A15D" w14:textId="77777777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14:paraId="4D735314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Дезинфицирующее средство для обработки поверхностей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5C46FDDB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Дезинфицирующее средство для обработки поверхностей</w:t>
            </w:r>
          </w:p>
        </w:tc>
      </w:tr>
      <w:tr w:rsidR="00CE7734" w:rsidRPr="00CE7734" w14:paraId="595D04AB" w14:textId="77777777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14:paraId="638C285A" w14:textId="77777777" w:rsidR="00CE7734" w:rsidRPr="00CE7734" w:rsidRDefault="00CE7734" w:rsidP="00C32745">
            <w:pPr>
              <w:tabs>
                <w:tab w:val="left" w:pos="9214"/>
              </w:tabs>
              <w:spacing w:after="0"/>
              <w:ind w:right="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Лекарственный препарат </w:t>
            </w:r>
            <w:r w:rsidR="00C32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ампулах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(плацебо)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12F4EE0C" w14:textId="77777777" w:rsidR="00CE7734" w:rsidRPr="00CE7734" w:rsidRDefault="00CE7734" w:rsidP="00C32745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Лекарственный препарат (плацебо)</w:t>
            </w:r>
          </w:p>
        </w:tc>
      </w:tr>
      <w:tr w:rsidR="00047799" w:rsidRPr="00CE7734" w14:paraId="697540ED" w14:textId="77777777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14:paraId="60890ACE" w14:textId="77777777" w:rsidR="00047799" w:rsidRPr="00CE7734" w:rsidRDefault="00047799" w:rsidP="00047799">
            <w:pPr>
              <w:tabs>
                <w:tab w:val="left" w:pos="9214"/>
              </w:tabs>
              <w:spacing w:after="0"/>
              <w:ind w:right="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Лекарственный препарат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таблетках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(плацебо)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04707641" w14:textId="77777777" w:rsidR="00047799" w:rsidRPr="00CE7734" w:rsidRDefault="00047799" w:rsidP="009D7E89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Лекарственный препарат (плацебо)</w:t>
            </w:r>
          </w:p>
        </w:tc>
      </w:tr>
      <w:tr w:rsidR="00CE7734" w:rsidRPr="00CE7734" w14:paraId="5FDF88BA" w14:textId="77777777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14:paraId="5248AF78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Салфетки с антисептиком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49807399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Салфетки с антисептиком</w:t>
            </w:r>
          </w:p>
        </w:tc>
      </w:tr>
    </w:tbl>
    <w:p w14:paraId="1D8D20BD" w14:textId="77777777" w:rsidR="00CE7734" w:rsidRPr="005466CC" w:rsidRDefault="00394324" w:rsidP="00C32745">
      <w:pPr>
        <w:tabs>
          <w:tab w:val="left" w:pos="9214"/>
        </w:tabs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1.7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14:paraId="4A2DABFB" w14:textId="77777777" w:rsidR="00CE7734" w:rsidRPr="00CE7734" w:rsidRDefault="00CE7734" w:rsidP="00C32745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Физические:</w:t>
      </w:r>
    </w:p>
    <w:p w14:paraId="552B944C" w14:textId="77777777"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режущие и колющие предметы;</w:t>
      </w:r>
    </w:p>
    <w:p w14:paraId="03E518D4" w14:textId="77777777"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травмы при использовании предметов, оборудования;</w:t>
      </w:r>
    </w:p>
    <w:p w14:paraId="06F6421A" w14:textId="77777777"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травмы при несоблюдении правил биомеханики;</w:t>
      </w:r>
    </w:p>
    <w:p w14:paraId="3052A50E" w14:textId="77777777"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напряжения в электрической цепи;</w:t>
      </w:r>
    </w:p>
    <w:p w14:paraId="6D92DA1B" w14:textId="77777777"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замыкание, удар электрическим током;</w:t>
      </w:r>
    </w:p>
    <w:p w14:paraId="35C63DB6" w14:textId="77777777"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опасность возникновения пожара. </w:t>
      </w:r>
    </w:p>
    <w:p w14:paraId="113A4B5B" w14:textId="77777777" w:rsidR="00CE7734" w:rsidRPr="00CE7734" w:rsidRDefault="00CE7734" w:rsidP="00C32745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Химические:</w:t>
      </w:r>
    </w:p>
    <w:p w14:paraId="0469AC8B" w14:textId="77777777" w:rsidR="00CE7734" w:rsidRPr="00CE7734" w:rsidRDefault="00CE7734" w:rsidP="00C32745">
      <w:pPr>
        <w:numPr>
          <w:ilvl w:val="0"/>
          <w:numId w:val="2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воздействия химических веществ, входящих в состав медицинских лекарственных препаратов;</w:t>
      </w:r>
    </w:p>
    <w:p w14:paraId="650CF2BD" w14:textId="77777777" w:rsidR="00CE7734" w:rsidRPr="00CE7734" w:rsidRDefault="00CE7734" w:rsidP="00C32745">
      <w:pPr>
        <w:numPr>
          <w:ilvl w:val="0"/>
          <w:numId w:val="2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воздействия химических веществ, входящих в состав дезинфекционных средств.</w:t>
      </w:r>
    </w:p>
    <w:p w14:paraId="3CC916E0" w14:textId="77777777" w:rsidR="00CE7734" w:rsidRPr="00CE7734" w:rsidRDefault="00CE7734" w:rsidP="00C32745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Психологические:</w:t>
      </w:r>
    </w:p>
    <w:p w14:paraId="097F5D87" w14:textId="77777777" w:rsidR="00CE7734" w:rsidRPr="00CE7734" w:rsidRDefault="00CE7734" w:rsidP="00C32745">
      <w:pPr>
        <w:numPr>
          <w:ilvl w:val="0"/>
          <w:numId w:val="5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 напряжение внимания, усиленная нагрузка на зрение;</w:t>
      </w:r>
    </w:p>
    <w:p w14:paraId="7633C8D3" w14:textId="77777777" w:rsidR="00CE7734" w:rsidRPr="00CE7734" w:rsidRDefault="00CE7734" w:rsidP="00C32745">
      <w:pPr>
        <w:numPr>
          <w:ilvl w:val="0"/>
          <w:numId w:val="4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 эмоциональное напряжение;</w:t>
      </w:r>
    </w:p>
    <w:p w14:paraId="3BAC3D1D" w14:textId="77777777" w:rsidR="00CE7734" w:rsidRDefault="00CE7734" w:rsidP="00C32745">
      <w:pPr>
        <w:numPr>
          <w:ilvl w:val="0"/>
          <w:numId w:val="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нервно-психические перегрузки.</w:t>
      </w:r>
    </w:p>
    <w:p w14:paraId="59B1621E" w14:textId="77777777" w:rsidR="00394324" w:rsidRPr="00CE7734" w:rsidRDefault="00394324" w:rsidP="00394324">
      <w:pPr>
        <w:tabs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0DF7E9" w14:textId="77777777" w:rsidR="00CE7734" w:rsidRPr="005466CC" w:rsidRDefault="00394324" w:rsidP="00095932">
      <w:pPr>
        <w:tabs>
          <w:tab w:val="left" w:pos="284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1.8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Применяемые во время выполнения конкурсного задания средства индивидуальной защиты:</w:t>
      </w:r>
    </w:p>
    <w:p w14:paraId="03EC656A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халат;</w:t>
      </w:r>
    </w:p>
    <w:p w14:paraId="1EFB36BA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респиратор;</w:t>
      </w:r>
    </w:p>
    <w:p w14:paraId="266F3F49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 одноразовый;</w:t>
      </w:r>
    </w:p>
    <w:p w14:paraId="14DB9276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шапочка из хлопчатобумажной ткани;</w:t>
      </w:r>
    </w:p>
    <w:p w14:paraId="468E8286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шапочка одноразовая;</w:t>
      </w:r>
    </w:p>
    <w:p w14:paraId="6432175C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маска одноразовая, медицинская трехслойная из нетканого материала на резинке;</w:t>
      </w:r>
    </w:p>
    <w:p w14:paraId="70B7059A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перчатки медицинские нестерильные;</w:t>
      </w:r>
    </w:p>
    <w:p w14:paraId="385ED557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перчатки медицинские стерильные;</w:t>
      </w:r>
    </w:p>
    <w:p w14:paraId="292B2FC4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защитные очки;</w:t>
      </w:r>
    </w:p>
    <w:p w14:paraId="78D43EC7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защитные нарукавники;</w:t>
      </w:r>
    </w:p>
    <w:p w14:paraId="01794A90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тапочки (обувь с фиксирующимся задником, с нескользящей подошвой, материал верха устойчивый к обработке дезинфекционными средствами);</w:t>
      </w:r>
    </w:p>
    <w:p w14:paraId="252E29F1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фартук непромокаемый.</w:t>
      </w:r>
    </w:p>
    <w:p w14:paraId="770BBBCB" w14:textId="77777777" w:rsidR="00CE7734" w:rsidRPr="00CE7734" w:rsidRDefault="00CE7734" w:rsidP="00095932">
      <w:pPr>
        <w:tabs>
          <w:tab w:val="left" w:pos="284"/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работе с бактерицидными лампами:</w:t>
      </w:r>
    </w:p>
    <w:p w14:paraId="18305DC3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защитные очки.</w:t>
      </w:r>
    </w:p>
    <w:p w14:paraId="1289B937" w14:textId="77777777" w:rsidR="00CE7734" w:rsidRPr="00CE7734" w:rsidRDefault="00CE7734" w:rsidP="00095932">
      <w:pPr>
        <w:tabs>
          <w:tab w:val="left" w:pos="284"/>
          <w:tab w:val="left" w:pos="993"/>
          <w:tab w:val="left" w:pos="9214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приготовлении дезинфицирующих растворов:</w:t>
      </w:r>
    </w:p>
    <w:p w14:paraId="48932F5F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респиратор;</w:t>
      </w:r>
    </w:p>
    <w:p w14:paraId="518D38C9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 одноразовый;</w:t>
      </w:r>
    </w:p>
    <w:p w14:paraId="31C858BA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шапочка одноразовая; </w:t>
      </w:r>
    </w:p>
    <w:p w14:paraId="6E00AC03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маска одноразовая;</w:t>
      </w:r>
    </w:p>
    <w:p w14:paraId="2AD3E421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защитный костюм;</w:t>
      </w:r>
    </w:p>
    <w:p w14:paraId="1DE39557" w14:textId="77777777"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защитные очки; </w:t>
      </w:r>
    </w:p>
    <w:p w14:paraId="3EE4EBCB" w14:textId="77777777" w:rsid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перчатки медицинские нестерильные.</w:t>
      </w:r>
    </w:p>
    <w:p w14:paraId="6F36A5A2" w14:textId="77777777" w:rsidR="00394324" w:rsidRPr="00CE7734" w:rsidRDefault="00394324" w:rsidP="00394324">
      <w:pPr>
        <w:tabs>
          <w:tab w:val="left" w:pos="284"/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7D1E5B" w14:textId="77777777" w:rsidR="00CE7734" w:rsidRPr="005466CC" w:rsidRDefault="00394324" w:rsidP="00095932">
      <w:pPr>
        <w:tabs>
          <w:tab w:val="left" w:pos="284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1.9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Знаки безопасности, используемые на рабочем месте, для обозначения присутствующих опасностей:</w:t>
      </w:r>
    </w:p>
    <w:p w14:paraId="41024F1E" w14:textId="77777777"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272F5" wp14:editId="11A0EEA2">
            <wp:extent cx="4381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Опасность поражения электрическим током.</w:t>
      </w:r>
    </w:p>
    <w:p w14:paraId="10A2055F" w14:textId="77777777"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F7738" wp14:editId="2EBD8C4A">
            <wp:extent cx="457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Пожароопасно. Легковоспламеняющиеся вещества.</w:t>
      </w:r>
    </w:p>
    <w:p w14:paraId="32B4CE53" w14:textId="77777777"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BD0C5" wp14:editId="1844DFE6">
            <wp:extent cx="4667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Осторожно. Вредные для здоровья аллергические вещества.</w:t>
      </w:r>
    </w:p>
    <w:p w14:paraId="5D5C248F" w14:textId="77777777"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E353A" wp14:editId="445CAE2A">
            <wp:extent cx="46672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"Осторожно. Скользко".</w:t>
      </w:r>
    </w:p>
    <w:p w14:paraId="32F37D0F" w14:textId="77777777"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24EA9" wp14:editId="31E07539">
            <wp:extent cx="47625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опасности "Осторожно. Холод".</w:t>
      </w:r>
    </w:p>
    <w:p w14:paraId="42116CA2" w14:textId="77777777"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FDDEA8" wp14:editId="4853896E">
            <wp:simplePos x="0" y="0"/>
            <wp:positionH relativeFrom="column">
              <wp:posOffset>3474720</wp:posOffset>
            </wp:positionH>
            <wp:positionV relativeFrom="paragraph">
              <wp:posOffset>147955</wp:posOffset>
            </wp:positionV>
            <wp:extent cx="452120" cy="426085"/>
            <wp:effectExtent l="0" t="0" r="5080" b="0"/>
            <wp:wrapTight wrapText="bothSides">
              <wp:wrapPolygon edited="0">
                <wp:start x="0" y="0"/>
                <wp:lineTo x="0" y="20280"/>
                <wp:lineTo x="20933" y="20280"/>
                <wp:lineTo x="209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8167EE" w14:textId="77777777" w:rsidR="00CE7734" w:rsidRPr="00CE7734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F 04 Огнетушитель </w:t>
      </w:r>
    </w:p>
    <w:p w14:paraId="4C7CF093" w14:textId="77777777" w:rsidR="00CE7734" w:rsidRPr="00CE7734" w:rsidRDefault="00CE7734" w:rsidP="000C4001">
      <w:pPr>
        <w:tabs>
          <w:tab w:val="left" w:pos="426"/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7CC15DB" wp14:editId="7B6F44AD">
            <wp:simplePos x="0" y="0"/>
            <wp:positionH relativeFrom="column">
              <wp:posOffset>3247390</wp:posOffset>
            </wp:positionH>
            <wp:positionV relativeFrom="paragraph">
              <wp:posOffset>153035</wp:posOffset>
            </wp:positionV>
            <wp:extent cx="90297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962" y="20791"/>
                <wp:lineTo x="2096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60C71" w14:textId="77777777" w:rsidR="00CE7734" w:rsidRPr="00CE7734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 22 Указатель выхода 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7EB85178" w14:textId="77777777" w:rsidR="00CE7734" w:rsidRPr="00CE7734" w:rsidRDefault="00CE7734" w:rsidP="000C4001">
      <w:pPr>
        <w:tabs>
          <w:tab w:val="left" w:pos="426"/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6AAA40B" wp14:editId="0B643C4D">
            <wp:simplePos x="0" y="0"/>
            <wp:positionH relativeFrom="column">
              <wp:posOffset>3276600</wp:posOffset>
            </wp:positionH>
            <wp:positionV relativeFrom="paragraph">
              <wp:posOffset>141605</wp:posOffset>
            </wp:positionV>
            <wp:extent cx="857885" cy="469900"/>
            <wp:effectExtent l="0" t="0" r="0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1A63B5" w14:textId="77777777" w:rsidR="00CE7734" w:rsidRPr="00CE7734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E 23 Указатель запасного выхода </w:t>
      </w:r>
    </w:p>
    <w:p w14:paraId="0F6FB4A7" w14:textId="77777777" w:rsidR="00CE7734" w:rsidRPr="00CE7734" w:rsidRDefault="00CE7734" w:rsidP="000C4001">
      <w:pPr>
        <w:tabs>
          <w:tab w:val="left" w:pos="426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F6A04A8" wp14:editId="41415ABA">
            <wp:simplePos x="0" y="0"/>
            <wp:positionH relativeFrom="column">
              <wp:posOffset>4526915</wp:posOffset>
            </wp:positionH>
            <wp:positionV relativeFrom="paragraph">
              <wp:posOffset>1270</wp:posOffset>
            </wp:positionV>
            <wp:extent cx="487680" cy="502285"/>
            <wp:effectExtent l="0" t="0" r="7620" b="0"/>
            <wp:wrapTight wrapText="bothSides">
              <wp:wrapPolygon edited="0">
                <wp:start x="0" y="0"/>
                <wp:lineTo x="0" y="20480"/>
                <wp:lineTo x="21094" y="20480"/>
                <wp:lineTo x="2109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2305A" w14:textId="77777777" w:rsidR="00CE7734" w:rsidRPr="00CE7734" w:rsidRDefault="00CE7734" w:rsidP="000C4001">
      <w:pPr>
        <w:numPr>
          <w:ilvl w:val="0"/>
          <w:numId w:val="12"/>
        </w:numPr>
        <w:tabs>
          <w:tab w:val="left" w:pos="426"/>
          <w:tab w:val="left" w:pos="993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EC 01 Аптечка первой медицинской помощи</w:t>
      </w:r>
    </w:p>
    <w:p w14:paraId="76B5D20D" w14:textId="77777777" w:rsidR="00D07EB4" w:rsidRDefault="00D07EB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483B94" w14:textId="77777777" w:rsidR="00CE7734" w:rsidRPr="005466CC" w:rsidRDefault="0039432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1.10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несчастном случае пострадавший или очевидец несчастного случая обязан немедленно сообщить о случившемся экспертам. </w:t>
      </w:r>
    </w:p>
    <w:p w14:paraId="4622642C" w14:textId="77777777" w:rsidR="00CE7734" w:rsidRP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на каждой рабочей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069C9CC" w14:textId="77777777" w:rsidR="00CE7734" w:rsidRPr="00CE7734" w:rsidRDefault="000C4001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56F5A78" w14:textId="77777777" w:rsid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BEE92BE" w14:textId="77777777" w:rsidR="00394324" w:rsidRPr="00CE7734" w:rsidRDefault="0039432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808B79" w14:textId="77777777" w:rsidR="00CE7734" w:rsidRPr="005466CC" w:rsidRDefault="0039432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1.11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Участники, допустившие невыполнение или нарушение инструкции по охране труда, привлекаются к ответственности</w:t>
      </w:r>
      <w:r w:rsidR="00047799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0734B98" w14:textId="77777777" w:rsidR="00CE7734" w:rsidRDefault="000C4001" w:rsidP="000C4001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227C741" w14:textId="77777777" w:rsidR="00D07EB4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13FBEE" w14:textId="77777777" w:rsidR="00CE7734" w:rsidRPr="000C4001" w:rsidRDefault="00CE7734" w:rsidP="005466CC">
      <w:pPr>
        <w:pStyle w:val="a9"/>
        <w:keepNext/>
        <w:numPr>
          <w:ilvl w:val="0"/>
          <w:numId w:val="20"/>
        </w:numPr>
        <w:tabs>
          <w:tab w:val="left" w:pos="0"/>
          <w:tab w:val="left" w:pos="9214"/>
        </w:tabs>
        <w:spacing w:after="0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bookmarkStart w:id="3" w:name="_Toc116544232"/>
      <w:r w:rsidRPr="000C400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перед началом работы</w:t>
      </w:r>
      <w:bookmarkEnd w:id="3"/>
    </w:p>
    <w:p w14:paraId="38B4AD4E" w14:textId="77777777"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Перед началом работы участники должны выполнить следующее:</w:t>
      </w:r>
    </w:p>
    <w:p w14:paraId="06696CFF" w14:textId="77777777" w:rsidR="00CE7734" w:rsidRPr="00CE7734" w:rsidRDefault="00F909AE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 В день Д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 соответствии с О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писанием компетенции.</w:t>
      </w:r>
    </w:p>
    <w:p w14:paraId="15871615" w14:textId="77777777" w:rsidR="00CE7734" w:rsidRP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рабочего места, инструментов и оборудования.</w:t>
      </w:r>
    </w:p>
    <w:p w14:paraId="7A66D3E1" w14:textId="77777777" w:rsidR="00CE7734" w:rsidRP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F909A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прохождения инструктажа по работе на оборудовании по форме, определенной Оргкомитетом. </w:t>
      </w:r>
    </w:p>
    <w:p w14:paraId="55DB5E0A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2.2. Подготовить рабочее место:</w:t>
      </w:r>
    </w:p>
    <w:p w14:paraId="5BB396D9" w14:textId="77777777"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3AEEE48" w14:textId="77777777"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наличии свободных проходов в пределах рабочей зоны;</w:t>
      </w:r>
    </w:p>
    <w:p w14:paraId="38F805C4" w14:textId="77777777"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том, что проход к противопожарному инвентарю и запасным выходам свободен;</w:t>
      </w:r>
    </w:p>
    <w:p w14:paraId="1E02003B" w14:textId="77777777"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оценить состояние поверхности пола на всем рабочем маршруте (отсутствие выбоин, неровностей, скользкости);</w:t>
      </w:r>
    </w:p>
    <w:p w14:paraId="4DCF8A9C" w14:textId="77777777"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правильность подключения оборудования, применяемого в работе;</w:t>
      </w:r>
    </w:p>
    <w:p w14:paraId="2E055ED6" w14:textId="77777777"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достаточности освещенности;</w:t>
      </w:r>
    </w:p>
    <w:p w14:paraId="1F13FB41" w14:textId="77777777" w:rsid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C9AB957" w14:textId="77777777" w:rsidR="00123CAF" w:rsidRPr="00CE7734" w:rsidRDefault="00123CAF" w:rsidP="00123CAF">
      <w:pPr>
        <w:tabs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C51872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2.3. Подготовить инструменты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126"/>
      </w:tblGrid>
      <w:tr w:rsidR="00CE7734" w:rsidRPr="00CE7734" w14:paraId="6115C5D3" w14:textId="77777777" w:rsidTr="00095932">
        <w:trPr>
          <w:tblHeader/>
        </w:trPr>
        <w:tc>
          <w:tcPr>
            <w:tcW w:w="1800" w:type="pct"/>
            <w:shd w:val="clear" w:color="auto" w:fill="auto"/>
            <w:vAlign w:val="center"/>
          </w:tcPr>
          <w:p w14:paraId="42479F16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0AEE862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CE7734" w:rsidRPr="00CE7734" w14:paraId="34290B61" w14:textId="77777777" w:rsidTr="00095932">
        <w:tc>
          <w:tcPr>
            <w:tcW w:w="1800" w:type="pct"/>
            <w:shd w:val="clear" w:color="auto" w:fill="auto"/>
            <w:vAlign w:val="center"/>
          </w:tcPr>
          <w:p w14:paraId="1B5321C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для электрокардиографии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F434E8B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исправность, подключить к сети.</w:t>
            </w:r>
          </w:p>
        </w:tc>
      </w:tr>
      <w:tr w:rsidR="00CE7734" w:rsidRPr="00CE7734" w14:paraId="3744F457" w14:textId="77777777" w:rsidTr="00095932">
        <w:tc>
          <w:tcPr>
            <w:tcW w:w="1800" w:type="pct"/>
            <w:shd w:val="clear" w:color="auto" w:fill="auto"/>
            <w:vAlign w:val="center"/>
          </w:tcPr>
          <w:p w14:paraId="25A65CC2" w14:textId="77777777" w:rsidR="00CE7734" w:rsidRPr="00CE7734" w:rsidRDefault="00462312" w:rsidP="00462312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для проведения </w:t>
            </w:r>
            <w:r w:rsidRPr="00462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 уровня сахара, холестерина и гемоглобина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7A41541E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инструкцию по применению.</w:t>
            </w:r>
          </w:p>
        </w:tc>
      </w:tr>
      <w:tr w:rsidR="00CE7734" w:rsidRPr="00CE7734" w14:paraId="6E33B717" w14:textId="77777777" w:rsidTr="00095932">
        <w:tc>
          <w:tcPr>
            <w:tcW w:w="1800" w:type="pct"/>
            <w:shd w:val="clear" w:color="auto" w:fill="auto"/>
            <w:vAlign w:val="center"/>
          </w:tcPr>
          <w:p w14:paraId="6B5E87BE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дезинфицирующих растворов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248A7192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работы с дезинфицирующим раствором, следовать инструкции по применению.</w:t>
            </w:r>
          </w:p>
        </w:tc>
      </w:tr>
      <w:tr w:rsidR="00CE7734" w:rsidRPr="00CE7734" w14:paraId="590A7D51" w14:textId="77777777" w:rsidTr="00095932">
        <w:tc>
          <w:tcPr>
            <w:tcW w:w="1800" w:type="pct"/>
            <w:shd w:val="clear" w:color="auto" w:fill="auto"/>
            <w:vAlign w:val="center"/>
          </w:tcPr>
          <w:p w14:paraId="5103F161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Небулайзер 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1F4FF22D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инструкции по применению.</w:t>
            </w:r>
          </w:p>
        </w:tc>
      </w:tr>
      <w:tr w:rsidR="00CE7734" w:rsidRPr="00CE7734" w14:paraId="0046E95D" w14:textId="77777777" w:rsidTr="00095932">
        <w:tc>
          <w:tcPr>
            <w:tcW w:w="1800" w:type="pct"/>
            <w:shd w:val="clear" w:color="auto" w:fill="auto"/>
            <w:vAlign w:val="center"/>
          </w:tcPr>
          <w:p w14:paraId="0276658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Пикфлоуметр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132151AC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Обработать антисептиком.</w:t>
            </w:r>
          </w:p>
        </w:tc>
      </w:tr>
      <w:tr w:rsidR="00CE7734" w:rsidRPr="00CE7734" w14:paraId="48BCFFB7" w14:textId="77777777" w:rsidTr="00095932">
        <w:tc>
          <w:tcPr>
            <w:tcW w:w="1800" w:type="pct"/>
            <w:shd w:val="clear" w:color="auto" w:fill="auto"/>
            <w:vAlign w:val="center"/>
          </w:tcPr>
          <w:p w14:paraId="3B734FE7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Тонометр 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1CD36D2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Обработать антисептиком, проверить исправность.</w:t>
            </w:r>
          </w:p>
        </w:tc>
      </w:tr>
      <w:tr w:rsidR="00BC0EB4" w:rsidRPr="00CE7734" w14:paraId="02ABDE6D" w14:textId="77777777" w:rsidTr="00095932">
        <w:tc>
          <w:tcPr>
            <w:tcW w:w="1800" w:type="pct"/>
            <w:shd w:val="clear" w:color="auto" w:fill="auto"/>
            <w:vAlign w:val="center"/>
          </w:tcPr>
          <w:p w14:paraId="15AAD8C3" w14:textId="77777777" w:rsidR="00BC0EB4" w:rsidRPr="00CE7734" w:rsidRDefault="00BC0EB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Пульсоксиметр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64A7D0A" w14:textId="77777777" w:rsidR="00BC0EB4" w:rsidRPr="00CE7734" w:rsidRDefault="00BC0EB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инструкции по применению.</w:t>
            </w:r>
          </w:p>
        </w:tc>
      </w:tr>
      <w:tr w:rsidR="00CE7734" w:rsidRPr="00CE7734" w14:paraId="57628299" w14:textId="77777777" w:rsidTr="00095932">
        <w:tc>
          <w:tcPr>
            <w:tcW w:w="1800" w:type="pct"/>
            <w:shd w:val="clear" w:color="auto" w:fill="auto"/>
            <w:vAlign w:val="center"/>
          </w:tcPr>
          <w:p w14:paraId="16809D6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Укладка фельдшера 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F22DC19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показания и противопоказания к применению. В укладке на рабочей площадке применять препараты плацебо.</w:t>
            </w:r>
          </w:p>
        </w:tc>
      </w:tr>
      <w:tr w:rsidR="00CE7734" w:rsidRPr="00CE7734" w14:paraId="3B387E13" w14:textId="77777777" w:rsidTr="00095932">
        <w:tc>
          <w:tcPr>
            <w:tcW w:w="1800" w:type="pct"/>
            <w:shd w:val="clear" w:color="auto" w:fill="auto"/>
            <w:vAlign w:val="center"/>
          </w:tcPr>
          <w:p w14:paraId="7939076A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Шприц медицинский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1BDE5390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асептики, антисептики.</w:t>
            </w:r>
          </w:p>
        </w:tc>
      </w:tr>
      <w:tr w:rsidR="00CE7734" w:rsidRPr="00CE7734" w14:paraId="7E231EE8" w14:textId="77777777" w:rsidTr="00095932">
        <w:tc>
          <w:tcPr>
            <w:tcW w:w="1800" w:type="pct"/>
            <w:shd w:val="clear" w:color="auto" w:fill="auto"/>
          </w:tcPr>
          <w:p w14:paraId="014972AD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Предметы одноразового пользования - перевязочный материал</w:t>
            </w:r>
          </w:p>
        </w:tc>
        <w:tc>
          <w:tcPr>
            <w:tcW w:w="3200" w:type="pct"/>
            <w:shd w:val="clear" w:color="auto" w:fill="auto"/>
          </w:tcPr>
          <w:p w14:paraId="79C10D2B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использования должны подвергаться дезинфекции с последующей утилизацией.</w:t>
            </w:r>
          </w:p>
        </w:tc>
      </w:tr>
      <w:tr w:rsidR="00CE7734" w:rsidRPr="00CE7734" w14:paraId="75AF41A2" w14:textId="77777777" w:rsidTr="00095932">
        <w:tc>
          <w:tcPr>
            <w:tcW w:w="1800" w:type="pct"/>
            <w:shd w:val="clear" w:color="auto" w:fill="auto"/>
          </w:tcPr>
          <w:p w14:paraId="2465B26E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Ноутбук,</w:t>
            </w:r>
            <w:r w:rsidRPr="00CE7734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мышь, </w:t>
            </w:r>
          </w:p>
          <w:p w14:paraId="6C7ADB1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3200" w:type="pct"/>
            <w:shd w:val="clear" w:color="auto" w:fill="auto"/>
          </w:tcPr>
          <w:p w14:paraId="4033AC84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исправность оборудования и приспособлений:</w:t>
            </w:r>
          </w:p>
          <w:p w14:paraId="196E0F69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исправность работы мыши и клавиатуры;</w:t>
            </w:r>
          </w:p>
          <w:p w14:paraId="2E51DF40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исправность цветопередачи экрана ноутбука;</w:t>
            </w:r>
          </w:p>
          <w:p w14:paraId="15EE6542" w14:textId="77777777"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отсутствие розеток и/или иных проводов в зоне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досягаемости.</w:t>
            </w:r>
          </w:p>
        </w:tc>
      </w:tr>
    </w:tbl>
    <w:p w14:paraId="5F75C794" w14:textId="77777777" w:rsidR="00CE7734" w:rsidRDefault="00CE7734" w:rsidP="00CE7734">
      <w:pPr>
        <w:tabs>
          <w:tab w:val="left" w:pos="9214"/>
        </w:tabs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4766FFA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EB2A34A" w14:textId="77777777"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порядок рабочую специальную одежду и обувь: заправить одежду и застегнуть ее на все пуговицы, надеть головной убор, подготовить перчатки и защитные очки.</w:t>
      </w:r>
    </w:p>
    <w:p w14:paraId="762EFCB6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14:paraId="03A1C01E" w14:textId="77777777" w:rsidR="00CE7734" w:rsidRP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осмотреть и привести в порядок рабочее место, средства индивидуальной защиты;</w:t>
      </w:r>
    </w:p>
    <w:p w14:paraId="6F53E4E2" w14:textId="77777777" w:rsidR="00CE7734" w:rsidRP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достаточности освещенности;</w:t>
      </w:r>
    </w:p>
    <w:p w14:paraId="0080B5D4" w14:textId="77777777" w:rsidR="00CE7734" w:rsidRP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(визуально) правильность подключения инструмента и оборудования в электросеть;</w:t>
      </w:r>
    </w:p>
    <w:p w14:paraId="64CC4614" w14:textId="77777777" w:rsid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BA952B9" w14:textId="77777777"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2.6. Подготовить необходимые для работы материалы, приспособления и разложить их на свои места, убрать с рабочего стола все лишнее.</w:t>
      </w:r>
    </w:p>
    <w:p w14:paraId="79D73FE5" w14:textId="77777777"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1BB3957" w14:textId="77777777" w:rsidR="00F3767E" w:rsidRDefault="00F3767E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938FE8" w14:textId="77777777" w:rsidR="00CE7734" w:rsidRDefault="00CE7734" w:rsidP="00087B6C">
      <w:pPr>
        <w:pStyle w:val="a9"/>
        <w:keepNext/>
        <w:numPr>
          <w:ilvl w:val="0"/>
          <w:numId w:val="20"/>
        </w:numPr>
        <w:tabs>
          <w:tab w:val="left" w:pos="284"/>
          <w:tab w:val="left" w:pos="9214"/>
        </w:tabs>
        <w:spacing w:after="0"/>
        <w:ind w:left="0" w:firstLine="65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4" w:name="_Toc116544233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во время работы</w:t>
      </w:r>
      <w:bookmarkEnd w:id="4"/>
    </w:p>
    <w:p w14:paraId="36046DD4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386"/>
      </w:tblGrid>
      <w:tr w:rsidR="00CE7734" w:rsidRPr="00CE7734" w14:paraId="74C9B9B3" w14:textId="77777777" w:rsidTr="00095932">
        <w:trPr>
          <w:tblHeader/>
        </w:trPr>
        <w:tc>
          <w:tcPr>
            <w:tcW w:w="1664" w:type="pct"/>
            <w:shd w:val="clear" w:color="auto" w:fill="auto"/>
            <w:vAlign w:val="center"/>
          </w:tcPr>
          <w:p w14:paraId="62F640D8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C228EB7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CE7734" w:rsidRPr="00CE7734" w14:paraId="4E1BDB99" w14:textId="77777777" w:rsidTr="00095932">
        <w:tc>
          <w:tcPr>
            <w:tcW w:w="1664" w:type="pct"/>
            <w:shd w:val="clear" w:color="auto" w:fill="auto"/>
            <w:vAlign w:val="center"/>
          </w:tcPr>
          <w:p w14:paraId="79E60335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Бесконтактные термометры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0815F9C6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исправность, точность показателей измерения.</w:t>
            </w:r>
          </w:p>
        </w:tc>
      </w:tr>
      <w:tr w:rsidR="00CE7734" w:rsidRPr="00CE7734" w14:paraId="14D35308" w14:textId="77777777" w:rsidTr="00095932">
        <w:tc>
          <w:tcPr>
            <w:tcW w:w="1664" w:type="pct"/>
            <w:shd w:val="clear" w:color="auto" w:fill="auto"/>
            <w:vAlign w:val="center"/>
          </w:tcPr>
          <w:p w14:paraId="1DC45F0A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Механические приборы для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измерения артериального давления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117ED009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 использованием проверить работоспособность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аппарата. </w:t>
            </w:r>
          </w:p>
          <w:p w14:paraId="48FFB519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использования приборы выключить, разъединить, съемные детали, продезинфицировать.</w:t>
            </w:r>
          </w:p>
        </w:tc>
      </w:tr>
      <w:tr w:rsidR="00CE7734" w:rsidRPr="00CE7734" w14:paraId="5AA58A8E" w14:textId="77777777" w:rsidTr="00095932">
        <w:tc>
          <w:tcPr>
            <w:tcW w:w="1664" w:type="pct"/>
            <w:shd w:val="clear" w:color="auto" w:fill="auto"/>
            <w:vAlign w:val="center"/>
          </w:tcPr>
          <w:p w14:paraId="0A25104F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Мешок Амбу дыхательный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AEF553B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антисептиком.</w:t>
            </w:r>
          </w:p>
        </w:tc>
      </w:tr>
      <w:tr w:rsidR="00CE7734" w:rsidRPr="00CE7734" w14:paraId="79AD8214" w14:textId="77777777" w:rsidTr="00095932">
        <w:tc>
          <w:tcPr>
            <w:tcW w:w="1664" w:type="pct"/>
            <w:shd w:val="clear" w:color="auto" w:fill="auto"/>
            <w:vAlign w:val="center"/>
          </w:tcPr>
          <w:p w14:paraId="1BC1466D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Небулайзер 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60B77918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асептику, антисептику.</w:t>
            </w:r>
          </w:p>
        </w:tc>
      </w:tr>
      <w:tr w:rsidR="00CE7734" w:rsidRPr="00CE7734" w14:paraId="4DDBE12C" w14:textId="77777777" w:rsidTr="00095932">
        <w:tc>
          <w:tcPr>
            <w:tcW w:w="1664" w:type="pct"/>
            <w:shd w:val="clear" w:color="auto" w:fill="auto"/>
            <w:vAlign w:val="center"/>
          </w:tcPr>
          <w:p w14:paraId="10643CD8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Предметы одноразового пользования - перевязочный материал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707EDC71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использования должны подвергаться дезинфекции с последующей утилизацией в соответствии с правилами обращения с отходами класса А, Б, В.</w:t>
            </w:r>
          </w:p>
        </w:tc>
      </w:tr>
      <w:tr w:rsidR="00CE7734" w:rsidRPr="00CE7734" w14:paraId="426FDFAB" w14:textId="77777777" w:rsidTr="00095932">
        <w:tc>
          <w:tcPr>
            <w:tcW w:w="1664" w:type="pct"/>
            <w:shd w:val="clear" w:color="auto" w:fill="auto"/>
            <w:vAlign w:val="center"/>
          </w:tcPr>
          <w:p w14:paraId="075A3439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Приборы медицинские (ЭКГ)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2A921D04" w14:textId="77777777"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переноске следует соблюдать установленные нормы перемещения тяжестей вручную.</w:t>
            </w:r>
          </w:p>
        </w:tc>
      </w:tr>
    </w:tbl>
    <w:p w14:paraId="58E48C52" w14:textId="77777777" w:rsidR="00CE7734" w:rsidRPr="00CE7734" w:rsidRDefault="00CE7734" w:rsidP="00F3767E">
      <w:pPr>
        <w:tabs>
          <w:tab w:val="left" w:pos="9214"/>
        </w:tabs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3.2. При выполнении конкурсных заданий и уборке рабочих мест:</w:t>
      </w:r>
    </w:p>
    <w:p w14:paraId="52E80087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969139C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настоящую инструкцию;</w:t>
      </w:r>
    </w:p>
    <w:p w14:paraId="3F2215F9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9B1C42E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поддерживать порядок и чистоту на рабочем месте;</w:t>
      </w:r>
    </w:p>
    <w:p w14:paraId="53BFE091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инструмент располагать таким образом, чтобы исключалась возможность его скатывания и падения;</w:t>
      </w:r>
    </w:p>
    <w:p w14:paraId="0316FBF0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конкурсные задания только исправным инструментом;</w:t>
      </w:r>
    </w:p>
    <w:p w14:paraId="23CBD0D3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содержание и порядок проведения модулей задания, а также безопасные приемы их выполнения; </w:t>
      </w:r>
    </w:p>
    <w:p w14:paraId="5D16EFB1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пригодность инструмента и оборудования визуальным осмотром или путем тестирования;</w:t>
      </w:r>
    </w:p>
    <w:p w14:paraId="53F63D41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порядок рабочую специальную одежду и обувь: надеть спецодежду (халат / костюм медицинский, обувь, колпак) и при необходимости индивидуальные средства защиты, волосы тщательно заправить под головной убор;</w:t>
      </w:r>
    </w:p>
    <w:p w14:paraId="2898CC4B" w14:textId="77777777"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снять украшения (кольца, браслеты, цепочки), одежду из шелка, нейлона, капрона и других синтетических материалов, сильно электризующихся при движении, так как это приводит к быстрому накоплению электрических зарядов.</w:t>
      </w:r>
    </w:p>
    <w:p w14:paraId="08E21F62" w14:textId="77777777"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3.3. При неисправности инструмента и оборудования прекратить выполнение задания и сообщить об этом эксперту, а в его отсутствие заместителю главного эксперта.</w:t>
      </w:r>
    </w:p>
    <w:p w14:paraId="65DAA6AD" w14:textId="77777777" w:rsidR="00CE7734" w:rsidRDefault="00CE7734" w:rsidP="00CF569B">
      <w:pPr>
        <w:pStyle w:val="a9"/>
        <w:keepNext/>
        <w:numPr>
          <w:ilvl w:val="0"/>
          <w:numId w:val="20"/>
        </w:numPr>
        <w:tabs>
          <w:tab w:val="left" w:pos="426"/>
          <w:tab w:val="left" w:pos="9214"/>
        </w:tabs>
        <w:spacing w:after="0"/>
        <w:ind w:left="284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5" w:name="_Toc116544234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Требование охраны труда в аварийных ситуациях</w:t>
      </w:r>
      <w:bookmarkEnd w:id="5"/>
    </w:p>
    <w:p w14:paraId="10391DE8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появлении искрения, запаха гари, задымления и т.д.), участнику следует нем</w:t>
      </w:r>
      <w:r w:rsidR="00EC1E9B">
        <w:rPr>
          <w:rFonts w:ascii="Times New Roman" w:eastAsia="Calibri" w:hAnsi="Times New Roman" w:cs="Times New Roman"/>
          <w:sz w:val="28"/>
          <w:szCs w:val="28"/>
          <w:lang w:eastAsia="ru-RU"/>
        </w:rPr>
        <w:t>едленно сообщить о случившемся э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кспертам. Выполнение конкурсного задания продолжить только после устранения возникшей неисправности.</w:t>
      </w:r>
    </w:p>
    <w:p w14:paraId="7A3D05B3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12109B9E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4.3. При поражении участника электрическим током немедленно отключить электросеть, оказать первую помощь (самоп</w:t>
      </w:r>
      <w:r w:rsidR="00EC1E9B">
        <w:rPr>
          <w:rFonts w:ascii="Times New Roman" w:eastAsia="Calibri" w:hAnsi="Times New Roman" w:cs="Times New Roman"/>
          <w:sz w:val="28"/>
          <w:szCs w:val="28"/>
          <w:lang w:eastAsia="ru-RU"/>
        </w:rPr>
        <w:t>омощь) пострадавшему, сообщить э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ксперту, при необходимости обратиться к врачу.</w:t>
      </w:r>
    </w:p>
    <w:p w14:paraId="222EABFB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</w:t>
      </w:r>
      <w:r w:rsidR="00EC1E9B">
        <w:rPr>
          <w:rFonts w:ascii="Times New Roman" w:eastAsia="Calibri" w:hAnsi="Times New Roman" w:cs="Times New Roman"/>
          <w:sz w:val="28"/>
          <w:szCs w:val="28"/>
          <w:lang w:eastAsia="ru-RU"/>
        </w:rPr>
        <w:t>я э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73887CC5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627816F" w14:textId="77777777" w:rsidR="00CE7734" w:rsidRPr="00CE7734" w:rsidRDefault="00F3767E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49D6082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48C2541" w14:textId="77777777" w:rsidR="00CE7734" w:rsidRPr="00CE7734" w:rsidRDefault="00F3767E" w:rsidP="00F3767E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F7E1A22" w14:textId="77777777"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3BD7D4A" w14:textId="77777777" w:rsidR="00CE7734" w:rsidRDefault="00F3767E" w:rsidP="00F3767E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происшествии взрыва необходимо спокойно уточнить обстановку и действовать по указанию экспертов. При необходимости эвакуации возьмите с собой документы и предметы первой необходимости. При передвижении соблюдайте осторожность, не трогайте поврежденные конструкции, оголившиеся электрические провода. В разрушенном или поврежденном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помещении не следует пользоваться открытым огнем (спичками, зажигалками и т.п.).</w:t>
      </w:r>
    </w:p>
    <w:p w14:paraId="277C724D" w14:textId="77777777" w:rsidR="00D07EB4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39B575" w14:textId="77777777" w:rsidR="00CE7734" w:rsidRDefault="00CE7734" w:rsidP="00087B6C">
      <w:pPr>
        <w:pStyle w:val="a9"/>
        <w:keepNext/>
        <w:numPr>
          <w:ilvl w:val="0"/>
          <w:numId w:val="20"/>
        </w:numPr>
        <w:tabs>
          <w:tab w:val="left" w:pos="284"/>
          <w:tab w:val="left" w:pos="9214"/>
        </w:tabs>
        <w:spacing w:after="0"/>
        <w:ind w:left="0" w:hanging="76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6" w:name="_Toc116544235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по окончании работ</w:t>
      </w:r>
      <w:bookmarkEnd w:id="6"/>
    </w:p>
    <w:p w14:paraId="7CF34043" w14:textId="77777777"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После окончания работ каждый участник обязан:</w:t>
      </w:r>
    </w:p>
    <w:p w14:paraId="1AF546CC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Привести в порядок рабочее место. </w:t>
      </w:r>
    </w:p>
    <w:p w14:paraId="4EA9CEB5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5.2. Убрать средства индивидуальной защиты в отведенное для хранений место.</w:t>
      </w:r>
    </w:p>
    <w:p w14:paraId="636BE459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5.3. Отключить инструмент и оборудование от сети.</w:t>
      </w:r>
    </w:p>
    <w:p w14:paraId="3D240811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5.4. Убрать инструмент в специально предназначенное для хранения место.</w:t>
      </w:r>
    </w:p>
    <w:p w14:paraId="2A5656EF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p w14:paraId="4D51D1BC" w14:textId="77777777" w:rsidR="00CE7734" w:rsidRPr="00CE7734" w:rsidRDefault="00CE7734" w:rsidP="00CE7734">
      <w:pPr>
        <w:tabs>
          <w:tab w:val="left" w:pos="921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56E7FB01" w14:textId="77777777" w:rsidR="00CE7734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  <w:bookmarkStart w:id="7" w:name="_Toc116544236"/>
      <w:r w:rsidRPr="00CE7734"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  <w:lastRenderedPageBreak/>
        <w:t>ИНСТРУКЦИЯ ПО ОХРАНЕ ТРУДА ДЛЯ ЭКСПЕРТОВ</w:t>
      </w:r>
      <w:bookmarkEnd w:id="7"/>
    </w:p>
    <w:p w14:paraId="1C9529CF" w14:textId="77777777" w:rsidR="0066783A" w:rsidRPr="00CE7734" w:rsidRDefault="0066783A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</w:p>
    <w:p w14:paraId="2171B8E0" w14:textId="77777777" w:rsidR="00CE7734" w:rsidRPr="001D1CD6" w:rsidRDefault="00CE7734" w:rsidP="001D1CD6">
      <w:pPr>
        <w:pStyle w:val="a9"/>
        <w:keepNext/>
        <w:numPr>
          <w:ilvl w:val="0"/>
          <w:numId w:val="21"/>
        </w:numPr>
        <w:tabs>
          <w:tab w:val="left" w:pos="284"/>
          <w:tab w:val="left" w:pos="2552"/>
          <w:tab w:val="left" w:pos="9214"/>
        </w:tabs>
        <w:spacing w:after="0"/>
        <w:ind w:left="0" w:hanging="11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8" w:name="_Toc116544237"/>
      <w:r w:rsidRPr="001D1CD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8"/>
    </w:p>
    <w:p w14:paraId="22CE3894" w14:textId="77777777"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1.1. К работе в качестве эксперта компетенции «Лечебная деятельность (Фельдшер)» допускаются эксперты, прошедшие специальное обучение и не имеющие противопоказаний по состоянию здоровья.</w:t>
      </w:r>
    </w:p>
    <w:p w14:paraId="5C5D3904" w14:textId="77777777"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F613194" w14:textId="77777777"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14:paraId="4EB806E2" w14:textId="77777777" w:rsidR="00CE7734" w:rsidRPr="00CE7734" w:rsidRDefault="00CE7734" w:rsidP="00D07EB4">
      <w:pPr>
        <w:numPr>
          <w:ilvl w:val="0"/>
          <w:numId w:val="15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инструкции по охране труда и технике безопасности; </w:t>
      </w:r>
    </w:p>
    <w:p w14:paraId="04ECD95B" w14:textId="77777777" w:rsidR="00CE7734" w:rsidRPr="00CE7734" w:rsidRDefault="00CE7734" w:rsidP="00D07EB4">
      <w:pPr>
        <w:numPr>
          <w:ilvl w:val="0"/>
          <w:numId w:val="15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0D5B35F4" w14:textId="77777777" w:rsidR="00CE7734" w:rsidRPr="00CE7734" w:rsidRDefault="00CE7734" w:rsidP="00D07EB4">
      <w:pPr>
        <w:numPr>
          <w:ilvl w:val="0"/>
          <w:numId w:val="15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расписание и график проведения конкурсного задания, установленные режимы труда и отдыха.</w:t>
      </w:r>
    </w:p>
    <w:p w14:paraId="7F318676" w14:textId="77777777"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2A005F3E" w14:textId="77777777"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электрический ток;</w:t>
      </w:r>
    </w:p>
    <w:p w14:paraId="6B52A975" w14:textId="77777777"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5D3BE8D6" w14:textId="77777777"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шум, обусловленный конструкцией оргтехники;</w:t>
      </w:r>
    </w:p>
    <w:p w14:paraId="5E6032FB" w14:textId="77777777"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 вещества, выделяющиеся при работе оргтехники;</w:t>
      </w:r>
    </w:p>
    <w:p w14:paraId="2B90ADD6" w14:textId="77777777"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зрительное перенапряжение при работе с ПК.</w:t>
      </w:r>
    </w:p>
    <w:p w14:paraId="6869BEBC" w14:textId="77777777"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3BC723E4" w14:textId="77777777"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Физические:</w:t>
      </w:r>
    </w:p>
    <w:p w14:paraId="61B8A363" w14:textId="77777777" w:rsidR="00CE7734" w:rsidRPr="00CE7734" w:rsidRDefault="00CE7734" w:rsidP="00D07EB4">
      <w:pPr>
        <w:numPr>
          <w:ilvl w:val="0"/>
          <w:numId w:val="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режущие и колющие предметы.</w:t>
      </w:r>
    </w:p>
    <w:p w14:paraId="03610AB3" w14:textId="77777777" w:rsidR="00CE7734" w:rsidRPr="00CE7734" w:rsidRDefault="00CE7734" w:rsidP="00D07EB4">
      <w:pPr>
        <w:tabs>
          <w:tab w:val="left" w:pos="426"/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Химические:</w:t>
      </w:r>
    </w:p>
    <w:p w14:paraId="3CE42090" w14:textId="77777777" w:rsidR="00CE7734" w:rsidRPr="00CE7734" w:rsidRDefault="00CE7734" w:rsidP="00D07EB4">
      <w:pPr>
        <w:numPr>
          <w:ilvl w:val="0"/>
          <w:numId w:val="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химических веществ, входящих в состав медицинских препаратов;</w:t>
      </w:r>
    </w:p>
    <w:p w14:paraId="16C1FC3F" w14:textId="77777777" w:rsidR="00CE7734" w:rsidRPr="00CE7734" w:rsidRDefault="00CE7734" w:rsidP="00D07EB4">
      <w:pPr>
        <w:numPr>
          <w:ilvl w:val="0"/>
          <w:numId w:val="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химических веществ, входящих в состав дезинфекционных средств.</w:t>
      </w:r>
    </w:p>
    <w:p w14:paraId="2AF6BEC0" w14:textId="77777777" w:rsidR="00CE7734" w:rsidRPr="00CE7734" w:rsidRDefault="00CE7734" w:rsidP="00D07EB4">
      <w:pPr>
        <w:tabs>
          <w:tab w:val="left" w:pos="567"/>
          <w:tab w:val="left" w:pos="993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Психологические:</w:t>
      </w:r>
    </w:p>
    <w:p w14:paraId="570098A0" w14:textId="77777777"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 напряжение внимания;</w:t>
      </w:r>
    </w:p>
    <w:p w14:paraId="4CEC19E6" w14:textId="77777777"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усиленная нагрузка на зрение;</w:t>
      </w:r>
    </w:p>
    <w:p w14:paraId="18AA7C5A" w14:textId="77777777"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нейро-эмоциональное напряжение;</w:t>
      </w:r>
    </w:p>
    <w:p w14:paraId="5F713C78" w14:textId="77777777"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нервно-психические перегрузки.</w:t>
      </w:r>
    </w:p>
    <w:p w14:paraId="1629B524" w14:textId="77777777"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1.5. Применяемые во время выполнения задания средства индивидуальной защиты:</w:t>
      </w:r>
    </w:p>
    <w:p w14:paraId="5916EEFB" w14:textId="77777777" w:rsidR="00CE7734" w:rsidRPr="00CE7734" w:rsidRDefault="00CE7734" w:rsidP="00D07EB4">
      <w:pPr>
        <w:numPr>
          <w:ilvl w:val="0"/>
          <w:numId w:val="17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халат;</w:t>
      </w:r>
    </w:p>
    <w:p w14:paraId="5FDB0945" w14:textId="77777777" w:rsidR="00CE7734" w:rsidRPr="00CE7734" w:rsidRDefault="00CE7734" w:rsidP="00D07EB4">
      <w:pPr>
        <w:numPr>
          <w:ilvl w:val="0"/>
          <w:numId w:val="17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респиратор;</w:t>
      </w:r>
    </w:p>
    <w:p w14:paraId="70FF8018" w14:textId="77777777" w:rsidR="00CE7734" w:rsidRPr="00CE7734" w:rsidRDefault="00CE7734" w:rsidP="00D07EB4">
      <w:pPr>
        <w:numPr>
          <w:ilvl w:val="0"/>
          <w:numId w:val="17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маска медицинская.</w:t>
      </w:r>
    </w:p>
    <w:p w14:paraId="14E2055E" w14:textId="77777777" w:rsidR="00CE7734" w:rsidRPr="00CE7734" w:rsidRDefault="00CE7734" w:rsidP="001D1CD6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3DF4A950" w14:textId="77777777"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2662B" wp14:editId="255635DF">
            <wp:extent cx="438150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Опасность поражения электрическим током.</w:t>
      </w:r>
    </w:p>
    <w:p w14:paraId="6E102472" w14:textId="77777777"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D72F8" wp14:editId="57108576">
            <wp:extent cx="457200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Пожароопасно. Легковоспламеняющиеся вещества.</w:t>
      </w:r>
    </w:p>
    <w:p w14:paraId="7C532711" w14:textId="77777777"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DCD2F7" wp14:editId="45961211">
            <wp:extent cx="466725" cy="390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Осторожно. Вредные для здоровья аллергические вещества.</w:t>
      </w:r>
    </w:p>
    <w:p w14:paraId="1D0EA88B" w14:textId="77777777"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FE2D4" wp14:editId="12EDB1E4">
            <wp:extent cx="466725" cy="390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"Осторожно. Скользко".</w:t>
      </w:r>
    </w:p>
    <w:p w14:paraId="5664AF97" w14:textId="77777777"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E2742" wp14:editId="56C4E7FE">
            <wp:extent cx="476250" cy="390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опасности "Осторожно. Холод":</w:t>
      </w:r>
    </w:p>
    <w:p w14:paraId="6FB11E8D" w14:textId="77777777"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B04CD05" wp14:editId="623A192C">
            <wp:simplePos x="0" y="0"/>
            <wp:positionH relativeFrom="column">
              <wp:posOffset>3474720</wp:posOffset>
            </wp:positionH>
            <wp:positionV relativeFrom="paragraph">
              <wp:posOffset>147955</wp:posOffset>
            </wp:positionV>
            <wp:extent cx="452120" cy="426085"/>
            <wp:effectExtent l="0" t="0" r="5080" b="0"/>
            <wp:wrapTight wrapText="bothSides">
              <wp:wrapPolygon edited="0">
                <wp:start x="0" y="0"/>
                <wp:lineTo x="0" y="20280"/>
                <wp:lineTo x="20933" y="20280"/>
                <wp:lineTo x="2093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DFA3C" w14:textId="77777777"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F 04 Огнетушитель </w:t>
      </w:r>
    </w:p>
    <w:p w14:paraId="5CA5C91B" w14:textId="77777777" w:rsidR="00CE7734" w:rsidRPr="00CE7734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9E49D73" wp14:editId="02793746">
            <wp:simplePos x="0" y="0"/>
            <wp:positionH relativeFrom="column">
              <wp:posOffset>3247390</wp:posOffset>
            </wp:positionH>
            <wp:positionV relativeFrom="paragraph">
              <wp:posOffset>153035</wp:posOffset>
            </wp:positionV>
            <wp:extent cx="90297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962" y="20791"/>
                <wp:lineTo x="2096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20EDA5" w14:textId="77777777"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E 22 Указатель выхода</w:t>
      </w:r>
    </w:p>
    <w:p w14:paraId="0D49AECF" w14:textId="77777777" w:rsidR="00CE7734" w:rsidRPr="00CE7734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3E2D6" w14:textId="77777777"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F4A1A85" wp14:editId="58E852F5">
            <wp:simplePos x="0" y="0"/>
            <wp:positionH relativeFrom="column">
              <wp:posOffset>3394710</wp:posOffset>
            </wp:positionH>
            <wp:positionV relativeFrom="paragraph">
              <wp:posOffset>-97790</wp:posOffset>
            </wp:positionV>
            <wp:extent cx="857885" cy="469900"/>
            <wp:effectExtent l="0" t="0" r="0" b="0"/>
            <wp:wrapTight wrapText="bothSides">
              <wp:wrapPolygon edited="0">
                <wp:start x="0" y="0"/>
                <wp:lineTo x="0" y="21016"/>
                <wp:lineTo x="21104" y="21016"/>
                <wp:lineTo x="21104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 23 Указатель запасного выхода </w:t>
      </w:r>
    </w:p>
    <w:p w14:paraId="1BE208F5" w14:textId="77777777" w:rsidR="00CE7734" w:rsidRPr="00CE7734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3C36E79" wp14:editId="5B720042">
            <wp:simplePos x="0" y="0"/>
            <wp:positionH relativeFrom="column">
              <wp:posOffset>4366260</wp:posOffset>
            </wp:positionH>
            <wp:positionV relativeFrom="paragraph">
              <wp:posOffset>40005</wp:posOffset>
            </wp:positionV>
            <wp:extent cx="487680" cy="502285"/>
            <wp:effectExtent l="0" t="0" r="0" b="0"/>
            <wp:wrapTight wrapText="bothSides">
              <wp:wrapPolygon edited="0">
                <wp:start x="0" y="0"/>
                <wp:lineTo x="0" y="20480"/>
                <wp:lineTo x="21094" y="20480"/>
                <wp:lineTo x="21094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7E50FB" w14:textId="77777777"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EC 01 Аптечка первой медицинской помощи </w:t>
      </w:r>
    </w:p>
    <w:p w14:paraId="0DF58CF2" w14:textId="77777777" w:rsidR="00D07EB4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2CD8A3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37FABF2" w14:textId="77777777" w:rsidR="00CE7734" w:rsidRPr="00CE7734" w:rsidRDefault="00CE7734" w:rsidP="00297772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экспертов компетенции «Лечебная деятельность (Фельдшер)»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3F44EBD" w14:textId="77777777" w:rsidR="00D07EB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E7D6AD2" w14:textId="77777777" w:rsidR="00CE7734" w:rsidRDefault="00CE7734" w:rsidP="00D07EB4">
      <w:pPr>
        <w:pStyle w:val="a9"/>
        <w:numPr>
          <w:ilvl w:val="1"/>
          <w:numId w:val="1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E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Эксперты, допустившие невыполнение или нарушение инструкции по охране труда, привлекаются к ответственности, </w:t>
      </w:r>
      <w:r w:rsidRPr="00297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297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Положению о Всероссийском чемпионатном движении по профессиональному мастерству, </w:t>
      </w:r>
      <w:r w:rsidRPr="00D07EB4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действующему законодательству.</w:t>
      </w:r>
    </w:p>
    <w:p w14:paraId="3C77E30A" w14:textId="77777777" w:rsidR="00D07EB4" w:rsidRPr="00D07EB4" w:rsidRDefault="00D07EB4" w:rsidP="00D07EB4">
      <w:pPr>
        <w:pStyle w:val="a9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4DCDEC" w14:textId="77777777" w:rsidR="00CE7734" w:rsidRPr="00D07EB4" w:rsidRDefault="00CE7734" w:rsidP="00D07EB4">
      <w:pPr>
        <w:pStyle w:val="a9"/>
        <w:keepNext/>
        <w:numPr>
          <w:ilvl w:val="0"/>
          <w:numId w:val="11"/>
        </w:numPr>
        <w:tabs>
          <w:tab w:val="left" w:pos="9214"/>
        </w:tabs>
        <w:spacing w:after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9" w:name="_Toc116544238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Требования охраны труда перед началом работы</w:t>
      </w:r>
      <w:bookmarkEnd w:id="9"/>
    </w:p>
    <w:p w14:paraId="69E1C806" w14:textId="77777777"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Перед началом работы эксперты должны выполнить следующее:</w:t>
      </w:r>
    </w:p>
    <w:p w14:paraId="15C38099" w14:textId="77777777" w:rsidR="00CE7734" w:rsidRPr="00CE7734" w:rsidRDefault="00873D2F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 В день Д-2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 с особыми полномочиями, ответственный за охрану труда, обязан провести подробный инструктаж по программе «Инструктаж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медицинского кабинета, питьевой воды, проконтролировать подготовку рабочих мест участников в соответствии с Техническим описанием компетенции.</w:t>
      </w:r>
    </w:p>
    <w:p w14:paraId="08292F13" w14:textId="77777777" w:rsidR="00CE7734" w:rsidRPr="00CE7734" w:rsidRDefault="001D1CD6" w:rsidP="001D1CD6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инструментов и оборудования.</w:t>
      </w:r>
    </w:p>
    <w:p w14:paraId="2EFF95F0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труда. Эксперты контролируют процесс подготовки рабочего места участниками и принимают участие в подготовке рабочих мест участников в возрасте моложе 18 лет.</w:t>
      </w:r>
    </w:p>
    <w:p w14:paraId="1E27EE35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14:paraId="7CEA2ECF" w14:textId="77777777"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осмотреть рабочие места экспертов и участников;</w:t>
      </w:r>
    </w:p>
    <w:p w14:paraId="3F12A6F2" w14:textId="77777777"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привести в порядок рабочее место эксперта;</w:t>
      </w:r>
    </w:p>
    <w:p w14:paraId="499B738C" w14:textId="77777777"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проверить правильность подключения оборудования в электросеть;</w:t>
      </w:r>
    </w:p>
    <w:p w14:paraId="6BAC8F55" w14:textId="77777777"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одеть необходимые средства индивидуальной защиты;</w:t>
      </w:r>
    </w:p>
    <w:p w14:paraId="5603A909" w14:textId="77777777"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осмотреть инструмент и оборудование участников в возрасте до 18 лет  </w:t>
      </w:r>
    </w:p>
    <w:p w14:paraId="6578B388" w14:textId="77777777"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(участники старше 18 лет осматривают самостоятельно).</w:t>
      </w:r>
    </w:p>
    <w:p w14:paraId="628C4C82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2.4. Подготовить необходимые для работы материалы, приспособления и разложить их на свои места, убрать с рабочего стола все лишнее.</w:t>
      </w:r>
    </w:p>
    <w:p w14:paraId="3B600AD7" w14:textId="77777777" w:rsid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E8CBE5B" w14:textId="77777777" w:rsidR="00D07EB4" w:rsidRPr="00CE7734" w:rsidRDefault="00D07EB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6FAA9D" w14:textId="77777777" w:rsidR="00CE7734" w:rsidRPr="001D1CD6" w:rsidRDefault="00CE7734" w:rsidP="0033232A">
      <w:pPr>
        <w:pStyle w:val="a9"/>
        <w:keepNext/>
        <w:numPr>
          <w:ilvl w:val="0"/>
          <w:numId w:val="11"/>
        </w:numPr>
        <w:tabs>
          <w:tab w:val="left" w:pos="284"/>
          <w:tab w:val="left" w:pos="9214"/>
        </w:tabs>
        <w:spacing w:after="0"/>
        <w:ind w:left="0" w:hanging="76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0" w:name="_Toc116544239"/>
      <w:r w:rsidRPr="001D1CD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Требования охраны труда во время работы</w:t>
      </w:r>
      <w:bookmarkEnd w:id="10"/>
    </w:p>
    <w:p w14:paraId="5EF0FEC2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E6A3B61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C74EF73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D12E83F" w14:textId="77777777" w:rsidR="00CE7734" w:rsidRPr="00CE7734" w:rsidRDefault="00CE7734" w:rsidP="0033232A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96467B7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3.4. Во избежание поражения током запрещается:</w:t>
      </w:r>
    </w:p>
    <w:p w14:paraId="1BEBC57A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3F03A5AC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09F794D9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производить самостоятельно вскрытие и ремонт оборудования;</w:t>
      </w:r>
    </w:p>
    <w:p w14:paraId="7A1608BE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переключать разъемы интерфейсных кабелей периферийных устройств при включенном питании;</w:t>
      </w:r>
    </w:p>
    <w:p w14:paraId="3A5A5EE7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загромождать верхние панели устройств бумагами и посторонними предметами;</w:t>
      </w:r>
    </w:p>
    <w:p w14:paraId="37F7A3C1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3251E2CE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0A76BB73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3.6. Эксперту во время работы с оргтехникой:</w:t>
      </w:r>
    </w:p>
    <w:p w14:paraId="0801F09D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 внимание на символы, высвечивающиеся на панели оборудования, не игнорировать их;</w:t>
      </w:r>
    </w:p>
    <w:p w14:paraId="4D78759A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21446220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производить включение/выключение аппаратов мокрыми руками;</w:t>
      </w:r>
    </w:p>
    <w:p w14:paraId="57751C8C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ставить на устройство емкости с водой, не класть металлические предметы;</w:t>
      </w:r>
    </w:p>
    <w:p w14:paraId="42D5062B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эксплуатировать аппарат, если он перегрелся, стал дымиться, появился посторонний запах или звук;</w:t>
      </w:r>
    </w:p>
    <w:p w14:paraId="015A7B43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эксплуатировать аппарат, если его уронили или корпус был поврежден;</w:t>
      </w:r>
    </w:p>
    <w:p w14:paraId="07377270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вынимать застрявшие листы можно только после отключения устройства из сети;</w:t>
      </w:r>
    </w:p>
    <w:p w14:paraId="752DF5E5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 перемещать аппараты, включенные в сеть;</w:t>
      </w:r>
    </w:p>
    <w:p w14:paraId="7F3F5B45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все работы по замене картриджей, бумаги можно производить только после отключения аппарата от сети;</w:t>
      </w:r>
    </w:p>
    <w:p w14:paraId="3C9D5F13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 опираться на стекло оригиналодержателя, класть на него какие-либо вещи помимо оригинала;</w:t>
      </w:r>
    </w:p>
    <w:p w14:paraId="7C55433A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 работать на аппарате с треснувшим стеклом;</w:t>
      </w:r>
    </w:p>
    <w:p w14:paraId="6E00F46A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 мыть руки теплой водой с мылом после каждой чистки картриджей, узлов и т.д.;</w:t>
      </w:r>
    </w:p>
    <w:p w14:paraId="35AD7986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просыпанный тонер, носитель немедленно собрать пылесосом или влажной ветошью.</w:t>
      </w:r>
    </w:p>
    <w:p w14:paraId="5B1BDCA0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56EBC2E3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3.8. Запрещается:</w:t>
      </w:r>
    </w:p>
    <w:p w14:paraId="2DA0535C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устанавливать неизвестные системы паролирования и самостоятельно проводить переформатирование диска;</w:t>
      </w:r>
    </w:p>
    <w:p w14:paraId="7AAAC28A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иметь при себе любые средства связи;</w:t>
      </w:r>
    </w:p>
    <w:p w14:paraId="03F62B56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документацией, не предусмотренной конкурсным заданием.</w:t>
      </w:r>
    </w:p>
    <w:p w14:paraId="15E937D2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2F0F21E5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3.10. При наблюдении за выполнением конкурсного задания участниками эксперту:</w:t>
      </w:r>
    </w:p>
    <w:p w14:paraId="72942747" w14:textId="77777777"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одеть необходимые средства индивидуальной защиты;</w:t>
      </w:r>
    </w:p>
    <w:p w14:paraId="38B3CDDF" w14:textId="77777777" w:rsid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передвигаться по конкурсной площадке не спеша, не делая резких движений, смотря под ноги.</w:t>
      </w:r>
    </w:p>
    <w:p w14:paraId="64EDC03F" w14:textId="77777777" w:rsidR="001D1CD6" w:rsidRPr="00CE7734" w:rsidRDefault="001D1CD6" w:rsidP="001D1CD6">
      <w:pPr>
        <w:tabs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F521BB" w14:textId="77777777" w:rsidR="00CE7734" w:rsidRDefault="00CE7734" w:rsidP="00D07EB4">
      <w:pPr>
        <w:pStyle w:val="a9"/>
        <w:keepNext/>
        <w:numPr>
          <w:ilvl w:val="0"/>
          <w:numId w:val="19"/>
        </w:numPr>
        <w:tabs>
          <w:tab w:val="left" w:pos="284"/>
          <w:tab w:val="left" w:pos="9214"/>
        </w:tabs>
        <w:spacing w:after="0"/>
        <w:ind w:left="0" w:firstLine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1" w:name="_Toc116544240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Требование охраны труда в аварийных ситуациях</w:t>
      </w:r>
      <w:bookmarkEnd w:id="11"/>
    </w:p>
    <w:p w14:paraId="4A1BCB8A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275C4759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1A29EF7C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5D52CD4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6E25B77A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7FCA3D4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225D40E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0450756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3373798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85CBBC0" w14:textId="77777777" w:rsid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происшествии взрыва необходимо спокойно уточнить обстановку и действовать по указанию должностных лиц. При необходимости эвакуации, эвакуировать участников и других экспертов конкурсной площадки. Взять с собой документы и предметы первой необходимости.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89BA66A" w14:textId="77777777" w:rsidR="00D07EB4" w:rsidRDefault="00D07EB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4C1F68" w14:textId="77777777" w:rsidR="00CE7734" w:rsidRDefault="00CE7734" w:rsidP="00D07EB4">
      <w:pPr>
        <w:pStyle w:val="a9"/>
        <w:keepNext/>
        <w:numPr>
          <w:ilvl w:val="0"/>
          <w:numId w:val="19"/>
        </w:numPr>
        <w:tabs>
          <w:tab w:val="left" w:pos="284"/>
          <w:tab w:val="left" w:pos="9214"/>
        </w:tabs>
        <w:spacing w:after="0"/>
        <w:ind w:left="0" w:hanging="11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2" w:name="_Toc116544241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по окончании работ</w:t>
      </w:r>
      <w:bookmarkEnd w:id="12"/>
    </w:p>
    <w:p w14:paraId="315D85AA" w14:textId="77777777"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После окончания конкурсного дня эксперт обязан:</w:t>
      </w:r>
    </w:p>
    <w:p w14:paraId="6BDD9D07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14:paraId="2FDE0051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Привести в порядок рабочее место эксперта и проверить рабочие места участников. </w:t>
      </w:r>
    </w:p>
    <w:p w14:paraId="72BEF71E" w14:textId="77777777"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5.3. Сообщить техническому эксперту о выявленных во время выполнения конкурсных заданий неполадках, неисправностях оборудования и других факторах, влияющих на безопасность труда.</w:t>
      </w:r>
    </w:p>
    <w:p w14:paraId="231B35FB" w14:textId="77777777" w:rsidR="00F63B3D" w:rsidRDefault="00F63B3D" w:rsidP="00CE7734">
      <w:pPr>
        <w:tabs>
          <w:tab w:val="left" w:pos="9214"/>
        </w:tabs>
      </w:pPr>
    </w:p>
    <w:sectPr w:rsidR="00F63B3D" w:rsidSect="00F23B0C">
      <w:headerReference w:type="default" r:id="rId17"/>
      <w:footerReference w:type="default" r:id="rId18"/>
      <w:headerReference w:type="first" r:id="rId19"/>
      <w:pgSz w:w="11906" w:h="16838"/>
      <w:pgMar w:top="1134" w:right="849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0242" w14:textId="77777777" w:rsidR="00217B31" w:rsidRDefault="00217B31" w:rsidP="00CE7734">
      <w:pPr>
        <w:spacing w:after="0" w:line="240" w:lineRule="auto"/>
      </w:pPr>
      <w:r>
        <w:separator/>
      </w:r>
    </w:p>
  </w:endnote>
  <w:endnote w:type="continuationSeparator" w:id="0">
    <w:p w14:paraId="0F2C81C7" w14:textId="77777777" w:rsidR="00217B31" w:rsidRDefault="00217B31" w:rsidP="00CE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41079"/>
      <w:docPartObj>
        <w:docPartGallery w:val="Page Numbers (Bottom of Page)"/>
        <w:docPartUnique/>
      </w:docPartObj>
    </w:sdtPr>
    <w:sdtEndPr/>
    <w:sdtContent>
      <w:p w14:paraId="04EC66CF" w14:textId="77777777" w:rsidR="00F23B0C" w:rsidRDefault="00F23B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E6">
          <w:rPr>
            <w:noProof/>
          </w:rPr>
          <w:t>5</w:t>
        </w:r>
        <w:r>
          <w:fldChar w:fldCharType="end"/>
        </w:r>
      </w:p>
    </w:sdtContent>
  </w:sdt>
  <w:p w14:paraId="7C30D1FD" w14:textId="77777777" w:rsidR="00F23B0C" w:rsidRDefault="00F23B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8D13" w14:textId="77777777" w:rsidR="00217B31" w:rsidRDefault="00217B31" w:rsidP="00CE7734">
      <w:pPr>
        <w:spacing w:after="0" w:line="240" w:lineRule="auto"/>
      </w:pPr>
      <w:r>
        <w:separator/>
      </w:r>
    </w:p>
  </w:footnote>
  <w:footnote w:type="continuationSeparator" w:id="0">
    <w:p w14:paraId="21D72C49" w14:textId="77777777" w:rsidR="00217B31" w:rsidRDefault="00217B31" w:rsidP="00CE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80D3" w14:textId="77777777" w:rsidR="00F23B0C" w:rsidRDefault="00F23B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166D" w14:textId="77777777" w:rsidR="00F23B0C" w:rsidRDefault="00F23B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C7"/>
    <w:multiLevelType w:val="hybridMultilevel"/>
    <w:tmpl w:val="65CA8068"/>
    <w:lvl w:ilvl="0" w:tplc="6A944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7541"/>
    <w:multiLevelType w:val="hybridMultilevel"/>
    <w:tmpl w:val="4D80B1D6"/>
    <w:lvl w:ilvl="0" w:tplc="0AF262F2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4124C8"/>
    <w:multiLevelType w:val="hybridMultilevel"/>
    <w:tmpl w:val="FAF29E7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84F"/>
    <w:multiLevelType w:val="hybridMultilevel"/>
    <w:tmpl w:val="CFEAE642"/>
    <w:lvl w:ilvl="0" w:tplc="59C67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813D91"/>
    <w:multiLevelType w:val="hybridMultilevel"/>
    <w:tmpl w:val="52227A24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7ED"/>
    <w:multiLevelType w:val="hybridMultilevel"/>
    <w:tmpl w:val="31F263F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2B4C"/>
    <w:multiLevelType w:val="hybridMultilevel"/>
    <w:tmpl w:val="221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1D67"/>
    <w:multiLevelType w:val="hybridMultilevel"/>
    <w:tmpl w:val="A674574E"/>
    <w:lvl w:ilvl="0" w:tplc="F6A6C7F6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82059B3"/>
    <w:multiLevelType w:val="hybridMultilevel"/>
    <w:tmpl w:val="CACA64B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6060"/>
    <w:multiLevelType w:val="hybridMultilevel"/>
    <w:tmpl w:val="7C46211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0214"/>
    <w:multiLevelType w:val="hybridMultilevel"/>
    <w:tmpl w:val="B77ECB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91F81"/>
    <w:multiLevelType w:val="hybridMultilevel"/>
    <w:tmpl w:val="18E8E2B0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45127"/>
    <w:multiLevelType w:val="hybridMultilevel"/>
    <w:tmpl w:val="0FD6CB8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633A4"/>
    <w:multiLevelType w:val="hybridMultilevel"/>
    <w:tmpl w:val="8DDA4A28"/>
    <w:lvl w:ilvl="0" w:tplc="59C67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E46E68"/>
    <w:multiLevelType w:val="hybridMultilevel"/>
    <w:tmpl w:val="CF52130E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4A5FC3"/>
    <w:multiLevelType w:val="hybridMultilevel"/>
    <w:tmpl w:val="2C8A3A0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86540"/>
    <w:multiLevelType w:val="multilevel"/>
    <w:tmpl w:val="D77077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F841B5C"/>
    <w:multiLevelType w:val="hybridMultilevel"/>
    <w:tmpl w:val="810C11C2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211B14"/>
    <w:multiLevelType w:val="hybridMultilevel"/>
    <w:tmpl w:val="1D7EB41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02F39"/>
    <w:multiLevelType w:val="hybridMultilevel"/>
    <w:tmpl w:val="AA2ABC40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F26CD"/>
    <w:multiLevelType w:val="multilevel"/>
    <w:tmpl w:val="69A40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8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9"/>
  </w:num>
  <w:num w:numId="5">
    <w:abstractNumId w:val="18"/>
  </w:num>
  <w:num w:numId="6">
    <w:abstractNumId w:val="17"/>
  </w:num>
  <w:num w:numId="7">
    <w:abstractNumId w:val="14"/>
  </w:num>
  <w:num w:numId="8">
    <w:abstractNumId w:val="11"/>
  </w:num>
  <w:num w:numId="9">
    <w:abstractNumId w:val="5"/>
  </w:num>
  <w:num w:numId="10">
    <w:abstractNumId w:val="20"/>
  </w:num>
  <w:num w:numId="11">
    <w:abstractNumId w:val="16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  <w:num w:numId="16">
    <w:abstractNumId w:val="4"/>
  </w:num>
  <w:num w:numId="17">
    <w:abstractNumId w:val="3"/>
  </w:num>
  <w:num w:numId="18">
    <w:abstractNumId w:val="9"/>
  </w:num>
  <w:num w:numId="19">
    <w:abstractNumId w:val="7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AF2"/>
    <w:rsid w:val="00000851"/>
    <w:rsid w:val="0002791A"/>
    <w:rsid w:val="00047799"/>
    <w:rsid w:val="00087B6C"/>
    <w:rsid w:val="00095932"/>
    <w:rsid w:val="000C4001"/>
    <w:rsid w:val="00123CAF"/>
    <w:rsid w:val="00136D48"/>
    <w:rsid w:val="00181482"/>
    <w:rsid w:val="001D1CD6"/>
    <w:rsid w:val="00217B31"/>
    <w:rsid w:val="00226F5C"/>
    <w:rsid w:val="00256FB4"/>
    <w:rsid w:val="00293814"/>
    <w:rsid w:val="00297772"/>
    <w:rsid w:val="002A0BE4"/>
    <w:rsid w:val="0033232A"/>
    <w:rsid w:val="003562BE"/>
    <w:rsid w:val="00394324"/>
    <w:rsid w:val="003E4518"/>
    <w:rsid w:val="00462312"/>
    <w:rsid w:val="004F0CB3"/>
    <w:rsid w:val="004F398E"/>
    <w:rsid w:val="0050111A"/>
    <w:rsid w:val="005466CC"/>
    <w:rsid w:val="005F6FB9"/>
    <w:rsid w:val="00623168"/>
    <w:rsid w:val="0066783A"/>
    <w:rsid w:val="00692C95"/>
    <w:rsid w:val="006A112F"/>
    <w:rsid w:val="00756AF2"/>
    <w:rsid w:val="008002E6"/>
    <w:rsid w:val="00825DFC"/>
    <w:rsid w:val="00827454"/>
    <w:rsid w:val="00836502"/>
    <w:rsid w:val="0084756B"/>
    <w:rsid w:val="00873D2F"/>
    <w:rsid w:val="00885034"/>
    <w:rsid w:val="00887860"/>
    <w:rsid w:val="008A3A21"/>
    <w:rsid w:val="008D336B"/>
    <w:rsid w:val="00922CC6"/>
    <w:rsid w:val="00950B7D"/>
    <w:rsid w:val="009970CE"/>
    <w:rsid w:val="009A1304"/>
    <w:rsid w:val="009D7E89"/>
    <w:rsid w:val="00A819ED"/>
    <w:rsid w:val="00AE5E02"/>
    <w:rsid w:val="00AE7E3E"/>
    <w:rsid w:val="00B96C3D"/>
    <w:rsid w:val="00BC0EB4"/>
    <w:rsid w:val="00BE00D5"/>
    <w:rsid w:val="00C32745"/>
    <w:rsid w:val="00CB248F"/>
    <w:rsid w:val="00CE50D3"/>
    <w:rsid w:val="00CE7734"/>
    <w:rsid w:val="00CF569B"/>
    <w:rsid w:val="00D009E1"/>
    <w:rsid w:val="00D019C1"/>
    <w:rsid w:val="00D060B6"/>
    <w:rsid w:val="00D07EB4"/>
    <w:rsid w:val="00D75327"/>
    <w:rsid w:val="00D926B0"/>
    <w:rsid w:val="00DC3B24"/>
    <w:rsid w:val="00DF7081"/>
    <w:rsid w:val="00E60789"/>
    <w:rsid w:val="00E62DBC"/>
    <w:rsid w:val="00EC0CE9"/>
    <w:rsid w:val="00EC1E9B"/>
    <w:rsid w:val="00ED3F74"/>
    <w:rsid w:val="00F23B0C"/>
    <w:rsid w:val="00F3767E"/>
    <w:rsid w:val="00F46616"/>
    <w:rsid w:val="00F63B3D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0662"/>
  <w15:docId w15:val="{E0863901-844B-4579-ABE0-8AB1AEF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734"/>
  </w:style>
  <w:style w:type="paragraph" w:styleId="a7">
    <w:name w:val="footer"/>
    <w:basedOn w:val="a"/>
    <w:link w:val="a8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734"/>
  </w:style>
  <w:style w:type="paragraph" w:styleId="a9">
    <w:name w:val="List Paragraph"/>
    <w:basedOn w:val="a"/>
    <w:uiPriority w:val="34"/>
    <w:qFormat/>
    <w:rsid w:val="00D0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20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Yulia</cp:lastModifiedBy>
  <cp:revision>100</cp:revision>
  <dcterms:created xsi:type="dcterms:W3CDTF">2023-01-28T13:52:00Z</dcterms:created>
  <dcterms:modified xsi:type="dcterms:W3CDTF">2023-11-13T17:02:00Z</dcterms:modified>
</cp:coreProperties>
</file>