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75C9402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286465" w:rsidRPr="005E7093">
        <w:rPr>
          <w:rFonts w:ascii="Times New Roman" w:hAnsi="Times New Roman" w:cs="Times New Roman"/>
          <w:b/>
          <w:bCs/>
          <w:sz w:val="36"/>
          <w:szCs w:val="36"/>
          <w:u w:val="single"/>
        </w:rPr>
        <w:t>Торговое дело</w:t>
      </w:r>
      <w:r w:rsidR="00DA63EA" w:rsidRPr="005E7093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- юниоры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6597B6B8" w14:textId="7949CA05" w:rsidR="00B135D2" w:rsidRPr="005E7093" w:rsidRDefault="00DA63EA" w:rsidP="00B135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br/>
      </w:r>
      <w:r w:rsidR="005E7093">
        <w:rPr>
          <w:rFonts w:ascii="Times New Roman" w:hAnsi="Times New Roman" w:cs="Times New Roman"/>
          <w:b/>
          <w:bCs/>
          <w:i/>
          <w:sz w:val="36"/>
          <w:szCs w:val="36"/>
        </w:rPr>
        <w:t>____________________</w:t>
      </w:r>
      <w:r w:rsidR="00B135D2" w:rsidRPr="005E7093">
        <w:rPr>
          <w:rFonts w:ascii="Times New Roman" w:hAnsi="Times New Roman" w:cs="Times New Roman"/>
          <w:b/>
          <w:bCs/>
          <w:sz w:val="36"/>
          <w:szCs w:val="36"/>
        </w:rPr>
        <w:t>этапа Чемпионата по профессиональному мастерству «Профессионалы»</w:t>
      </w:r>
    </w:p>
    <w:p w14:paraId="08499E51" w14:textId="77777777" w:rsidR="00B135D2" w:rsidRPr="005E7093" w:rsidRDefault="00B135D2" w:rsidP="00B135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E7093">
        <w:rPr>
          <w:rFonts w:ascii="Times New Roman" w:hAnsi="Times New Roman" w:cs="Times New Roman"/>
          <w:b/>
          <w:bCs/>
          <w:sz w:val="36"/>
          <w:szCs w:val="36"/>
        </w:rPr>
        <w:t>________________________</w:t>
      </w:r>
    </w:p>
    <w:p w14:paraId="790C95D9" w14:textId="412CA4C5" w:rsidR="00410311" w:rsidRPr="005E7093" w:rsidRDefault="00B135D2" w:rsidP="00B135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E7093">
        <w:rPr>
          <w:rFonts w:ascii="Times New Roman" w:hAnsi="Times New Roman" w:cs="Times New Roman"/>
          <w:bCs/>
          <w:sz w:val="20"/>
          <w:szCs w:val="20"/>
        </w:rPr>
        <w:t>(регион проведения</w:t>
      </w:r>
      <w:r w:rsidR="001720E6" w:rsidRPr="005E7093">
        <w:rPr>
          <w:rFonts w:ascii="Times New Roman" w:hAnsi="Times New Roman" w:cs="Times New Roman"/>
          <w:bCs/>
          <w:i/>
          <w:sz w:val="20"/>
          <w:szCs w:val="20"/>
        </w:rPr>
        <w:t>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720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562824" w14:textId="4F7554F1" w:rsidR="00286465" w:rsidRDefault="00286465" w:rsidP="002864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286465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</w:t>
      </w:r>
      <w:r w:rsidR="00FC2678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D953507" w14:textId="3483A54C" w:rsidR="00286465" w:rsidRDefault="00286465" w:rsidP="002864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465">
        <w:rPr>
          <w:rFonts w:ascii="Times New Roman" w:hAnsi="Times New Roman" w:cs="Times New Roman"/>
          <w:sz w:val="28"/>
          <w:szCs w:val="28"/>
        </w:rPr>
        <w:lastRenderedPageBreak/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693006" w14:textId="6A826EBF" w:rsidR="00C227B8" w:rsidRDefault="005E7093" w:rsidP="002864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02BF4">
        <w:rPr>
          <w:rFonts w:ascii="Times New Roman" w:hAnsi="Times New Roman" w:cs="Times New Roman"/>
          <w:sz w:val="28"/>
          <w:szCs w:val="28"/>
        </w:rPr>
        <w:t>каз</w:t>
      </w:r>
      <w:r>
        <w:rPr>
          <w:rFonts w:ascii="Times New Roman" w:hAnsi="Times New Roman" w:cs="Times New Roman"/>
          <w:sz w:val="28"/>
          <w:szCs w:val="28"/>
        </w:rPr>
        <w:t>ывается</w:t>
      </w:r>
      <w:r w:rsidR="00902BF4">
        <w:rPr>
          <w:rFonts w:ascii="Times New Roman" w:hAnsi="Times New Roman" w:cs="Times New Roman"/>
          <w:sz w:val="28"/>
          <w:szCs w:val="28"/>
        </w:rPr>
        <w:t xml:space="preserve"> название ОО и адрес </w:t>
      </w:r>
      <w:r>
        <w:rPr>
          <w:rFonts w:ascii="Times New Roman" w:hAnsi="Times New Roman" w:cs="Times New Roman"/>
          <w:sz w:val="28"/>
          <w:szCs w:val="28"/>
        </w:rPr>
        <w:t>конкурсной площадки. Указываются размеры помещений.</w:t>
      </w:r>
    </w:p>
    <w:p w14:paraId="6AC658D3" w14:textId="0FCB0CE7" w:rsidR="00286465" w:rsidRDefault="00286465" w:rsidP="002864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BAB03D" wp14:editId="127F792F">
            <wp:extent cx="9251950" cy="4225290"/>
            <wp:effectExtent l="0" t="0" r="635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22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18784" w14:textId="38C88C47" w:rsidR="00286465" w:rsidRDefault="00286465" w:rsidP="002864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F163B9" w14:textId="7E3F0E02" w:rsidR="00286465" w:rsidRDefault="00286465" w:rsidP="002864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465">
        <w:rPr>
          <w:rFonts w:ascii="Times New Roman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5409683F" w14:textId="420BE199" w:rsidR="005E7093" w:rsidRPr="00286465" w:rsidRDefault="005E7093" w:rsidP="002864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093">
        <w:rPr>
          <w:rFonts w:ascii="Times New Roman" w:hAnsi="Times New Roman" w:cs="Times New Roman"/>
          <w:sz w:val="28"/>
          <w:szCs w:val="28"/>
        </w:rPr>
        <w:lastRenderedPageBreak/>
        <w:t>При составлении плана застройки, необходимо учитывать требования инструкции по охране труда.</w:t>
      </w:r>
      <w:bookmarkStart w:id="0" w:name="_GoBack"/>
      <w:bookmarkEnd w:id="0"/>
    </w:p>
    <w:p w14:paraId="11CE5970" w14:textId="36A85F4D" w:rsidR="00286465" w:rsidRPr="00286465" w:rsidRDefault="00286465" w:rsidP="00DA63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465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00BA488D" w14:textId="44BF368C" w:rsidR="00286465" w:rsidRDefault="00286465" w:rsidP="002864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465">
        <w:rPr>
          <w:rFonts w:ascii="Times New Roman" w:hAnsi="Times New Roman" w:cs="Times New Roman"/>
          <w:sz w:val="28"/>
          <w:szCs w:val="28"/>
        </w:rPr>
        <w:t xml:space="preserve"> 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p w14:paraId="2299897E" w14:textId="77777777" w:rsidR="00C37E4F" w:rsidRDefault="00C37E4F"/>
    <w:sectPr w:rsidR="00C37E4F" w:rsidSect="002864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1720E6"/>
    <w:rsid w:val="00286465"/>
    <w:rsid w:val="00410311"/>
    <w:rsid w:val="00483FA6"/>
    <w:rsid w:val="005E7093"/>
    <w:rsid w:val="00714DFB"/>
    <w:rsid w:val="00902BF4"/>
    <w:rsid w:val="00B135D2"/>
    <w:rsid w:val="00C227B8"/>
    <w:rsid w:val="00C37E4F"/>
    <w:rsid w:val="00DA63EA"/>
    <w:rsid w:val="00DF6FE4"/>
    <w:rsid w:val="00E21B55"/>
    <w:rsid w:val="00E65F7F"/>
    <w:rsid w:val="00F6496B"/>
    <w:rsid w:val="00FC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Марина-2</cp:lastModifiedBy>
  <cp:revision>6</cp:revision>
  <dcterms:created xsi:type="dcterms:W3CDTF">2024-10-09T14:28:00Z</dcterms:created>
  <dcterms:modified xsi:type="dcterms:W3CDTF">2024-10-30T10:31:00Z</dcterms:modified>
</cp:coreProperties>
</file>