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12BD5F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31402">
        <w:rPr>
          <w:rFonts w:ascii="Times New Roman" w:hAnsi="Times New Roman" w:cs="Times New Roman"/>
          <w:sz w:val="72"/>
          <w:szCs w:val="72"/>
        </w:rPr>
        <w:t>Проектирование нейроинтерфейсов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B9AE930" w14:textId="77777777" w:rsidR="00231402" w:rsidRPr="009C4B59" w:rsidRDefault="00231402" w:rsidP="002314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нейроинтерфейсов.</w:t>
      </w:r>
    </w:p>
    <w:p w14:paraId="60F0C2C8" w14:textId="0876F0D7" w:rsidR="00231402" w:rsidRPr="009C4B59" w:rsidRDefault="00231402" w:rsidP="002314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индивидуальный.</w:t>
      </w:r>
    </w:p>
    <w:p w14:paraId="0F6D6586" w14:textId="77777777" w:rsidR="00231402" w:rsidRDefault="00231402" w:rsidP="0023140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2DC8A9C" w14:textId="77777777" w:rsidR="00231402" w:rsidRPr="005C3CFD" w:rsidRDefault="00231402" w:rsidP="0023140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CFD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проектирование нейроинтерфейсов и биокомплексов - одно из перспективных направлений технологий.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BE8713" w14:textId="77777777" w:rsidR="00231402" w:rsidRPr="005C3CFD" w:rsidRDefault="00231402" w:rsidP="0023140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CFD">
        <w:rPr>
          <w:rFonts w:ascii="Times New Roman" w:eastAsia="Times New Roman" w:hAnsi="Times New Roman" w:cs="Times New Roman"/>
          <w:sz w:val="28"/>
          <w:szCs w:val="28"/>
        </w:rPr>
        <w:t>Проектировщик нейроинтерфей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3CFD">
        <w:rPr>
          <w:rFonts w:ascii="Times New Roman" w:eastAsia="Times New Roman" w:hAnsi="Times New Roman" w:cs="Times New Roman"/>
          <w:sz w:val="28"/>
          <w:szCs w:val="28"/>
        </w:rPr>
        <w:t>ов это специалист, который занимается разработкой совместимых с нервной системой интерфейсов и биологических сигналов человека для управления компьютерами, домашними и промышленными роботами, промышленными манипуляторами, с учетом психологии и физиологии пользователей.</w:t>
      </w:r>
    </w:p>
    <w:p w14:paraId="555095E1" w14:textId="77777777" w:rsidR="00231402" w:rsidRPr="005C3CFD" w:rsidRDefault="00231402" w:rsidP="0023140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CFD">
        <w:rPr>
          <w:rFonts w:ascii="Times New Roman" w:eastAsia="Times New Roman" w:hAnsi="Times New Roman" w:cs="Times New Roman"/>
          <w:sz w:val="28"/>
          <w:szCs w:val="28"/>
        </w:rPr>
        <w:t>Проектировщик нейроинтерфей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3CFD">
        <w:rPr>
          <w:rFonts w:ascii="Times New Roman" w:eastAsia="Times New Roman" w:hAnsi="Times New Roman" w:cs="Times New Roman"/>
          <w:sz w:val="28"/>
          <w:szCs w:val="28"/>
        </w:rPr>
        <w:t>ов объединяет в себя набор профессиональных компетенции от сборки цифровых устройств согласно техническому заданию, до программирования и управления аппаратным устройством.</w:t>
      </w:r>
    </w:p>
    <w:p w14:paraId="0F92B880" w14:textId="77777777" w:rsidR="00231402" w:rsidRPr="005C3CFD" w:rsidRDefault="00231402" w:rsidP="0023140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CFD">
        <w:rPr>
          <w:rFonts w:ascii="Times New Roman" w:eastAsia="Times New Roman" w:hAnsi="Times New Roman" w:cs="Times New Roman"/>
          <w:sz w:val="28"/>
          <w:szCs w:val="28"/>
        </w:rPr>
        <w:t xml:space="preserve">Также такие системы могут служить для мониторинга психофизиологического состояния водителей, тренировки операторов сложных многофункциональных систем. Технологии в области </w:t>
      </w:r>
      <w:proofErr w:type="spellStart"/>
      <w:r w:rsidRPr="005C3CFD">
        <w:rPr>
          <w:rFonts w:ascii="Times New Roman" w:eastAsia="Times New Roman" w:hAnsi="Times New Roman" w:cs="Times New Roman"/>
          <w:sz w:val="28"/>
          <w:szCs w:val="28"/>
        </w:rPr>
        <w:t>нейротехнологий</w:t>
      </w:r>
      <w:proofErr w:type="spellEnd"/>
      <w:r w:rsidRPr="005C3CFD">
        <w:rPr>
          <w:rFonts w:ascii="Times New Roman" w:eastAsia="Times New Roman" w:hAnsi="Times New Roman" w:cs="Times New Roman"/>
          <w:sz w:val="28"/>
          <w:szCs w:val="28"/>
        </w:rPr>
        <w:t xml:space="preserve">, например, с применением технического зрения, что является базой для формирования рынка. Внедрение нейроинтерфейса в промышленность в рамках новой </w:t>
      </w:r>
      <w:proofErr w:type="spellStart"/>
      <w:r w:rsidRPr="005C3CFD">
        <w:rPr>
          <w:rFonts w:ascii="Times New Roman" w:eastAsia="Times New Roman" w:hAnsi="Times New Roman" w:cs="Times New Roman"/>
          <w:sz w:val="28"/>
          <w:szCs w:val="28"/>
        </w:rPr>
        <w:t>научнотехнической</w:t>
      </w:r>
      <w:proofErr w:type="spellEnd"/>
      <w:r w:rsidRPr="005C3CFD">
        <w:rPr>
          <w:rFonts w:ascii="Times New Roman" w:eastAsia="Times New Roman" w:hAnsi="Times New Roman" w:cs="Times New Roman"/>
          <w:sz w:val="28"/>
          <w:szCs w:val="28"/>
        </w:rPr>
        <w:t xml:space="preserve"> революции способно вывести отрасль Российской Федерации на передовой технологический уровень развития, создать качественно новые условия работы сотрудников, предотвратить социальное напряжение человека на производстве.</w:t>
      </w:r>
    </w:p>
    <w:p w14:paraId="0ABCBF39" w14:textId="77777777" w:rsidR="00231402" w:rsidRPr="005C3CFD" w:rsidRDefault="00231402" w:rsidP="00231402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3CFD">
        <w:rPr>
          <w:rFonts w:ascii="Times New Roman" w:eastAsia="Times New Roman" w:hAnsi="Times New Roman"/>
          <w:sz w:val="28"/>
          <w:szCs w:val="28"/>
        </w:rPr>
        <w:t xml:space="preserve">Развитие данной области на привлечение обучающихся к современным технологиям конструирования робототехники, программирования, изучения </w:t>
      </w:r>
      <w:proofErr w:type="spellStart"/>
      <w:r w:rsidRPr="005C3CFD">
        <w:rPr>
          <w:rFonts w:ascii="Times New Roman" w:eastAsia="Times New Roman" w:hAnsi="Times New Roman"/>
          <w:sz w:val="28"/>
          <w:szCs w:val="28"/>
        </w:rPr>
        <w:t>нейротехнологий</w:t>
      </w:r>
      <w:proofErr w:type="spellEnd"/>
      <w:r w:rsidRPr="005C3CFD">
        <w:rPr>
          <w:rFonts w:ascii="Times New Roman" w:eastAsia="Times New Roman" w:hAnsi="Times New Roman"/>
          <w:sz w:val="28"/>
          <w:szCs w:val="28"/>
        </w:rPr>
        <w:t xml:space="preserve"> и биологического строения человека. В будущем специалисты в данной сфере будут востребованы не только в медицинской индустрии, но и в промышленности для создания новых интерфейсов человек – машина, управление роботами – манипуляторами на производстве, обучении персонала предприятий.</w:t>
      </w:r>
    </w:p>
    <w:p w14:paraId="0600B471" w14:textId="77777777" w:rsidR="00231402" w:rsidRDefault="00231402" w:rsidP="002314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E5664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Описание особенностей профессион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альной деятельности специалиста</w:t>
      </w:r>
    </w:p>
    <w:p w14:paraId="250E3077" w14:textId="77777777" w:rsidR="00270D4D" w:rsidRDefault="00EF5B6E" w:rsidP="00270D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проектированию нейроинтерфейсов занимается разработкой систем, которые позволяют взаимодействовать с устройствами и программами через нейро-аппаратные средства, используя </w:t>
      </w:r>
      <w:proofErr w:type="spellStart"/>
      <w:r w:rsidRPr="00EF5B6E">
        <w:rPr>
          <w:rFonts w:ascii="Times New Roman" w:eastAsia="Times New Roman" w:hAnsi="Times New Roman" w:cs="Times New Roman"/>
          <w:sz w:val="28"/>
          <w:szCs w:val="28"/>
        </w:rPr>
        <w:t>биосигналы</w:t>
      </w:r>
      <w:proofErr w:type="spellEnd"/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 и технологии машинного обучения. Основная цель такой деятельности — создание интуитивных интерфейсов, способных считывать сигналы от человека и преобразовывать их в команды для управления различными устройствами и программами.</w:t>
      </w:r>
    </w:p>
    <w:p w14:paraId="3CEDE4DB" w14:textId="56E8338B" w:rsidR="00EF5B6E" w:rsidRPr="00EF5B6E" w:rsidRDefault="00EF5B6E" w:rsidP="00270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6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и особенности работы:</w:t>
      </w:r>
    </w:p>
    <w:p w14:paraId="0D718219" w14:textId="50A11919" w:rsidR="00EF5B6E" w:rsidRPr="00EF5B6E" w:rsidRDefault="00EF5B6E" w:rsidP="00EF5B6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Проектирование и программирование систем регистрации </w:t>
      </w:r>
      <w:proofErr w:type="spellStart"/>
      <w:r w:rsidRPr="00EF5B6E">
        <w:rPr>
          <w:rFonts w:ascii="Times New Roman" w:eastAsia="Times New Roman" w:hAnsi="Times New Roman" w:cs="Times New Roman"/>
          <w:b/>
          <w:bCs/>
          <w:sz w:val="28"/>
          <w:szCs w:val="28"/>
        </w:rPr>
        <w:t>биосигналов</w:t>
      </w:r>
      <w:proofErr w:type="spellEnd"/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: специалист занимается выбором и настройкой оборудования для считывания и интерпретации </w:t>
      </w:r>
      <w:proofErr w:type="spellStart"/>
      <w:r w:rsidRPr="00EF5B6E">
        <w:rPr>
          <w:rFonts w:ascii="Times New Roman" w:eastAsia="Times New Roman" w:hAnsi="Times New Roman" w:cs="Times New Roman"/>
          <w:sz w:val="28"/>
          <w:szCs w:val="28"/>
        </w:rPr>
        <w:t>биосигналов</w:t>
      </w:r>
      <w:proofErr w:type="spellEnd"/>
      <w:r w:rsidRPr="00EF5B6E">
        <w:rPr>
          <w:rFonts w:ascii="Times New Roman" w:eastAsia="Times New Roman" w:hAnsi="Times New Roman" w:cs="Times New Roman"/>
          <w:sz w:val="28"/>
          <w:szCs w:val="28"/>
        </w:rPr>
        <w:t>, таки</w:t>
      </w:r>
      <w:r w:rsidR="00270D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 как мышечные импульсы (ЭМГ), которые затем передаются для последующей обработки.</w:t>
      </w:r>
    </w:p>
    <w:p w14:paraId="5698B912" w14:textId="2D6B85C4" w:rsidR="00EF5B6E" w:rsidRPr="00EF5B6E" w:rsidRDefault="00EF5B6E" w:rsidP="00EF5B6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6E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нейросетей и алгоритмов машинного обучения</w:t>
      </w:r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: для распознавания </w:t>
      </w:r>
      <w:proofErr w:type="spellStart"/>
      <w:r w:rsidRPr="00EF5B6E">
        <w:rPr>
          <w:rFonts w:ascii="Times New Roman" w:eastAsia="Times New Roman" w:hAnsi="Times New Roman" w:cs="Times New Roman"/>
          <w:sz w:val="28"/>
          <w:szCs w:val="28"/>
        </w:rPr>
        <w:t>биосигналов</w:t>
      </w:r>
      <w:proofErr w:type="spellEnd"/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 и их интерпретации специалист разрабатывает и обучает нейронные сети. Системы адаптируются под каждого пользователя, обучаясь на новых данных, что позволяет интерфейсу </w:t>
      </w:r>
      <w:r w:rsidR="00270D4D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 сигналы каждого оператора и корректировать алгоритмы управления.</w:t>
      </w:r>
    </w:p>
    <w:p w14:paraId="3C00C606" w14:textId="540402C5" w:rsidR="00EF5B6E" w:rsidRPr="00EF5B6E" w:rsidRDefault="00EF5B6E" w:rsidP="00EF5B6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6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компьютерного зрения для идентификации пользователя</w:t>
      </w:r>
      <w:r w:rsidRPr="00EF5B6E">
        <w:rPr>
          <w:rFonts w:ascii="Times New Roman" w:eastAsia="Times New Roman" w:hAnsi="Times New Roman" w:cs="Times New Roman"/>
          <w:sz w:val="28"/>
          <w:szCs w:val="28"/>
        </w:rPr>
        <w:t>: системы нейроинтерфейсов дополнен</w:t>
      </w:r>
      <w:r w:rsidR="00270D4D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 технологией компьютерного зрения позволя</w:t>
      </w:r>
      <w:r w:rsidR="00270D4D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 идентифицировать оператора по лицу. Это дает возможность различать пользователей и настраивать нейроинтерфейс индивидуально, обеспечивая персонализированный подход.</w:t>
      </w:r>
    </w:p>
    <w:p w14:paraId="04B9AFE5" w14:textId="037B5935" w:rsidR="00EF5B6E" w:rsidRPr="00EF5B6E" w:rsidRDefault="00EF5B6E" w:rsidP="00EF5B6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6E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Голосовое управление и интеграция с голосовыми помощниками</w:t>
      </w:r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: внедрение голосового управления позволяет пользователю взаимодействовать с устройствами, дополняя </w:t>
      </w:r>
      <w:proofErr w:type="spellStart"/>
      <w:r w:rsidRPr="00EF5B6E">
        <w:rPr>
          <w:rFonts w:ascii="Times New Roman" w:eastAsia="Times New Roman" w:hAnsi="Times New Roman" w:cs="Times New Roman"/>
          <w:sz w:val="28"/>
          <w:szCs w:val="28"/>
        </w:rPr>
        <w:t>нейроуправление</w:t>
      </w:r>
      <w:proofErr w:type="spellEnd"/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5B6E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 по нейроинтерфейсам настраивает системы так, чтобы они понимали голосовые команды</w:t>
      </w:r>
      <w:r w:rsidR="00270D4D">
        <w:rPr>
          <w:rFonts w:ascii="Times New Roman" w:eastAsia="Times New Roman" w:hAnsi="Times New Roman" w:cs="Times New Roman"/>
          <w:sz w:val="28"/>
          <w:szCs w:val="28"/>
        </w:rPr>
        <w:t xml:space="preserve"> оператора.</w:t>
      </w:r>
    </w:p>
    <w:p w14:paraId="629DA441" w14:textId="77777777" w:rsidR="00EF5B6E" w:rsidRPr="00EF5B6E" w:rsidRDefault="00EF5B6E" w:rsidP="00EF5B6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6E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связки «оператор – интерфейс – устройство»</w:t>
      </w:r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: специалист проектирует комплексные системы, где нейроинтерфейс анализирует </w:t>
      </w:r>
      <w:proofErr w:type="spellStart"/>
      <w:r w:rsidRPr="00EF5B6E">
        <w:rPr>
          <w:rFonts w:ascii="Times New Roman" w:eastAsia="Times New Roman" w:hAnsi="Times New Roman" w:cs="Times New Roman"/>
          <w:sz w:val="28"/>
          <w:szCs w:val="28"/>
        </w:rPr>
        <w:t>биосигналы</w:t>
      </w:r>
      <w:proofErr w:type="spellEnd"/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 оператора, распознает его с помощью компьютерного зрения и позволяет управлять устройством. Таким образом, процесс становится цикличным и адаптивным благодаря биологически обратной связи (БОС), что значительно улучшает точность и эффективность управления.</w:t>
      </w:r>
    </w:p>
    <w:p w14:paraId="54B33711" w14:textId="77777777" w:rsidR="00EF5B6E" w:rsidRPr="00EF5B6E" w:rsidRDefault="00EF5B6E" w:rsidP="00EF5B6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6E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Адаптация и дообучение систем для новых пользователей</w:t>
      </w:r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: такие системы требуют периодического дообучения, особенно при добавлении новых пользователей, поскольку </w:t>
      </w:r>
      <w:proofErr w:type="spellStart"/>
      <w:r w:rsidRPr="00EF5B6E">
        <w:rPr>
          <w:rFonts w:ascii="Times New Roman" w:eastAsia="Times New Roman" w:hAnsi="Times New Roman" w:cs="Times New Roman"/>
          <w:sz w:val="28"/>
          <w:szCs w:val="28"/>
        </w:rPr>
        <w:t>биосигналы</w:t>
      </w:r>
      <w:proofErr w:type="spellEnd"/>
      <w:r w:rsidRPr="00EF5B6E">
        <w:rPr>
          <w:rFonts w:ascii="Times New Roman" w:eastAsia="Times New Roman" w:hAnsi="Times New Roman" w:cs="Times New Roman"/>
          <w:sz w:val="28"/>
          <w:szCs w:val="28"/>
        </w:rPr>
        <w:t xml:space="preserve"> и реакции могут различаться. Специалист организует и настраивает процессы дообучения нейросетей, чтобы нейроинтерфейс мог эффективно работать с новыми пользователями.</w:t>
      </w:r>
    </w:p>
    <w:p w14:paraId="7A545EC4" w14:textId="77777777" w:rsidR="00EF5B6E" w:rsidRPr="00EF5B6E" w:rsidRDefault="00EF5B6E" w:rsidP="00EF5B6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6E">
        <w:rPr>
          <w:rFonts w:ascii="Times New Roman" w:eastAsia="Times New Roman" w:hAnsi="Times New Roman" w:cs="Times New Roman"/>
          <w:sz w:val="28"/>
          <w:szCs w:val="28"/>
        </w:rPr>
        <w:t>Таким образом, профессиональная деятельность специалиста по проектированию нейроинтерфейсов включает разработку сложных многокомпонентных систем, в которых объединяются биологические сигналы, машинное обучение, голосовое и зрительное распознавание, что позволяет создать удобные и интуитивные способы взаимодействия человека с техникой и программным обеспечением.</w:t>
      </w:r>
    </w:p>
    <w:p w14:paraId="65141BAD" w14:textId="7DB774E6" w:rsidR="00231402" w:rsidRPr="00D52103" w:rsidRDefault="00231402" w:rsidP="002314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103">
        <w:rPr>
          <w:rFonts w:ascii="Times New Roman" w:hAnsi="Times New Roman" w:cs="Times New Roman"/>
          <w:sz w:val="28"/>
          <w:szCs w:val="28"/>
        </w:rPr>
        <w:t xml:space="preserve">Специалисты в данной области должны обладать: коммутативными навыками для правильной подготовки пользователя </w:t>
      </w:r>
      <w:proofErr w:type="spellStart"/>
      <w:r w:rsidRPr="00D52103">
        <w:rPr>
          <w:rFonts w:ascii="Times New Roman" w:hAnsi="Times New Roman" w:cs="Times New Roman"/>
          <w:sz w:val="28"/>
          <w:szCs w:val="28"/>
        </w:rPr>
        <w:t>нейросистем</w:t>
      </w:r>
      <w:proofErr w:type="spellEnd"/>
      <w:r w:rsidRPr="00D52103">
        <w:rPr>
          <w:rFonts w:ascii="Times New Roman" w:hAnsi="Times New Roman" w:cs="Times New Roman"/>
          <w:sz w:val="28"/>
          <w:szCs w:val="28"/>
        </w:rPr>
        <w:t xml:space="preserve"> к выполнению поставленных задач; естественным интересом к разработке, постройке и программированию различных механизмов; склонностью к углубленному </w:t>
      </w:r>
      <w:r>
        <w:rPr>
          <w:rFonts w:ascii="Times New Roman" w:hAnsi="Times New Roman" w:cs="Times New Roman"/>
          <w:sz w:val="28"/>
          <w:szCs w:val="28"/>
        </w:rPr>
        <w:t>предметной области</w:t>
      </w:r>
      <w:r w:rsidRPr="00D52103">
        <w:rPr>
          <w:rFonts w:ascii="Times New Roman" w:hAnsi="Times New Roman" w:cs="Times New Roman"/>
          <w:sz w:val="28"/>
          <w:szCs w:val="28"/>
        </w:rPr>
        <w:t xml:space="preserve"> и многими другими качествами, отвечающими реалиям современного мира.</w:t>
      </w:r>
    </w:p>
    <w:p w14:paraId="4F769DA1" w14:textId="77777777" w:rsidR="00231402" w:rsidRPr="00BE5664" w:rsidRDefault="00231402" w:rsidP="002314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специалист сможет решать какую-либо проблему обладая следующими навыками:</w:t>
      </w:r>
    </w:p>
    <w:p w14:paraId="148A04E7" w14:textId="77777777" w:rsidR="00231402" w:rsidRPr="00BE5664" w:rsidRDefault="00231402" w:rsidP="0023140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Технические навыки: разработчики должны иметь знания и навыки в области программирования, </w:t>
      </w:r>
      <w:r>
        <w:rPr>
          <w:rFonts w:ascii="Times New Roman" w:eastAsia="Times New Roman" w:hAnsi="Times New Roman" w:cs="Times New Roman"/>
          <w:sz w:val="28"/>
          <w:szCs w:val="28"/>
        </w:rPr>
        <w:t>проектирования цифровых устройств различных систем и комплексов.</w:t>
      </w:r>
    </w:p>
    <w:p w14:paraId="0618DD89" w14:textId="020C8D3A" w:rsidR="00231402" w:rsidRPr="00BE5664" w:rsidRDefault="00231402" w:rsidP="0023140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64">
        <w:rPr>
          <w:rFonts w:ascii="Times New Roman" w:eastAsia="Times New Roman" w:hAnsi="Times New Roman" w:cs="Times New Roman"/>
          <w:sz w:val="28"/>
          <w:szCs w:val="28"/>
        </w:rPr>
        <w:t xml:space="preserve">Инновации и постоянное самообразование: разработка </w:t>
      </w:r>
      <w:r>
        <w:rPr>
          <w:rFonts w:ascii="Times New Roman" w:eastAsia="Times New Roman" w:hAnsi="Times New Roman" w:cs="Times New Roman"/>
          <w:sz w:val="28"/>
          <w:szCs w:val="28"/>
        </w:rPr>
        <w:t>и проектирование нейроинтерфейсов</w:t>
      </w:r>
      <w:r w:rsidRPr="00BE5664">
        <w:rPr>
          <w:rFonts w:ascii="Times New Roman" w:eastAsia="Times New Roman" w:hAnsi="Times New Roman" w:cs="Times New Roman"/>
          <w:sz w:val="28"/>
          <w:szCs w:val="28"/>
        </w:rPr>
        <w:t xml:space="preserve"> — это динамично развивающаяся область, и поэтому разработчики должны быть готовы к постоянному самообразованию и изучению новых технологий в этой области.</w:t>
      </w:r>
    </w:p>
    <w:p w14:paraId="02F78081" w14:textId="77777777" w:rsidR="00231402" w:rsidRDefault="00231402" w:rsidP="0023140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64">
        <w:rPr>
          <w:rFonts w:ascii="Times New Roman" w:eastAsia="Times New Roman" w:hAnsi="Times New Roman" w:cs="Times New Roman"/>
          <w:sz w:val="28"/>
          <w:szCs w:val="28"/>
        </w:rPr>
        <w:t>Тестирование и отладка: разработчики должны уметь тестировать и отлаживать свои работы, чтобы обеспечить качество и надежность.</w:t>
      </w:r>
    </w:p>
    <w:p w14:paraId="6C097D06" w14:textId="77777777" w:rsidR="00231402" w:rsidRPr="00B1562F" w:rsidRDefault="00231402" w:rsidP="0023140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dofygcy5td0d" w:colFirst="0" w:colLast="0"/>
      <w:bookmarkEnd w:id="0"/>
      <w:r w:rsidRPr="00B1562F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Технологии применения в профессиональной деятельности</w:t>
      </w:r>
      <w:bookmarkStart w:id="1" w:name="_p6b7714lxad6" w:colFirst="0" w:colLast="0"/>
      <w:bookmarkEnd w:id="1"/>
    </w:p>
    <w:p w14:paraId="430E36CF" w14:textId="77777777" w:rsidR="00231402" w:rsidRDefault="00231402" w:rsidP="00231402">
      <w:pPr>
        <w:spacing w:after="0" w:line="360" w:lineRule="auto"/>
        <w:ind w:firstLine="85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Для проектирования нейроинтерфейсов необходимы знания языков высокого уровня. Программирование аппаратной части осуществляется на языке </w:t>
      </w:r>
      <w:r w:rsidRPr="004A2989">
        <w:rPr>
          <w:rFonts w:ascii="Times New Roman" w:eastAsia="Calibri" w:hAnsi="Times New Roman" w:cs="Times New Roman"/>
          <w:iCs/>
          <w:sz w:val="28"/>
          <w:szCs w:val="28"/>
        </w:rPr>
        <w:t xml:space="preserve">программирования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С/С++. Программист должен знать и уметь писать программный код </w:t>
      </w:r>
      <w:r>
        <w:rPr>
          <w:rStyle w:val="1"/>
          <w:rFonts w:ascii="Times New Roman" w:hAnsi="Times New Roman" w:cs="Times New Roman"/>
          <w:sz w:val="28"/>
          <w:szCs w:val="28"/>
        </w:rPr>
        <w:t>в процедурном, функциональном, объектно-ориентированном стилях программирования.</w:t>
      </w:r>
    </w:p>
    <w:p w14:paraId="135975B3" w14:textId="77777777" w:rsidR="00231402" w:rsidRDefault="00231402" w:rsidP="0023140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При работе с графическим интерфейсом специалист должен знать и понимать язык программирования </w:t>
      </w:r>
      <w:r w:rsidRPr="00C77164">
        <w:rPr>
          <w:rFonts w:ascii="Times New Roman" w:eastAsia="Calibri" w:hAnsi="Times New Roman" w:cs="Times New Roman"/>
          <w:iCs/>
          <w:sz w:val="28"/>
          <w:szCs w:val="28"/>
        </w:rPr>
        <w:t>Python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использовать библиотеки при необходимости. Проектировать и разрабатывать программный код управляющих программ. </w:t>
      </w:r>
    </w:p>
    <w:p w14:paraId="6A0506FA" w14:textId="77777777" w:rsidR="00231402" w:rsidRDefault="00231402" w:rsidP="0023140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E1733">
        <w:rPr>
          <w:rFonts w:ascii="Times New Roman" w:hAnsi="Times New Roman" w:cs="Times New Roman"/>
          <w:sz w:val="28"/>
          <w:szCs w:val="28"/>
        </w:rPr>
        <w:t xml:space="preserve">Устанавливать и настраивать драйвера, специальное программное обеспечение, пакеты прикладных программ, средства разработки программного обеспечения управляющих микроконтроллеров, таких как </w:t>
      </w:r>
      <w:r>
        <w:rPr>
          <w:rFonts w:ascii="Times New Roman" w:hAnsi="Times New Roman" w:cs="Times New Roman"/>
          <w:sz w:val="28"/>
          <w:szCs w:val="28"/>
        </w:rPr>
        <w:t xml:space="preserve">Arduino IDE </w:t>
      </w:r>
      <w:r w:rsidRPr="00EE1733">
        <w:rPr>
          <w:rFonts w:ascii="Times New Roman" w:hAnsi="Times New Roman" w:cs="Times New Roman"/>
          <w:sz w:val="28"/>
          <w:szCs w:val="28"/>
        </w:rPr>
        <w:t>и т.п.;</w:t>
      </w:r>
    </w:p>
    <w:p w14:paraId="5DE99270" w14:textId="1EDAA643" w:rsidR="00231402" w:rsidRPr="00EF2591" w:rsidRDefault="00231402" w:rsidP="0023140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э</w:t>
      </w:r>
      <w:r w:rsidRPr="00EE1733">
        <w:rPr>
          <w:rFonts w:ascii="Times New Roman" w:hAnsi="Times New Roman" w:cs="Times New Roman"/>
          <w:sz w:val="28"/>
          <w:szCs w:val="28"/>
        </w:rPr>
        <w:t xml:space="preserve">лементную базу </w:t>
      </w:r>
      <w:r w:rsidR="00452997">
        <w:rPr>
          <w:rFonts w:ascii="Times New Roman" w:hAnsi="Times New Roman" w:cs="Times New Roman"/>
          <w:sz w:val="28"/>
          <w:szCs w:val="28"/>
        </w:rPr>
        <w:t>схемотехники</w:t>
      </w:r>
      <w:r w:rsidRPr="00EE1733">
        <w:rPr>
          <w:rFonts w:ascii="Times New Roman" w:hAnsi="Times New Roman" w:cs="Times New Roman"/>
          <w:sz w:val="28"/>
          <w:szCs w:val="28"/>
        </w:rPr>
        <w:t xml:space="preserve"> аналоговых, цифровых и микропроцессорных устройств, особенности микроминиатюризации таких устройств путём применения интегральных микросхем и компонентов с поверхностным монтажом.</w:t>
      </w:r>
      <w:r>
        <w:rPr>
          <w:rFonts w:ascii="Times New Roman" w:hAnsi="Times New Roman" w:cs="Times New Roman"/>
          <w:sz w:val="28"/>
          <w:szCs w:val="28"/>
        </w:rPr>
        <w:t xml:space="preserve"> Понимать </w:t>
      </w:r>
      <w:r w:rsidRPr="00350285">
        <w:rPr>
          <w:rFonts w:ascii="Times New Roman" w:hAnsi="Times New Roman" w:cs="Times New Roman"/>
          <w:sz w:val="28"/>
          <w:szCs w:val="28"/>
        </w:rPr>
        <w:t>принципы проектирования интерфейсов микроконтроллеров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A3C8EC" w14:textId="77777777" w:rsidR="00231402" w:rsidRPr="00B1562F" w:rsidRDefault="00231402" w:rsidP="0023140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562F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внедрения в индустрию, в каких средах применяется</w:t>
      </w:r>
      <w:bookmarkStart w:id="2" w:name="_nutrbpv6z4wy" w:colFirst="0" w:colLast="0"/>
      <w:bookmarkEnd w:id="2"/>
    </w:p>
    <w:p w14:paraId="59892848" w14:textId="6F70DB65" w:rsidR="00452997" w:rsidRPr="00452997" w:rsidRDefault="00452997" w:rsidP="0045299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52997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Внедрение нейроинтерфейсов в индустрию имеет свои особенности, так как требует междисциплинарного подхода и часто адаптации под конкретные условия. Основные сложности связаны с необходимостью учитывать особенности нейронных сетей, работы с биологическими данными, а также техническую интеграцию с различными устройствами и программными платформами. Тем не менее, при правильном подходе нейроинтерфейсы открывают широкие возможности для улучшения процессов и создания </w:t>
      </w:r>
      <w:r w:rsidR="00020A97">
        <w:rPr>
          <w:rFonts w:ascii="Times New Roman" w:eastAsia="Calibri" w:hAnsi="Times New Roman" w:cs="Times New Roman"/>
          <w:iCs/>
          <w:sz w:val="28"/>
          <w:szCs w:val="28"/>
        </w:rPr>
        <w:t>различных</w:t>
      </w:r>
      <w:r w:rsidRPr="00452997">
        <w:rPr>
          <w:rFonts w:ascii="Times New Roman" w:eastAsia="Calibri" w:hAnsi="Times New Roman" w:cs="Times New Roman"/>
          <w:iCs/>
          <w:sz w:val="28"/>
          <w:szCs w:val="28"/>
        </w:rPr>
        <w:t xml:space="preserve"> способов взаимодействия.</w:t>
      </w:r>
    </w:p>
    <w:p w14:paraId="7A5FF7B2" w14:textId="3E305DCC" w:rsidR="00231402" w:rsidRPr="009B211F" w:rsidRDefault="00231402" w:rsidP="0023140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211F">
        <w:rPr>
          <w:rFonts w:ascii="Times New Roman" w:eastAsia="Calibri" w:hAnsi="Times New Roman" w:cs="Times New Roman"/>
          <w:iCs/>
          <w:sz w:val="28"/>
          <w:szCs w:val="28"/>
        </w:rPr>
        <w:t xml:space="preserve">Проектирование </w:t>
      </w:r>
      <w:proofErr w:type="spellStart"/>
      <w:r w:rsidRPr="009B211F">
        <w:rPr>
          <w:rFonts w:ascii="Times New Roman" w:eastAsia="Calibri" w:hAnsi="Times New Roman" w:cs="Times New Roman"/>
          <w:iCs/>
          <w:sz w:val="28"/>
          <w:szCs w:val="28"/>
        </w:rPr>
        <w:t>нейроинрерфейсов</w:t>
      </w:r>
      <w:proofErr w:type="spellEnd"/>
      <w:r w:rsidRPr="009B211F">
        <w:rPr>
          <w:rFonts w:ascii="Times New Roman" w:eastAsia="Calibri" w:hAnsi="Times New Roman" w:cs="Times New Roman"/>
          <w:iCs/>
          <w:sz w:val="28"/>
          <w:szCs w:val="28"/>
        </w:rPr>
        <w:t xml:space="preserve"> применяются в различных областях. В данный момент широко используются в следующих направлениях:</w:t>
      </w:r>
    </w:p>
    <w:p w14:paraId="4EAE726E" w14:textId="77777777" w:rsidR="00231402" w:rsidRPr="009B211F" w:rsidRDefault="00231402" w:rsidP="0023140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9B211F">
        <w:rPr>
          <w:rFonts w:ascii="Times New Roman" w:hAnsi="Times New Roman"/>
          <w:iCs/>
          <w:sz w:val="28"/>
          <w:szCs w:val="28"/>
        </w:rPr>
        <w:t>Медицина:</w:t>
      </w:r>
    </w:p>
    <w:p w14:paraId="1568CF17" w14:textId="77777777" w:rsidR="00231402" w:rsidRPr="009B211F" w:rsidRDefault="00231402" w:rsidP="00231402">
      <w:pPr>
        <w:pStyle w:val="a3"/>
        <w:numPr>
          <w:ilvl w:val="1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9B211F">
        <w:rPr>
          <w:rFonts w:ascii="Times New Roman" w:hAnsi="Times New Roman"/>
          <w:iCs/>
          <w:sz w:val="28"/>
          <w:szCs w:val="28"/>
        </w:rPr>
        <w:t>Реабилитация (системы биологической обратной связи);</w:t>
      </w:r>
    </w:p>
    <w:p w14:paraId="70DD52C2" w14:textId="77777777" w:rsidR="00231402" w:rsidRPr="009B211F" w:rsidRDefault="00231402" w:rsidP="00231402">
      <w:pPr>
        <w:pStyle w:val="a3"/>
        <w:numPr>
          <w:ilvl w:val="1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9B211F">
        <w:rPr>
          <w:rFonts w:ascii="Times New Roman" w:hAnsi="Times New Roman"/>
          <w:iCs/>
          <w:sz w:val="28"/>
          <w:szCs w:val="28"/>
        </w:rPr>
        <w:t>Нейропротезирование</w:t>
      </w:r>
      <w:proofErr w:type="spellEnd"/>
      <w:r w:rsidRPr="009B211F">
        <w:rPr>
          <w:rFonts w:ascii="Times New Roman" w:hAnsi="Times New Roman"/>
          <w:iCs/>
          <w:sz w:val="28"/>
          <w:szCs w:val="28"/>
        </w:rPr>
        <w:t>;</w:t>
      </w:r>
    </w:p>
    <w:p w14:paraId="75BCDF86" w14:textId="77777777" w:rsidR="00231402" w:rsidRPr="009B211F" w:rsidRDefault="00231402" w:rsidP="00231402">
      <w:pPr>
        <w:pStyle w:val="a3"/>
        <w:numPr>
          <w:ilvl w:val="1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9B211F">
        <w:rPr>
          <w:rFonts w:ascii="Times New Roman" w:hAnsi="Times New Roman"/>
          <w:iCs/>
          <w:sz w:val="28"/>
          <w:szCs w:val="28"/>
        </w:rPr>
        <w:t>Создание экзоскелетов;</w:t>
      </w:r>
    </w:p>
    <w:p w14:paraId="69D80C0B" w14:textId="77777777" w:rsidR="00231402" w:rsidRPr="009B211F" w:rsidRDefault="00231402" w:rsidP="0023140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9B211F">
        <w:rPr>
          <w:rFonts w:ascii="Times New Roman" w:hAnsi="Times New Roman"/>
          <w:iCs/>
          <w:sz w:val="28"/>
          <w:szCs w:val="28"/>
        </w:rPr>
        <w:t xml:space="preserve">Сфера развлечений: </w:t>
      </w:r>
    </w:p>
    <w:p w14:paraId="2052DF49" w14:textId="77777777" w:rsidR="00231402" w:rsidRPr="009B211F" w:rsidRDefault="00231402" w:rsidP="00231402">
      <w:pPr>
        <w:pStyle w:val="a3"/>
        <w:numPr>
          <w:ilvl w:val="1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9B211F">
        <w:rPr>
          <w:rFonts w:ascii="Times New Roman" w:hAnsi="Times New Roman"/>
          <w:iCs/>
          <w:sz w:val="28"/>
          <w:szCs w:val="28"/>
        </w:rPr>
        <w:t>Нейроинтерфейсы помогают управлять действиями в VR-играх, позволяя играть без помощи джойстиков или клавиатуры.</w:t>
      </w:r>
    </w:p>
    <w:p w14:paraId="264CAC78" w14:textId="77777777" w:rsidR="00231402" w:rsidRPr="009B211F" w:rsidRDefault="00231402" w:rsidP="0023140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211F">
        <w:rPr>
          <w:rFonts w:ascii="Times New Roman" w:eastAsia="Calibri" w:hAnsi="Times New Roman" w:cs="Times New Roman"/>
          <w:iCs/>
          <w:sz w:val="28"/>
          <w:szCs w:val="28"/>
        </w:rPr>
        <w:t>Внедрение в промышленный процесс, в данное время еще не широко используется, но проектирование нейроинтерфейсов может охватить и данную область, появляются новые профессии, самые распространённые:</w:t>
      </w:r>
    </w:p>
    <w:p w14:paraId="66812CDE" w14:textId="77777777" w:rsidR="00231402" w:rsidRPr="009B211F" w:rsidRDefault="00231402" w:rsidP="00231402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9B211F">
        <w:rPr>
          <w:rFonts w:ascii="Times New Roman" w:hAnsi="Times New Roman"/>
          <w:iCs/>
          <w:sz w:val="28"/>
          <w:szCs w:val="28"/>
        </w:rPr>
        <w:t>Нейроинформатик</w:t>
      </w:r>
      <w:proofErr w:type="spellEnd"/>
      <w:r>
        <w:rPr>
          <w:rFonts w:ascii="Times New Roman" w:hAnsi="Times New Roman"/>
          <w:iCs/>
          <w:sz w:val="28"/>
          <w:szCs w:val="28"/>
        </w:rPr>
        <w:t>;</w:t>
      </w:r>
    </w:p>
    <w:p w14:paraId="04A3201C" w14:textId="77777777" w:rsidR="00231402" w:rsidRPr="009B211F" w:rsidRDefault="00231402" w:rsidP="00231402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9B211F">
        <w:rPr>
          <w:rFonts w:ascii="Times New Roman" w:hAnsi="Times New Roman"/>
          <w:iCs/>
          <w:sz w:val="28"/>
          <w:szCs w:val="28"/>
        </w:rPr>
        <w:t>Разработчик нейронных сетей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01139563" w14:textId="77777777" w:rsidR="00231402" w:rsidRPr="009B211F" w:rsidRDefault="00231402" w:rsidP="00231402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9B211F">
        <w:rPr>
          <w:rFonts w:ascii="Times New Roman" w:hAnsi="Times New Roman"/>
          <w:iCs/>
          <w:sz w:val="28"/>
          <w:szCs w:val="28"/>
        </w:rPr>
        <w:t>Проектирование нейроинтерфейсов по управлению промышленными роботами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6756A7D1" w14:textId="77777777" w:rsidR="00231402" w:rsidRPr="009B211F" w:rsidRDefault="00231402" w:rsidP="00231402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9B211F">
        <w:rPr>
          <w:rFonts w:ascii="Times New Roman" w:hAnsi="Times New Roman"/>
          <w:iCs/>
          <w:sz w:val="28"/>
          <w:szCs w:val="28"/>
        </w:rPr>
        <w:t xml:space="preserve">Специалист по </w:t>
      </w:r>
      <w:proofErr w:type="spellStart"/>
      <w:r w:rsidRPr="009B211F">
        <w:rPr>
          <w:rFonts w:ascii="Times New Roman" w:hAnsi="Times New Roman"/>
          <w:iCs/>
          <w:sz w:val="28"/>
          <w:szCs w:val="28"/>
        </w:rPr>
        <w:t>нейромоделированию</w:t>
      </w:r>
      <w:proofErr w:type="spellEnd"/>
      <w:r>
        <w:rPr>
          <w:rFonts w:ascii="Times New Roman" w:hAnsi="Times New Roman"/>
          <w:iCs/>
          <w:sz w:val="28"/>
          <w:szCs w:val="28"/>
        </w:rPr>
        <w:t>;</w:t>
      </w:r>
    </w:p>
    <w:p w14:paraId="0270E741" w14:textId="77777777" w:rsidR="00231402" w:rsidRPr="009B211F" w:rsidRDefault="00231402" w:rsidP="00231402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9B211F">
        <w:rPr>
          <w:rFonts w:ascii="Times New Roman" w:hAnsi="Times New Roman"/>
          <w:iCs/>
          <w:sz w:val="28"/>
          <w:szCs w:val="28"/>
        </w:rPr>
        <w:t>Проектировщик нейроинтерфейсов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40645DE3" w14:textId="77777777" w:rsidR="00231402" w:rsidRPr="009B211F" w:rsidRDefault="00231402" w:rsidP="002314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211F">
        <w:rPr>
          <w:rFonts w:ascii="Times New Roman" w:hAnsi="Times New Roman"/>
          <w:sz w:val="28"/>
          <w:szCs w:val="28"/>
        </w:rPr>
        <w:t>Специалисты, овладевшие данной компетенцией, смогут устроиться на работу в такие компании как:</w:t>
      </w:r>
    </w:p>
    <w:p w14:paraId="6572ACED" w14:textId="77777777" w:rsidR="00231402" w:rsidRPr="009B211F" w:rsidRDefault="00231402" w:rsidP="00231402">
      <w:pPr>
        <w:pStyle w:val="a3"/>
        <w:numPr>
          <w:ilvl w:val="0"/>
          <w:numId w:val="7"/>
        </w:num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9B211F">
        <w:rPr>
          <w:rFonts w:ascii="Times New Roman" w:hAnsi="Times New Roman"/>
          <w:sz w:val="28"/>
          <w:szCs w:val="28"/>
        </w:rPr>
        <w:t>Биотехнологические компании</w:t>
      </w:r>
      <w:r>
        <w:rPr>
          <w:rFonts w:ascii="Times New Roman" w:hAnsi="Times New Roman"/>
          <w:sz w:val="28"/>
          <w:szCs w:val="28"/>
        </w:rPr>
        <w:t>;</w:t>
      </w:r>
    </w:p>
    <w:p w14:paraId="7B60DA4F" w14:textId="77777777" w:rsidR="00231402" w:rsidRPr="009B211F" w:rsidRDefault="00231402" w:rsidP="00231402">
      <w:pPr>
        <w:pStyle w:val="a3"/>
        <w:numPr>
          <w:ilvl w:val="0"/>
          <w:numId w:val="7"/>
        </w:num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9B211F">
        <w:rPr>
          <w:rFonts w:ascii="Times New Roman" w:hAnsi="Times New Roman"/>
          <w:sz w:val="28"/>
          <w:szCs w:val="28"/>
        </w:rPr>
        <w:lastRenderedPageBreak/>
        <w:t>ИТ-компании</w:t>
      </w:r>
      <w:r>
        <w:rPr>
          <w:rFonts w:ascii="Times New Roman" w:hAnsi="Times New Roman"/>
          <w:sz w:val="28"/>
          <w:szCs w:val="28"/>
        </w:rPr>
        <w:t>;</w:t>
      </w:r>
    </w:p>
    <w:p w14:paraId="4DA3FD36" w14:textId="77777777" w:rsidR="00231402" w:rsidRPr="009B211F" w:rsidRDefault="00231402" w:rsidP="00231402">
      <w:pPr>
        <w:pStyle w:val="a3"/>
        <w:numPr>
          <w:ilvl w:val="0"/>
          <w:numId w:val="7"/>
        </w:num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9B211F">
        <w:rPr>
          <w:rFonts w:ascii="Times New Roman" w:hAnsi="Times New Roman"/>
          <w:sz w:val="28"/>
          <w:szCs w:val="28"/>
        </w:rPr>
        <w:t>Компании, занимающиеся робототехникой</w:t>
      </w:r>
      <w:r>
        <w:rPr>
          <w:rFonts w:ascii="Times New Roman" w:hAnsi="Times New Roman"/>
          <w:sz w:val="28"/>
          <w:szCs w:val="28"/>
        </w:rPr>
        <w:t>;</w:t>
      </w:r>
    </w:p>
    <w:p w14:paraId="2735EBD7" w14:textId="77777777" w:rsidR="00231402" w:rsidRPr="009B211F" w:rsidRDefault="00231402" w:rsidP="00231402">
      <w:pPr>
        <w:pStyle w:val="a3"/>
        <w:numPr>
          <w:ilvl w:val="0"/>
          <w:numId w:val="7"/>
        </w:num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9B211F">
        <w:rPr>
          <w:rFonts w:ascii="Times New Roman" w:hAnsi="Times New Roman"/>
          <w:sz w:val="28"/>
          <w:szCs w:val="28"/>
        </w:rPr>
        <w:t>Компании-разработчики нейроинтерфейсов</w:t>
      </w:r>
      <w:r>
        <w:rPr>
          <w:rFonts w:ascii="Times New Roman" w:hAnsi="Times New Roman"/>
          <w:sz w:val="28"/>
          <w:szCs w:val="28"/>
        </w:rPr>
        <w:t>;</w:t>
      </w:r>
    </w:p>
    <w:p w14:paraId="5AA56E2C" w14:textId="77777777" w:rsidR="00231402" w:rsidRPr="009B211F" w:rsidRDefault="00231402" w:rsidP="00231402">
      <w:pPr>
        <w:pStyle w:val="a3"/>
        <w:numPr>
          <w:ilvl w:val="0"/>
          <w:numId w:val="7"/>
        </w:num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9B211F">
        <w:rPr>
          <w:rFonts w:ascii="Times New Roman" w:hAnsi="Times New Roman"/>
          <w:sz w:val="28"/>
          <w:szCs w:val="28"/>
        </w:rPr>
        <w:t>Компании–разработчики продуктов для индустрии развлечений</w:t>
      </w:r>
      <w:r>
        <w:rPr>
          <w:rFonts w:ascii="Times New Roman" w:hAnsi="Times New Roman"/>
          <w:sz w:val="28"/>
          <w:szCs w:val="28"/>
        </w:rPr>
        <w:t>;</w:t>
      </w:r>
    </w:p>
    <w:p w14:paraId="17806A60" w14:textId="77777777" w:rsidR="00231402" w:rsidRPr="00452997" w:rsidRDefault="00231402" w:rsidP="00231402">
      <w:pPr>
        <w:pStyle w:val="a3"/>
        <w:numPr>
          <w:ilvl w:val="0"/>
          <w:numId w:val="7"/>
        </w:numPr>
        <w:spacing w:after="0" w:line="36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11F">
        <w:rPr>
          <w:rFonts w:ascii="Times New Roman" w:hAnsi="Times New Roman"/>
          <w:sz w:val="28"/>
          <w:szCs w:val="28"/>
        </w:rPr>
        <w:t>Протезно-ортопедические предприятия</w:t>
      </w:r>
      <w:r>
        <w:rPr>
          <w:rFonts w:ascii="Times New Roman" w:hAnsi="Times New Roman"/>
          <w:sz w:val="28"/>
          <w:szCs w:val="28"/>
        </w:rPr>
        <w:t>.</w:t>
      </w:r>
    </w:p>
    <w:p w14:paraId="7F554514" w14:textId="524AA1E9" w:rsidR="00452997" w:rsidRPr="00452997" w:rsidRDefault="00020A97" w:rsidP="00452997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Возможные сферы</w:t>
      </w:r>
      <w:r w:rsidR="00452997" w:rsidRPr="00452997">
        <w:rPr>
          <w:rFonts w:ascii="Times New Roman" w:eastAsia="Times New Roman" w:hAnsi="Times New Roman"/>
          <w:b/>
          <w:bCs/>
          <w:sz w:val="28"/>
          <w:szCs w:val="28"/>
        </w:rPr>
        <w:t xml:space="preserve"> применения проектирования нейроинтерфейсов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(технологии будущего)</w:t>
      </w:r>
      <w:r w:rsidR="00452997" w:rsidRPr="00452997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724DDE2" w14:textId="77777777" w:rsidR="00452997" w:rsidRPr="00452997" w:rsidRDefault="00452997" w:rsidP="0045299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2997">
        <w:rPr>
          <w:rFonts w:ascii="Times New Roman" w:eastAsia="Times New Roman" w:hAnsi="Times New Roman"/>
          <w:b/>
          <w:bCs/>
          <w:sz w:val="28"/>
          <w:szCs w:val="28"/>
        </w:rPr>
        <w:t>Промышленность и автоматизация</w:t>
      </w:r>
      <w:r w:rsidRPr="00452997">
        <w:rPr>
          <w:rFonts w:ascii="Times New Roman" w:eastAsia="Times New Roman" w:hAnsi="Times New Roman"/>
          <w:sz w:val="28"/>
          <w:szCs w:val="28"/>
        </w:rPr>
        <w:t>:</w:t>
      </w:r>
    </w:p>
    <w:p w14:paraId="5C61237B" w14:textId="0D17EA7E" w:rsidR="00452997" w:rsidRPr="00452997" w:rsidRDefault="00452997" w:rsidP="00452997">
      <w:pPr>
        <w:pStyle w:val="a3"/>
        <w:numPr>
          <w:ilvl w:val="0"/>
          <w:numId w:val="7"/>
        </w:num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452997">
        <w:rPr>
          <w:rFonts w:ascii="Times New Roman" w:hAnsi="Times New Roman"/>
          <w:sz w:val="28"/>
          <w:szCs w:val="28"/>
        </w:rPr>
        <w:t xml:space="preserve">Операторские интерфейсы: Нейроинтерфейсы </w:t>
      </w:r>
      <w:r w:rsidR="00020A97">
        <w:rPr>
          <w:rFonts w:ascii="Times New Roman" w:hAnsi="Times New Roman"/>
          <w:sz w:val="28"/>
          <w:szCs w:val="28"/>
        </w:rPr>
        <w:t>могут использоваться</w:t>
      </w:r>
      <w:r w:rsidRPr="00452997">
        <w:rPr>
          <w:rFonts w:ascii="Times New Roman" w:hAnsi="Times New Roman"/>
          <w:sz w:val="28"/>
          <w:szCs w:val="28"/>
        </w:rPr>
        <w:t xml:space="preserve"> для контроля сложных промышленных систем и оборудования. Операторы, например, </w:t>
      </w:r>
      <w:r w:rsidR="00020A97">
        <w:rPr>
          <w:rFonts w:ascii="Times New Roman" w:hAnsi="Times New Roman"/>
          <w:sz w:val="28"/>
          <w:szCs w:val="28"/>
        </w:rPr>
        <w:t>с</w:t>
      </w:r>
      <w:r w:rsidRPr="00452997">
        <w:rPr>
          <w:rFonts w:ascii="Times New Roman" w:hAnsi="Times New Roman"/>
          <w:sz w:val="28"/>
          <w:szCs w:val="28"/>
        </w:rPr>
        <w:t xml:space="preserve">могут управлять роботизированными манипуляторами на заводах, контролируя их посредством </w:t>
      </w:r>
      <w:proofErr w:type="spellStart"/>
      <w:r w:rsidRPr="00452997">
        <w:rPr>
          <w:rFonts w:ascii="Times New Roman" w:hAnsi="Times New Roman"/>
          <w:sz w:val="28"/>
          <w:szCs w:val="28"/>
        </w:rPr>
        <w:t>биосигналов</w:t>
      </w:r>
      <w:proofErr w:type="spellEnd"/>
      <w:r w:rsidRPr="00452997">
        <w:rPr>
          <w:rFonts w:ascii="Times New Roman" w:hAnsi="Times New Roman"/>
          <w:sz w:val="28"/>
          <w:szCs w:val="28"/>
        </w:rPr>
        <w:t>, что увеличивает точность работы.</w:t>
      </w:r>
    </w:p>
    <w:p w14:paraId="159B139B" w14:textId="037E101F" w:rsidR="00452997" w:rsidRPr="00452997" w:rsidRDefault="00452997" w:rsidP="00452997">
      <w:pPr>
        <w:pStyle w:val="a3"/>
        <w:numPr>
          <w:ilvl w:val="0"/>
          <w:numId w:val="7"/>
        </w:num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452997">
        <w:rPr>
          <w:rFonts w:ascii="Times New Roman" w:hAnsi="Times New Roman"/>
          <w:sz w:val="28"/>
          <w:szCs w:val="28"/>
        </w:rPr>
        <w:t xml:space="preserve">Промышленные роботы: Нейроинтерфейсы </w:t>
      </w:r>
      <w:r w:rsidR="00020A97">
        <w:rPr>
          <w:rFonts w:ascii="Times New Roman" w:hAnsi="Times New Roman"/>
          <w:sz w:val="28"/>
          <w:szCs w:val="28"/>
        </w:rPr>
        <w:t>помогут</w:t>
      </w:r>
      <w:r w:rsidRPr="00452997">
        <w:rPr>
          <w:rFonts w:ascii="Times New Roman" w:hAnsi="Times New Roman"/>
          <w:sz w:val="28"/>
          <w:szCs w:val="28"/>
        </w:rPr>
        <w:t xml:space="preserve"> улучшить работу с роботами, когда требуются высокоточные и быстрые манипуляции, например, в сборочных производствах.</w:t>
      </w:r>
    </w:p>
    <w:p w14:paraId="794BE6B0" w14:textId="77777777" w:rsidR="00452997" w:rsidRPr="00452997" w:rsidRDefault="00452997" w:rsidP="0045299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2997">
        <w:rPr>
          <w:rFonts w:ascii="Times New Roman" w:eastAsia="Times New Roman" w:hAnsi="Times New Roman"/>
          <w:b/>
          <w:bCs/>
          <w:sz w:val="28"/>
          <w:szCs w:val="28"/>
        </w:rPr>
        <w:t>Военные и оборонные системы</w:t>
      </w:r>
      <w:r w:rsidRPr="00452997">
        <w:rPr>
          <w:rFonts w:ascii="Times New Roman" w:eastAsia="Times New Roman" w:hAnsi="Times New Roman"/>
          <w:sz w:val="28"/>
          <w:szCs w:val="28"/>
        </w:rPr>
        <w:t>:</w:t>
      </w:r>
    </w:p>
    <w:p w14:paraId="6FDDF5C8" w14:textId="6FD4B8F1" w:rsidR="00452997" w:rsidRPr="00452997" w:rsidRDefault="00452997" w:rsidP="00452997">
      <w:pPr>
        <w:pStyle w:val="a3"/>
        <w:numPr>
          <w:ilvl w:val="0"/>
          <w:numId w:val="7"/>
        </w:num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452997">
        <w:rPr>
          <w:rFonts w:ascii="Times New Roman" w:hAnsi="Times New Roman"/>
          <w:sz w:val="28"/>
          <w:szCs w:val="28"/>
        </w:rPr>
        <w:t xml:space="preserve">Управление оборудованием: Нейроинтерфейсы </w:t>
      </w:r>
      <w:r w:rsidR="00020A97">
        <w:rPr>
          <w:rFonts w:ascii="Times New Roman" w:hAnsi="Times New Roman"/>
          <w:sz w:val="28"/>
          <w:szCs w:val="28"/>
        </w:rPr>
        <w:t xml:space="preserve">возможно в будущем использовать </w:t>
      </w:r>
      <w:r w:rsidRPr="00452997">
        <w:rPr>
          <w:rFonts w:ascii="Times New Roman" w:hAnsi="Times New Roman"/>
          <w:sz w:val="28"/>
          <w:szCs w:val="28"/>
        </w:rPr>
        <w:t>для управления беспилотниками</w:t>
      </w:r>
      <w:r w:rsidR="00020A97">
        <w:rPr>
          <w:rFonts w:ascii="Times New Roman" w:hAnsi="Times New Roman"/>
          <w:sz w:val="28"/>
          <w:szCs w:val="28"/>
        </w:rPr>
        <w:t xml:space="preserve">, где </w:t>
      </w:r>
      <w:proofErr w:type="spellStart"/>
      <w:r w:rsidR="00020A97">
        <w:rPr>
          <w:rFonts w:ascii="Times New Roman" w:hAnsi="Times New Roman"/>
          <w:sz w:val="28"/>
          <w:szCs w:val="28"/>
        </w:rPr>
        <w:t>необо</w:t>
      </w:r>
      <w:r w:rsidR="006E267D">
        <w:rPr>
          <w:rFonts w:ascii="Times New Roman" w:hAnsi="Times New Roman"/>
          <w:sz w:val="28"/>
          <w:szCs w:val="28"/>
        </w:rPr>
        <w:t>дим</w:t>
      </w:r>
      <w:proofErr w:type="spellEnd"/>
      <w:r w:rsidRPr="00452997">
        <w:rPr>
          <w:rFonts w:ascii="Times New Roman" w:hAnsi="Times New Roman"/>
          <w:sz w:val="28"/>
          <w:szCs w:val="28"/>
        </w:rPr>
        <w:t xml:space="preserve"> интуитивный контроль.</w:t>
      </w:r>
    </w:p>
    <w:p w14:paraId="312ADFA3" w14:textId="76DC6955" w:rsidR="00452997" w:rsidRPr="00452997" w:rsidRDefault="00452997" w:rsidP="00452997">
      <w:pPr>
        <w:pStyle w:val="a3"/>
        <w:numPr>
          <w:ilvl w:val="0"/>
          <w:numId w:val="7"/>
        </w:num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452997">
        <w:rPr>
          <w:rFonts w:ascii="Times New Roman" w:hAnsi="Times New Roman"/>
          <w:sz w:val="28"/>
          <w:szCs w:val="28"/>
        </w:rPr>
        <w:t xml:space="preserve">Мониторинг состояния оператора: Нейроинтерфейсы </w:t>
      </w:r>
      <w:r w:rsidR="006E267D">
        <w:rPr>
          <w:rFonts w:ascii="Times New Roman" w:hAnsi="Times New Roman"/>
          <w:sz w:val="28"/>
          <w:szCs w:val="28"/>
        </w:rPr>
        <w:t xml:space="preserve">помогут </w:t>
      </w:r>
      <w:r w:rsidRPr="00452997">
        <w:rPr>
          <w:rFonts w:ascii="Times New Roman" w:hAnsi="Times New Roman"/>
          <w:sz w:val="28"/>
          <w:szCs w:val="28"/>
        </w:rPr>
        <w:t>отслеживать физическое состояние операторов, включая пилотов и операторов дронов, для своевременного вмешательства и поддержки в стрессовых условиях.</w:t>
      </w:r>
    </w:p>
    <w:p w14:paraId="54D22BEF" w14:textId="77777777" w:rsidR="00452997" w:rsidRPr="00452997" w:rsidRDefault="00452997" w:rsidP="0045299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2997">
        <w:rPr>
          <w:rFonts w:ascii="Times New Roman" w:eastAsia="Times New Roman" w:hAnsi="Times New Roman"/>
          <w:b/>
          <w:bCs/>
          <w:sz w:val="28"/>
          <w:szCs w:val="28"/>
        </w:rPr>
        <w:t>Образование и исследования</w:t>
      </w:r>
      <w:r w:rsidRPr="00452997">
        <w:rPr>
          <w:rFonts w:ascii="Times New Roman" w:eastAsia="Times New Roman" w:hAnsi="Times New Roman"/>
          <w:sz w:val="28"/>
          <w:szCs w:val="28"/>
        </w:rPr>
        <w:t>:</w:t>
      </w:r>
    </w:p>
    <w:p w14:paraId="1DEC40C0" w14:textId="2B793FDD" w:rsidR="00452997" w:rsidRPr="00452997" w:rsidRDefault="00452997" w:rsidP="00452997">
      <w:pPr>
        <w:pStyle w:val="a3"/>
        <w:numPr>
          <w:ilvl w:val="0"/>
          <w:numId w:val="7"/>
        </w:num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452997">
        <w:rPr>
          <w:rFonts w:ascii="Times New Roman" w:hAnsi="Times New Roman"/>
          <w:sz w:val="28"/>
          <w:szCs w:val="28"/>
        </w:rPr>
        <w:t xml:space="preserve">Обучающие системы: Нейроинтерфейсы </w:t>
      </w:r>
      <w:r w:rsidR="006E267D">
        <w:rPr>
          <w:rFonts w:ascii="Times New Roman" w:hAnsi="Times New Roman"/>
          <w:sz w:val="28"/>
          <w:szCs w:val="28"/>
        </w:rPr>
        <w:t>могут использоваться</w:t>
      </w:r>
      <w:r w:rsidRPr="00452997">
        <w:rPr>
          <w:rFonts w:ascii="Times New Roman" w:hAnsi="Times New Roman"/>
          <w:sz w:val="28"/>
          <w:szCs w:val="28"/>
        </w:rPr>
        <w:t xml:space="preserve"> для адаптивного обучения, где системы анализируют уровень концентрации, усталости и эмоции обучающегося, чтобы настраивать подачу материала и обеспечивать индивидуальный подход.</w:t>
      </w:r>
    </w:p>
    <w:p w14:paraId="4BD7AC5C" w14:textId="77777777" w:rsidR="00452997" w:rsidRPr="00452997" w:rsidRDefault="00452997" w:rsidP="0045299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299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Системы для людей с ограниченными возможностями</w:t>
      </w:r>
      <w:r w:rsidRPr="00452997">
        <w:rPr>
          <w:rFonts w:ascii="Times New Roman" w:eastAsia="Times New Roman" w:hAnsi="Times New Roman"/>
          <w:sz w:val="28"/>
          <w:szCs w:val="28"/>
        </w:rPr>
        <w:t>:</w:t>
      </w:r>
    </w:p>
    <w:p w14:paraId="2BFC33CB" w14:textId="79AFCEAC" w:rsidR="00452997" w:rsidRPr="00452997" w:rsidRDefault="00452997" w:rsidP="00452997">
      <w:pPr>
        <w:pStyle w:val="a3"/>
        <w:numPr>
          <w:ilvl w:val="0"/>
          <w:numId w:val="7"/>
        </w:num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2997">
        <w:rPr>
          <w:rFonts w:ascii="Times New Roman" w:hAnsi="Times New Roman"/>
          <w:sz w:val="28"/>
          <w:szCs w:val="28"/>
        </w:rPr>
        <w:t>Ассистивные</w:t>
      </w:r>
      <w:proofErr w:type="spellEnd"/>
      <w:r w:rsidRPr="00452997">
        <w:rPr>
          <w:rFonts w:ascii="Times New Roman" w:hAnsi="Times New Roman"/>
          <w:sz w:val="28"/>
          <w:szCs w:val="28"/>
        </w:rPr>
        <w:t xml:space="preserve"> устройства: Нейроинтерфейсы </w:t>
      </w:r>
      <w:r w:rsidR="006E267D">
        <w:rPr>
          <w:rFonts w:ascii="Times New Roman" w:hAnsi="Times New Roman"/>
          <w:sz w:val="28"/>
          <w:szCs w:val="28"/>
        </w:rPr>
        <w:t xml:space="preserve">могут помочь </w:t>
      </w:r>
      <w:r w:rsidRPr="00452997">
        <w:rPr>
          <w:rFonts w:ascii="Times New Roman" w:hAnsi="Times New Roman"/>
          <w:sz w:val="28"/>
          <w:szCs w:val="28"/>
        </w:rPr>
        <w:t xml:space="preserve">пользователям с ограниченными возможностями управлять </w:t>
      </w:r>
      <w:r w:rsidR="006E267D">
        <w:rPr>
          <w:rFonts w:ascii="Times New Roman" w:hAnsi="Times New Roman"/>
          <w:sz w:val="28"/>
          <w:szCs w:val="28"/>
        </w:rPr>
        <w:t>домашними системами</w:t>
      </w:r>
      <w:r w:rsidRPr="00452997">
        <w:rPr>
          <w:rFonts w:ascii="Times New Roman" w:hAnsi="Times New Roman"/>
          <w:sz w:val="28"/>
          <w:szCs w:val="28"/>
        </w:rPr>
        <w:t xml:space="preserve">, используя </w:t>
      </w:r>
      <w:proofErr w:type="spellStart"/>
      <w:r w:rsidRPr="00452997">
        <w:rPr>
          <w:rFonts w:ascii="Times New Roman" w:hAnsi="Times New Roman"/>
          <w:sz w:val="28"/>
          <w:szCs w:val="28"/>
        </w:rPr>
        <w:t>биосигналы</w:t>
      </w:r>
      <w:proofErr w:type="spellEnd"/>
      <w:r w:rsidRPr="00452997">
        <w:rPr>
          <w:rFonts w:ascii="Times New Roman" w:hAnsi="Times New Roman"/>
          <w:sz w:val="28"/>
          <w:szCs w:val="28"/>
        </w:rPr>
        <w:t xml:space="preserve"> для управления светом, дверьми, электроприборами и даже коммуникационными системами.</w:t>
      </w:r>
    </w:p>
    <w:p w14:paraId="055BBB95" w14:textId="557370ED" w:rsidR="00452997" w:rsidRPr="00452997" w:rsidRDefault="00452997" w:rsidP="00452997">
      <w:pPr>
        <w:pStyle w:val="a3"/>
        <w:numPr>
          <w:ilvl w:val="0"/>
          <w:numId w:val="7"/>
        </w:num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452997">
        <w:rPr>
          <w:rFonts w:ascii="Times New Roman" w:hAnsi="Times New Roman"/>
          <w:sz w:val="28"/>
          <w:szCs w:val="28"/>
        </w:rPr>
        <w:t>Коммуникативные устройства: Люди, неспособные говорить или двигаться, могут использовать нейроинтерфейсы для общения через набор текста мимическими движениями.</w:t>
      </w:r>
    </w:p>
    <w:p w14:paraId="2B37E586" w14:textId="77777777" w:rsidR="00452997" w:rsidRPr="00452997" w:rsidRDefault="00452997" w:rsidP="00452997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52997">
        <w:rPr>
          <w:rFonts w:ascii="Times New Roman" w:eastAsia="Times New Roman" w:hAnsi="Times New Roman"/>
          <w:b/>
          <w:bCs/>
          <w:sz w:val="28"/>
          <w:szCs w:val="28"/>
        </w:rPr>
        <w:t>Особенности внедрения</w:t>
      </w:r>
    </w:p>
    <w:p w14:paraId="63C44C80" w14:textId="020DA1D8" w:rsidR="00452997" w:rsidRPr="00452997" w:rsidRDefault="00452997" w:rsidP="0045299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2997">
        <w:rPr>
          <w:rFonts w:ascii="Times New Roman" w:eastAsia="Times New Roman" w:hAnsi="Times New Roman"/>
          <w:b/>
          <w:bCs/>
          <w:sz w:val="28"/>
          <w:szCs w:val="28"/>
        </w:rPr>
        <w:t>Сложность технической интеграции</w:t>
      </w:r>
      <w:r w:rsidRPr="00452997">
        <w:rPr>
          <w:rFonts w:ascii="Times New Roman" w:eastAsia="Times New Roman" w:hAnsi="Times New Roman"/>
          <w:sz w:val="28"/>
          <w:szCs w:val="28"/>
        </w:rPr>
        <w:t>: Нейроинтерфейсы требуют сложного программного обеспечения и высококачественных датчиков для корректной работы</w:t>
      </w:r>
      <w:r w:rsidR="006E267D">
        <w:rPr>
          <w:rFonts w:ascii="Times New Roman" w:eastAsia="Times New Roman" w:hAnsi="Times New Roman"/>
          <w:sz w:val="28"/>
          <w:szCs w:val="28"/>
        </w:rPr>
        <w:t>.</w:t>
      </w:r>
    </w:p>
    <w:p w14:paraId="7CB7B665" w14:textId="77777777" w:rsidR="00452997" w:rsidRPr="00452997" w:rsidRDefault="00452997" w:rsidP="0045299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2997">
        <w:rPr>
          <w:rFonts w:ascii="Times New Roman" w:eastAsia="Times New Roman" w:hAnsi="Times New Roman"/>
          <w:b/>
          <w:bCs/>
          <w:sz w:val="28"/>
          <w:szCs w:val="28"/>
        </w:rPr>
        <w:t>Необходимость персонализации</w:t>
      </w:r>
      <w:r w:rsidRPr="00452997">
        <w:rPr>
          <w:rFonts w:ascii="Times New Roman" w:eastAsia="Times New Roman" w:hAnsi="Times New Roman"/>
          <w:sz w:val="28"/>
          <w:szCs w:val="28"/>
        </w:rPr>
        <w:t>: Системы на основе нейроинтерфейсов необходимо адаптировать под индивидуальные особенности пользователей, что требует постоянного обновления и обучения нейронных сетей.</w:t>
      </w:r>
    </w:p>
    <w:p w14:paraId="768B7FE7" w14:textId="3D14746F" w:rsidR="00452997" w:rsidRPr="00452997" w:rsidRDefault="00452997" w:rsidP="0045299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2997">
        <w:rPr>
          <w:rFonts w:ascii="Times New Roman" w:eastAsia="Times New Roman" w:hAnsi="Times New Roman"/>
          <w:b/>
          <w:bCs/>
          <w:sz w:val="28"/>
          <w:szCs w:val="28"/>
        </w:rPr>
        <w:t>Обучение и адаптация пользователей</w:t>
      </w:r>
      <w:proofErr w:type="gramStart"/>
      <w:r w:rsidRPr="00452997">
        <w:rPr>
          <w:rFonts w:ascii="Times New Roman" w:eastAsia="Times New Roman" w:hAnsi="Times New Roman"/>
          <w:sz w:val="28"/>
          <w:szCs w:val="28"/>
        </w:rPr>
        <w:t>: Для</w:t>
      </w:r>
      <w:proofErr w:type="gramEnd"/>
      <w:r w:rsidRPr="00452997">
        <w:rPr>
          <w:rFonts w:ascii="Times New Roman" w:eastAsia="Times New Roman" w:hAnsi="Times New Roman"/>
          <w:sz w:val="28"/>
          <w:szCs w:val="28"/>
        </w:rPr>
        <w:t xml:space="preserve"> эффективного использования нейроинтерфейсов требуется обучение и адаптация пользователей, особенно в случае сложных интерфейсов управления для операторов в промышленности или </w:t>
      </w:r>
      <w:r w:rsidR="006E267D">
        <w:rPr>
          <w:rFonts w:ascii="Times New Roman" w:eastAsia="Times New Roman" w:hAnsi="Times New Roman"/>
          <w:sz w:val="28"/>
          <w:szCs w:val="28"/>
        </w:rPr>
        <w:t>других</w:t>
      </w:r>
      <w:r w:rsidRPr="00452997">
        <w:rPr>
          <w:rFonts w:ascii="Times New Roman" w:eastAsia="Times New Roman" w:hAnsi="Times New Roman"/>
          <w:sz w:val="28"/>
          <w:szCs w:val="28"/>
        </w:rPr>
        <w:t xml:space="preserve"> систем.</w:t>
      </w:r>
    </w:p>
    <w:p w14:paraId="347D96EE" w14:textId="77777777" w:rsidR="00231402" w:rsidRPr="00B1562F" w:rsidRDefault="00231402" w:rsidP="0023140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Toc123113308"/>
      <w:r w:rsidRPr="00B1562F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правовые акты</w:t>
      </w:r>
      <w:bookmarkEnd w:id="3"/>
    </w:p>
    <w:p w14:paraId="5113E8D3" w14:textId="77777777" w:rsidR="00231402" w:rsidRPr="00425FBC" w:rsidRDefault="00231402" w:rsidP="002314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3D7C19F" w14:textId="77777777" w:rsidR="00231402" w:rsidRDefault="00231402" w:rsidP="002314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072B9182" w14:textId="77777777" w:rsidR="00231402" w:rsidRDefault="00231402" w:rsidP="00231402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13B3F">
        <w:rPr>
          <w:rFonts w:ascii="Times New Roman" w:eastAsia="Times New Roman" w:hAnsi="Times New Roman"/>
          <w:bCs/>
          <w:sz w:val="28"/>
          <w:szCs w:val="28"/>
        </w:rPr>
        <w:t xml:space="preserve">ФГОС 09.02.01 Компьютерные системы и комплексы, приказ от 25 мая 2022 г. № 362, </w:t>
      </w:r>
      <w:r>
        <w:rPr>
          <w:rFonts w:ascii="Times New Roman" w:eastAsia="Times New Roman" w:hAnsi="Times New Roman"/>
          <w:bCs/>
          <w:sz w:val="28"/>
          <w:szCs w:val="28"/>
        </w:rPr>
        <w:t>Министерством</w:t>
      </w:r>
      <w:r w:rsidRPr="00F26195">
        <w:rPr>
          <w:rFonts w:ascii="Times New Roman" w:eastAsia="Times New Roman" w:hAnsi="Times New Roman"/>
          <w:bCs/>
          <w:sz w:val="28"/>
          <w:szCs w:val="28"/>
        </w:rPr>
        <w:t xml:space="preserve"> образования и науки Российской Федерации;</w:t>
      </w:r>
    </w:p>
    <w:p w14:paraId="2D79EA2A" w14:textId="77777777" w:rsidR="00231402" w:rsidRPr="002D6B52" w:rsidRDefault="00231402" w:rsidP="00231402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13B3F">
        <w:rPr>
          <w:rFonts w:ascii="Times New Roman" w:eastAsia="Times New Roman" w:hAnsi="Times New Roman"/>
          <w:bCs/>
          <w:sz w:val="28"/>
          <w:szCs w:val="28"/>
        </w:rPr>
        <w:t xml:space="preserve">ФГОС 09.02.03 Программирование в компьютерных системах, приказ от 28.07.2014 № 804 (ред. от 21.10.2019),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Министерством </w:t>
      </w:r>
      <w:r w:rsidRPr="002D6B52">
        <w:rPr>
          <w:rFonts w:ascii="Times New Roman" w:eastAsia="Times New Roman" w:hAnsi="Times New Roman"/>
          <w:bCs/>
          <w:sz w:val="28"/>
          <w:szCs w:val="28"/>
        </w:rPr>
        <w:t>образования и науки Российской Федерации</w:t>
      </w:r>
      <w:r w:rsidRPr="00113B3F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14:paraId="3919211A" w14:textId="77777777" w:rsidR="00231402" w:rsidRPr="00113B3F" w:rsidRDefault="00231402" w:rsidP="00231402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13B3F">
        <w:rPr>
          <w:rFonts w:ascii="Times New Roman" w:eastAsia="Times New Roman" w:hAnsi="Times New Roman"/>
          <w:bCs/>
          <w:sz w:val="28"/>
          <w:szCs w:val="28"/>
        </w:rPr>
        <w:lastRenderedPageBreak/>
        <w:t>ФГОС 09.02.04 Информационные системы (по отраслям), 4 мая 2014 г. № 525, Министерства образования и науки Российской Федерации;</w:t>
      </w:r>
    </w:p>
    <w:p w14:paraId="1417C61A" w14:textId="77777777" w:rsidR="00231402" w:rsidRDefault="00231402" w:rsidP="00231402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13B3F">
        <w:rPr>
          <w:rFonts w:ascii="Times New Roman" w:eastAsia="Times New Roman" w:hAnsi="Times New Roman"/>
          <w:bCs/>
          <w:sz w:val="28"/>
          <w:szCs w:val="28"/>
        </w:rPr>
        <w:t>ФГОС 09.02.05 Прикладная информатика (по отраслям), 13 августа 2014 г. № 1001, Министерством образования и науки Российской Федерации.</w:t>
      </w:r>
    </w:p>
    <w:p w14:paraId="6F179D3F" w14:textId="77777777" w:rsidR="00231402" w:rsidRDefault="00231402" w:rsidP="00231402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03769">
        <w:rPr>
          <w:rFonts w:ascii="Times New Roman" w:eastAsia="Times New Roman" w:hAnsi="Times New Roman"/>
          <w:bCs/>
          <w:sz w:val="28"/>
          <w:szCs w:val="28"/>
        </w:rPr>
        <w:t>ФГОС СПО 09.02.07 Информационные системы и программирование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09 сентября 2016 г. №1547, </w:t>
      </w:r>
      <w:r w:rsidRPr="00113B3F">
        <w:rPr>
          <w:rFonts w:ascii="Times New Roman" w:eastAsia="Times New Roman" w:hAnsi="Times New Roman"/>
          <w:bCs/>
          <w:sz w:val="28"/>
          <w:szCs w:val="28"/>
        </w:rPr>
        <w:t>Министерством образования и науки Российской Федерации.</w:t>
      </w:r>
    </w:p>
    <w:p w14:paraId="77F876DD" w14:textId="77777777" w:rsidR="00231402" w:rsidRPr="00113B3F" w:rsidRDefault="00231402" w:rsidP="00231402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03769">
        <w:rPr>
          <w:rFonts w:ascii="Times New Roman" w:eastAsia="Times New Roman" w:hAnsi="Times New Roman"/>
          <w:bCs/>
          <w:sz w:val="28"/>
          <w:szCs w:val="28"/>
        </w:rPr>
        <w:t>ФГОС СПО 09.02.08 Интеллектуальные интегрированные системы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12 декабря 2022 г., №1095, </w:t>
      </w:r>
      <w:r w:rsidRPr="00C03769">
        <w:rPr>
          <w:rFonts w:ascii="Times New Roman" w:eastAsia="Times New Roman" w:hAnsi="Times New Roman"/>
          <w:bCs/>
          <w:sz w:val="28"/>
          <w:szCs w:val="28"/>
        </w:rPr>
        <w:t>Министерств</w:t>
      </w:r>
      <w:r>
        <w:rPr>
          <w:rFonts w:ascii="Times New Roman" w:eastAsia="Times New Roman" w:hAnsi="Times New Roman"/>
          <w:bCs/>
          <w:sz w:val="28"/>
          <w:szCs w:val="28"/>
        </w:rPr>
        <w:t>ом</w:t>
      </w:r>
      <w:r w:rsidRPr="00C03769">
        <w:rPr>
          <w:rFonts w:ascii="Times New Roman" w:eastAsia="Times New Roman" w:hAnsi="Times New Roman"/>
          <w:bCs/>
          <w:sz w:val="28"/>
          <w:szCs w:val="28"/>
        </w:rPr>
        <w:t xml:space="preserve"> просвещения Российской Федерации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1F4FB97" w14:textId="77777777" w:rsidR="00231402" w:rsidRPr="00F26195" w:rsidRDefault="00231402" w:rsidP="002314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</w:t>
      </w:r>
    </w:p>
    <w:p w14:paraId="7E649AB5" w14:textId="77777777" w:rsidR="00231402" w:rsidRPr="00F26195" w:rsidRDefault="00231402" w:rsidP="00231402">
      <w:pPr>
        <w:pStyle w:val="a3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6195">
        <w:rPr>
          <w:rFonts w:ascii="Times New Roman" w:eastAsia="Times New Roman" w:hAnsi="Times New Roman"/>
          <w:bCs/>
          <w:sz w:val="28"/>
          <w:szCs w:val="28"/>
        </w:rPr>
        <w:t>06.001 Профессиональный стандарт «Программист», утвержден приказом от 20 июля 2022 г. № 424н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F26195">
        <w:rPr>
          <w:rFonts w:ascii="Times New Roman" w:eastAsia="Times New Roman" w:hAnsi="Times New Roman"/>
          <w:bCs/>
          <w:sz w:val="28"/>
          <w:szCs w:val="28"/>
        </w:rPr>
        <w:t>Министерств</w:t>
      </w:r>
      <w:r>
        <w:rPr>
          <w:rFonts w:ascii="Times New Roman" w:eastAsia="Times New Roman" w:hAnsi="Times New Roman"/>
          <w:bCs/>
          <w:sz w:val="28"/>
          <w:szCs w:val="28"/>
        </w:rPr>
        <w:t>ом</w:t>
      </w:r>
      <w:r w:rsidRPr="00F26195">
        <w:rPr>
          <w:rFonts w:ascii="Times New Roman" w:eastAsia="Times New Roman" w:hAnsi="Times New Roman"/>
          <w:bCs/>
          <w:sz w:val="28"/>
          <w:szCs w:val="28"/>
        </w:rPr>
        <w:t xml:space="preserve"> труда и социальной защи</w:t>
      </w:r>
      <w:r>
        <w:rPr>
          <w:rFonts w:ascii="Times New Roman" w:eastAsia="Times New Roman" w:hAnsi="Times New Roman"/>
          <w:bCs/>
          <w:sz w:val="28"/>
          <w:szCs w:val="28"/>
        </w:rPr>
        <w:t>ты Российской Федерации.</w:t>
      </w:r>
    </w:p>
    <w:p w14:paraId="748FFD33" w14:textId="77777777" w:rsidR="00231402" w:rsidRDefault="00231402" w:rsidP="002314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52F179A6" w14:textId="77777777" w:rsidR="00231402" w:rsidRPr="00C41E76" w:rsidRDefault="00231402" w:rsidP="00231402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757A5C">
        <w:rPr>
          <w:rFonts w:ascii="Times New Roman" w:eastAsia="Times New Roman" w:hAnsi="Times New Roman"/>
          <w:bCs/>
          <w:sz w:val="28"/>
          <w:szCs w:val="28"/>
        </w:rPr>
        <w:t>ЕКТС Инженер-</w:t>
      </w:r>
      <w:r w:rsidRPr="00757A5C">
        <w:rPr>
          <w:rFonts w:ascii="Times New Roman" w:eastAsia="Times New Roman" w:hAnsi="Times New Roman"/>
          <w:bCs/>
          <w:sz w:val="28"/>
          <w:szCs w:val="28"/>
          <w:highlight w:val="white"/>
        </w:rPr>
        <w:t>программист</w:t>
      </w:r>
      <w:r>
        <w:rPr>
          <w:rFonts w:ascii="Times New Roman" w:eastAsia="Times New Roman" w:hAnsi="Times New Roman"/>
          <w:bCs/>
          <w:sz w:val="28"/>
          <w:szCs w:val="28"/>
          <w:highlight w:val="white"/>
        </w:rPr>
        <w:t>, утвержден</w:t>
      </w:r>
      <w:r w:rsidRPr="00757A5C">
        <w:rPr>
          <w:rFonts w:ascii="Times New Roman" w:eastAsia="Times New Roman" w:hAnsi="Times New Roman"/>
          <w:bCs/>
          <w:sz w:val="28"/>
          <w:szCs w:val="28"/>
          <w:highlight w:val="white"/>
        </w:rPr>
        <w:t xml:space="preserve"> Постановлением</w:t>
      </w:r>
      <w:r>
        <w:rPr>
          <w:rFonts w:ascii="Times New Roman" w:eastAsia="Times New Roman" w:hAnsi="Times New Roman"/>
          <w:bCs/>
          <w:sz w:val="28"/>
          <w:szCs w:val="28"/>
          <w:highlight w:val="white"/>
        </w:rPr>
        <w:t xml:space="preserve"> </w:t>
      </w:r>
      <w:r w:rsidRPr="00757A5C">
        <w:rPr>
          <w:rFonts w:ascii="Times New Roman" w:eastAsia="Times New Roman" w:hAnsi="Times New Roman"/>
          <w:bCs/>
          <w:sz w:val="28"/>
          <w:szCs w:val="28"/>
          <w:highlight w:val="white"/>
        </w:rPr>
        <w:t>от 21.08.1998 № 37 (редакция от 15.05.2013)</w:t>
      </w:r>
      <w:r>
        <w:rPr>
          <w:rFonts w:ascii="Times New Roman" w:eastAsia="Times New Roman" w:hAnsi="Times New Roman"/>
          <w:bCs/>
          <w:sz w:val="28"/>
          <w:szCs w:val="28"/>
          <w:highlight w:val="white"/>
        </w:rPr>
        <w:t>,</w:t>
      </w:r>
      <w:r w:rsidRPr="00757A5C">
        <w:rPr>
          <w:rFonts w:ascii="Times New Roman" w:eastAsia="Times New Roman" w:hAnsi="Times New Roman"/>
          <w:bCs/>
          <w:sz w:val="28"/>
          <w:szCs w:val="28"/>
          <w:highlight w:val="white"/>
        </w:rPr>
        <w:t xml:space="preserve"> </w:t>
      </w:r>
      <w:r w:rsidRPr="00757A5C">
        <w:rPr>
          <w:rFonts w:ascii="Times New Roman" w:eastAsia="Times New Roman" w:hAnsi="Times New Roman"/>
          <w:bCs/>
          <w:sz w:val="28"/>
          <w:szCs w:val="28"/>
        </w:rPr>
        <w:t>Министерств</w:t>
      </w:r>
      <w:r>
        <w:rPr>
          <w:rFonts w:ascii="Times New Roman" w:eastAsia="Times New Roman" w:hAnsi="Times New Roman"/>
          <w:bCs/>
          <w:sz w:val="28"/>
          <w:szCs w:val="28"/>
        </w:rPr>
        <w:t>ом</w:t>
      </w:r>
      <w:r w:rsidRPr="00757A5C">
        <w:rPr>
          <w:rFonts w:ascii="Times New Roman" w:eastAsia="Times New Roman" w:hAnsi="Times New Roman"/>
          <w:bCs/>
          <w:sz w:val="28"/>
          <w:szCs w:val="28"/>
        </w:rPr>
        <w:t xml:space="preserve"> труда и социальной защиты Российской Федерации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4D4B358" w14:textId="77777777" w:rsidR="00231402" w:rsidRPr="00C41E76" w:rsidRDefault="00231402" w:rsidP="00231402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C41E76">
        <w:rPr>
          <w:rFonts w:ascii="Times New Roman" w:eastAsia="Times New Roman" w:hAnsi="Times New Roman"/>
          <w:bCs/>
          <w:sz w:val="28"/>
          <w:szCs w:val="28"/>
        </w:rPr>
        <w:t>ЕКС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41E76">
        <w:rPr>
          <w:rFonts w:ascii="Times New Roman" w:eastAsia="Times New Roman" w:hAnsi="Times New Roman"/>
          <w:bCs/>
          <w:sz w:val="28"/>
          <w:szCs w:val="28"/>
        </w:rPr>
        <w:t>Техник-программист</w:t>
      </w:r>
      <w:r>
        <w:rPr>
          <w:rFonts w:ascii="Times New Roman" w:eastAsia="Times New Roman" w:hAnsi="Times New Roman"/>
          <w:bCs/>
          <w:sz w:val="28"/>
          <w:szCs w:val="28"/>
        </w:rPr>
        <w:t>, утвержден</w:t>
      </w:r>
      <w:r w:rsidRPr="00C41E76">
        <w:rPr>
          <w:rFonts w:ascii="Times New Roman" w:eastAsia="Times New Roman" w:hAnsi="Times New Roman"/>
          <w:bCs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41E76">
        <w:rPr>
          <w:rFonts w:ascii="Times New Roman" w:eastAsia="Times New Roman" w:hAnsi="Times New Roman"/>
          <w:bCs/>
          <w:sz w:val="28"/>
          <w:szCs w:val="28"/>
        </w:rPr>
        <w:t xml:space="preserve">от 21.08.1998 </w:t>
      </w:r>
      <w:r>
        <w:rPr>
          <w:rFonts w:ascii="Times New Roman" w:eastAsia="Times New Roman" w:hAnsi="Times New Roman"/>
          <w:bCs/>
          <w:sz w:val="28"/>
          <w:szCs w:val="28"/>
        </w:rPr>
        <w:t>№</w:t>
      </w:r>
      <w:r w:rsidRPr="00C41E76">
        <w:rPr>
          <w:rFonts w:ascii="Times New Roman" w:eastAsia="Times New Roman" w:hAnsi="Times New Roman"/>
          <w:bCs/>
          <w:sz w:val="28"/>
          <w:szCs w:val="28"/>
        </w:rPr>
        <w:t xml:space="preserve"> 37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41E76">
        <w:rPr>
          <w:rFonts w:ascii="Times New Roman" w:eastAsia="Times New Roman" w:hAnsi="Times New Roman"/>
          <w:bCs/>
          <w:sz w:val="28"/>
          <w:szCs w:val="28"/>
        </w:rPr>
        <w:t>(редакция от 15.05.2013)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757A5C">
        <w:rPr>
          <w:rFonts w:ascii="Times New Roman" w:eastAsia="Times New Roman" w:hAnsi="Times New Roman"/>
          <w:bCs/>
          <w:sz w:val="28"/>
          <w:szCs w:val="28"/>
        </w:rPr>
        <w:t>Министерств</w:t>
      </w:r>
      <w:r>
        <w:rPr>
          <w:rFonts w:ascii="Times New Roman" w:eastAsia="Times New Roman" w:hAnsi="Times New Roman"/>
          <w:bCs/>
          <w:sz w:val="28"/>
          <w:szCs w:val="28"/>
        </w:rPr>
        <w:t>ом</w:t>
      </w:r>
      <w:r w:rsidRPr="00757A5C">
        <w:rPr>
          <w:rFonts w:ascii="Times New Roman" w:eastAsia="Times New Roman" w:hAnsi="Times New Roman"/>
          <w:bCs/>
          <w:sz w:val="28"/>
          <w:szCs w:val="28"/>
        </w:rPr>
        <w:t xml:space="preserve"> труда и социальной защиты Российской Федерации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EF0E8DF" w14:textId="77777777" w:rsidR="00231402" w:rsidRPr="00425FBC" w:rsidRDefault="00231402" w:rsidP="002314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3B228BCD" w14:textId="77777777" w:rsidR="00231402" w:rsidRPr="00C41E76" w:rsidRDefault="00231402" w:rsidP="00231402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r w:rsidRPr="00BE5664">
        <w:rPr>
          <w:rFonts w:ascii="Times New Roman" w:eastAsia="Times New Roman" w:hAnsi="Times New Roman"/>
          <w:bCs/>
          <w:sz w:val="28"/>
          <w:szCs w:val="28"/>
          <w:highlight w:val="white"/>
        </w:rPr>
        <w:t>Р 51904-2002 Государственный стандарт Российской Федерации. Программное обеспечение встроенных систем. Общие требования к разработке и документированию</w:t>
      </w:r>
    </w:p>
    <w:p w14:paraId="375A1AAE" w14:textId="77777777" w:rsidR="00231402" w:rsidRDefault="00231402" w:rsidP="002314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E76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16BE4B92" w14:textId="77777777" w:rsidR="00231402" w:rsidRPr="00C41E76" w:rsidRDefault="00231402" w:rsidP="00231402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E76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2.4.3648-20), постановление Главного государственного санитарного врача РФ от 28 января </w:t>
      </w:r>
      <w:r w:rsidRPr="00C41E76">
        <w:rPr>
          <w:rFonts w:ascii="Times New Roman" w:hAnsi="Times New Roman"/>
          <w:sz w:val="28"/>
          <w:szCs w:val="28"/>
        </w:rPr>
        <w:lastRenderedPageBreak/>
        <w:t>2021 г. N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обитания», постановление Главного государственного санитарного врача РФ от 02.12.2020 № 40 (СП 2.2.3670-20 «Санитарно-эпидемиологические требования к условиям труда»).</w:t>
      </w:r>
    </w:p>
    <w:p w14:paraId="1D65E906" w14:textId="77777777" w:rsidR="00231402" w:rsidRPr="00E40DBB" w:rsidRDefault="00231402" w:rsidP="0023140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40DBB">
        <w:rPr>
          <w:rFonts w:ascii="Times New Roman" w:hAnsi="Times New Roman" w:cs="Times New Roman"/>
          <w:sz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31402" w:rsidRPr="00425FBC" w14:paraId="2EC36760" w14:textId="77777777" w:rsidTr="004B6758">
        <w:tc>
          <w:tcPr>
            <w:tcW w:w="529" w:type="pct"/>
            <w:shd w:val="clear" w:color="auto" w:fill="92D050"/>
          </w:tcPr>
          <w:p w14:paraId="69A93B82" w14:textId="77777777" w:rsidR="00231402" w:rsidRPr="00425FBC" w:rsidRDefault="00231402" w:rsidP="004B675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C5CCA23" w14:textId="77777777" w:rsidR="00231402" w:rsidRPr="00425FBC" w:rsidRDefault="00231402" w:rsidP="004B675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31402" w:rsidRPr="00425FBC" w14:paraId="56775C77" w14:textId="77777777" w:rsidTr="004B6758">
        <w:tc>
          <w:tcPr>
            <w:tcW w:w="529" w:type="pct"/>
            <w:shd w:val="clear" w:color="auto" w:fill="BFBFBF"/>
          </w:tcPr>
          <w:p w14:paraId="19618C5E" w14:textId="77777777" w:rsidR="00231402" w:rsidRPr="00425FBC" w:rsidRDefault="00231402" w:rsidP="004B67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E52B85B" w14:textId="0D8FC3FF" w:rsidR="00231402" w:rsidRPr="00425FBC" w:rsidRDefault="00C62231" w:rsidP="004B6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231">
              <w:rPr>
                <w:rFonts w:ascii="Times New Roman" w:eastAsia="Calibri" w:hAnsi="Times New Roman" w:cs="Times New Roman"/>
                <w:sz w:val="28"/>
                <w:szCs w:val="28"/>
              </w:rPr>
              <w:t>Формализация и алгоритмизация поставленных задач для разработки программного кода</w:t>
            </w:r>
          </w:p>
        </w:tc>
      </w:tr>
      <w:tr w:rsidR="00231402" w:rsidRPr="00425FBC" w14:paraId="4F833892" w14:textId="77777777" w:rsidTr="004B6758">
        <w:tc>
          <w:tcPr>
            <w:tcW w:w="529" w:type="pct"/>
            <w:shd w:val="clear" w:color="auto" w:fill="BFBFBF"/>
          </w:tcPr>
          <w:p w14:paraId="3C23202A" w14:textId="77777777" w:rsidR="00231402" w:rsidRPr="00425FBC" w:rsidRDefault="00231402" w:rsidP="004B67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A95CA6B" w14:textId="305763E4" w:rsidR="00231402" w:rsidRPr="00425FBC" w:rsidRDefault="00C62231" w:rsidP="004B6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2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формализованных описаний </w:t>
            </w:r>
            <w:proofErr w:type="gramStart"/>
            <w:r w:rsidRPr="00C62231">
              <w:rPr>
                <w:rFonts w:ascii="Times New Roman" w:eastAsia="Calibri" w:hAnsi="Times New Roman" w:cs="Times New Roman"/>
                <w:sz w:val="28"/>
                <w:szCs w:val="28"/>
              </w:rPr>
              <w:t>решений</w:t>
            </w:r>
            <w:proofErr w:type="gramEnd"/>
            <w:r w:rsidRPr="00C622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поставленных задач в соответствии с требованиями технического задания или внутренних документов организации</w:t>
            </w:r>
          </w:p>
        </w:tc>
      </w:tr>
      <w:tr w:rsidR="00231402" w:rsidRPr="00425FBC" w14:paraId="05230263" w14:textId="77777777" w:rsidTr="004B6758">
        <w:tc>
          <w:tcPr>
            <w:tcW w:w="529" w:type="pct"/>
            <w:shd w:val="clear" w:color="auto" w:fill="BFBFBF"/>
          </w:tcPr>
          <w:p w14:paraId="781E20BD" w14:textId="77777777" w:rsidR="00231402" w:rsidRPr="00425FBC" w:rsidRDefault="00231402" w:rsidP="004B67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6DADB7C" w14:textId="2CD6B5B1" w:rsidR="00231402" w:rsidRPr="00425FBC" w:rsidRDefault="00C62231" w:rsidP="004B6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2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алгоритмов </w:t>
            </w:r>
            <w:proofErr w:type="gramStart"/>
            <w:r w:rsidRPr="00C62231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proofErr w:type="gramEnd"/>
            <w:r w:rsidRPr="00C622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поставленных задач в соответствии с требованиями технического задания или внутренних документов организации</w:t>
            </w:r>
          </w:p>
        </w:tc>
      </w:tr>
      <w:tr w:rsidR="00231402" w:rsidRPr="00425FBC" w14:paraId="72315532" w14:textId="77777777" w:rsidTr="004B6758">
        <w:tc>
          <w:tcPr>
            <w:tcW w:w="529" w:type="pct"/>
            <w:shd w:val="clear" w:color="auto" w:fill="BFBFBF"/>
          </w:tcPr>
          <w:p w14:paraId="2B1F3761" w14:textId="77777777" w:rsidR="00231402" w:rsidRPr="00425FBC" w:rsidRDefault="00231402" w:rsidP="004B67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79C4C8B" w14:textId="3B302E65" w:rsidR="00231402" w:rsidRPr="007274B6" w:rsidRDefault="00C62231" w:rsidP="004B6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231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корректности алгоритмов решения поставленных задач</w:t>
            </w:r>
          </w:p>
        </w:tc>
      </w:tr>
      <w:tr w:rsidR="00231402" w:rsidRPr="00425FBC" w14:paraId="3E552C8D" w14:textId="77777777" w:rsidTr="004B6758">
        <w:tc>
          <w:tcPr>
            <w:tcW w:w="529" w:type="pct"/>
            <w:shd w:val="clear" w:color="auto" w:fill="BFBFBF"/>
          </w:tcPr>
          <w:p w14:paraId="699E6429" w14:textId="77777777" w:rsidR="00231402" w:rsidRPr="007D693F" w:rsidRDefault="00231402" w:rsidP="004B67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C75629D" w14:textId="7689B18E" w:rsidR="00231402" w:rsidRPr="00425FBC" w:rsidRDefault="00C62231" w:rsidP="004B67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231">
              <w:rPr>
                <w:rFonts w:ascii="Times New Roman" w:eastAsia="Calibri" w:hAnsi="Times New Roman" w:cs="Times New Roman"/>
                <w:sz w:val="28"/>
                <w:szCs w:val="28"/>
              </w:rPr>
              <w:t>Оценка и согласование сроков выполнения поставленных задач</w:t>
            </w:r>
          </w:p>
        </w:tc>
      </w:tr>
      <w:tr w:rsidR="00C62231" w:rsidRPr="00425FBC" w14:paraId="1FA5AC31" w14:textId="77777777" w:rsidTr="004B6758">
        <w:tc>
          <w:tcPr>
            <w:tcW w:w="529" w:type="pct"/>
            <w:shd w:val="clear" w:color="auto" w:fill="BFBFBF"/>
          </w:tcPr>
          <w:p w14:paraId="649AFF74" w14:textId="77777777" w:rsidR="00C62231" w:rsidRPr="007D693F" w:rsidRDefault="00C62231" w:rsidP="00C622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946E400" w14:textId="594A83C0" w:rsidR="00C62231" w:rsidRPr="00425FBC" w:rsidRDefault="00C62231" w:rsidP="00C62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C6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программного кода в соответствии с установленными требованиями</w:t>
            </w:r>
          </w:p>
        </w:tc>
      </w:tr>
      <w:tr w:rsidR="00C62231" w:rsidRPr="00425FBC" w14:paraId="77DFB456" w14:textId="77777777" w:rsidTr="004B6758">
        <w:tc>
          <w:tcPr>
            <w:tcW w:w="529" w:type="pct"/>
            <w:shd w:val="clear" w:color="auto" w:fill="BFBFBF"/>
          </w:tcPr>
          <w:p w14:paraId="31CBA5A0" w14:textId="77777777" w:rsidR="00C62231" w:rsidRDefault="00C62231" w:rsidP="00C622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6C9DAC16" w14:textId="5B1BE93B" w:rsidR="00C62231" w:rsidRPr="00CD0B41" w:rsidRDefault="00C62231" w:rsidP="00C62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C6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отладка программного кода</w:t>
            </w:r>
          </w:p>
        </w:tc>
      </w:tr>
      <w:tr w:rsidR="00C62231" w:rsidRPr="00425FBC" w14:paraId="4DB9E27F" w14:textId="77777777" w:rsidTr="004B6758">
        <w:tc>
          <w:tcPr>
            <w:tcW w:w="529" w:type="pct"/>
            <w:shd w:val="clear" w:color="auto" w:fill="BFBFBF"/>
          </w:tcPr>
          <w:p w14:paraId="5C163A41" w14:textId="77777777" w:rsidR="00C62231" w:rsidRPr="007D693F" w:rsidRDefault="00C62231" w:rsidP="00C622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5BC5C8EC" w14:textId="5E721C44" w:rsidR="00C62231" w:rsidRPr="00425FBC" w:rsidRDefault="00C62231" w:rsidP="00C62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C6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системой управления версиями программного кода</w:t>
            </w:r>
          </w:p>
        </w:tc>
      </w:tr>
    </w:tbl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812B" w14:textId="77777777" w:rsidR="0086494F" w:rsidRDefault="0086494F" w:rsidP="00A130B3">
      <w:pPr>
        <w:spacing w:after="0" w:line="240" w:lineRule="auto"/>
      </w:pPr>
      <w:r>
        <w:separator/>
      </w:r>
    </w:p>
  </w:endnote>
  <w:endnote w:type="continuationSeparator" w:id="0">
    <w:p w14:paraId="3EE9CA3D" w14:textId="77777777" w:rsidR="0086494F" w:rsidRDefault="0086494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0940" w14:textId="77777777" w:rsidR="0086494F" w:rsidRDefault="0086494F" w:rsidP="00A130B3">
      <w:pPr>
        <w:spacing w:after="0" w:line="240" w:lineRule="auto"/>
      </w:pPr>
      <w:r>
        <w:separator/>
      </w:r>
    </w:p>
  </w:footnote>
  <w:footnote w:type="continuationSeparator" w:id="0">
    <w:p w14:paraId="42BC8B69" w14:textId="77777777" w:rsidR="0086494F" w:rsidRDefault="0086494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BC2D53"/>
    <w:multiLevelType w:val="hybridMultilevel"/>
    <w:tmpl w:val="01E86804"/>
    <w:lvl w:ilvl="0" w:tplc="FBA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11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3571E6"/>
    <w:multiLevelType w:val="multilevel"/>
    <w:tmpl w:val="BB2626E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Courier New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413DAB"/>
    <w:multiLevelType w:val="hybridMultilevel"/>
    <w:tmpl w:val="29228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49B9"/>
    <w:multiLevelType w:val="hybridMultilevel"/>
    <w:tmpl w:val="29228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5000"/>
    <w:multiLevelType w:val="hybridMultilevel"/>
    <w:tmpl w:val="3466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6E0E"/>
    <w:multiLevelType w:val="hybridMultilevel"/>
    <w:tmpl w:val="3466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007D2"/>
    <w:multiLevelType w:val="multilevel"/>
    <w:tmpl w:val="53D6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F22092"/>
    <w:multiLevelType w:val="multilevel"/>
    <w:tmpl w:val="7F10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84AB3"/>
    <w:multiLevelType w:val="hybridMultilevel"/>
    <w:tmpl w:val="29228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A09D5"/>
    <w:multiLevelType w:val="multilevel"/>
    <w:tmpl w:val="B66E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BF52D0"/>
    <w:multiLevelType w:val="hybridMultilevel"/>
    <w:tmpl w:val="6C381432"/>
    <w:lvl w:ilvl="0" w:tplc="FBA21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9399858">
    <w:abstractNumId w:val="0"/>
  </w:num>
  <w:num w:numId="2" w16cid:durableId="496073044">
    <w:abstractNumId w:val="5"/>
  </w:num>
  <w:num w:numId="3" w16cid:durableId="1021275898">
    <w:abstractNumId w:val="6"/>
  </w:num>
  <w:num w:numId="4" w16cid:durableId="1912931849">
    <w:abstractNumId w:val="7"/>
  </w:num>
  <w:num w:numId="5" w16cid:durableId="993144085">
    <w:abstractNumId w:val="4"/>
  </w:num>
  <w:num w:numId="6" w16cid:durableId="796797931">
    <w:abstractNumId w:val="3"/>
  </w:num>
  <w:num w:numId="7" w16cid:durableId="906919224">
    <w:abstractNumId w:val="12"/>
  </w:num>
  <w:num w:numId="8" w16cid:durableId="1873567419">
    <w:abstractNumId w:val="2"/>
  </w:num>
  <w:num w:numId="9" w16cid:durableId="778985081">
    <w:abstractNumId w:val="1"/>
  </w:num>
  <w:num w:numId="10" w16cid:durableId="120927338">
    <w:abstractNumId w:val="10"/>
  </w:num>
  <w:num w:numId="11" w16cid:durableId="1404985042">
    <w:abstractNumId w:val="8"/>
  </w:num>
  <w:num w:numId="12" w16cid:durableId="1280992234">
    <w:abstractNumId w:val="9"/>
  </w:num>
  <w:num w:numId="13" w16cid:durableId="5790242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20A97"/>
    <w:rsid w:val="00054085"/>
    <w:rsid w:val="000D27BC"/>
    <w:rsid w:val="001262E4"/>
    <w:rsid w:val="001B15DE"/>
    <w:rsid w:val="00223CBB"/>
    <w:rsid w:val="00231402"/>
    <w:rsid w:val="00270D4D"/>
    <w:rsid w:val="003327A6"/>
    <w:rsid w:val="00397DA7"/>
    <w:rsid w:val="003D0CC1"/>
    <w:rsid w:val="00425FBC"/>
    <w:rsid w:val="00452997"/>
    <w:rsid w:val="004F5C21"/>
    <w:rsid w:val="00532AD0"/>
    <w:rsid w:val="005911D4"/>
    <w:rsid w:val="00596E5D"/>
    <w:rsid w:val="005E6E2D"/>
    <w:rsid w:val="00650146"/>
    <w:rsid w:val="006E267D"/>
    <w:rsid w:val="00716F94"/>
    <w:rsid w:val="007E0C3F"/>
    <w:rsid w:val="008504D1"/>
    <w:rsid w:val="0086494F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C62231"/>
    <w:rsid w:val="00D25700"/>
    <w:rsid w:val="00E110E4"/>
    <w:rsid w:val="00E75D31"/>
    <w:rsid w:val="00EF5B6E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231402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5264-65FF-4EE7-9CD3-BCE86FBF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</cp:revision>
  <dcterms:created xsi:type="dcterms:W3CDTF">2024-10-28T17:54:00Z</dcterms:created>
  <dcterms:modified xsi:type="dcterms:W3CDTF">2024-10-28T17:54:00Z</dcterms:modified>
</cp:coreProperties>
</file>