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C43F" w14:textId="77777777" w:rsidR="004C0DC0" w:rsidRDefault="004C0DC0" w:rsidP="004C0DC0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92421A" wp14:editId="35FEDE13">
            <wp:extent cx="3343275" cy="1289050"/>
            <wp:effectExtent l="0" t="0" r="952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0D9A57D8" w:rsidR="00B610A2" w:rsidRDefault="00B610A2" w:rsidP="004C0DC0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70AEBEA" w14:textId="77777777" w:rsidR="004C0DC0" w:rsidRPr="00A204BB" w:rsidRDefault="004C0DC0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9204ABF" w:rsidR="00832EBB" w:rsidRPr="002D7C80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D7C80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526F7" w:rsidRPr="002D7C80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персоналом</w:t>
          </w:r>
          <w:r w:rsidRPr="002D7C80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61BD92C" w14:textId="6C1DFA70" w:rsidR="000967E0" w:rsidRPr="00421810" w:rsidRDefault="00A67A25" w:rsidP="00EE4B3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42181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этап чемпионата по профессиональному мастерству </w:t>
          </w:r>
          <w:r w:rsidR="000967E0" w:rsidRPr="0042181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«Профессионалы» </w:t>
          </w:r>
        </w:p>
        <w:p w14:paraId="6EFDB914" w14:textId="77777777" w:rsidR="00421810" w:rsidRPr="00421810" w:rsidRDefault="00421810" w:rsidP="0042181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421810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16B21766" w14:textId="77777777" w:rsidR="00421810" w:rsidRPr="00421810" w:rsidRDefault="00421810" w:rsidP="0042181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421810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55C868BA" w:rsidR="00334165" w:rsidRPr="00A204BB" w:rsidRDefault="00421810" w:rsidP="000967E0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303187B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730B50C" w14:textId="229E7C55" w:rsidR="00933EB8" w:rsidRDefault="00933EB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147CCE" w14:textId="77777777" w:rsidR="00933EB8" w:rsidRDefault="00933EB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A355F6" w14:textId="11E90FB1" w:rsidR="00C526F7" w:rsidRDefault="009B18A2" w:rsidP="002D7C80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0967E0">
        <w:rPr>
          <w:rFonts w:ascii="Times New Roman" w:hAnsi="Times New Roman" w:cs="Times New Roman"/>
          <w:lang w:bidi="en-US"/>
        </w:rPr>
        <w:t>2</w:t>
      </w:r>
      <w:r w:rsidR="00421810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  <w:r w:rsidR="00C526F7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FDC11CA" w:rsidR="009955F8" w:rsidRPr="00A204BB" w:rsidRDefault="00D37DEA" w:rsidP="0042181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16290ECB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0293526" w14:textId="77777777" w:rsidR="00421810" w:rsidRPr="00A204BB" w:rsidRDefault="00421810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E2FB4C" w14:textId="4F7E83C9" w:rsidR="00F97514" w:rsidRPr="00F97514" w:rsidRDefault="00421810" w:rsidP="00F9751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F97514">
        <w:rPr>
          <w:rFonts w:ascii="Times New Roman" w:hAnsi="Times New Roman"/>
          <w:sz w:val="28"/>
          <w:lang w:val="ru-RU" w:eastAsia="ru-RU"/>
        </w:rPr>
        <w:fldChar w:fldCharType="begin"/>
      </w:r>
      <w:r w:rsidRPr="00F97514">
        <w:rPr>
          <w:rFonts w:ascii="Times New Roman" w:hAnsi="Times New Roman"/>
          <w:sz w:val="28"/>
          <w:lang w:val="ru-RU" w:eastAsia="ru-RU"/>
        </w:rPr>
        <w:instrText xml:space="preserve"> TOC \o "1-3" \h \z \u </w:instrText>
      </w:r>
      <w:r w:rsidRPr="00F9751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1427728" w:history="1">
        <w:r w:rsidR="00F97514" w:rsidRPr="00F9751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ab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instrText xml:space="preserve"> PAGEREF _Toc181427728 \h </w:instrText>
        </w:r>
        <w:r w:rsidR="00F97514" w:rsidRPr="00F97514">
          <w:rPr>
            <w:rFonts w:ascii="Times New Roman" w:hAnsi="Times New Roman"/>
            <w:noProof/>
            <w:webHidden/>
            <w:sz w:val="28"/>
          </w:rPr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>4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4CF57D9" w14:textId="31D9E7D5" w:rsidR="00F97514" w:rsidRPr="00F97514" w:rsidRDefault="00F97514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29" w:history="1">
        <w:r w:rsidRPr="00F9751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F97514">
          <w:rPr>
            <w:noProof/>
            <w:webHidden/>
            <w:sz w:val="28"/>
            <w:szCs w:val="28"/>
          </w:rPr>
          <w:tab/>
        </w:r>
        <w:r w:rsidRPr="00F97514">
          <w:rPr>
            <w:noProof/>
            <w:webHidden/>
            <w:sz w:val="28"/>
            <w:szCs w:val="28"/>
          </w:rPr>
          <w:fldChar w:fldCharType="begin"/>
        </w:r>
        <w:r w:rsidRPr="00F97514">
          <w:rPr>
            <w:noProof/>
            <w:webHidden/>
            <w:sz w:val="28"/>
            <w:szCs w:val="28"/>
          </w:rPr>
          <w:instrText xml:space="preserve"> PAGEREF _Toc181427729 \h </w:instrText>
        </w:r>
        <w:r w:rsidRPr="00F97514">
          <w:rPr>
            <w:noProof/>
            <w:webHidden/>
            <w:sz w:val="28"/>
            <w:szCs w:val="28"/>
          </w:rPr>
        </w:r>
        <w:r w:rsidRPr="00F97514">
          <w:rPr>
            <w:noProof/>
            <w:webHidden/>
            <w:sz w:val="28"/>
            <w:szCs w:val="28"/>
          </w:rPr>
          <w:fldChar w:fldCharType="separate"/>
        </w:r>
        <w:r w:rsidRPr="00F97514">
          <w:rPr>
            <w:noProof/>
            <w:webHidden/>
            <w:sz w:val="28"/>
            <w:szCs w:val="28"/>
          </w:rPr>
          <w:t>4</w:t>
        </w:r>
        <w:r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2169CD04" w14:textId="31633F49" w:rsidR="00F97514" w:rsidRPr="00F97514" w:rsidRDefault="00F97514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0" w:history="1">
        <w:r w:rsidRPr="00F9751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«Управление персоналом»</w:t>
        </w:r>
        <w:r w:rsidRPr="00F97514">
          <w:rPr>
            <w:noProof/>
            <w:webHidden/>
            <w:sz w:val="28"/>
            <w:szCs w:val="28"/>
          </w:rPr>
          <w:tab/>
        </w:r>
        <w:r w:rsidRPr="00F97514">
          <w:rPr>
            <w:noProof/>
            <w:webHidden/>
            <w:sz w:val="28"/>
            <w:szCs w:val="28"/>
          </w:rPr>
          <w:fldChar w:fldCharType="begin"/>
        </w:r>
        <w:r w:rsidRPr="00F97514">
          <w:rPr>
            <w:noProof/>
            <w:webHidden/>
            <w:sz w:val="28"/>
            <w:szCs w:val="28"/>
          </w:rPr>
          <w:instrText xml:space="preserve"> PAGEREF _Toc181427730 \h </w:instrText>
        </w:r>
        <w:r w:rsidRPr="00F97514">
          <w:rPr>
            <w:noProof/>
            <w:webHidden/>
            <w:sz w:val="28"/>
            <w:szCs w:val="28"/>
          </w:rPr>
        </w:r>
        <w:r w:rsidRPr="00F97514">
          <w:rPr>
            <w:noProof/>
            <w:webHidden/>
            <w:sz w:val="28"/>
            <w:szCs w:val="28"/>
          </w:rPr>
          <w:fldChar w:fldCharType="separate"/>
        </w:r>
        <w:r w:rsidRPr="00F97514">
          <w:rPr>
            <w:noProof/>
            <w:webHidden/>
            <w:sz w:val="28"/>
            <w:szCs w:val="28"/>
          </w:rPr>
          <w:t>4</w:t>
        </w:r>
        <w:r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72EADA3B" w14:textId="1354781D" w:rsidR="00F97514" w:rsidRPr="00F97514" w:rsidRDefault="00F97514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1" w:history="1">
        <w:r w:rsidRPr="00F97514">
          <w:rPr>
            <w:rStyle w:val="ae"/>
            <w:noProof/>
            <w:sz w:val="28"/>
            <w:szCs w:val="28"/>
          </w:rPr>
          <w:t>1.3. Требования к схеме оценки</w:t>
        </w:r>
        <w:r w:rsidRPr="00F97514">
          <w:rPr>
            <w:noProof/>
            <w:webHidden/>
            <w:sz w:val="28"/>
            <w:szCs w:val="28"/>
          </w:rPr>
          <w:tab/>
        </w:r>
        <w:r w:rsidRPr="00F97514">
          <w:rPr>
            <w:noProof/>
            <w:webHidden/>
            <w:sz w:val="28"/>
            <w:szCs w:val="28"/>
          </w:rPr>
          <w:fldChar w:fldCharType="begin"/>
        </w:r>
        <w:r w:rsidRPr="00F97514">
          <w:rPr>
            <w:noProof/>
            <w:webHidden/>
            <w:sz w:val="28"/>
            <w:szCs w:val="28"/>
          </w:rPr>
          <w:instrText xml:space="preserve"> PAGEREF _Toc181427731 \h </w:instrText>
        </w:r>
        <w:r w:rsidRPr="00F97514">
          <w:rPr>
            <w:noProof/>
            <w:webHidden/>
            <w:sz w:val="28"/>
            <w:szCs w:val="28"/>
          </w:rPr>
        </w:r>
        <w:r w:rsidRPr="00F97514">
          <w:rPr>
            <w:noProof/>
            <w:webHidden/>
            <w:sz w:val="28"/>
            <w:szCs w:val="28"/>
          </w:rPr>
          <w:fldChar w:fldCharType="separate"/>
        </w:r>
        <w:r w:rsidRPr="00F97514">
          <w:rPr>
            <w:noProof/>
            <w:webHidden/>
            <w:sz w:val="28"/>
            <w:szCs w:val="28"/>
          </w:rPr>
          <w:t>11</w:t>
        </w:r>
        <w:r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36C30A16" w14:textId="54C4FBF9" w:rsidR="00F97514" w:rsidRPr="00F97514" w:rsidRDefault="00F97514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2" w:history="1">
        <w:r w:rsidRPr="00F9751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F97514">
          <w:rPr>
            <w:noProof/>
            <w:webHidden/>
            <w:sz w:val="28"/>
            <w:szCs w:val="28"/>
          </w:rPr>
          <w:tab/>
        </w:r>
        <w:r w:rsidRPr="00F97514">
          <w:rPr>
            <w:noProof/>
            <w:webHidden/>
            <w:sz w:val="28"/>
            <w:szCs w:val="28"/>
          </w:rPr>
          <w:fldChar w:fldCharType="begin"/>
        </w:r>
        <w:r w:rsidRPr="00F97514">
          <w:rPr>
            <w:noProof/>
            <w:webHidden/>
            <w:sz w:val="28"/>
            <w:szCs w:val="28"/>
          </w:rPr>
          <w:instrText xml:space="preserve"> PAGEREF _Toc181427732 \h </w:instrText>
        </w:r>
        <w:r w:rsidRPr="00F97514">
          <w:rPr>
            <w:noProof/>
            <w:webHidden/>
            <w:sz w:val="28"/>
            <w:szCs w:val="28"/>
          </w:rPr>
        </w:r>
        <w:r w:rsidRPr="00F97514">
          <w:rPr>
            <w:noProof/>
            <w:webHidden/>
            <w:sz w:val="28"/>
            <w:szCs w:val="28"/>
          </w:rPr>
          <w:fldChar w:fldCharType="separate"/>
        </w:r>
        <w:r w:rsidRPr="00F97514">
          <w:rPr>
            <w:noProof/>
            <w:webHidden/>
            <w:sz w:val="28"/>
            <w:szCs w:val="28"/>
          </w:rPr>
          <w:t>12</w:t>
        </w:r>
        <w:r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7366C32F" w14:textId="3B4E6D42" w:rsidR="00F97514" w:rsidRPr="00F97514" w:rsidRDefault="00F97514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3" w:history="1">
        <w:r w:rsidRPr="00F97514">
          <w:rPr>
            <w:rStyle w:val="ae"/>
            <w:noProof/>
            <w:sz w:val="28"/>
            <w:szCs w:val="28"/>
          </w:rPr>
          <w:t>1.5. Конкурсное задание</w:t>
        </w:r>
        <w:r w:rsidRPr="00F97514">
          <w:rPr>
            <w:noProof/>
            <w:webHidden/>
            <w:sz w:val="28"/>
            <w:szCs w:val="28"/>
          </w:rPr>
          <w:tab/>
        </w:r>
        <w:r w:rsidRPr="00F97514">
          <w:rPr>
            <w:noProof/>
            <w:webHidden/>
            <w:sz w:val="28"/>
            <w:szCs w:val="28"/>
          </w:rPr>
          <w:fldChar w:fldCharType="begin"/>
        </w:r>
        <w:r w:rsidRPr="00F97514">
          <w:rPr>
            <w:noProof/>
            <w:webHidden/>
            <w:sz w:val="28"/>
            <w:szCs w:val="28"/>
          </w:rPr>
          <w:instrText xml:space="preserve"> PAGEREF _Toc181427733 \h </w:instrText>
        </w:r>
        <w:r w:rsidRPr="00F97514">
          <w:rPr>
            <w:noProof/>
            <w:webHidden/>
            <w:sz w:val="28"/>
            <w:szCs w:val="28"/>
          </w:rPr>
        </w:r>
        <w:r w:rsidRPr="00F97514">
          <w:rPr>
            <w:noProof/>
            <w:webHidden/>
            <w:sz w:val="28"/>
            <w:szCs w:val="28"/>
          </w:rPr>
          <w:fldChar w:fldCharType="separate"/>
        </w:r>
        <w:r w:rsidRPr="00F97514">
          <w:rPr>
            <w:noProof/>
            <w:webHidden/>
            <w:sz w:val="28"/>
            <w:szCs w:val="28"/>
          </w:rPr>
          <w:t>13</w:t>
        </w:r>
        <w:r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485AD012" w14:textId="38F824B0" w:rsidR="00F97514" w:rsidRPr="00F97514" w:rsidRDefault="00F97514" w:rsidP="00F97514">
      <w:pPr>
        <w:pStyle w:val="31"/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81427734" w:history="1">
        <w:r w:rsidRPr="00F97514">
          <w:rPr>
            <w:rStyle w:val="ae"/>
            <w:rFonts w:ascii="Times New Roman" w:hAnsi="Times New Roman"/>
            <w:noProof/>
            <w:sz w:val="28"/>
            <w:szCs w:val="28"/>
          </w:rPr>
          <w:t>1.5.1. Разработка/выбор конкурсного задания</w:t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_Toc181427734 \h </w:instrText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EED0EE4" w14:textId="7827FB54" w:rsidR="00F97514" w:rsidRPr="00F97514" w:rsidRDefault="00F97514" w:rsidP="00F97514">
      <w:pPr>
        <w:pStyle w:val="31"/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81427735" w:history="1">
        <w:r w:rsidRPr="00F97514">
          <w:rPr>
            <w:rStyle w:val="ae"/>
            <w:rFonts w:ascii="Times New Roman" w:hAnsi="Times New Roman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_Toc181427735 \h </w:instrText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7611E30" w14:textId="54398D90" w:rsidR="00F97514" w:rsidRPr="00F97514" w:rsidRDefault="00F97514" w:rsidP="00F9751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1427736" w:history="1">
        <w:r w:rsidRPr="00F9751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F97514">
          <w:rPr>
            <w:rFonts w:ascii="Times New Roman" w:hAnsi="Times New Roman"/>
            <w:noProof/>
            <w:webHidden/>
            <w:sz w:val="28"/>
          </w:rPr>
          <w:tab/>
        </w:r>
        <w:r w:rsidRPr="00F9751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F97514">
          <w:rPr>
            <w:rFonts w:ascii="Times New Roman" w:hAnsi="Times New Roman"/>
            <w:noProof/>
            <w:webHidden/>
            <w:sz w:val="28"/>
          </w:rPr>
          <w:instrText xml:space="preserve"> PAGEREF _Toc181427736 \h </w:instrText>
        </w:r>
        <w:r w:rsidRPr="00F97514">
          <w:rPr>
            <w:rFonts w:ascii="Times New Roman" w:hAnsi="Times New Roman"/>
            <w:noProof/>
            <w:webHidden/>
            <w:sz w:val="28"/>
          </w:rPr>
        </w:r>
        <w:r w:rsidRPr="00F9751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F97514">
          <w:rPr>
            <w:rFonts w:ascii="Times New Roman" w:hAnsi="Times New Roman"/>
            <w:noProof/>
            <w:webHidden/>
            <w:sz w:val="28"/>
          </w:rPr>
          <w:t>38</w:t>
        </w:r>
        <w:r w:rsidRPr="00F9751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3CFFDB6" w14:textId="4D8CC50B" w:rsidR="00F97514" w:rsidRPr="00F97514" w:rsidRDefault="00F97514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7" w:history="1">
        <w:r w:rsidRPr="00F9751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F97514">
          <w:rPr>
            <w:noProof/>
            <w:webHidden/>
            <w:sz w:val="28"/>
            <w:szCs w:val="28"/>
          </w:rPr>
          <w:tab/>
        </w:r>
        <w:r w:rsidRPr="00F97514">
          <w:rPr>
            <w:noProof/>
            <w:webHidden/>
            <w:sz w:val="28"/>
            <w:szCs w:val="28"/>
          </w:rPr>
          <w:fldChar w:fldCharType="begin"/>
        </w:r>
        <w:r w:rsidRPr="00F97514">
          <w:rPr>
            <w:noProof/>
            <w:webHidden/>
            <w:sz w:val="28"/>
            <w:szCs w:val="28"/>
          </w:rPr>
          <w:instrText xml:space="preserve"> PAGEREF _Toc181427737 \h </w:instrText>
        </w:r>
        <w:r w:rsidRPr="00F97514">
          <w:rPr>
            <w:noProof/>
            <w:webHidden/>
            <w:sz w:val="28"/>
            <w:szCs w:val="28"/>
          </w:rPr>
        </w:r>
        <w:r w:rsidRPr="00F97514">
          <w:rPr>
            <w:noProof/>
            <w:webHidden/>
            <w:sz w:val="28"/>
            <w:szCs w:val="28"/>
          </w:rPr>
          <w:fldChar w:fldCharType="separate"/>
        </w:r>
        <w:r w:rsidRPr="00F97514">
          <w:rPr>
            <w:noProof/>
            <w:webHidden/>
            <w:sz w:val="28"/>
            <w:szCs w:val="28"/>
          </w:rPr>
          <w:t>38</w:t>
        </w:r>
        <w:r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0D452D00" w14:textId="4CC1488E" w:rsidR="00F97514" w:rsidRPr="00F97514" w:rsidRDefault="00F97514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8" w:history="1">
        <w:r w:rsidRPr="00F97514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Pr="00F97514">
          <w:rPr>
            <w:noProof/>
            <w:webHidden/>
            <w:sz w:val="28"/>
            <w:szCs w:val="28"/>
          </w:rPr>
          <w:tab/>
        </w:r>
        <w:r w:rsidRPr="00F97514">
          <w:rPr>
            <w:noProof/>
            <w:webHidden/>
            <w:sz w:val="28"/>
            <w:szCs w:val="28"/>
          </w:rPr>
          <w:fldChar w:fldCharType="begin"/>
        </w:r>
        <w:r w:rsidRPr="00F97514">
          <w:rPr>
            <w:noProof/>
            <w:webHidden/>
            <w:sz w:val="28"/>
            <w:szCs w:val="28"/>
          </w:rPr>
          <w:instrText xml:space="preserve"> PAGEREF _Toc181427738 \h </w:instrText>
        </w:r>
        <w:r w:rsidRPr="00F97514">
          <w:rPr>
            <w:noProof/>
            <w:webHidden/>
            <w:sz w:val="28"/>
            <w:szCs w:val="28"/>
          </w:rPr>
        </w:r>
        <w:r w:rsidRPr="00F97514">
          <w:rPr>
            <w:noProof/>
            <w:webHidden/>
            <w:sz w:val="28"/>
            <w:szCs w:val="28"/>
          </w:rPr>
          <w:fldChar w:fldCharType="separate"/>
        </w:r>
        <w:r w:rsidRPr="00F97514">
          <w:rPr>
            <w:noProof/>
            <w:webHidden/>
            <w:sz w:val="28"/>
            <w:szCs w:val="28"/>
          </w:rPr>
          <w:t>38</w:t>
        </w:r>
        <w:r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31DC1279" w14:textId="3F7ACEA9" w:rsidR="00F97514" w:rsidRPr="00F97514" w:rsidRDefault="00F97514" w:rsidP="00F9751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1427739" w:history="1">
        <w:r w:rsidRPr="00F9751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F97514">
          <w:rPr>
            <w:rFonts w:ascii="Times New Roman" w:hAnsi="Times New Roman"/>
            <w:noProof/>
            <w:webHidden/>
            <w:sz w:val="28"/>
          </w:rPr>
          <w:tab/>
        </w:r>
        <w:r w:rsidRPr="00F9751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F97514">
          <w:rPr>
            <w:rFonts w:ascii="Times New Roman" w:hAnsi="Times New Roman"/>
            <w:noProof/>
            <w:webHidden/>
            <w:sz w:val="28"/>
          </w:rPr>
          <w:instrText xml:space="preserve"> PAGEREF _Toc181427739 \h </w:instrText>
        </w:r>
        <w:r w:rsidRPr="00F97514">
          <w:rPr>
            <w:rFonts w:ascii="Times New Roman" w:hAnsi="Times New Roman"/>
            <w:noProof/>
            <w:webHidden/>
            <w:sz w:val="28"/>
          </w:rPr>
        </w:r>
        <w:r w:rsidRPr="00F9751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F97514">
          <w:rPr>
            <w:rFonts w:ascii="Times New Roman" w:hAnsi="Times New Roman"/>
            <w:noProof/>
            <w:webHidden/>
            <w:sz w:val="28"/>
          </w:rPr>
          <w:t>39</w:t>
        </w:r>
        <w:r w:rsidRPr="00F9751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00ABA80" w14:textId="1072CB03" w:rsidR="00231CDE" w:rsidRDefault="00421810" w:rsidP="00F9751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9751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709F620" w14:textId="77777777" w:rsidR="00062542" w:rsidRDefault="0006254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14:paraId="04B31DD1" w14:textId="66C88E5A" w:rsidR="00A204BB" w:rsidRPr="00421810" w:rsidRDefault="00D37DEA" w:rsidP="00421810">
      <w:pPr>
        <w:jc w:val="center"/>
        <w:rPr>
          <w:rFonts w:ascii="Times New Roman" w:hAnsi="Times New Roman" w:cs="Times New Roman"/>
          <w:b/>
          <w:sz w:val="28"/>
        </w:rPr>
      </w:pPr>
      <w:r w:rsidRPr="00421810">
        <w:rPr>
          <w:rFonts w:ascii="Times New Roman" w:hAnsi="Times New Roman" w:cs="Times New Roman"/>
          <w:b/>
          <w:sz w:val="28"/>
        </w:rPr>
        <w:lastRenderedPageBreak/>
        <w:t>ИСПОЛЬЗУЕМЫЕ СОКРАЩЕНИЯ</w:t>
      </w:r>
    </w:p>
    <w:p w14:paraId="77CD9834" w14:textId="77777777" w:rsidR="00F50AC5" w:rsidRPr="004E5BDC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u-RU" w:eastAsia="ru-RU"/>
        </w:rPr>
      </w:pPr>
    </w:p>
    <w:p w14:paraId="6079A396" w14:textId="16A251D5" w:rsidR="000779FF" w:rsidRPr="00833817" w:rsidRDefault="000779FF" w:rsidP="00933EB8">
      <w:pPr>
        <w:pStyle w:val="bullet"/>
        <w:numPr>
          <w:ilvl w:val="0"/>
          <w:numId w:val="0"/>
        </w:numPr>
        <w:spacing w:line="276" w:lineRule="auto"/>
        <w:ind w:left="633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HR-аналитика – аналитика в области управления персоналом</w:t>
      </w:r>
    </w:p>
    <w:p w14:paraId="591BD5DB" w14:textId="7D837DE3" w:rsidR="000779FF" w:rsidRPr="00833817" w:rsidRDefault="000779FF" w:rsidP="00933EB8">
      <w:pPr>
        <w:pStyle w:val="bullet"/>
        <w:numPr>
          <w:ilvl w:val="0"/>
          <w:numId w:val="0"/>
        </w:numPr>
        <w:spacing w:line="276" w:lineRule="auto"/>
        <w:ind w:left="633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HR-показатели ко</w:t>
      </w:r>
      <w:bookmarkStart w:id="0" w:name="_GoBack"/>
      <w:bookmarkEnd w:id="0"/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мпании – показатели в области управления персоналом</w:t>
      </w:r>
    </w:p>
    <w:p w14:paraId="39252142" w14:textId="07605B7C" w:rsidR="000779FF" w:rsidRPr="00833817" w:rsidRDefault="000779FF" w:rsidP="00933EB8">
      <w:pPr>
        <w:pStyle w:val="bullet"/>
        <w:numPr>
          <w:ilvl w:val="0"/>
          <w:numId w:val="0"/>
        </w:numPr>
        <w:spacing w:line="276" w:lineRule="auto"/>
        <w:ind w:left="633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HR</w:t>
      </w:r>
      <w:r w:rsidR="00E63356"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-</w:t>
      </w: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процессы – процессы в области управления персоналом</w:t>
      </w:r>
    </w:p>
    <w:p w14:paraId="2628A808" w14:textId="0B3C0B8F" w:rsidR="000779FF" w:rsidRPr="00833817" w:rsidRDefault="000779FF" w:rsidP="00933EB8">
      <w:pPr>
        <w:pStyle w:val="bullet"/>
        <w:numPr>
          <w:ilvl w:val="0"/>
          <w:numId w:val="0"/>
        </w:numPr>
        <w:spacing w:line="276" w:lineRule="auto"/>
        <w:ind w:left="633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KPI – система показателей </w:t>
      </w:r>
      <w:r w:rsidR="00A77CBD"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персональной </w:t>
      </w: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эффективности</w:t>
      </w:r>
    </w:p>
    <w:p w14:paraId="58630BE9" w14:textId="25598051" w:rsidR="000779FF" w:rsidRPr="00833817" w:rsidRDefault="000779FF" w:rsidP="00933EB8">
      <w:pPr>
        <w:pStyle w:val="bullet"/>
        <w:numPr>
          <w:ilvl w:val="0"/>
          <w:numId w:val="0"/>
        </w:numPr>
        <w:spacing w:line="276" w:lineRule="auto"/>
        <w:ind w:left="633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HR-отчетность – отчетность в области управления персоналом</w:t>
      </w:r>
    </w:p>
    <w:p w14:paraId="69D73ECD" w14:textId="0586C713" w:rsidR="000779FF" w:rsidRPr="00833817" w:rsidRDefault="000779FF" w:rsidP="00933EB8">
      <w:pPr>
        <w:pStyle w:val="bullet"/>
        <w:numPr>
          <w:ilvl w:val="0"/>
          <w:numId w:val="0"/>
        </w:numPr>
        <w:spacing w:line="276" w:lineRule="auto"/>
        <w:ind w:left="633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HR-функции – функции в области управления </w:t>
      </w:r>
      <w:r w:rsidR="00A77CBD" w:rsidRPr="00833817">
        <w:rPr>
          <w:rFonts w:ascii="Times New Roman" w:hAnsi="Times New Roman"/>
          <w:bCs/>
          <w:iCs/>
          <w:sz w:val="28"/>
          <w:szCs w:val="28"/>
          <w:lang w:val="ru-RU" w:eastAsia="ru-RU"/>
        </w:rPr>
        <w:t>персоналом</w:t>
      </w:r>
    </w:p>
    <w:p w14:paraId="18FD8A99" w14:textId="77777777" w:rsidR="00C17B01" w:rsidRPr="000779FF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i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ED7811" w:rsidRDefault="00D37DEA" w:rsidP="00ED781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8142772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ED781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4AE5F59F" w:rsidR="00DE39D8" w:rsidRPr="00ED7811" w:rsidRDefault="00D37DEA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3" w:name="_Toc181427729"/>
      <w:r w:rsidRPr="00ED7811">
        <w:rPr>
          <w:rFonts w:ascii="Times New Roman" w:hAnsi="Times New Roman"/>
          <w:color w:val="000000"/>
        </w:rPr>
        <w:t>1</w:t>
      </w:r>
      <w:r w:rsidR="00DE39D8" w:rsidRPr="00ED7811">
        <w:rPr>
          <w:rFonts w:ascii="Times New Roman" w:hAnsi="Times New Roman"/>
          <w:color w:val="000000"/>
        </w:rPr>
        <w:t xml:space="preserve">.1. </w:t>
      </w:r>
      <w:r w:rsidR="00ED7811" w:rsidRPr="00ED7811">
        <w:rPr>
          <w:rFonts w:ascii="Times New Roman" w:hAnsi="Times New Roman"/>
          <w:color w:val="000000"/>
        </w:rPr>
        <w:t>Общие сведения о требованиях компетенции</w:t>
      </w:r>
      <w:bookmarkEnd w:id="3"/>
    </w:p>
    <w:p w14:paraId="1EC3C524" w14:textId="5B9396C1" w:rsidR="00E857D6" w:rsidRPr="00A204BB" w:rsidRDefault="00D37DEA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B0C4F" w:rsidRPr="002B0C4F">
        <w:rPr>
          <w:rFonts w:ascii="Times New Roman" w:hAnsi="Times New Roman" w:cs="Times New Roman"/>
          <w:sz w:val="28"/>
          <w:szCs w:val="28"/>
        </w:rPr>
        <w:t>Управление персоналом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59B1499F" w14:textId="1DFAF030" w:rsidR="00102F80" w:rsidRDefault="00D37DEA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EDD1331" w14:textId="77777777" w:rsidR="00EE4B38" w:rsidRPr="00A204BB" w:rsidRDefault="00EE4B38" w:rsidP="00EE4B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61633B2" w:rsidR="000244DA" w:rsidRPr="00ED7811" w:rsidRDefault="00270E01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5" w:name="_Toc78885652"/>
      <w:bookmarkStart w:id="6" w:name="_Toc181427730"/>
      <w:r w:rsidRPr="00ED7811">
        <w:rPr>
          <w:rFonts w:ascii="Times New Roman" w:hAnsi="Times New Roman"/>
          <w:color w:val="000000"/>
        </w:rPr>
        <w:t>1</w:t>
      </w:r>
      <w:r w:rsidR="00D17132" w:rsidRPr="00ED7811">
        <w:rPr>
          <w:rFonts w:ascii="Times New Roman" w:hAnsi="Times New Roman"/>
          <w:color w:val="000000"/>
        </w:rPr>
        <w:t>.</w:t>
      </w:r>
      <w:bookmarkEnd w:id="5"/>
      <w:r w:rsidRPr="00ED7811">
        <w:rPr>
          <w:rFonts w:ascii="Times New Roman" w:hAnsi="Times New Roman"/>
          <w:color w:val="000000"/>
        </w:rPr>
        <w:t xml:space="preserve">2. </w:t>
      </w:r>
      <w:r w:rsidR="00ED7811" w:rsidRPr="00ED7811">
        <w:rPr>
          <w:rFonts w:ascii="Times New Roman" w:hAnsi="Times New Roman"/>
          <w:color w:val="000000"/>
        </w:rPr>
        <w:t>Перечень профессиональных задач специалиста по компетенции «Управление персоналом»</w:t>
      </w:r>
      <w:bookmarkEnd w:id="6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7856E8">
        <w:trPr>
          <w:trHeight w:val="20"/>
          <w:tblHeader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F12BD" w:rsidRPr="007B3AED" w14:paraId="36656CA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6F12BD" w:rsidRPr="007B3AE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2D756C13" w14:textId="563E9802" w:rsidR="006F12BD" w:rsidRPr="007B3AED" w:rsidRDefault="006F12B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0CBFD545" w14:textId="17824D3E" w:rsidR="006F12BD" w:rsidRPr="007B3AE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12BD" w:rsidRPr="003732A7" w14:paraId="4914CB3E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B3209F" w14:textId="77777777" w:rsidR="006F12BD" w:rsidRPr="000244DA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5A6CF4" w14:textId="77777777" w:rsidR="006F12BD" w:rsidRPr="007B3AED" w:rsidRDefault="006F12B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E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129985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основные бизнес-процессы компании и ключевые задачи деятельности каждого подразделения компании</w:t>
            </w:r>
          </w:p>
          <w:p w14:paraId="769844BA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основы тайм-менеджмента</w:t>
            </w:r>
          </w:p>
          <w:p w14:paraId="4A91835D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нормы охраны труда и техники безопасности при выполнении рабочих задач</w:t>
            </w:r>
          </w:p>
          <w:p w14:paraId="4B6960EC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с компьютерной и организационной техникой</w:t>
            </w:r>
          </w:p>
          <w:p w14:paraId="24B82B48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сильные и слабые стороны компании как работодателя</w:t>
            </w:r>
          </w:p>
          <w:p w14:paraId="6DF73E50" w14:textId="2997DD2F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основы режима труда и отдыха работников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1E7900" w14:textId="77777777" w:rsidR="006F12B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BD" w:rsidRPr="003732A7" w14:paraId="6DB9B42F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8E6E66" w14:textId="77777777" w:rsidR="006F12BD" w:rsidRPr="000244DA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0D2C6A" w14:textId="77777777" w:rsidR="006F12BD" w:rsidRPr="007B3AED" w:rsidRDefault="006F12B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E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6DBE45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выполнять рабочие задачи в рамках бизнес-процессов компании</w:t>
            </w:r>
          </w:p>
          <w:p w14:paraId="232915CA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 своей работе руководствоваться ключевыми задачами подразделения по работе с персоналом</w:t>
            </w:r>
          </w:p>
          <w:p w14:paraId="7A35AD1D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инструменты эффективного управления рабочим временем</w:t>
            </w:r>
          </w:p>
          <w:p w14:paraId="783F1D5B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пользоваться компьютерной и организационной техникой</w:t>
            </w:r>
          </w:p>
          <w:p w14:paraId="28561496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нормы безопасности при работе с офисной техникой</w:t>
            </w:r>
          </w:p>
          <w:p w14:paraId="096080F5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нормы охраны труда и технику безопасности при работе в помещении</w:t>
            </w:r>
          </w:p>
          <w:p w14:paraId="563FEEE6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нормы охраны труда и технику безопасности при работе на производстве</w:t>
            </w:r>
          </w:p>
          <w:p w14:paraId="6DBCDAB9" w14:textId="199C8C98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сильных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и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слабых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сторонах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компании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 сотрудниками и соискателями</w:t>
            </w:r>
          </w:p>
          <w:p w14:paraId="011FDE00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контролировать работу подрядчиков</w:t>
            </w:r>
          </w:p>
          <w:p w14:paraId="132E0D95" w14:textId="3E9463F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обеспечивать соблюдение режима труда и отдыха работников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CBCE64" w14:textId="77777777" w:rsidR="006F12B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79B2A6B6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BFBFBF" w:themeFill="background1" w:themeFillShade="BF"/>
          </w:tcPr>
          <w:p w14:paraId="55B0D05F" w14:textId="058BD1A3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7B36A05A" w14:textId="578FBE44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7B3AED" w:rsidRPr="003732A7" w14:paraId="249D483C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D56E91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7CBB039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7C3448B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Конституцию Российской Федерации</w:t>
            </w:r>
          </w:p>
          <w:p w14:paraId="7CD624F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</w:p>
          <w:p w14:paraId="3E54F01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</w:t>
            </w:r>
          </w:p>
          <w:p w14:paraId="5B8AC25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по поиску и подбору персонала</w:t>
            </w:r>
          </w:p>
          <w:p w14:paraId="754F9C90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  <w:p w14:paraId="0A36294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федеральный закон о порядке рассмотрения обращений граждан Российской Федерации</w:t>
            </w:r>
          </w:p>
          <w:p w14:paraId="5ADAC1C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профессиональные стандарты, утвержденные в Российской Федерации</w:t>
            </w:r>
          </w:p>
          <w:p w14:paraId="15494E4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социальном обеспечении работников</w:t>
            </w:r>
          </w:p>
          <w:p w14:paraId="384CE93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медицинском страховании</w:t>
            </w:r>
          </w:p>
          <w:p w14:paraId="799B9A4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Российский стандарт центра оценки</w:t>
            </w:r>
          </w:p>
          <w:p w14:paraId="3F8587C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Российский стандарт тестирования персонала</w:t>
            </w:r>
          </w:p>
          <w:p w14:paraId="7843F71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внутренние положения компании об оценке персонала</w:t>
            </w:r>
          </w:p>
          <w:p w14:paraId="626A5CE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внутреннее положение компании о нематериальной мотивации работников</w:t>
            </w:r>
          </w:p>
          <w:p w14:paraId="257A2C5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внутренние положения компании о доплатах и надбавках</w:t>
            </w:r>
          </w:p>
          <w:p w14:paraId="5B0397B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внутренние положения компании о премировании</w:t>
            </w:r>
          </w:p>
          <w:p w14:paraId="33E105D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внутренние положения компании о нормировании и оплате труда</w:t>
            </w:r>
          </w:p>
          <w:p w14:paraId="23FFA8DD" w14:textId="5AAA4E04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способы и случаи предоставления льгот и компенсаций, полагающихся сотрудникам, которые отражены в законодательстве Российской Федерации, а также во внутренних документах компании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FDE740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7C3D482E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A6B31F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8205C3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D23CE2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положения трудового законодательства Российской Федерации</w:t>
            </w:r>
          </w:p>
          <w:p w14:paraId="01A96101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положения нормативных правовых актов Российской Федерации, регулирующих деятельность по поиску и подбору персонала</w:t>
            </w:r>
          </w:p>
          <w:p w14:paraId="59FB0FD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законодательства Российской Федерации о персональных данных</w:t>
            </w:r>
          </w:p>
          <w:p w14:paraId="0F9CB3C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федерального закона о порядке рассмотрения обращений граждан Российской Федерации</w:t>
            </w:r>
          </w:p>
          <w:p w14:paraId="09AACA5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руководствоваться профессиональными стандартами, утвержденными в Российской Федерации</w:t>
            </w:r>
          </w:p>
          <w:p w14:paraId="78204F27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законодательства Российской Федерации о социальном обеспечении работников</w:t>
            </w:r>
          </w:p>
          <w:p w14:paraId="0A89812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законодательства Российской Федерации о медицинском страховании</w:t>
            </w:r>
          </w:p>
          <w:p w14:paraId="582D9ED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положения Российского стандарта центра оценки</w:t>
            </w:r>
          </w:p>
          <w:p w14:paraId="6933BC3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Российского стандарта тестирования персонала</w:t>
            </w:r>
          </w:p>
          <w:p w14:paraId="00C7FAC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об оценке персонала</w:t>
            </w:r>
          </w:p>
          <w:p w14:paraId="12EC3647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должностные инструкции для сотрудников компании</w:t>
            </w:r>
          </w:p>
          <w:p w14:paraId="0AEB0C0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нематериальной мотивации работников</w:t>
            </w:r>
          </w:p>
          <w:p w14:paraId="763A0DE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нормировании и оплате труда</w:t>
            </w:r>
          </w:p>
          <w:p w14:paraId="2C350BF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оформлять предоставление льгот и компенсаций, полагающихся сотрудникам, согласно требованиям законодательства Российской Федерации, а также внутренним правилам компании</w:t>
            </w:r>
          </w:p>
          <w:p w14:paraId="0A18A9E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доплатах и надбавках</w:t>
            </w:r>
          </w:p>
          <w:p w14:paraId="6F3B762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премировании</w:t>
            </w:r>
          </w:p>
          <w:p w14:paraId="4A3273AB" w14:textId="572FE76B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информацию из служебных текстовых материалов (пояснительных записок, писем и др.)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8C44EF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5134301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3C8F7AF4" w14:textId="737B828B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и сопроводительная документация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76CBA4E" w14:textId="7F29F5A6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7B3AED" w:rsidRPr="003732A7" w14:paraId="531E42A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F8143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F3E02E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5DEBF8B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нормы и правила кадрового делопроизводства</w:t>
            </w:r>
          </w:p>
          <w:p w14:paraId="40B13A3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подсчета стажа работников</w:t>
            </w:r>
          </w:p>
          <w:p w14:paraId="6A12BFCB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правила заключения трудового договора</w:t>
            </w:r>
          </w:p>
          <w:p w14:paraId="6C54C5F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тренды в системе оплаты труда</w:t>
            </w:r>
          </w:p>
          <w:p w14:paraId="0B3B2179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принципы формирования системы </w:t>
            </w:r>
            <w:proofErr w:type="spellStart"/>
            <w:r w:rsidRPr="007B3AED">
              <w:rPr>
                <w:rFonts w:ascii="Times New Roman" w:hAnsi="Times New Roman"/>
                <w:sz w:val="24"/>
                <w:szCs w:val="24"/>
              </w:rPr>
              <w:t>грейдов</w:t>
            </w:r>
            <w:proofErr w:type="spellEnd"/>
            <w:r w:rsidRPr="007B3AED">
              <w:rPr>
                <w:rFonts w:ascii="Times New Roman" w:hAnsi="Times New Roman"/>
                <w:sz w:val="24"/>
                <w:szCs w:val="24"/>
              </w:rPr>
              <w:t xml:space="preserve"> в компании</w:t>
            </w:r>
          </w:p>
          <w:p w14:paraId="767FCDE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принципы и инструменты составления системы KPI</w:t>
            </w:r>
          </w:p>
          <w:p w14:paraId="200C45C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принципы учета рабочего времени и формирования системы оплаты труда</w:t>
            </w:r>
          </w:p>
          <w:p w14:paraId="11DCE7B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область применения данных Росстата для решения рабочих задач</w:t>
            </w:r>
          </w:p>
          <w:p w14:paraId="09EEAEE6" w14:textId="62B3035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требования к составлению отчетной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B872F1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65D99847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AA51E3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95DD52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7E5864E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оформлять заявку на поиск кандидата, содержащую требования к соискателю</w:t>
            </w:r>
          </w:p>
          <w:p w14:paraId="20241B7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организовать работы с кадровыми документами</w:t>
            </w:r>
          </w:p>
          <w:p w14:paraId="04DC1568" w14:textId="52A65CD2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подсчета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кадровой документации</w:t>
            </w:r>
          </w:p>
          <w:p w14:paraId="0A2DE4A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трудовые договоры</w:t>
            </w:r>
          </w:p>
          <w:p w14:paraId="1DA9215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корректировать систему KPI по запросу руководства и в соответствии со стратегией компании</w:t>
            </w:r>
          </w:p>
          <w:p w14:paraId="7C712EE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опросные листы для сотрудников</w:t>
            </w:r>
          </w:p>
          <w:p w14:paraId="1D20DFA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отчетные документы</w:t>
            </w:r>
          </w:p>
          <w:p w14:paraId="113203F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оформлять информационные сообщения для сотрудников и руководителей</w:t>
            </w:r>
          </w:p>
          <w:p w14:paraId="46CF91F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информацию по данным Росстата для решения рабочих задач</w:t>
            </w:r>
          </w:p>
          <w:p w14:paraId="2420A700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оформлять официальные письма и запросы при взаимодействии с подрядчиками, партнерами и органами государственной и муниципальной власти</w:t>
            </w:r>
          </w:p>
          <w:p w14:paraId="7C142011" w14:textId="13B369CB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отчетную документацию по результатам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1F2BA1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1A753297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0C48EC20" w14:textId="2FD719FD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497466A" w14:textId="316B6734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7B3AED" w:rsidRPr="003732A7" w14:paraId="15FDEF56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B056BA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B7D3B88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6E61C3D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профессиональную терминологию в области управления персоналом, а также в области деятельности компании</w:t>
            </w:r>
          </w:p>
          <w:p w14:paraId="37A4185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онлайн-коммуникации</w:t>
            </w:r>
          </w:p>
          <w:p w14:paraId="2D4631F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поведения и работы в коллективе</w:t>
            </w:r>
          </w:p>
          <w:p w14:paraId="78F6EC2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конструктивного общения и аргументации</w:t>
            </w:r>
          </w:p>
          <w:p w14:paraId="33CF5D5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способы получения необходимой информации от собеседника</w:t>
            </w:r>
          </w:p>
          <w:p w14:paraId="353C376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нормы русского языка</w:t>
            </w:r>
          </w:p>
          <w:p w14:paraId="62266D17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деловой коммуникации</w:t>
            </w:r>
          </w:p>
          <w:p w14:paraId="7734032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поведения в конфликтных ситуациях</w:t>
            </w:r>
          </w:p>
          <w:p w14:paraId="216A4D1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проведения переговоров</w:t>
            </w:r>
          </w:p>
          <w:p w14:paraId="061CDF8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проведения мотивационных бесед с сотрудниками</w:t>
            </w:r>
          </w:p>
          <w:p w14:paraId="1CB8D66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и инструменты предоставления обратной связи сотрудникам</w:t>
            </w:r>
          </w:p>
          <w:p w14:paraId="31FBDBFD" w14:textId="7A06E1E5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инструменты и методы управления аудиторией и дискуссией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333827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0A611424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38200D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5150746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42C4F6A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профессиональную терминологию в области управления персоналом, а также в области деятельности компании</w:t>
            </w:r>
          </w:p>
          <w:p w14:paraId="19371FA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объяснять сотрудникам принципы системы KPI</w:t>
            </w:r>
          </w:p>
          <w:p w14:paraId="72C5882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объяснять сотрудникам принципы учета рабочего времени и формирования системы оплаты труда</w:t>
            </w:r>
          </w:p>
          <w:p w14:paraId="1F062FF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формировать уважительные и конструктивные рабочие отношения</w:t>
            </w:r>
          </w:p>
          <w:p w14:paraId="4B6BF0AD" w14:textId="0D9C3EFE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слушать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ab/>
              <w:t>собеседника,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ab/>
              <w:t>убеждать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его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и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получать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работы информацию, применяя инструменты аргументации</w:t>
            </w:r>
          </w:p>
          <w:p w14:paraId="06FCE8A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управлять обсуждением</w:t>
            </w:r>
          </w:p>
          <w:p w14:paraId="2F7707CB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вести грамотную устную и письменную деловую коммуникацию</w:t>
            </w:r>
          </w:p>
          <w:p w14:paraId="0472D383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инструменты активного слушания</w:t>
            </w:r>
          </w:p>
          <w:p w14:paraId="4428F71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разрешать конфликтные ситуации</w:t>
            </w:r>
          </w:p>
          <w:p w14:paraId="729D3261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проводить переговоры</w:t>
            </w:r>
          </w:p>
          <w:p w14:paraId="13A2B671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поддерживать деловые контакты</w:t>
            </w:r>
          </w:p>
          <w:p w14:paraId="643DC29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проводить мотивационные беседы с сотрудниками</w:t>
            </w:r>
          </w:p>
          <w:p w14:paraId="3060491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инструменты обратной связи при разговоре с сотрудником</w:t>
            </w:r>
          </w:p>
          <w:p w14:paraId="423266F1" w14:textId="78E0F6CE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управлять аудиторией и дискуссией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A40BB0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06C23AF4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53BF01BA" w14:textId="414E8EF3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1B20DA4" w14:textId="0062FA8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B3AED" w:rsidRPr="003732A7" w14:paraId="3750142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54C351" w14:textId="77777777" w:rsid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BBCD8A" w14:textId="77777777" w:rsidR="007B3AED" w:rsidRPr="00BA5B9F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FC8E64C" w14:textId="77777777" w:rsidR="007B3AED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сервисы для размещения вакансий и поиска кандидатов</w:t>
            </w:r>
          </w:p>
          <w:p w14:paraId="1937D02C" w14:textId="77777777" w:rsidR="007B3AED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системы для поиска нормативных и правовых документов</w:t>
            </w:r>
          </w:p>
          <w:p w14:paraId="0D39EFC5" w14:textId="77777777" w:rsidR="007B3AED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системы для поиска информации в сети Интернет</w:t>
            </w:r>
          </w:p>
          <w:p w14:paraId="4B1C1C32" w14:textId="77777777" w:rsidR="00BA5B9F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и области применения пакета офисных программ</w:t>
            </w:r>
          </w:p>
          <w:p w14:paraId="7B5FEF94" w14:textId="68882C65" w:rsidR="00BA5B9F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правила работы в специализированных программах кадрового делопроизводства</w:t>
            </w:r>
          </w:p>
          <w:p w14:paraId="31534884" w14:textId="77777777" w:rsidR="00BA5B9F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специализированные программы для создания презентаций</w:t>
            </w:r>
            <w:r w:rsidR="00BA5B9F" w:rsidRPr="00BA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D5D039" w14:textId="5D7FB7CE" w:rsidR="007B3AED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сообщениями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внутрикорпоративных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коммуникаций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1CD5D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1234C3D2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2295FC" w14:textId="77777777" w:rsid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351ACD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6151EC5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сервисы по размещению и поиску вакансий</w:t>
            </w:r>
          </w:p>
          <w:p w14:paraId="1EE46C1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правовые системы</w:t>
            </w:r>
          </w:p>
          <w:p w14:paraId="3C14A2A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пакет офисных программ для работы с документами</w:t>
            </w:r>
          </w:p>
          <w:p w14:paraId="7EB19046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почтовые сервисы</w:t>
            </w:r>
          </w:p>
          <w:p w14:paraId="7CF8CDEE" w14:textId="6ED40C09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сообщениями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организации внутрикорпоративных коммуникаций</w:t>
            </w:r>
          </w:p>
          <w:p w14:paraId="7001111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применять в работе программы для ведения проектов, </w:t>
            </w:r>
            <w:proofErr w:type="gramStart"/>
            <w:r w:rsidRPr="00BA5B9F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Trello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>, или аналоги</w:t>
            </w:r>
          </w:p>
          <w:p w14:paraId="73F92293" w14:textId="06BFFB52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автоматизированные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планирования ресурсов, выстраивания рабочих процессов, </w:t>
            </w:r>
            <w:proofErr w:type="gramStart"/>
            <w:r w:rsidRPr="00BA5B9F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SAP, или аналоги</w:t>
            </w:r>
          </w:p>
          <w:p w14:paraId="37B05A6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вести кадровое делопроизводство в специализированных программах</w:t>
            </w:r>
          </w:p>
          <w:p w14:paraId="0389557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специализированными программами для онлайн-коммуникации</w:t>
            </w:r>
          </w:p>
          <w:p w14:paraId="47E093C0" w14:textId="46A0C8F1" w:rsidR="007B3AED" w:rsidRPr="000244DA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программы для создания презентаций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91173A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BA5B9F" w14:paraId="7A19150D" w14:textId="77777777" w:rsidTr="00BA5B9F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860F1A" w14:textId="4BBA3CBA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49FE60E4" w14:textId="0EF70B8E" w:rsidR="007B3AED" w:rsidRPr="00BA5B9F" w:rsidRDefault="00BA5B9F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управления персоналом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3ED7DBD3" w14:textId="41E6E6A4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BA5B9F" w:rsidRPr="003732A7" w14:paraId="72AF551A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8DD4C2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C93993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1BB2950C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правила проведения интервью с сотрудниками и соискателями</w:t>
            </w:r>
          </w:p>
          <w:p w14:paraId="2D0C9C4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методы привлечения кандидатов на открытые вакансии</w:t>
            </w:r>
          </w:p>
          <w:p w14:paraId="57D3AB4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правила, инструменты и методы управления проектами</w:t>
            </w:r>
          </w:p>
          <w:p w14:paraId="6E5F9790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методы построения траектории развития персонала по результатам работы и проведенной оценки сотрудников</w:t>
            </w:r>
          </w:p>
          <w:p w14:paraId="64467369" w14:textId="7ACC30AA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тренды в опережающем развитии компетенций</w:t>
            </w:r>
            <w:r w:rsidR="0007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14:paraId="7DC665F9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и способы развития компетенций сотрудника</w:t>
            </w:r>
          </w:p>
          <w:p w14:paraId="3F42F1B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принципы и методы организации непрерывного обучения персонала</w:t>
            </w:r>
          </w:p>
          <w:p w14:paraId="063F3DC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основы формирования стратегии позиционирования бренда работодателя</w:t>
            </w:r>
          </w:p>
          <w:p w14:paraId="43314498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повышения уровня удовлетворенности сотрудников</w:t>
            </w:r>
          </w:p>
          <w:p w14:paraId="5421647E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структуру рынка труда и особенности целевых аудиторий (внешней и внутренней)</w:t>
            </w:r>
          </w:p>
          <w:p w14:paraId="2019177B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продвижения бренда работодателя для разных целевых аудиторий</w:t>
            </w:r>
          </w:p>
          <w:p w14:paraId="7DA69E20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установления ответственности работников за выполняемые трудовые функции</w:t>
            </w:r>
          </w:p>
          <w:p w14:paraId="7C0D26A9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процедуру сокращения численности и штата работников</w:t>
            </w:r>
          </w:p>
          <w:p w14:paraId="772807EA" w14:textId="1F91171C" w:rsidR="00BA5B9F" w:rsidRPr="000244DA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критерии массового увольнения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C49C5C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9F" w:rsidRPr="003732A7" w14:paraId="2139982E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B60C4ED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4D591F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2360B4A2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распределять сотрудников по должностям согласно требованиям системы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грейдов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в компании</w:t>
            </w:r>
          </w:p>
          <w:p w14:paraId="4FFE716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преимущественное право оставления работника на работе в случае его сокращения</w:t>
            </w:r>
          </w:p>
          <w:p w14:paraId="6F528D3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случаи массового увольнения</w:t>
            </w:r>
          </w:p>
          <w:p w14:paraId="4D001AF2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осуществлять мероприятия по увольнению персонала в связи с сокращением численности или штата</w:t>
            </w:r>
          </w:p>
          <w:p w14:paraId="181696F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устанавливать ответственность работников за выполняемые трудовые функции</w:t>
            </w:r>
          </w:p>
          <w:p w14:paraId="35A9A45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проводить интервью с сотрудниками и соискателями</w:t>
            </w:r>
          </w:p>
          <w:p w14:paraId="48139DE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стандартные и нестандартные методы привлечения кандидатов на открытые вакансии</w:t>
            </w:r>
          </w:p>
          <w:p w14:paraId="5B519D15" w14:textId="26CDD376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проектами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управления персоналом</w:t>
            </w:r>
          </w:p>
          <w:p w14:paraId="5F4BC66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выстраивать траекторию развития сотрудника на основании результатов работы и проведенной оценки сотрудников, а также с учетом запроса работодателя</w:t>
            </w:r>
          </w:p>
          <w:p w14:paraId="7906F1B8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для развития компетенций сотрудника</w:t>
            </w:r>
          </w:p>
          <w:p w14:paraId="1A7428A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lastRenderedPageBreak/>
              <w:t>внедрять инструменты непрерывного обучения сотрудников</w:t>
            </w:r>
          </w:p>
          <w:p w14:paraId="7548CF4E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методы повышения уровня удовлетворенности сотрудников</w:t>
            </w:r>
          </w:p>
          <w:p w14:paraId="0545E378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информацию о структуре рынка труда и особенностях целевых аудиторий для решения производственных задач</w:t>
            </w:r>
          </w:p>
          <w:p w14:paraId="6534171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формировать стратегию позиционирования бренда работодателя</w:t>
            </w:r>
          </w:p>
          <w:p w14:paraId="5A6F82F3" w14:textId="1A666C14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продвижения бренда работодателя с учетом особенностей структуры рынка труда и особенностей целевых аудиторий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F8FBB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BA5B9F" w14:paraId="50B4252F" w14:textId="77777777" w:rsidTr="00BA5B9F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D880E3" w14:textId="42B88A5B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30D574C9" w14:textId="14640C50" w:rsidR="007B3AED" w:rsidRPr="00BA5B9F" w:rsidRDefault="00BA5B9F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Аналитика и планирование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07EE014A" w14:textId="57C2351C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BA5B9F" w:rsidRPr="003732A7" w14:paraId="0D799436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36263A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A5B4FB2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2C0D4F3C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методы анализа эффективности размещенного объявления по поиску кандидатов</w:t>
            </w:r>
          </w:p>
          <w:p w14:paraId="15A57609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анализа текучести персонала</w:t>
            </w:r>
          </w:p>
          <w:p w14:paraId="07ADE47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анализа опыта кандидатов</w:t>
            </w:r>
          </w:p>
          <w:p w14:paraId="3521FDEC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и методы оценки личностных качеств, опыта и мотивации сотрудников</w:t>
            </w:r>
          </w:p>
          <w:p w14:paraId="7417210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установления соответствия работника выполняемой работе</w:t>
            </w:r>
          </w:p>
          <w:p w14:paraId="365AB84D" w14:textId="6794E3CF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персоналом,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критерии эффективности такой системы</w:t>
            </w:r>
          </w:p>
          <w:p w14:paraId="515D22A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основные категории HR-метрик</w:t>
            </w:r>
          </w:p>
          <w:p w14:paraId="7D0697A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и методы аналитики HR-показателей</w:t>
            </w:r>
          </w:p>
          <w:p w14:paraId="00F617E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устранения дискриминационных факторов при найме персонала</w:t>
            </w:r>
          </w:p>
          <w:p w14:paraId="6B654BB8" w14:textId="7C00A29B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методы и инструменты планирования работы HR-функции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16CB14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9F" w:rsidRPr="003732A7" w14:paraId="1C2ADC9F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009A8D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F6B0766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807B970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 эффективность размещенного объявления по поиску кандидатов, приток релевантных откликов кандидатов на объявление</w:t>
            </w:r>
          </w:p>
          <w:p w14:paraId="2B61A7F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ключевые для профиля должности параметры, по которым проходит отбор кандидатов</w:t>
            </w:r>
          </w:p>
          <w:p w14:paraId="5C74D9D6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проводить анализ текучести персонала</w:t>
            </w:r>
          </w:p>
          <w:p w14:paraId="09D5C84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соответствие работника выполняемой работе</w:t>
            </w:r>
          </w:p>
          <w:p w14:paraId="6971F87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проводить ранжирование кандидатов на соответствие профилю должности с учетом опыта кандидатов</w:t>
            </w:r>
          </w:p>
          <w:p w14:paraId="54565D99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и методы оценки личностных качеств, опыта и мотивации сотрудников</w:t>
            </w:r>
          </w:p>
          <w:p w14:paraId="1051AB66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 эффективность системы управления персоналом и планировать действия по повышению эффективности</w:t>
            </w:r>
          </w:p>
          <w:p w14:paraId="2829225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и методы аналитики HR-показателей, делать выводы по итогам анализа, составлять планы по корректировке показателей</w:t>
            </w:r>
          </w:p>
          <w:p w14:paraId="4D17964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принимать решение на основе полученной информации по результатам анализа HR- показателей</w:t>
            </w:r>
          </w:p>
          <w:p w14:paraId="1CEE36B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устранять дискриминационные факторы при найме персонала</w:t>
            </w:r>
          </w:p>
          <w:p w14:paraId="79B587B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 рынок труда по уровню заработной платы</w:t>
            </w:r>
          </w:p>
          <w:p w14:paraId="44240F4F" w14:textId="0714D46D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социологических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ab/>
              <w:t>уровню удовлетворенностью заработной платы</w:t>
            </w:r>
          </w:p>
          <w:p w14:paraId="366C1A8C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интерпретировать результаты исследований по узнаваемости бренда работодателя на рынке труда и лояльности действующих сотрудников компании</w:t>
            </w:r>
          </w:p>
          <w:p w14:paraId="6C434652" w14:textId="7D115A8B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служебную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(письма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документы,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поступающие сотруднику)</w:t>
            </w:r>
          </w:p>
          <w:p w14:paraId="2B3602DE" w14:textId="6BEDB358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интерпретировать и применять на практике результаты HR-отчетности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18CADA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BA5B9F" w14:paraId="65513C28" w14:textId="77777777" w:rsidTr="00BA5B9F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FB0BD7A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42D40BED" w14:textId="6C11BE53" w:rsidR="007B3AED" w:rsidRPr="00BA5B9F" w:rsidRDefault="00BA5B9F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 и дизайн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5BDA6B3F" w14:textId="507C4D9C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A5B9F" w:rsidRPr="003732A7" w14:paraId="1ABE03FC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69A9BC2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7684CB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4053CEC3" w14:textId="176A4A60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тренды в создании презентаций</w:t>
            </w:r>
          </w:p>
          <w:p w14:paraId="6A2FF57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эффективного донесения информации через презентацию</w:t>
            </w:r>
          </w:p>
          <w:p w14:paraId="4CE9B6C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приемы, методы и инструменты эффективного донесения информации во время публичных выступлений</w:t>
            </w:r>
          </w:p>
          <w:p w14:paraId="3D156ECB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привлечения внимания аудитории во время публичных выступлений</w:t>
            </w:r>
          </w:p>
          <w:p w14:paraId="7A4849AB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принципы проведения информационных кампаний</w:t>
            </w:r>
          </w:p>
          <w:p w14:paraId="423F22D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и способы разработки наградной продукции</w:t>
            </w:r>
          </w:p>
          <w:p w14:paraId="74562057" w14:textId="0B28D73F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принципы организации мероприятий для сотрудников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2392A8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9F" w:rsidRPr="003732A7" w14:paraId="2F592EDA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D991A4A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1C5549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F009E06" w14:textId="6D424BE8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в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корпоративными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 современными трендами</w:t>
            </w:r>
          </w:p>
          <w:p w14:paraId="25BB111E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эффективного публичного выступления</w:t>
            </w:r>
          </w:p>
          <w:p w14:paraId="148C639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удержать внимание аудитории во время публичных выступлений</w:t>
            </w:r>
          </w:p>
          <w:p w14:paraId="68D4B04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организации мероприятий для сотрудников</w:t>
            </w:r>
          </w:p>
          <w:p w14:paraId="25926F29" w14:textId="427C7920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создавать мотивационные сообщения для сотрудников и соискателей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BF4F7B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F70808" w14:textId="77777777" w:rsidR="00933EB8" w:rsidRDefault="00933EB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6B2C2EF5" w:rsidR="007274B8" w:rsidRPr="00ED7811" w:rsidRDefault="00F8340A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7" w:name="_Toc78885655"/>
      <w:bookmarkStart w:id="8" w:name="_Toc181427731"/>
      <w:r w:rsidRPr="00ED7811">
        <w:rPr>
          <w:rFonts w:ascii="Times New Roman" w:hAnsi="Times New Roman"/>
          <w:color w:val="000000"/>
        </w:rPr>
        <w:t>1</w:t>
      </w:r>
      <w:r w:rsidR="00D17132" w:rsidRPr="00ED7811">
        <w:rPr>
          <w:rFonts w:ascii="Times New Roman" w:hAnsi="Times New Roman"/>
          <w:color w:val="000000"/>
        </w:rPr>
        <w:t>.</w:t>
      </w:r>
      <w:r w:rsidRPr="00ED7811">
        <w:rPr>
          <w:rFonts w:ascii="Times New Roman" w:hAnsi="Times New Roman"/>
          <w:color w:val="000000"/>
        </w:rPr>
        <w:t>3</w:t>
      </w:r>
      <w:r w:rsidR="00D17132" w:rsidRPr="00ED7811">
        <w:rPr>
          <w:rFonts w:ascii="Times New Roman" w:hAnsi="Times New Roman"/>
          <w:color w:val="000000"/>
        </w:rPr>
        <w:t xml:space="preserve">. </w:t>
      </w:r>
      <w:r w:rsidR="00ED7811" w:rsidRPr="00ED7811">
        <w:rPr>
          <w:rFonts w:ascii="Times New Roman" w:hAnsi="Times New Roman"/>
          <w:color w:val="000000"/>
        </w:rPr>
        <w:t>Требования к схеме оценки</w:t>
      </w:r>
      <w:bookmarkEnd w:id="7"/>
      <w:bookmarkEnd w:id="8"/>
    </w:p>
    <w:p w14:paraId="3F465272" w14:textId="724A4BBB" w:rsidR="00DE39D8" w:rsidRDefault="00AE6AB7" w:rsidP="00805E6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7856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708C88B4" w14:textId="77777777" w:rsidR="007856E8" w:rsidRDefault="007856E8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br w:type="page"/>
      </w:r>
    </w:p>
    <w:p w14:paraId="19E7CD01" w14:textId="77D2E448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4E785E" w:rsidRPr="00613219" w14:paraId="0A2AADAC" w14:textId="77777777" w:rsidTr="00606F91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06F91" w:rsidRPr="00613219" w14:paraId="6EDBED15" w14:textId="77777777" w:rsidTr="00606F91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606F91" w:rsidRPr="00613219" w:rsidRDefault="00606F9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606F91" w:rsidRPr="00613219" w:rsidRDefault="00606F9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35F42FCD" w14:textId="07097965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3DA90DA" w14:textId="647F0259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22F4030B" w14:textId="03872D87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D19332A" w14:textId="7D8D0D92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606F91" w:rsidRPr="00613219" w:rsidRDefault="00606F91" w:rsidP="00606F91">
            <w:pPr>
              <w:ind w:right="172"/>
              <w:jc w:val="both"/>
              <w:rPr>
                <w:b/>
                <w:sz w:val="22"/>
                <w:szCs w:val="22"/>
              </w:rPr>
            </w:pPr>
          </w:p>
        </w:tc>
      </w:tr>
      <w:tr w:rsidR="00606F91" w:rsidRPr="00613219" w14:paraId="61D77BE1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606F91" w:rsidRPr="00613219" w:rsidRDefault="00606F91" w:rsidP="00606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606F91" w:rsidRPr="00613219" w:rsidRDefault="00606F91" w:rsidP="00606F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</w:tcPr>
          <w:p w14:paraId="3B3E3C84" w14:textId="4379124E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75" w:type="pct"/>
          </w:tcPr>
          <w:p w14:paraId="5DA46E3D" w14:textId="16C002F2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75" w:type="pct"/>
          </w:tcPr>
          <w:p w14:paraId="082615A5" w14:textId="5F3DB1C3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76" w:type="pct"/>
          </w:tcPr>
          <w:p w14:paraId="0A63AAA5" w14:textId="5CD97A5A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712CE198" w14:textId="5AE16391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06F91" w:rsidRPr="00613219" w14:paraId="4EB85C79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606F91" w:rsidRPr="00613219" w:rsidRDefault="00606F91" w:rsidP="00606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606F91" w:rsidRPr="00613219" w:rsidRDefault="00606F91" w:rsidP="00606F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</w:tcPr>
          <w:p w14:paraId="4A25E47C" w14:textId="13B59230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75" w:type="pct"/>
          </w:tcPr>
          <w:p w14:paraId="2ABB4702" w14:textId="37B5ED1E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75" w:type="pct"/>
          </w:tcPr>
          <w:p w14:paraId="6D9FE905" w14:textId="59565BC8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76" w:type="pct"/>
          </w:tcPr>
          <w:p w14:paraId="5D8D8451" w14:textId="610BF739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6E5BB194" w14:textId="722850E1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06F91" w:rsidRPr="00613219" w14:paraId="270858FE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606F91" w:rsidRPr="00613219" w:rsidRDefault="00606F91" w:rsidP="00606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606F91" w:rsidRPr="00613219" w:rsidRDefault="00606F91" w:rsidP="00606F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</w:tcPr>
          <w:p w14:paraId="3BEDDFEB" w14:textId="0FB3B5E3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75" w:type="pct"/>
          </w:tcPr>
          <w:p w14:paraId="2FB413FD" w14:textId="7C557989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75" w:type="pct"/>
          </w:tcPr>
          <w:p w14:paraId="2A6F8DAE" w14:textId="7624862F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76" w:type="pct"/>
          </w:tcPr>
          <w:p w14:paraId="245802AE" w14:textId="723CBE5E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5C37911" w14:textId="45FB7121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606F91" w:rsidRPr="00613219" w14:paraId="729DCFA9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606F91" w:rsidRPr="00613219" w:rsidRDefault="00606F91" w:rsidP="00606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606F91" w:rsidRPr="00613219" w:rsidRDefault="00606F91" w:rsidP="00606F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</w:tcPr>
          <w:p w14:paraId="7BB1AD33" w14:textId="5A2FE989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75" w:type="pct"/>
          </w:tcPr>
          <w:p w14:paraId="6A4E8200" w14:textId="7B1F11D8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75" w:type="pct"/>
          </w:tcPr>
          <w:p w14:paraId="60DE24C5" w14:textId="71FC8CF1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76" w:type="pct"/>
          </w:tcPr>
          <w:p w14:paraId="119764A1" w14:textId="00B7F4F6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CA64B26" w14:textId="44128947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606F91" w:rsidRPr="00613219" w14:paraId="22BB9E7A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606F91" w:rsidRPr="00613219" w:rsidRDefault="00606F91" w:rsidP="00606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606F91" w:rsidRPr="00613219" w:rsidRDefault="00606F91" w:rsidP="00606F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pct"/>
          </w:tcPr>
          <w:p w14:paraId="788DF647" w14:textId="16294CCA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75" w:type="pct"/>
          </w:tcPr>
          <w:p w14:paraId="792DEA04" w14:textId="49739109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75" w:type="pct"/>
          </w:tcPr>
          <w:p w14:paraId="71778EC4" w14:textId="718FF430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76" w:type="pct"/>
          </w:tcPr>
          <w:p w14:paraId="6199ECC4" w14:textId="3A97C12F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4A57BB5C" w14:textId="7010323A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06F91" w:rsidRPr="00613219" w14:paraId="78D47C38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606F91" w:rsidRPr="00613219" w:rsidRDefault="00606F91" w:rsidP="00606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606F91" w:rsidRPr="00613219" w:rsidRDefault="00606F91" w:rsidP="00606F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75" w:type="pct"/>
          </w:tcPr>
          <w:p w14:paraId="58EB7FF5" w14:textId="3863D461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75" w:type="pct"/>
          </w:tcPr>
          <w:p w14:paraId="5D98CD8B" w14:textId="68D76A13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75" w:type="pct"/>
          </w:tcPr>
          <w:p w14:paraId="4A122AC8" w14:textId="2B0D36C4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76" w:type="pct"/>
          </w:tcPr>
          <w:p w14:paraId="02DB999C" w14:textId="34FACB34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CF75DC1" w14:textId="384A28C9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606F91" w:rsidRPr="00613219" w14:paraId="62B04C05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796D319" w14:textId="77777777" w:rsidR="00606F91" w:rsidRPr="00613219" w:rsidRDefault="00606F91" w:rsidP="00606F91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02D356F" w14:textId="2061423F" w:rsidR="00606F91" w:rsidRPr="00606F91" w:rsidRDefault="00606F91" w:rsidP="00606F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675" w:type="pct"/>
          </w:tcPr>
          <w:p w14:paraId="5167A483" w14:textId="100B86C8" w:rsidR="00606F91" w:rsidRPr="00606F91" w:rsidRDefault="00606F91" w:rsidP="00606F91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75" w:type="pct"/>
          </w:tcPr>
          <w:p w14:paraId="101F107B" w14:textId="253E5F61" w:rsidR="00606F91" w:rsidRPr="00606F91" w:rsidRDefault="00606F91" w:rsidP="00606F91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75" w:type="pct"/>
          </w:tcPr>
          <w:p w14:paraId="12C7FED3" w14:textId="64DDD2F8" w:rsidR="00606F91" w:rsidRPr="00606F91" w:rsidRDefault="00606F91" w:rsidP="00606F91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76" w:type="pct"/>
          </w:tcPr>
          <w:p w14:paraId="1A70F0AC" w14:textId="2CF35FEB" w:rsidR="00606F91" w:rsidRPr="00606F91" w:rsidRDefault="00606F91" w:rsidP="00606F91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79CDAE9A" w14:textId="0FB37C76" w:rsidR="00606F91" w:rsidRPr="00606F91" w:rsidRDefault="00606F91" w:rsidP="00606F91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606F91" w:rsidRPr="00613219" w14:paraId="104B3A32" w14:textId="77777777" w:rsidTr="00606F9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2836410" w14:textId="77777777" w:rsidR="00606F91" w:rsidRPr="00613219" w:rsidRDefault="00606F91" w:rsidP="00606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5A276F5" w14:textId="3552336A" w:rsidR="00606F91" w:rsidRPr="00606F91" w:rsidRDefault="00606F91" w:rsidP="00606F9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675" w:type="pct"/>
          </w:tcPr>
          <w:p w14:paraId="44BA50E0" w14:textId="73BA7648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75" w:type="pct"/>
          </w:tcPr>
          <w:p w14:paraId="3ABD70DD" w14:textId="5358A9EE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75" w:type="pct"/>
          </w:tcPr>
          <w:p w14:paraId="109FB47E" w14:textId="0B7C0062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76" w:type="pct"/>
          </w:tcPr>
          <w:p w14:paraId="173435AF" w14:textId="2F2758D0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48FC40B5" w14:textId="3C24708F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06F91" w:rsidRPr="00613219" w14:paraId="7A651F98" w14:textId="77777777" w:rsidTr="00606F91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606F91" w:rsidRPr="00613219" w:rsidRDefault="00606F91" w:rsidP="00606F91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2B470B5" w14:textId="3309B980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31,5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F54C3E5" w14:textId="171E284A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22,5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1EC0780" w14:textId="7AFC541E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BA648F" w14:textId="3D33F20E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22,5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1AE5E2B2" w:rsidR="00606F91" w:rsidRPr="00606F91" w:rsidRDefault="00606F91" w:rsidP="00606F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100</w:t>
            </w:r>
          </w:p>
        </w:tc>
      </w:tr>
    </w:tbl>
    <w:p w14:paraId="44213CA5" w14:textId="4D0DFF3E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6EEE8ABC" w:rsidR="00DE39D8" w:rsidRPr="00ED7811" w:rsidRDefault="00F8340A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9" w:name="_Toc181427732"/>
      <w:r w:rsidRPr="00ED7811">
        <w:rPr>
          <w:rFonts w:ascii="Times New Roman" w:hAnsi="Times New Roman"/>
          <w:color w:val="000000"/>
        </w:rPr>
        <w:t>1</w:t>
      </w:r>
      <w:r w:rsidR="00643A8A" w:rsidRPr="00ED7811">
        <w:rPr>
          <w:rFonts w:ascii="Times New Roman" w:hAnsi="Times New Roman"/>
          <w:color w:val="000000"/>
        </w:rPr>
        <w:t>.</w:t>
      </w:r>
      <w:r w:rsidRPr="00ED7811">
        <w:rPr>
          <w:rFonts w:ascii="Times New Roman" w:hAnsi="Times New Roman"/>
          <w:color w:val="000000"/>
        </w:rPr>
        <w:t>4</w:t>
      </w:r>
      <w:r w:rsidR="00AA2B8A" w:rsidRPr="00ED7811">
        <w:rPr>
          <w:rFonts w:ascii="Times New Roman" w:hAnsi="Times New Roman"/>
          <w:color w:val="000000"/>
        </w:rPr>
        <w:t xml:space="preserve">. </w:t>
      </w:r>
      <w:r w:rsidR="00ED7811" w:rsidRPr="00ED7811">
        <w:rPr>
          <w:rFonts w:ascii="Times New Roman" w:hAnsi="Times New Roman"/>
          <w:color w:val="000000"/>
        </w:rPr>
        <w:t>Спецификация оценки компетенции</w:t>
      </w:r>
      <w:bookmarkEnd w:id="9"/>
    </w:p>
    <w:p w14:paraId="1D2A8743" w14:textId="52187DCA" w:rsidR="00DE39D8" w:rsidRDefault="00DE39D8" w:rsidP="00805E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7856E8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06F91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73C69E85" w:rsidR="00606F91" w:rsidRPr="0071169A" w:rsidRDefault="0071169A" w:rsidP="00606F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A88CB99" w:rsidR="00606F91" w:rsidRPr="00606F91" w:rsidRDefault="00606F91" w:rsidP="00606F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F91">
              <w:rPr>
                <w:b/>
                <w:sz w:val="24"/>
                <w:szCs w:val="24"/>
              </w:rPr>
              <w:t>Стратегическое управление персоналом на основе HR-аналитики</w:t>
            </w:r>
          </w:p>
        </w:tc>
        <w:tc>
          <w:tcPr>
            <w:tcW w:w="3149" w:type="pct"/>
            <w:shd w:val="clear" w:color="auto" w:fill="auto"/>
          </w:tcPr>
          <w:p w14:paraId="360B4BE2" w14:textId="4FE03241" w:rsidR="00606F91" w:rsidRPr="009D04EE" w:rsidRDefault="00606F91" w:rsidP="0060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F91">
              <w:rPr>
                <w:sz w:val="24"/>
                <w:szCs w:val="24"/>
              </w:rPr>
              <w:t>Умение анализировать HR-показатели и отчетность, составлять планы развития предприятия и улучшения HR-функции, исходя из представленных данных, проводить мотивационные беседы с</w:t>
            </w:r>
            <w:r>
              <w:rPr>
                <w:sz w:val="24"/>
                <w:szCs w:val="24"/>
              </w:rPr>
              <w:t xml:space="preserve"> </w:t>
            </w:r>
            <w:r w:rsidRPr="00606F91">
              <w:rPr>
                <w:sz w:val="24"/>
                <w:szCs w:val="24"/>
              </w:rPr>
              <w:t>сотрудниками.</w:t>
            </w:r>
          </w:p>
        </w:tc>
      </w:tr>
      <w:tr w:rsidR="00606F91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40CA74B1" w:rsidR="00606F91" w:rsidRPr="0071169A" w:rsidRDefault="0071169A" w:rsidP="00606F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7C184C3" w:rsidR="00606F91" w:rsidRPr="00606F91" w:rsidRDefault="00606F91" w:rsidP="00606F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F91">
              <w:rPr>
                <w:b/>
                <w:sz w:val="24"/>
                <w:szCs w:val="24"/>
              </w:rPr>
              <w:t>Кадровое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6F91">
              <w:rPr>
                <w:b/>
                <w:sz w:val="24"/>
                <w:szCs w:val="24"/>
              </w:rPr>
              <w:t>администрирование</w:t>
            </w:r>
          </w:p>
        </w:tc>
        <w:tc>
          <w:tcPr>
            <w:tcW w:w="3149" w:type="pct"/>
            <w:shd w:val="clear" w:color="auto" w:fill="auto"/>
          </w:tcPr>
          <w:p w14:paraId="03F2F467" w14:textId="07279B2E" w:rsidR="00606F91" w:rsidRPr="009D04EE" w:rsidRDefault="00606F91" w:rsidP="0060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F91">
              <w:rPr>
                <w:sz w:val="24"/>
                <w:szCs w:val="24"/>
              </w:rPr>
              <w:t>Умение грамотно оформлять кадровые документы с учетом требований трудового законодательства и нормативных актов в области кадрового администрирования.</w:t>
            </w:r>
          </w:p>
        </w:tc>
      </w:tr>
      <w:tr w:rsidR="00606F91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0B267D9" w:rsidR="00606F91" w:rsidRPr="0071169A" w:rsidRDefault="0071169A" w:rsidP="00606F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8A23D2A" w:rsidR="00606F91" w:rsidRPr="00606F91" w:rsidRDefault="00606F91" w:rsidP="00606F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F91">
              <w:rPr>
                <w:b/>
                <w:sz w:val="24"/>
                <w:szCs w:val="24"/>
              </w:rPr>
              <w:t>Оценка и развитие персонала</w:t>
            </w:r>
          </w:p>
        </w:tc>
        <w:tc>
          <w:tcPr>
            <w:tcW w:w="3149" w:type="pct"/>
            <w:shd w:val="clear" w:color="auto" w:fill="auto"/>
          </w:tcPr>
          <w:p w14:paraId="52821F30" w14:textId="1578DD4D" w:rsidR="00606F91" w:rsidRPr="009D04EE" w:rsidRDefault="00606F91" w:rsidP="0060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F91">
              <w:rPr>
                <w:sz w:val="24"/>
                <w:szCs w:val="24"/>
              </w:rPr>
              <w:t>Умение анализировать результаты оценки компетенций и представлять их работнику и руководителю, выстраивать коммуникацию, направленную на развитие конкретного сотрудника и формировать комплексную программу обучения под запрос бизнеса и на основании оценки уровня компетенций, составлять отчетные документы для сотрудников и руководителей.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029C72AF" w:rsidR="00437D28" w:rsidRPr="0071169A" w:rsidRDefault="0071169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22AECF4" w:rsidR="00437D28" w:rsidRPr="00606F91" w:rsidRDefault="00606F91" w:rsidP="00606F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6F91">
              <w:rPr>
                <w:b/>
                <w:sz w:val="24"/>
                <w:szCs w:val="24"/>
              </w:rPr>
              <w:t>Развитие бренда работодателя и внутренние коммуникации</w:t>
            </w:r>
          </w:p>
        </w:tc>
        <w:tc>
          <w:tcPr>
            <w:tcW w:w="3149" w:type="pct"/>
            <w:shd w:val="clear" w:color="auto" w:fill="auto"/>
          </w:tcPr>
          <w:p w14:paraId="387950E5" w14:textId="677F3446" w:rsidR="00437D28" w:rsidRPr="004904C5" w:rsidRDefault="00606F91" w:rsidP="0060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F91">
              <w:rPr>
                <w:sz w:val="24"/>
                <w:szCs w:val="24"/>
              </w:rPr>
              <w:t xml:space="preserve">Умение использовать инструменты информирования и обратной связи во внутренних коммуникациях компании, анализировать данные социологических исследований по узнаваемости бренда работодателя на </w:t>
            </w:r>
            <w:r w:rsidRPr="00606F91">
              <w:rPr>
                <w:sz w:val="24"/>
                <w:szCs w:val="24"/>
              </w:rPr>
              <w:lastRenderedPageBreak/>
              <w:t>рынке труда и лояльности сотрудников компании, оформлять и презентовать материал для различных целевых аудиторий (как внутренних из числа сотрудников компании, таких и внешних на рынке труда), составлять и</w:t>
            </w:r>
            <w:r>
              <w:rPr>
                <w:sz w:val="24"/>
                <w:szCs w:val="24"/>
              </w:rPr>
              <w:t xml:space="preserve"> </w:t>
            </w:r>
            <w:r w:rsidRPr="00606F91">
              <w:rPr>
                <w:sz w:val="24"/>
                <w:szCs w:val="24"/>
              </w:rPr>
              <w:t>презентовать отчетные презентации для разных целевых аудиторий.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81AB1BF" w:rsidR="005A1625" w:rsidRPr="00ED7811" w:rsidRDefault="005A1625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10" w:name="_Toc181427733"/>
      <w:r w:rsidRPr="00ED7811">
        <w:rPr>
          <w:rFonts w:ascii="Times New Roman" w:hAnsi="Times New Roman"/>
          <w:color w:val="000000"/>
        </w:rPr>
        <w:t xml:space="preserve">1.5. </w:t>
      </w:r>
      <w:r w:rsidR="00ED7811" w:rsidRPr="00ED7811">
        <w:rPr>
          <w:rFonts w:ascii="Times New Roman" w:hAnsi="Times New Roman"/>
          <w:color w:val="000000"/>
        </w:rPr>
        <w:t>Конкурсное задание</w:t>
      </w:r>
      <w:bookmarkEnd w:id="10"/>
    </w:p>
    <w:p w14:paraId="156448FC" w14:textId="3C728F63" w:rsidR="00805E64" w:rsidRPr="00805E64" w:rsidRDefault="00805E64" w:rsidP="00805E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</w:rPr>
        <w:t>: 20 ч. 50 мин.</w:t>
      </w:r>
    </w:p>
    <w:p w14:paraId="4350B7F9" w14:textId="7C268624" w:rsidR="00805E64" w:rsidRPr="00805E64" w:rsidRDefault="00805E64" w:rsidP="00805E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0AAEAFCA" w14:textId="77777777" w:rsidR="00805E64" w:rsidRPr="00805E64" w:rsidRDefault="00805E64" w:rsidP="00805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6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A9A942C" w14:textId="77777777" w:rsidR="00805E64" w:rsidRPr="00805E64" w:rsidRDefault="00805E64" w:rsidP="00805E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64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86C8907" w14:textId="77777777" w:rsidR="004E2E9B" w:rsidRPr="004E2E9B" w:rsidRDefault="004E2E9B" w:rsidP="004E2E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26B4388C" w:rsidR="005A1625" w:rsidRPr="00421810" w:rsidRDefault="005A1625" w:rsidP="0042181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81427734"/>
      <w:r w:rsidRPr="00421810">
        <w:rPr>
          <w:rFonts w:ascii="Times New Roman" w:hAnsi="Times New Roman" w:cs="Times New Roman"/>
          <w:sz w:val="28"/>
        </w:rPr>
        <w:t xml:space="preserve">1.5.1. </w:t>
      </w:r>
      <w:proofErr w:type="spellStart"/>
      <w:r w:rsidR="008C41F7" w:rsidRPr="00421810">
        <w:rPr>
          <w:rFonts w:ascii="Times New Roman" w:hAnsi="Times New Roman" w:cs="Times New Roman"/>
          <w:sz w:val="28"/>
        </w:rPr>
        <w:t>Разработка</w:t>
      </w:r>
      <w:proofErr w:type="spellEnd"/>
      <w:r w:rsidR="008C41F7" w:rsidRPr="00421810">
        <w:rPr>
          <w:rFonts w:ascii="Times New Roman" w:hAnsi="Times New Roman" w:cs="Times New Roman"/>
          <w:sz w:val="28"/>
        </w:rPr>
        <w:t>/</w:t>
      </w:r>
      <w:proofErr w:type="spellStart"/>
      <w:r w:rsidR="008C41F7" w:rsidRPr="00421810">
        <w:rPr>
          <w:rFonts w:ascii="Times New Roman" w:hAnsi="Times New Roman" w:cs="Times New Roman"/>
          <w:sz w:val="28"/>
        </w:rPr>
        <w:t>выбор</w:t>
      </w:r>
      <w:proofErr w:type="spellEnd"/>
      <w:r w:rsidR="008C41F7" w:rsidRPr="004218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41F7" w:rsidRPr="00421810">
        <w:rPr>
          <w:rFonts w:ascii="Times New Roman" w:hAnsi="Times New Roman" w:cs="Times New Roman"/>
          <w:sz w:val="28"/>
        </w:rPr>
        <w:t>конкурсного</w:t>
      </w:r>
      <w:proofErr w:type="spellEnd"/>
      <w:r w:rsidR="008C41F7" w:rsidRPr="004218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41F7" w:rsidRPr="00421810">
        <w:rPr>
          <w:rFonts w:ascii="Times New Roman" w:hAnsi="Times New Roman" w:cs="Times New Roman"/>
          <w:sz w:val="28"/>
        </w:rPr>
        <w:t>задания</w:t>
      </w:r>
      <w:bookmarkEnd w:id="11"/>
      <w:proofErr w:type="spellEnd"/>
    </w:p>
    <w:p w14:paraId="2E5E60CA" w14:textId="71C47821" w:rsidR="008C41F7" w:rsidRDefault="008C41F7" w:rsidP="00805E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B2596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02E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D81695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подмодулей (16 подмодулей)</w:t>
      </w:r>
      <w:r w:rsidR="00640E46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обязательную к выполнению часть (инвариант)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подмодулей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под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C7AB42D" w14:textId="77777777" w:rsidR="00D81695" w:rsidRPr="008C41F7" w:rsidRDefault="00D8169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421810" w:rsidRDefault="00730AE0" w:rsidP="00421810">
      <w:pPr>
        <w:pStyle w:val="3"/>
        <w:jc w:val="center"/>
        <w:rPr>
          <w:rFonts w:ascii="Times New Roman" w:hAnsi="Times New Roman" w:cs="Times New Roman"/>
          <w:sz w:val="28"/>
        </w:rPr>
      </w:pPr>
      <w:bookmarkStart w:id="12" w:name="_Toc181427735"/>
      <w:r w:rsidRPr="00421810">
        <w:rPr>
          <w:rFonts w:ascii="Times New Roman" w:hAnsi="Times New Roman" w:cs="Times New Roman"/>
          <w:sz w:val="28"/>
        </w:rPr>
        <w:t>1.5.2. Структура модулей конкурсного задания</w:t>
      </w:r>
      <w:r w:rsidR="000B55A2" w:rsidRPr="00421810">
        <w:rPr>
          <w:rFonts w:ascii="Times New Roman" w:hAnsi="Times New Roman" w:cs="Times New Roman"/>
          <w:sz w:val="28"/>
        </w:rPr>
        <w:t xml:space="preserve"> (инвариант/</w:t>
      </w:r>
      <w:proofErr w:type="spellStart"/>
      <w:r w:rsidR="000B55A2" w:rsidRPr="00421810">
        <w:rPr>
          <w:rFonts w:ascii="Times New Roman" w:hAnsi="Times New Roman" w:cs="Times New Roman"/>
          <w:sz w:val="28"/>
        </w:rPr>
        <w:t>вариатив</w:t>
      </w:r>
      <w:proofErr w:type="spellEnd"/>
      <w:r w:rsidR="000B55A2" w:rsidRPr="00421810">
        <w:rPr>
          <w:rFonts w:ascii="Times New Roman" w:hAnsi="Times New Roman" w:cs="Times New Roman"/>
          <w:sz w:val="28"/>
        </w:rPr>
        <w:t>)</w:t>
      </w:r>
      <w:bookmarkEnd w:id="12"/>
    </w:p>
    <w:p w14:paraId="6AC1E1D8" w14:textId="77777777" w:rsidR="00805E64" w:rsidRDefault="00805E64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79F6C" w14:textId="1E34CDA4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079B1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71D9F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71D9F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Стратегическое управление персоналом на основе HR- аналитики</w:t>
      </w:r>
      <w:r w:rsidR="00043B6E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</w:t>
      </w:r>
      <w:r w:rsidR="00667C5F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667C5F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043B6E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46BB9A5" w14:textId="48B07EF7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7 часов 10 минут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4E355F" w14:textId="78D17196" w:rsidR="0078787E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модуля направлены на проверку навыков анализа HR-показателей компании, умения делать выводы и формулировать предложения по улучшению эффективности HR процессов. Определять потребность в найме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персонала, анализировать профиль должности и формулировать требования к кандидатам, а также проводить анализ существующей системы нематериальной мотивации и управлять ее эффективностью.</w:t>
      </w:r>
    </w:p>
    <w:p w14:paraId="06C92C35" w14:textId="0DDC1155" w:rsidR="0002592B" w:rsidRPr="00805E64" w:rsidRDefault="0002592B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5 заданий (подмодулей):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53BC" w:rsidRPr="00805E64">
        <w:rPr>
          <w:rFonts w:ascii="Times New Roman" w:hAnsi="Times New Roman" w:cs="Times New Roman"/>
          <w:sz w:val="28"/>
          <w:szCs w:val="28"/>
        </w:rPr>
        <w:t>инвариант)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53BC" w:rsidRPr="00805E64">
        <w:rPr>
          <w:rFonts w:ascii="Times New Roman" w:hAnsi="Times New Roman" w:cs="Times New Roman"/>
          <w:sz w:val="28"/>
          <w:szCs w:val="28"/>
        </w:rPr>
        <w:t>инвариант)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E53BC" w:rsidRPr="00805E64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BE53BC" w:rsidRPr="00805E64">
        <w:rPr>
          <w:rFonts w:ascii="Times New Roman" w:hAnsi="Times New Roman" w:cs="Times New Roman"/>
          <w:sz w:val="28"/>
          <w:szCs w:val="28"/>
        </w:rPr>
        <w:t>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E53BC" w:rsidRPr="00805E64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BE53BC" w:rsidRPr="00805E64">
        <w:rPr>
          <w:rFonts w:ascii="Times New Roman" w:hAnsi="Times New Roman" w:cs="Times New Roman"/>
          <w:sz w:val="28"/>
          <w:szCs w:val="28"/>
        </w:rPr>
        <w:t>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E53BC" w:rsidRPr="00805E64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BE53BC" w:rsidRPr="00805E64">
        <w:rPr>
          <w:rFonts w:ascii="Times New Roman" w:hAnsi="Times New Roman" w:cs="Times New Roman"/>
          <w:sz w:val="28"/>
          <w:szCs w:val="28"/>
        </w:rPr>
        <w:t>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E7D28" w14:textId="77777777" w:rsidR="00EB2763" w:rsidRPr="00805E64" w:rsidRDefault="00EB2763" w:rsidP="00805E6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1F76BEB" w14:textId="145B6BBA" w:rsidR="00EB2763" w:rsidRPr="00805E64" w:rsidRDefault="00EB2763" w:rsidP="00805E64">
      <w:pPr>
        <w:pStyle w:val="Default"/>
        <w:spacing w:line="360" w:lineRule="auto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0079B1" w:rsidRPr="00805E64">
        <w:rPr>
          <w:b/>
          <w:bCs/>
          <w:sz w:val="28"/>
          <w:szCs w:val="28"/>
        </w:rPr>
        <w:t>А</w:t>
      </w:r>
      <w:r w:rsidRPr="00805E64">
        <w:rPr>
          <w:b/>
          <w:bCs/>
          <w:sz w:val="28"/>
          <w:szCs w:val="28"/>
        </w:rPr>
        <w:t>1</w:t>
      </w:r>
      <w:r w:rsidR="004661F9" w:rsidRPr="00805E64">
        <w:rPr>
          <w:b/>
          <w:bCs/>
          <w:sz w:val="28"/>
          <w:szCs w:val="28"/>
        </w:rPr>
        <w:t xml:space="preserve"> (инвариант)</w:t>
      </w:r>
      <w:r w:rsidRPr="00805E64">
        <w:rPr>
          <w:b/>
          <w:bCs/>
          <w:sz w:val="28"/>
          <w:szCs w:val="28"/>
        </w:rPr>
        <w:t xml:space="preserve">. </w:t>
      </w:r>
    </w:p>
    <w:p w14:paraId="5BF3DD40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по проведению анализа HR-показателей предприятия, формированию выводов и предложений по улучшению эффективности HR процессов. </w:t>
      </w:r>
    </w:p>
    <w:p w14:paraId="357BDA02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А1 конкурсанту в электронном виде предоставляется материал для выполнения задания, который будет сохранен под названием «Материал А1» на рабочем столе персонального компьютера конкурсанта в папке «Задание А1», расположенной в папке «Модуль А». </w:t>
      </w:r>
    </w:p>
    <w:p w14:paraId="6B675EEF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сделать следующее: </w:t>
      </w:r>
    </w:p>
    <w:p w14:paraId="77B1D95A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Провести анализ перечисленных HR-показателей на основе целевых параметров ключевых показателей деятельности: </w:t>
      </w:r>
    </w:p>
    <w:p w14:paraId="7CEC4C80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Руководящий состав предприятия. </w:t>
      </w:r>
    </w:p>
    <w:p w14:paraId="103FBF9E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Укомплектованность штата. </w:t>
      </w:r>
    </w:p>
    <w:p w14:paraId="78A6C046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Текучесть персонала. </w:t>
      </w:r>
    </w:p>
    <w:p w14:paraId="302B4041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Доля длительных вакансий руководителей. </w:t>
      </w:r>
    </w:p>
    <w:p w14:paraId="064CDD27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Уровень развития корпоративных компетенций. </w:t>
      </w:r>
    </w:p>
    <w:p w14:paraId="4DCCC4FC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Сменяемость руководителей. </w:t>
      </w:r>
    </w:p>
    <w:p w14:paraId="43ADCAA4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Действенность кадрового резерва. </w:t>
      </w:r>
    </w:p>
    <w:p w14:paraId="7D43E046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Качественный состав инженерно-технических работников. </w:t>
      </w:r>
    </w:p>
    <w:p w14:paraId="2FFFD072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Уровень развития профессиональных компетенций. </w:t>
      </w:r>
    </w:p>
    <w:p w14:paraId="03EC785D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Выполнение плана подготовки и повышения квалификации. </w:t>
      </w:r>
    </w:p>
    <w:p w14:paraId="21D23E2F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2. Сделать выводы по каждому показателю. </w:t>
      </w:r>
    </w:p>
    <w:p w14:paraId="19A865F8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в. 3. Дать характеристику социально-кадровой ситуации предприятия. </w:t>
      </w:r>
    </w:p>
    <w:p w14:paraId="6C5CAD36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г. Выявить проблемные зоны HR процессов. </w:t>
      </w:r>
    </w:p>
    <w:p w14:paraId="3A6DF3D1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д. Определить причины возникновения проблемных зон. </w:t>
      </w:r>
    </w:p>
    <w:p w14:paraId="272F74DD" w14:textId="38E52BF1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е. Дать предложения по улучшению эффективности HR процессов. </w:t>
      </w:r>
    </w:p>
    <w:p w14:paraId="0B75D581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ж. Результаты работы оформить в виде презентации со слайдами с выводами и предложениями. Предложения должны быть обоснованы, </w:t>
      </w:r>
      <w:proofErr w:type="gramStart"/>
      <w:r w:rsidRPr="00805E64">
        <w:rPr>
          <w:sz w:val="28"/>
          <w:szCs w:val="28"/>
        </w:rPr>
        <w:t>решать</w:t>
      </w:r>
      <w:proofErr w:type="gramEnd"/>
      <w:r w:rsidRPr="00805E64">
        <w:rPr>
          <w:sz w:val="28"/>
          <w:szCs w:val="28"/>
        </w:rPr>
        <w:t xml:space="preserve"> как тактические, так и стратегические задачи, направлены на повышение показателей эффективности предприятия. </w:t>
      </w:r>
    </w:p>
    <w:p w14:paraId="428C624C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должен предоставить презентацию в файле формата PDF, оформленном в свободной форме, и сохранить его на рабочем столе компьютера в папке «Модуль А» с названием типа «Фамилия ИО_А1», где конкурсант указывает свою фамилию и инициалы. Документ не должен содержать орфографических ошибок. </w:t>
      </w:r>
    </w:p>
    <w:p w14:paraId="4AD3889A" w14:textId="1EA3CC70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Папка «Модуль А» должна содержать только итоговые документы и не должна содержать черновики, использованные для подготовки решения.</w:t>
      </w:r>
    </w:p>
    <w:p w14:paraId="15FF8620" w14:textId="22B84A5C" w:rsidR="0002592B" w:rsidRPr="00805E64" w:rsidRDefault="00EB2763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1 час 30 минут</w:t>
      </w:r>
    </w:p>
    <w:p w14:paraId="13095D7A" w14:textId="6953D1AE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0964121" w14:textId="352EB12E" w:rsidR="00EB2763" w:rsidRPr="00805E64" w:rsidRDefault="00EB2763" w:rsidP="00805E64">
      <w:pPr>
        <w:pStyle w:val="Default"/>
        <w:spacing w:line="360" w:lineRule="auto"/>
        <w:rPr>
          <w:sz w:val="28"/>
          <w:szCs w:val="28"/>
        </w:rPr>
      </w:pPr>
      <w:r w:rsidRPr="00805E64">
        <w:rPr>
          <w:b/>
          <w:bCs/>
          <w:sz w:val="28"/>
          <w:szCs w:val="28"/>
        </w:rPr>
        <w:t>Задание А2</w:t>
      </w:r>
      <w:r w:rsidR="004661F9" w:rsidRPr="00805E64">
        <w:rPr>
          <w:b/>
          <w:bCs/>
          <w:sz w:val="28"/>
          <w:szCs w:val="28"/>
        </w:rPr>
        <w:t xml:space="preserve"> (инвариант)</w:t>
      </w:r>
      <w:r w:rsidRPr="00805E64">
        <w:rPr>
          <w:b/>
          <w:bCs/>
          <w:sz w:val="28"/>
          <w:szCs w:val="28"/>
        </w:rPr>
        <w:t xml:space="preserve">. </w:t>
      </w:r>
    </w:p>
    <w:p w14:paraId="2F4D6D53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по приведению списочной численности предприятия к потребной численности персонала в соответствии с изменениями штатного расписания. </w:t>
      </w:r>
    </w:p>
    <w:p w14:paraId="4867D6ED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А2 конкурсанту в электронном виде предоставляются следующие материалы: </w:t>
      </w:r>
    </w:p>
    <w:p w14:paraId="52AD30C4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«Штатное расписание предприятия до изменений». </w:t>
      </w:r>
    </w:p>
    <w:p w14:paraId="5934B3E8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«Штатное расписание предприятия после изменений». </w:t>
      </w:r>
    </w:p>
    <w:p w14:paraId="55E6A9EA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«Требования к вновь введенным должностям». </w:t>
      </w:r>
    </w:p>
    <w:p w14:paraId="0D115FA9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«Анкеты работников» с информацией об их возрасте, образовании (в т.ч. дополнительном), стаже работы в должности, результатах оценки профессиональных компетенций, дополнительной информации (инвалидность, статус матери-одиночки, статус молодого специалиста и др.). </w:t>
      </w:r>
    </w:p>
    <w:p w14:paraId="6E8F8E37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«Форма заявки на подбор персонала». </w:t>
      </w:r>
    </w:p>
    <w:p w14:paraId="144FBA30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• «Легенда» кейса в виде информации о происходящих (предстоящих) изменениях структуры предприятии в связи с изменением объемов, видов работ. </w:t>
      </w:r>
    </w:p>
    <w:p w14:paraId="51A66D9F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«Форма о принятых решениях». </w:t>
      </w:r>
    </w:p>
    <w:p w14:paraId="56710A60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А2», расположенной в папке «Модуль А», под соответствующими названиями. </w:t>
      </w:r>
    </w:p>
    <w:p w14:paraId="49A7F318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4B25C0FA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Провести анализ структурных изменений предприятия с целью принятия управленческих решений по обеспечению бесперебойной деятельности всех подразделений (привлечение / сокращение персонала). </w:t>
      </w:r>
    </w:p>
    <w:p w14:paraId="026907D2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В случае решения о привлечении персонала определить и сформировать потребность в привлечении персонала. </w:t>
      </w:r>
    </w:p>
    <w:p w14:paraId="125DC454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в. На основе сформированной потребности в подборе персонала на вакансии проанализировать профиль должности и определить требования к кандидатам. Заполнить форму заявки на подбор персонала. </w:t>
      </w:r>
    </w:p>
    <w:p w14:paraId="32419778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г. В случае решения о сокращении персонала определить потребность в сокращении численности. </w:t>
      </w:r>
    </w:p>
    <w:p w14:paraId="14BE1A6E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А2 конкурсант должен сохранить документы («Форма о принятых решениях» и «Форма заявки на подбор персонала» при решении о привлечении персонала) на рабочем столе компьютера в папке «Модуль А» с названием типа «Фамилия ИО_А2-1» и «Фамилия ИО_А2-2», где конкурсант указывает свою фамилию и инициалы. Документы не должны содержать орфографических ошибок. </w:t>
      </w:r>
    </w:p>
    <w:p w14:paraId="5C08A2EF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А» должна содержать только итоговые документы и не должна содержать черновики, использованные для подготовки решения. </w:t>
      </w:r>
    </w:p>
    <w:p w14:paraId="4FA00189" w14:textId="16929D69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2 часа.</w:t>
      </w:r>
    </w:p>
    <w:p w14:paraId="11AD95FF" w14:textId="4B600ABD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1D38279C" w14:textId="1711443B" w:rsidR="00EB2763" w:rsidRPr="00805E64" w:rsidRDefault="00EB2763" w:rsidP="00805E64">
      <w:pPr>
        <w:pStyle w:val="Default"/>
        <w:spacing w:line="360" w:lineRule="auto"/>
        <w:rPr>
          <w:sz w:val="28"/>
          <w:szCs w:val="28"/>
        </w:rPr>
      </w:pPr>
      <w:r w:rsidRPr="00805E64">
        <w:rPr>
          <w:b/>
          <w:bCs/>
          <w:sz w:val="28"/>
          <w:szCs w:val="28"/>
        </w:rPr>
        <w:t>Задание А3</w:t>
      </w:r>
      <w:r w:rsidR="004661F9" w:rsidRPr="00805E64">
        <w:rPr>
          <w:b/>
          <w:bCs/>
          <w:sz w:val="28"/>
          <w:szCs w:val="28"/>
        </w:rPr>
        <w:t xml:space="preserve"> (</w:t>
      </w:r>
      <w:proofErr w:type="spellStart"/>
      <w:r w:rsidR="004661F9" w:rsidRPr="00805E64">
        <w:rPr>
          <w:b/>
          <w:bCs/>
          <w:sz w:val="28"/>
          <w:szCs w:val="28"/>
        </w:rPr>
        <w:t>вариатив</w:t>
      </w:r>
      <w:proofErr w:type="spellEnd"/>
      <w:r w:rsidR="004661F9" w:rsidRPr="00805E64">
        <w:rPr>
          <w:b/>
          <w:bCs/>
          <w:sz w:val="28"/>
          <w:szCs w:val="28"/>
        </w:rPr>
        <w:t>)</w:t>
      </w:r>
      <w:r w:rsidRPr="00805E64">
        <w:rPr>
          <w:b/>
          <w:bCs/>
          <w:sz w:val="28"/>
          <w:szCs w:val="28"/>
        </w:rPr>
        <w:t xml:space="preserve">. </w:t>
      </w:r>
    </w:p>
    <w:p w14:paraId="0E544A2A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Кейс-задание на умение проводить анализ существующей системы нематериальной мотивации, формирующей мотивационную среду и управлять ее эффективностью. </w:t>
      </w:r>
    </w:p>
    <w:p w14:paraId="3E88C9DB" w14:textId="3963058D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Перед началом выполнения задания А3 конкурсанту в электронном виде предоставляются следующие материалы:</w:t>
      </w:r>
    </w:p>
    <w:p w14:paraId="42B1FBFA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«Существующие мероприятия и проекты», содержит описание существующих в организации мероприятий, проектов, подходов в управлении персоналом, формирующих мотивационную среду. </w:t>
      </w:r>
    </w:p>
    <w:p w14:paraId="352FDA67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«Проблематика», содержит описание существующей проблематики, а также позитивных проявлений мотивации персонала. </w:t>
      </w:r>
    </w:p>
    <w:p w14:paraId="07DA82C1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«Показатели» текучести, заполнения штатного расписания, удовлетворенности сотрудников по результатам проведенных внутренних исследований. </w:t>
      </w:r>
    </w:p>
    <w:p w14:paraId="64D6D7B7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А3», расположенной в папке «Модуль А», под соответствующими названиями. </w:t>
      </w:r>
    </w:p>
    <w:p w14:paraId="211E6AC3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26F2882B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Провести анализ текущей ситуации с персоналом компании и существующей системы нематериальной мотивации, выявить причинно- следственные связи и определить проблематику. </w:t>
      </w:r>
    </w:p>
    <w:p w14:paraId="415E9E7B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Предложить меры, направленные на повышение эффективности существующей системы нематериальной мотивации в виде рекомендаций к выявленной проблематике и разработать новые способы влияние на позитивную мотивационную среду. </w:t>
      </w:r>
    </w:p>
    <w:p w14:paraId="29B3C123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А3 конкурсант должен сохранить документ в свободной форме на рабочем столе компьютера в папке «Модуль А» с названием типа «Фамилия ИО_А3», где конкурсант указывает свою фамилию и инициалы. </w:t>
      </w:r>
    </w:p>
    <w:p w14:paraId="70053421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Текст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26D8CCD0" w14:textId="6976F27A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Папка «Модуль А» должна содержать только итоговые документы и не должна содержать черновики, использованные для подготовки решения.</w:t>
      </w:r>
    </w:p>
    <w:p w14:paraId="56889C3F" w14:textId="1B9610A1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Время на выполнение: 1 час. </w:t>
      </w:r>
    </w:p>
    <w:p w14:paraId="6708A89C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1DF0CD4" w14:textId="05971990" w:rsidR="004661F9" w:rsidRPr="00805E64" w:rsidRDefault="004661F9" w:rsidP="00805E64">
      <w:pPr>
        <w:pStyle w:val="Default"/>
        <w:spacing w:line="360" w:lineRule="auto"/>
        <w:rPr>
          <w:sz w:val="28"/>
          <w:szCs w:val="28"/>
        </w:rPr>
      </w:pPr>
      <w:r w:rsidRPr="00805E64">
        <w:rPr>
          <w:b/>
          <w:bCs/>
          <w:sz w:val="28"/>
          <w:szCs w:val="28"/>
        </w:rPr>
        <w:t>Задание А4 (</w:t>
      </w:r>
      <w:proofErr w:type="spellStart"/>
      <w:r w:rsidRPr="00805E64">
        <w:rPr>
          <w:b/>
          <w:bCs/>
          <w:sz w:val="28"/>
          <w:szCs w:val="28"/>
        </w:rPr>
        <w:t>вариатив</w:t>
      </w:r>
      <w:proofErr w:type="spellEnd"/>
      <w:r w:rsidRPr="00805E64">
        <w:rPr>
          <w:b/>
          <w:bCs/>
          <w:sz w:val="28"/>
          <w:szCs w:val="28"/>
        </w:rPr>
        <w:t xml:space="preserve">). </w:t>
      </w:r>
    </w:p>
    <w:p w14:paraId="74FC0917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умение проводить мотивационную беседу, наблюдать, анализировать и интерпретировать поведение сотрудника с целью составления его мотивационного портрета и формирования плана его индивидуальной (точечной) мотивации. </w:t>
      </w:r>
    </w:p>
    <w:p w14:paraId="03F59CAA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А4 конкурсанту в электронном виде предоставляются следующие материалы: </w:t>
      </w:r>
    </w:p>
    <w:p w14:paraId="0087C90E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«Характеристика сотрудника». </w:t>
      </w:r>
    </w:p>
    <w:p w14:paraId="7438C066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«Показатели эффективности сотрудника». </w:t>
      </w:r>
    </w:p>
    <w:p w14:paraId="0E9BB997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А4», расположенной в папке «Модуль А», под соответствующими названиями. </w:t>
      </w:r>
    </w:p>
    <w:p w14:paraId="072BA0F0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2FC9CAD0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За отведенное время (30 минут) конкурсанту необходимо проанализировать полученную информацию и подготовить опросный лист для проведения беседы с сотрудником. </w:t>
      </w:r>
    </w:p>
    <w:p w14:paraId="39470222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Форму опросного листа конкурсант определяет самостоятельно. Опросный лист конкурсант сохраняет на рабочем столе в виде электронного документа в папке «Модуль А» с названием «Фамилия ИО_А4-1» до истечения времени работы над заданием. </w:t>
      </w:r>
    </w:p>
    <w:p w14:paraId="7429A166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а. По результатам жеребьевки, конкурсант проводит мотивационную беседу с сотрудником согласно ранее составленному опросному листу. Продолжительность беседы составляет не менее 8 и не более 12 минут. В роли сотрудника выступает актер. </w:t>
      </w:r>
    </w:p>
    <w:p w14:paraId="7C21B818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По результатам проведенной беседы, а также на основании анализа ранее предоставленной информации конкурсант готовит документ, в котором описывается: </w:t>
      </w:r>
    </w:p>
    <w:p w14:paraId="34A05C3E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Мотивационный портрет сотрудника </w:t>
      </w:r>
    </w:p>
    <w:p w14:paraId="0F61F73C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План мероприятий, содержащий конкретные действия, направленные на мотивацию сотрудника. </w:t>
      </w:r>
    </w:p>
    <w:p w14:paraId="3C566501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А4 конкурсант должен сохранить документ в свободной форме на рабочем столе компьютера в папке «Модуль А» с названием типа «Фамилия ИО_А4», где конкурсант указывает свою фамилию и инициалы. </w:t>
      </w:r>
    </w:p>
    <w:p w14:paraId="596DB7A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612B1E70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А» должна содержать только итоговые документы и не должна содержать черновики, использованные для подготовки решения. </w:t>
      </w:r>
    </w:p>
    <w:p w14:paraId="4E3BA54C" w14:textId="3F459C72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Время на выполнение: 1 час 30 минут. </w:t>
      </w:r>
    </w:p>
    <w:p w14:paraId="6C8FAA76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141430D" w14:textId="00A97E72" w:rsidR="004661F9" w:rsidRPr="00805E64" w:rsidRDefault="004661F9" w:rsidP="00805E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А5 (</w:t>
      </w:r>
      <w:proofErr w:type="spellStart"/>
      <w:r w:rsidRPr="00805E64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805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</w:p>
    <w:p w14:paraId="1FB63FE3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умение проводить анализ существующей системы премирования, ее критериев, периодичности и размера в зависимости от сложности и компетентности должностей, их ранжирования в конкретной организации. </w:t>
      </w:r>
    </w:p>
    <w:p w14:paraId="2DBDAC1A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А5 конкурсанту в электронном виде предоставляются следующие материалы: </w:t>
      </w:r>
    </w:p>
    <w:p w14:paraId="6080239B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«Описание премиальной системы/штатная структура». </w:t>
      </w:r>
    </w:p>
    <w:p w14:paraId="2EE2DA0F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• «Описание функционала подразделений». </w:t>
      </w:r>
    </w:p>
    <w:p w14:paraId="4FD448BD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«Анализ KPI по продаваемым продуктам». </w:t>
      </w:r>
    </w:p>
    <w:p w14:paraId="37F53BB2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А5», расположенной в папке «Модуль А», под соответствующими названиями. </w:t>
      </w:r>
    </w:p>
    <w:p w14:paraId="134120C5" w14:textId="199CC77C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Конкурсанту необходимо проанализировать предоставленный материал и на его основе предложить свои варианты трансформации премиальной системы: перераспределение процента премии с учетом функционала и вклада подразделения в прибыль организации, должностей сотрудников и их зоны ответственности, если по мнению конкурсанта это целесообразно.</w:t>
      </w:r>
    </w:p>
    <w:p w14:paraId="7B7738E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Результат проделанной работы участник оформляет в файле «Описание премиальной системы/штатная структура», где можно менять значения окладной и премиальной части в соответствии с видением участника, но без изменения общего фонда оплаты труда, выделенного на оклады и премии. Обоснование принятого решения об изменении процента премии оформляется в виде приложения к штатной структуре в письменном виде в свободной форме. </w:t>
      </w:r>
    </w:p>
    <w:p w14:paraId="27CEAEA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предоставляет решение в виде двух документов и сохраняет их в папке «Модуль А» на рабочем столе: </w:t>
      </w:r>
    </w:p>
    <w:p w14:paraId="3F0E9063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«Описание премиальной системы/штатная структура» которую участник сохраняет в папке «Модуль А» с названием типа «Фамилия ИО_А5-1». </w:t>
      </w:r>
    </w:p>
    <w:p w14:paraId="2CC5F26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Обоснование принятого решения по изменениям в штатную структуру в свободной форме с названием типа «Фамилия ИО_А5-2». </w:t>
      </w:r>
    </w:p>
    <w:p w14:paraId="709B712F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1652165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А» должна содержать только итоговые документы и не должна содержать черновики, использованные для подготовки решения. </w:t>
      </w:r>
    </w:p>
    <w:p w14:paraId="2E9DAA01" w14:textId="662F70E6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1 час 10 минут.</w:t>
      </w:r>
    </w:p>
    <w:p w14:paraId="0DA50DB1" w14:textId="77777777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50102940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079B1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1D9F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администрирование</w:t>
      </w:r>
      <w:r w:rsidR="00043B6E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5308E797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0C88468" w14:textId="5A2B93DC" w:rsidR="0078787E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>Задания модуля направлены на умение применять на практике знания трудового законодательства и нормативных актов в области кадрового администрирования и знание кадрового делопроизводства.</w:t>
      </w:r>
    </w:p>
    <w:p w14:paraId="54D441D4" w14:textId="31A437BF" w:rsidR="0002592B" w:rsidRPr="00805E64" w:rsidRDefault="0002592B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3 задания (подмодуля): </w:t>
      </w:r>
      <w:r w:rsidR="000079B1" w:rsidRPr="00805E64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0079B1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0079B1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17C01C" w14:textId="01647F3C" w:rsidR="00730AE0" w:rsidRPr="00805E64" w:rsidRDefault="00730AE0" w:rsidP="00805E6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84FEE5D" w14:textId="2B5F6618" w:rsidR="004661F9" w:rsidRPr="00805E64" w:rsidRDefault="004661F9" w:rsidP="00805E64">
      <w:pPr>
        <w:pStyle w:val="Default"/>
        <w:spacing w:line="360" w:lineRule="auto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0079B1" w:rsidRPr="00805E64">
        <w:rPr>
          <w:b/>
          <w:bCs/>
          <w:sz w:val="28"/>
          <w:szCs w:val="28"/>
        </w:rPr>
        <w:t>Б</w:t>
      </w:r>
      <w:r w:rsidRPr="00805E64">
        <w:rPr>
          <w:b/>
          <w:bCs/>
          <w:sz w:val="28"/>
          <w:szCs w:val="28"/>
        </w:rPr>
        <w:t xml:space="preserve">1 (инвариант). </w:t>
      </w:r>
    </w:p>
    <w:p w14:paraId="7D7810A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умение оформлять документы по приему на работу кандидата и аннулированию трудовых отношений с ним. </w:t>
      </w:r>
    </w:p>
    <w:p w14:paraId="02235FE3" w14:textId="5F679519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 конкурсанту в электронном виде предоставляются следующие материалы: </w:t>
      </w:r>
    </w:p>
    <w:p w14:paraId="22224821" w14:textId="40E42617" w:rsidR="004661F9" w:rsidRPr="00805E64" w:rsidRDefault="000079B1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• «Описание ситуации Б</w:t>
      </w:r>
      <w:r w:rsidR="004661F9" w:rsidRPr="00805E64">
        <w:rPr>
          <w:sz w:val="28"/>
          <w:szCs w:val="28"/>
        </w:rPr>
        <w:t xml:space="preserve">1»; </w:t>
      </w:r>
    </w:p>
    <w:p w14:paraId="36EF4908" w14:textId="19F330C4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«Перечень документов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1»; </w:t>
      </w:r>
    </w:p>
    <w:p w14:paraId="14D19C2A" w14:textId="7722295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форма «Запроса на выдачу дополнительных материалов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1». </w:t>
      </w:r>
    </w:p>
    <w:p w14:paraId="4860AC15" w14:textId="5CB4351E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1», расположенной в папке «Модуль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3FB67DA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56FED88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Оформить в электронном виде документы, необходимые при приеме кандидата на работу. Вид и количество таких документов конкурсант определяет самостоятельно, воспользовавшись материалами, предоставленными экспертами. </w:t>
      </w:r>
    </w:p>
    <w:p w14:paraId="09C514ED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Оформить в электронном виде документы, необходимые при аннулировании трудовых отношений в случае, при котором работник не приступил к работе в установленный срок после приема на работу. Вид и количество таких документов конкурсант определяет самостоятельно, воспользовавшись материалами, предоставленными экспертами. </w:t>
      </w:r>
    </w:p>
    <w:p w14:paraId="3B34C95E" w14:textId="7EBA2310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Во время выполнения задания конкурсант имеет право однократно запросить дополнительные материалы, заполнив по установленной форме «Запрос на выдачу дополнительных материалов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1». Запрос необходимо с</w:t>
      </w:r>
      <w:r w:rsidR="000079B1" w:rsidRPr="00805E64">
        <w:rPr>
          <w:sz w:val="28"/>
          <w:szCs w:val="28"/>
        </w:rPr>
        <w:t>охранить в формате «Фамилия ИО_Б</w:t>
      </w:r>
      <w:r w:rsidRPr="00805E64">
        <w:rPr>
          <w:sz w:val="28"/>
          <w:szCs w:val="28"/>
        </w:rPr>
        <w:t>1_запрос» и направить его экспертам по электронной почте не позднее 15 мин. до истечен</w:t>
      </w:r>
      <w:r w:rsidR="000079B1" w:rsidRPr="00805E64">
        <w:rPr>
          <w:sz w:val="28"/>
          <w:szCs w:val="28"/>
        </w:rPr>
        <w:t>ия времени работы над заданием Б</w:t>
      </w:r>
      <w:r w:rsidRPr="00805E64">
        <w:rPr>
          <w:sz w:val="28"/>
          <w:szCs w:val="28"/>
        </w:rPr>
        <w:t xml:space="preserve">1. </w:t>
      </w:r>
    </w:p>
    <w:p w14:paraId="731DF762" w14:textId="0F8D34F2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Информация об электронной почте экспертов для выполнения задания будет предоставлена конкурсанту в электронном виде в файле «Запрос на вы</w:t>
      </w:r>
      <w:r w:rsidR="000079B1" w:rsidRPr="00805E64">
        <w:rPr>
          <w:sz w:val="28"/>
          <w:szCs w:val="28"/>
        </w:rPr>
        <w:t>дачу дополнительных материалов Б1</w:t>
      </w:r>
      <w:r w:rsidRPr="00805E64">
        <w:rPr>
          <w:sz w:val="28"/>
          <w:szCs w:val="28"/>
        </w:rPr>
        <w:t xml:space="preserve">». </w:t>
      </w:r>
    </w:p>
    <w:p w14:paraId="0771CD89" w14:textId="04E4F992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 течение 10 минут после получения запроса эксперт направляет в ответ запрошенные материалы. Эксперт имеет право отказать в предоставлении одного или нескольких документов (их копий, выписок, информации из них), бланков, шаблонов, указанных в запросе, без объяснения причин, при этом их </w:t>
      </w:r>
      <w:proofErr w:type="spellStart"/>
      <w:r w:rsidRPr="00805E64">
        <w:rPr>
          <w:sz w:val="28"/>
          <w:szCs w:val="28"/>
        </w:rPr>
        <w:t>непредоставление</w:t>
      </w:r>
      <w:proofErr w:type="spellEnd"/>
      <w:r w:rsidRPr="00805E64">
        <w:rPr>
          <w:sz w:val="28"/>
          <w:szCs w:val="28"/>
        </w:rPr>
        <w:t xml:space="preserve"> считается отказом, о чем будет письменно сообщено конкурсанту по электронной почте. Отказ означает, что в рамках задания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1 запрошенные материалы оформлять и учитывать не требуется.</w:t>
      </w:r>
    </w:p>
    <w:p w14:paraId="7835FA8B" w14:textId="0A119264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1 конкурсант должен сохранить в отдельных файлах оформленные в электронном виде документы на рабочем сто</w:t>
      </w:r>
      <w:r w:rsidR="000079B1" w:rsidRPr="00805E64">
        <w:rPr>
          <w:sz w:val="28"/>
          <w:szCs w:val="28"/>
        </w:rPr>
        <w:t>ле компьютера в папке «Решение Б</w:t>
      </w:r>
      <w:r w:rsidRPr="00805E64">
        <w:rPr>
          <w:sz w:val="28"/>
          <w:szCs w:val="28"/>
        </w:rPr>
        <w:t>1»,</w:t>
      </w:r>
      <w:r w:rsidR="000079B1" w:rsidRPr="00805E64">
        <w:rPr>
          <w:sz w:val="28"/>
          <w:szCs w:val="28"/>
        </w:rPr>
        <w:t xml:space="preserve"> расположенной в папке «Модуль Б</w:t>
      </w:r>
      <w:r w:rsidRPr="00805E64">
        <w:rPr>
          <w:sz w:val="28"/>
          <w:szCs w:val="28"/>
        </w:rPr>
        <w:t>». Данным файлам конкурсант должен присвоить названия, содержащие фамилию и инициалы конкурсанта, номер задания и краткое наименование оформленного до</w:t>
      </w:r>
      <w:r w:rsidR="000079B1" w:rsidRPr="00805E64">
        <w:rPr>
          <w:sz w:val="28"/>
          <w:szCs w:val="28"/>
        </w:rPr>
        <w:t>кумента в формате: «Фамилия ИО_Б</w:t>
      </w:r>
      <w:r w:rsidRPr="00805E64">
        <w:rPr>
          <w:sz w:val="28"/>
          <w:szCs w:val="28"/>
        </w:rPr>
        <w:t>1_ХХХ», где ХХХ – наименование д</w:t>
      </w:r>
      <w:r w:rsidR="000079B1" w:rsidRPr="00805E64">
        <w:rPr>
          <w:sz w:val="28"/>
          <w:szCs w:val="28"/>
        </w:rPr>
        <w:t>окумента (например, «Иванов АС_Б1_приказ 1», «Иванов АС_Б1_приказ 2», «Иванов АС_Б</w:t>
      </w:r>
      <w:r w:rsidRPr="00805E64">
        <w:rPr>
          <w:sz w:val="28"/>
          <w:szCs w:val="28"/>
        </w:rPr>
        <w:t xml:space="preserve">1_ трудовой договор» и т.п.). </w:t>
      </w:r>
    </w:p>
    <w:p w14:paraId="49D9B02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Документы должны быть оформлены в полном объеме (все поля и ячейки в них должны быть заполнены), содержать реквизиты, условия трудового договора, которые в обязательном порядке должны быть в них внесены. </w:t>
      </w:r>
    </w:p>
    <w:p w14:paraId="3F47227B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В случае если документы должны содержать реквизиты (дату и номер), конкурсант определяет и проставляет эти реквизиты на документах самостоятельно в хронологическом порядке. </w:t>
      </w:r>
    </w:p>
    <w:p w14:paraId="27029483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При необходимости получения подписей кандидата, работодателя или иного лица на каких-либо документах конкурсант самостоятельно проставляет в электронном виде в предназначенном для этого месте отметку «Подпись получена». </w:t>
      </w:r>
    </w:p>
    <w:p w14:paraId="2908388A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каждого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3B6DBC88" w14:textId="3026D4CC" w:rsidR="004661F9" w:rsidRPr="00805E64" w:rsidRDefault="000079B1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Папка «Решение Б</w:t>
      </w:r>
      <w:r w:rsidR="004661F9" w:rsidRPr="00805E64">
        <w:rPr>
          <w:sz w:val="28"/>
          <w:szCs w:val="28"/>
        </w:rPr>
        <w:t xml:space="preserve">1» должна содержать только итоговые документы и не должна содержать черновики, использованные для подготовки решения. </w:t>
      </w:r>
    </w:p>
    <w:p w14:paraId="3FA9DC00" w14:textId="514FD73A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2 часа.</w:t>
      </w:r>
    </w:p>
    <w:p w14:paraId="7F00A9CD" w14:textId="4E9B1FC0" w:rsidR="004661F9" w:rsidRPr="00805E64" w:rsidRDefault="004661F9" w:rsidP="00805E64">
      <w:pPr>
        <w:pStyle w:val="Default"/>
        <w:spacing w:line="360" w:lineRule="auto"/>
        <w:jc w:val="both"/>
        <w:rPr>
          <w:sz w:val="28"/>
          <w:szCs w:val="28"/>
        </w:rPr>
      </w:pPr>
    </w:p>
    <w:p w14:paraId="2501272D" w14:textId="76008DD8" w:rsidR="004661F9" w:rsidRPr="00805E64" w:rsidRDefault="004661F9" w:rsidP="00805E64">
      <w:pPr>
        <w:pStyle w:val="Default"/>
        <w:spacing w:line="360" w:lineRule="auto"/>
        <w:rPr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0079B1" w:rsidRPr="00805E64">
        <w:rPr>
          <w:b/>
          <w:bCs/>
          <w:sz w:val="28"/>
          <w:szCs w:val="28"/>
        </w:rPr>
        <w:t>Б</w:t>
      </w:r>
      <w:r w:rsidRPr="00805E64">
        <w:rPr>
          <w:b/>
          <w:bCs/>
          <w:sz w:val="28"/>
          <w:szCs w:val="28"/>
        </w:rPr>
        <w:t>2</w:t>
      </w:r>
      <w:r w:rsidR="00F12B9A" w:rsidRPr="00805E64">
        <w:rPr>
          <w:b/>
          <w:bCs/>
          <w:sz w:val="28"/>
          <w:szCs w:val="28"/>
        </w:rPr>
        <w:t xml:space="preserve"> (инвариант)</w:t>
      </w:r>
      <w:r w:rsidRPr="00805E64">
        <w:rPr>
          <w:b/>
          <w:bCs/>
          <w:sz w:val="28"/>
          <w:szCs w:val="28"/>
        </w:rPr>
        <w:t>.</w:t>
      </w:r>
    </w:p>
    <w:p w14:paraId="3848A238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знание процедуры сокращения персонала и умение оформлять документы по увольнению в связи с сокращением численности штата. </w:t>
      </w:r>
    </w:p>
    <w:p w14:paraId="0DFAD1DB" w14:textId="01B24E13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Пе</w:t>
      </w:r>
      <w:r w:rsidR="00AE445E" w:rsidRPr="00805E64">
        <w:rPr>
          <w:sz w:val="28"/>
          <w:szCs w:val="28"/>
        </w:rPr>
        <w:t>ред началом выполнения задания Б</w:t>
      </w:r>
      <w:r w:rsidRPr="00805E64">
        <w:rPr>
          <w:sz w:val="28"/>
          <w:szCs w:val="28"/>
        </w:rPr>
        <w:t>2 конкурсанту в электронном виде предоставляются следующие материалы:</w:t>
      </w:r>
    </w:p>
    <w:p w14:paraId="7A0A8AA9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«Трудовой кодекс Российской Федерации»; </w:t>
      </w:r>
    </w:p>
    <w:p w14:paraId="01767753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«Коллективный договор ОАО «РЖД»»; </w:t>
      </w:r>
    </w:p>
    <w:p w14:paraId="38CC5D6E" w14:textId="6A4999D4" w:rsidR="004661F9" w:rsidRPr="00805E64" w:rsidRDefault="00AE445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• «Описание ситуации Б</w:t>
      </w:r>
      <w:r w:rsidR="004661F9" w:rsidRPr="00805E64">
        <w:rPr>
          <w:sz w:val="28"/>
          <w:szCs w:val="28"/>
        </w:rPr>
        <w:t xml:space="preserve">2»; </w:t>
      </w:r>
    </w:p>
    <w:p w14:paraId="13291A3C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«Приказ о структурных преобразованиях»; </w:t>
      </w:r>
    </w:p>
    <w:p w14:paraId="2AE02380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«Выписка из штатного расписания, действовавшего до структурных преобразований»; </w:t>
      </w:r>
    </w:p>
    <w:p w14:paraId="73BEA5B6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«Выписка из штатного расписания, действующего после структурных преобразований»; </w:t>
      </w:r>
    </w:p>
    <w:p w14:paraId="73E82A81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«Бланк письма подразделения»; </w:t>
      </w:r>
    </w:p>
    <w:p w14:paraId="2CB38C9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• «Бланк приказа подразделения»; </w:t>
      </w:r>
    </w:p>
    <w:p w14:paraId="7F24CB06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«Бланк приказа об увольнении формы № Т-8»; </w:t>
      </w:r>
    </w:p>
    <w:p w14:paraId="418DAD66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«Форма подачи сведений, представляемых в центр занятости»; </w:t>
      </w:r>
    </w:p>
    <w:p w14:paraId="7342049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«Шаблон предложения работы»; </w:t>
      </w:r>
    </w:p>
    <w:p w14:paraId="46B6C2DD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«Шаблон предупреждения о сокращении»; </w:t>
      </w:r>
    </w:p>
    <w:p w14:paraId="6C5E602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«Список вакантных должностей» (неизменный в течение всего задания); </w:t>
      </w:r>
    </w:p>
    <w:p w14:paraId="7B9B265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«Проект постановления профсоюзного комитета»; </w:t>
      </w:r>
    </w:p>
    <w:p w14:paraId="0A1A826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«Проект протокола заседания комиссии по сокращению». </w:t>
      </w:r>
    </w:p>
    <w:p w14:paraId="36090561" w14:textId="3D73E2A3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Все предоставленные материалы будут сохранены на рабочем столе персонального компьютер</w:t>
      </w:r>
      <w:r w:rsidR="00AE445E" w:rsidRPr="00805E64">
        <w:rPr>
          <w:sz w:val="28"/>
          <w:szCs w:val="28"/>
        </w:rPr>
        <w:t>а конкурсанта в папке «Задание Б</w:t>
      </w:r>
      <w:r w:rsidRPr="00805E64">
        <w:rPr>
          <w:sz w:val="28"/>
          <w:szCs w:val="28"/>
        </w:rPr>
        <w:t xml:space="preserve">2», расположенной в папке «Модуль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132025EB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535B6D61" w14:textId="6C7E61CE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Оформить в электронном виде документы, необходимые для проведения процедуры сокращения работников организации. Вид и количество таких документов конкурсант определяет самостоятельно, воспользовавшись материалами, предоставленными экспертами перед началом выполнения задания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2. Издавать приказы о переводе высвобождаемых работников на другую работу при выполнении задания не требуется. </w:t>
      </w:r>
    </w:p>
    <w:p w14:paraId="535BC417" w14:textId="59347A46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Оформить в электронном виде документы, необходимые для увольнения одного работника в связи с сокращением численности или штата. Вид и количество таких документов конкурсант определяет самостоятельно, воспользовавшись материалами, предоставленными экспертами перед началом выполнения задания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2. </w:t>
      </w:r>
    </w:p>
    <w:p w14:paraId="027E8166" w14:textId="4287B053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По итогам выполнения задания и до истечения врем</w:t>
      </w:r>
      <w:r w:rsidR="00AE445E" w:rsidRPr="00805E64">
        <w:rPr>
          <w:sz w:val="28"/>
          <w:szCs w:val="28"/>
        </w:rPr>
        <w:t>ени работы над заданием Б</w:t>
      </w:r>
      <w:r w:rsidRPr="00805E64">
        <w:rPr>
          <w:sz w:val="28"/>
          <w:szCs w:val="28"/>
        </w:rPr>
        <w:t>2 конкурсант должен сохранить в отдельных файлах на рабочем сто</w:t>
      </w:r>
      <w:r w:rsidR="00AE445E" w:rsidRPr="00805E64">
        <w:rPr>
          <w:sz w:val="28"/>
          <w:szCs w:val="28"/>
        </w:rPr>
        <w:t>ле компьютера в папке «Решение Б</w:t>
      </w:r>
      <w:r w:rsidRPr="00805E64">
        <w:rPr>
          <w:sz w:val="28"/>
          <w:szCs w:val="28"/>
        </w:rPr>
        <w:t>2»,</w:t>
      </w:r>
      <w:r w:rsidR="00AE445E" w:rsidRPr="00805E64">
        <w:rPr>
          <w:sz w:val="28"/>
          <w:szCs w:val="28"/>
        </w:rPr>
        <w:t xml:space="preserve"> расположенной в папке «Модуль Б</w:t>
      </w:r>
      <w:r w:rsidRPr="00805E64">
        <w:rPr>
          <w:sz w:val="28"/>
          <w:szCs w:val="28"/>
        </w:rPr>
        <w:t>». Данным файлам конкурсант должен присвоить названия, содержащие фамилию и инициалы конкурсанта, номер задания и краткое наименование оформленного до</w:t>
      </w:r>
      <w:r w:rsidR="00AE445E" w:rsidRPr="00805E64">
        <w:rPr>
          <w:sz w:val="28"/>
          <w:szCs w:val="28"/>
        </w:rPr>
        <w:t>кумента в формате: «Фамилия ИО_Б</w:t>
      </w:r>
      <w:r w:rsidRPr="00805E64">
        <w:rPr>
          <w:sz w:val="28"/>
          <w:szCs w:val="28"/>
        </w:rPr>
        <w:t xml:space="preserve">2_ХХХ», где ХХХ – наименование </w:t>
      </w:r>
      <w:r w:rsidRPr="00805E64">
        <w:rPr>
          <w:sz w:val="28"/>
          <w:szCs w:val="28"/>
        </w:rPr>
        <w:lastRenderedPageBreak/>
        <w:t>д</w:t>
      </w:r>
      <w:r w:rsidR="00AE445E" w:rsidRPr="00805E64">
        <w:rPr>
          <w:sz w:val="28"/>
          <w:szCs w:val="28"/>
        </w:rPr>
        <w:t>окумента (например, «Иванов АС_Б2_письмо 1», «Иванов АС_Б</w:t>
      </w:r>
      <w:r w:rsidRPr="00805E64">
        <w:rPr>
          <w:sz w:val="28"/>
          <w:szCs w:val="28"/>
        </w:rPr>
        <w:t>2_ письмо 2», «Ивано</w:t>
      </w:r>
      <w:r w:rsidR="00AE445E" w:rsidRPr="00805E64">
        <w:rPr>
          <w:sz w:val="28"/>
          <w:szCs w:val="28"/>
        </w:rPr>
        <w:t>в АС_Б2_ сведения», «Иванов АС_Б</w:t>
      </w:r>
      <w:r w:rsidRPr="00805E64">
        <w:rPr>
          <w:sz w:val="28"/>
          <w:szCs w:val="28"/>
        </w:rPr>
        <w:t xml:space="preserve">2_вакансии» и т.п.). </w:t>
      </w:r>
    </w:p>
    <w:p w14:paraId="4A36CDC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Документы должны быть оформлены в полном объеме (все поля и ячейки в них должны быть заполнены), содержать реквизиты (дату и номер), позволяющие определить дату их составления, и информацию, которая в обязательном порядке должна быть в них внесена. Реквизиты документов конкурсант определяет и самостоятельно проставляет в хронологическом порядке. </w:t>
      </w:r>
    </w:p>
    <w:p w14:paraId="3380BC63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При необходимости получения подписей кандидата, работодателя или иного лица на каких-либо документах конкурсант самостоятельно проставляет в электронном виде в предназначенном для этого месте отметку «Подпись получена». </w:t>
      </w:r>
    </w:p>
    <w:p w14:paraId="6CC7E6D2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каждого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4BEF03B8" w14:textId="6DD13585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«Решение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2» должна содержать только итоговые документы и не должна содержать черновики, использованные для подготовки решения. </w:t>
      </w:r>
    </w:p>
    <w:p w14:paraId="6895AA78" w14:textId="3B3D9DD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1 час 30 минут.</w:t>
      </w:r>
    </w:p>
    <w:p w14:paraId="1EF5DDFE" w14:textId="77777777" w:rsidR="00F12B9A" w:rsidRPr="00805E64" w:rsidRDefault="00F12B9A" w:rsidP="00805E64">
      <w:pPr>
        <w:pStyle w:val="Default"/>
        <w:spacing w:line="360" w:lineRule="auto"/>
        <w:jc w:val="both"/>
        <w:rPr>
          <w:sz w:val="28"/>
          <w:szCs w:val="28"/>
        </w:rPr>
      </w:pPr>
    </w:p>
    <w:p w14:paraId="45DD04EA" w14:textId="10B23FCB" w:rsidR="00F12B9A" w:rsidRPr="00805E64" w:rsidRDefault="00F12B9A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Б</w:t>
      </w:r>
      <w:r w:rsidRPr="00805E64">
        <w:rPr>
          <w:b/>
          <w:bCs/>
          <w:sz w:val="28"/>
          <w:szCs w:val="28"/>
        </w:rPr>
        <w:t>3 (инвариант).</w:t>
      </w:r>
    </w:p>
    <w:p w14:paraId="0A668E1C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проверку профессиональных навыков в различных ситуациях при определении трудового стажа, установлении условий трудового договора, обработке персональных данных и применении дисциплинарных взысканий. </w:t>
      </w:r>
    </w:p>
    <w:p w14:paraId="1B667CD9" w14:textId="54B553C0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Перед началом выполнения за</w:t>
      </w:r>
      <w:r w:rsidR="00AE445E" w:rsidRPr="00805E64">
        <w:rPr>
          <w:sz w:val="28"/>
          <w:szCs w:val="28"/>
        </w:rPr>
        <w:t>дания Б</w:t>
      </w:r>
      <w:r w:rsidRPr="00805E64">
        <w:rPr>
          <w:sz w:val="28"/>
          <w:szCs w:val="28"/>
        </w:rPr>
        <w:t xml:space="preserve">3 конкурсанту в электронном виде предоставляются следующие материалы: </w:t>
      </w:r>
    </w:p>
    <w:p w14:paraId="45D05EE8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«Трудовой кодекс Российской Федерации»; </w:t>
      </w:r>
    </w:p>
    <w:p w14:paraId="65D5CE75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«Ситуация № 1»; </w:t>
      </w:r>
    </w:p>
    <w:p w14:paraId="565E5916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«Ситуация № 2»; </w:t>
      </w:r>
    </w:p>
    <w:p w14:paraId="7C8C811F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• «Ситуация № 3»; </w:t>
      </w:r>
    </w:p>
    <w:p w14:paraId="35428430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«Ситуация № 4»; </w:t>
      </w:r>
    </w:p>
    <w:p w14:paraId="53D5FE14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«Ситуация № 5». </w:t>
      </w:r>
    </w:p>
    <w:p w14:paraId="1AE3C85F" w14:textId="3FF00129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3», расположенной в папке «Модуль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2F8AACBE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оформить в электронном виде ответы на задания к ситуациям №№ 1, 2, 3, 4 и 5, заполнив соответствующие поля «Ответ на задание к ситуации № __» в том же файле, в котором дано задание к ситуации. </w:t>
      </w:r>
    </w:p>
    <w:p w14:paraId="7611D2C1" w14:textId="040C5721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3 конкурсант должен сохранить ответы на задания к ситуациям №№ 1, 2, 3, 4 и 5 на рабочем столе компьютера в папке «Решение В3», расположенной в папке «Модуль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». Данные файлы конкурсант должен переименовать и присвоить им названия, содержащие фамилию и инициалы конкурсанта, номер задания и номер ситуации в формате: «Фамилия ИО_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3_Х», где Х – номер ситуации (1, 2, 3, 4 или 5). </w:t>
      </w:r>
    </w:p>
    <w:p w14:paraId="108AFEB3" w14:textId="3456BC83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ответов на задания к ситуациям №№ 1, 2, 3, 4 и 5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12-14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>, в русской раскладке клавиатуры. Ответы не должны содержать орфографических ошибок.</w:t>
      </w:r>
    </w:p>
    <w:p w14:paraId="6564F308" w14:textId="4097F66C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«Решение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3» должна содержать только итоговые документы и не должна содержать черновики, использованные для подготовки решения. </w:t>
      </w:r>
    </w:p>
    <w:p w14:paraId="7E8AC268" w14:textId="6CCC6DAB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30 минут.</w:t>
      </w:r>
    </w:p>
    <w:p w14:paraId="3D16AAA8" w14:textId="77777777" w:rsidR="004661F9" w:rsidRPr="00805E64" w:rsidRDefault="004661F9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19CE1" w14:textId="352DDD98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E445E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1D9F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и развитие персонала</w:t>
      </w:r>
      <w:r w:rsidR="00043B6E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5C521D" w14:textId="5856F7B9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5 часов 40 минут</w:t>
      </w: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4835FFE" w14:textId="3F2879C9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модуля направлены на умение использовать инструменты оценки, обучения и развития персонала, анализировать результаты оценки компетенций и представлять их работнику и руководителю, выстраивать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коммуникацию, направленную на развитие конкретного сотрудника и формировать комплексную программу обучения под запрос бизнеса и на основании оценки уровня компетенций.</w:t>
      </w:r>
    </w:p>
    <w:p w14:paraId="0D08B364" w14:textId="7E14C06C" w:rsidR="0002592B" w:rsidRPr="00805E64" w:rsidRDefault="0002592B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5 заданий (подмодулей):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1,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45F3366A" w14:textId="1E7B581A" w:rsidR="00F12B9A" w:rsidRPr="00805E64" w:rsidRDefault="00F12B9A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1CD8" w14:textId="0A51771F" w:rsidR="00F12B9A" w:rsidRPr="00805E64" w:rsidRDefault="00F12B9A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В</w:t>
      </w:r>
      <w:r w:rsidRPr="00805E64">
        <w:rPr>
          <w:b/>
          <w:bCs/>
          <w:sz w:val="28"/>
          <w:szCs w:val="28"/>
        </w:rPr>
        <w:t>1 (</w:t>
      </w:r>
      <w:r w:rsidRPr="00805E64">
        <w:rPr>
          <w:rFonts w:eastAsia="Times New Roman"/>
          <w:b/>
          <w:bCs/>
          <w:sz w:val="28"/>
          <w:szCs w:val="28"/>
          <w:lang w:eastAsia="ru-RU"/>
        </w:rPr>
        <w:t>инвариант</w:t>
      </w:r>
      <w:r w:rsidRPr="00805E64">
        <w:rPr>
          <w:b/>
          <w:bCs/>
          <w:sz w:val="28"/>
          <w:szCs w:val="28"/>
        </w:rPr>
        <w:t xml:space="preserve">). </w:t>
      </w:r>
    </w:p>
    <w:p w14:paraId="6A9D3207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умение администрировать процесс оценки персонала, убеждать сотрудников пройти очное оценочное мероприятие (ассессмент-центр) для включения в кадровый резерв с ориентацией на положительный результат, снимать страхи сотрудников по возможным последствиям в случае получения неудовлетворительных результатов. </w:t>
      </w:r>
    </w:p>
    <w:p w14:paraId="2B953326" w14:textId="0CAB0CF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1 конкурсанту в электронном виде предоставляются следующие материалы: </w:t>
      </w:r>
    </w:p>
    <w:p w14:paraId="15D81545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«Положение об оценке персонала». </w:t>
      </w:r>
    </w:p>
    <w:p w14:paraId="1DB4B117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«Вызывное письмо» на прохождение оценки методом ассессмент-центр». </w:t>
      </w:r>
    </w:p>
    <w:p w14:paraId="37FA7B99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«Комплексный отчет» с результатами прошедшей оценки. а. Подготовиться к встрече с сотрудником: проверить актуальность результатов оценки работника, найти аргументы для убеждения работника в важности прохождения оценки. Время на подготовку: 20 минут. </w:t>
      </w:r>
    </w:p>
    <w:p w14:paraId="57D8C8BE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Провести встречу с сотрудником (актером): проинформировать сотрудника об обязательности его участия в оценочном мероприятии, отработать в диалоге возможные возражения сотрудника, обозначить разницу между очной оценкой и дистанционной оценкой (тестированием), договориться о прохождении оценки в указанную в документах дату. Время на проведение встречи: не более 30 минут. Видеозапись беседы ведется экспертом и затем изымается для анализа. </w:t>
      </w:r>
    </w:p>
    <w:p w14:paraId="5BF13726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Результатом выполнения задания является проведенная беседа с сотрудником. </w:t>
      </w:r>
    </w:p>
    <w:p w14:paraId="4FDD9734" w14:textId="1A73ABFE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50 минут.</w:t>
      </w:r>
    </w:p>
    <w:p w14:paraId="6299E226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FE7D09" w14:textId="0B070EF5" w:rsidR="00F12B9A" w:rsidRPr="00805E64" w:rsidRDefault="00F12B9A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lastRenderedPageBreak/>
        <w:t xml:space="preserve">Задание </w:t>
      </w:r>
      <w:r w:rsidR="00AE445E" w:rsidRPr="00805E64">
        <w:rPr>
          <w:b/>
          <w:bCs/>
          <w:sz w:val="28"/>
          <w:szCs w:val="28"/>
        </w:rPr>
        <w:t>В</w:t>
      </w:r>
      <w:r w:rsidRPr="00805E64">
        <w:rPr>
          <w:b/>
          <w:bCs/>
          <w:sz w:val="28"/>
          <w:szCs w:val="28"/>
        </w:rPr>
        <w:t>2 (</w:t>
      </w:r>
      <w:r w:rsidRPr="00805E64">
        <w:rPr>
          <w:rFonts w:eastAsia="Times New Roman"/>
          <w:b/>
          <w:bCs/>
          <w:sz w:val="28"/>
          <w:szCs w:val="28"/>
          <w:lang w:eastAsia="ru-RU"/>
        </w:rPr>
        <w:t>инвариант</w:t>
      </w:r>
      <w:r w:rsidRPr="00805E64">
        <w:rPr>
          <w:b/>
          <w:bCs/>
          <w:sz w:val="28"/>
          <w:szCs w:val="28"/>
        </w:rPr>
        <w:t xml:space="preserve">). </w:t>
      </w:r>
    </w:p>
    <w:p w14:paraId="780F7F42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умение анализировать результаты оценки и предоставлять рекомендации для принятия решения руководителем по назначению кандидата на должность и его адаптации в ней. </w:t>
      </w:r>
    </w:p>
    <w:p w14:paraId="059201A4" w14:textId="21AEC05C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2 конкурсанту в электронном виде предоставляются следующие материалы: </w:t>
      </w:r>
    </w:p>
    <w:p w14:paraId="4D55A1F5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«Письмо руководителя». </w:t>
      </w:r>
    </w:p>
    <w:p w14:paraId="69330260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«Описание вакантной должности». </w:t>
      </w:r>
    </w:p>
    <w:p w14:paraId="64EF1CED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«Модель корпоративных компетенций». </w:t>
      </w:r>
    </w:p>
    <w:p w14:paraId="44359A32" w14:textId="7777777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«Отчеты по результатам оценки». </w:t>
      </w:r>
    </w:p>
    <w:p w14:paraId="576951CB" w14:textId="45025204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• «Форма предоставления рекомендаций по назначению кандидата».</w:t>
      </w:r>
    </w:p>
    <w:p w14:paraId="2EE00AC9" w14:textId="64F78441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>2»,</w:t>
      </w:r>
      <w:r w:rsidR="00AE445E" w:rsidRPr="00805E64">
        <w:rPr>
          <w:sz w:val="28"/>
          <w:szCs w:val="28"/>
        </w:rPr>
        <w:t xml:space="preserve"> расположенной в папке «Модуль В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1F6477EC" w14:textId="640A7EC2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Конкурсанту необходимо проанализировать предоставленный материал и на его основе выполнить следующее:</w:t>
      </w:r>
    </w:p>
    <w:p w14:paraId="3B37897C" w14:textId="7B31BE48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1», расположенной в папке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7CEF9DE1" w14:textId="5CA22FD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Конкурсанту необходимо проанализировать предоставленный материал и на его основе выполнить следующее:</w:t>
      </w:r>
    </w:p>
    <w:p w14:paraId="4A33F6E7" w14:textId="1DC82271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a. Выделить ключевые требования к компетенциям и личностным характеристикам сотрудника на вакантной должности, проанализировать отчеты по результатам оценки относительно выделенных ключевых требований к компетенциям и личностных характеристикам сотрудника на вакантной должности (сильные стороны и зоны развития), сделать выводы о соответствии кандидата требованиям должности, обозначив риски назначения и способы их минимизации в краткосрочной и среднесрочной перспективе. </w:t>
      </w:r>
    </w:p>
    <w:p w14:paraId="30768569" w14:textId="7777777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Результатом выполнения задания является заполненная «Форма предоставления рекомендаций по назначению кандидата». </w:t>
      </w:r>
    </w:p>
    <w:p w14:paraId="4DE8C86A" w14:textId="7F975703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До истечения времени работы над заданием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2 конкурсант должен сохранить документ на рабочем столе компьютера в папке «Модуль </w:t>
      </w:r>
      <w:r w:rsidR="00AE445E" w:rsidRPr="00805E64">
        <w:rPr>
          <w:sz w:val="28"/>
          <w:szCs w:val="28"/>
        </w:rPr>
        <w:t>В» с названием типа «Фамилия ИО_В</w:t>
      </w:r>
      <w:r w:rsidRPr="00805E64">
        <w:rPr>
          <w:sz w:val="28"/>
          <w:szCs w:val="28"/>
        </w:rPr>
        <w:t xml:space="preserve">2», где конкурсант указывает свою фамилию и инициалы. </w:t>
      </w:r>
    </w:p>
    <w:p w14:paraId="765D57FB" w14:textId="7777777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76053157" w14:textId="1C2034EE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</w:t>
      </w:r>
      <w:r w:rsidR="00AE445E" w:rsidRPr="00805E64">
        <w:rPr>
          <w:sz w:val="28"/>
          <w:szCs w:val="28"/>
        </w:rPr>
        <w:t>ка «Модуль В</w:t>
      </w:r>
      <w:r w:rsidRPr="00805E64">
        <w:rPr>
          <w:sz w:val="28"/>
          <w:szCs w:val="28"/>
        </w:rPr>
        <w:t xml:space="preserve">» должна содержать только итоговые документы и не должна содержать черновики, использованные для подготовки решения. </w:t>
      </w:r>
    </w:p>
    <w:p w14:paraId="051144DD" w14:textId="4042CBDE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40 минут</w:t>
      </w:r>
    </w:p>
    <w:p w14:paraId="3E5AD2B8" w14:textId="21DE02D3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1108B6EC" w14:textId="393546ED" w:rsidR="00740345" w:rsidRPr="00805E64" w:rsidRDefault="00AE445E" w:rsidP="00805E64">
      <w:pPr>
        <w:pStyle w:val="Default"/>
        <w:spacing w:line="360" w:lineRule="auto"/>
        <w:rPr>
          <w:sz w:val="28"/>
          <w:szCs w:val="28"/>
        </w:rPr>
      </w:pPr>
      <w:r w:rsidRPr="00805E64">
        <w:rPr>
          <w:b/>
          <w:bCs/>
          <w:sz w:val="28"/>
          <w:szCs w:val="28"/>
        </w:rPr>
        <w:t>Задание В</w:t>
      </w:r>
      <w:r w:rsidR="00740345" w:rsidRPr="00805E64">
        <w:rPr>
          <w:b/>
          <w:bCs/>
          <w:sz w:val="28"/>
          <w:szCs w:val="28"/>
        </w:rPr>
        <w:t>3 (</w:t>
      </w:r>
      <w:r w:rsidR="00740345" w:rsidRPr="00805E64">
        <w:rPr>
          <w:rFonts w:eastAsia="Times New Roman"/>
          <w:b/>
          <w:bCs/>
          <w:sz w:val="28"/>
          <w:szCs w:val="28"/>
          <w:lang w:eastAsia="ru-RU"/>
        </w:rPr>
        <w:t>инвариант</w:t>
      </w:r>
      <w:r w:rsidR="00740345" w:rsidRPr="00805E64">
        <w:rPr>
          <w:b/>
          <w:bCs/>
          <w:sz w:val="28"/>
          <w:szCs w:val="28"/>
        </w:rPr>
        <w:t xml:space="preserve">). </w:t>
      </w:r>
    </w:p>
    <w:p w14:paraId="165E234D" w14:textId="7777777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умение предоставлять развивающую обратную связь работнику по результатам пройденной оценки, информировать работника о правилах составления индивидуального плана развития (далее – ИПР) и анализировать корректность заполненного работником ИПР. </w:t>
      </w:r>
    </w:p>
    <w:p w14:paraId="347CF0DA" w14:textId="2482774F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3 конкурсанту в электронном виде предоставляются следующие материалы: </w:t>
      </w:r>
    </w:p>
    <w:p w14:paraId="3830B7A8" w14:textId="7777777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«Анкета работника» с информацией об образовании, опыте работы и пройденном обучении. </w:t>
      </w:r>
    </w:p>
    <w:p w14:paraId="4002876A" w14:textId="7777777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«Модель корпоративных компетенций». </w:t>
      </w:r>
    </w:p>
    <w:p w14:paraId="3C11D01D" w14:textId="7777777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«Отчет с результатами оценки работника». </w:t>
      </w:r>
    </w:p>
    <w:p w14:paraId="7E8C2BF5" w14:textId="4774763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3», расположенной в папке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5D1F0DDA" w14:textId="7A034977" w:rsidR="00740345" w:rsidRPr="00805E64" w:rsidRDefault="00740345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Конкурсанту необходимо проанализировать предоставленный материал и на его основе выполнить следующее:</w:t>
      </w:r>
    </w:p>
    <w:p w14:paraId="124AC95F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а. Подготовиться к предоставлению обратной связи сотруднику, выделив основные сильные стороны и зоны развития работника, и диалогу с работником о составлении ИПР. Время на подготовку: 30 минут. </w:t>
      </w:r>
    </w:p>
    <w:p w14:paraId="5A1BF789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Провести встречу с сотрудником (актером): предоставить обратную связь сотруднику по результатам оценки в разрезе компетенций в соответствии с принципами развивающей обратной связи, ответить на возникающие у сотрудника возражения, совместно с сотрудником определить приоритеты в развитии, проинформировать сотрудника о правилах составления ИПР и способах развития компетенций. Время на проведение встречи: 45 минут. Видеозапись беседы ведется экспертом и затем изымается для анализа. </w:t>
      </w:r>
    </w:p>
    <w:p w14:paraId="7DF41B2E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в. После окончания встречи конкурсанту в электронном виде по почте эксперт направляет следующие материалы: </w:t>
      </w:r>
    </w:p>
    <w:p w14:paraId="283896AB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Заполненный «Индивидуальный план развития». </w:t>
      </w:r>
    </w:p>
    <w:p w14:paraId="1DF8DBF0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«Форма фиксирования ошибок» в заполненном ИПР и написания рекомендаций. </w:t>
      </w:r>
    </w:p>
    <w:p w14:paraId="6F1A5A68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корректность заполненного работником ИПР, указав на ошибки и предложив варианты их корректировки. Время на проверку индивидуального плана развития: 45 минут. </w:t>
      </w:r>
    </w:p>
    <w:p w14:paraId="610B27EA" w14:textId="269D4620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заполняет «Форму фиксирования ошибок в заполненном ИПР и написания рекомендаций» и сохраняет документ на рабочем столе компьютера в папке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>» с названием типа «Фамилия ИО_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3», где конкурсант указывает свою фамилию и инициалы. </w:t>
      </w:r>
    </w:p>
    <w:p w14:paraId="040717A6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1F22F467" w14:textId="31D74B76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» должна содержать только итоговые документы и не должна содержать черновики, использованные для подготовки решения. </w:t>
      </w:r>
    </w:p>
    <w:p w14:paraId="6B266200" w14:textId="63E79790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1 час 40 минут.</w:t>
      </w:r>
    </w:p>
    <w:p w14:paraId="0B358488" w14:textId="77777777" w:rsidR="00EF481E" w:rsidRPr="00805E64" w:rsidRDefault="00EF481E" w:rsidP="00805E64">
      <w:pPr>
        <w:pStyle w:val="Default"/>
        <w:spacing w:line="360" w:lineRule="auto"/>
        <w:jc w:val="both"/>
        <w:rPr>
          <w:sz w:val="28"/>
          <w:szCs w:val="28"/>
        </w:rPr>
      </w:pPr>
    </w:p>
    <w:p w14:paraId="51988ADF" w14:textId="422D73FD" w:rsidR="00EF481E" w:rsidRPr="00805E64" w:rsidRDefault="00AE445E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Задание В</w:t>
      </w:r>
      <w:r w:rsidR="00EF481E" w:rsidRPr="00805E64">
        <w:rPr>
          <w:b/>
          <w:bCs/>
          <w:sz w:val="28"/>
          <w:szCs w:val="28"/>
        </w:rPr>
        <w:t>4 (</w:t>
      </w:r>
      <w:r w:rsidR="00EF481E" w:rsidRPr="00805E64">
        <w:rPr>
          <w:rFonts w:eastAsia="Times New Roman"/>
          <w:b/>
          <w:bCs/>
          <w:sz w:val="28"/>
          <w:szCs w:val="28"/>
          <w:lang w:eastAsia="ru-RU"/>
        </w:rPr>
        <w:t>инвариант</w:t>
      </w:r>
      <w:r w:rsidR="00EF481E" w:rsidRPr="00805E64">
        <w:rPr>
          <w:b/>
          <w:bCs/>
          <w:sz w:val="28"/>
          <w:szCs w:val="28"/>
        </w:rPr>
        <w:t xml:space="preserve">). </w:t>
      </w:r>
    </w:p>
    <w:p w14:paraId="64145BFC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 задание на умение подобрать развивающие мероприятия для конкретной категории работников под запрос заказчика обучения. </w:t>
      </w:r>
    </w:p>
    <w:p w14:paraId="7C19BD9E" w14:textId="5A40A77C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4 конкурсанту в электронном виде предоставляются следующие материалы: </w:t>
      </w:r>
    </w:p>
    <w:p w14:paraId="028C45E5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«Текстовый материал» для выполнения задания. </w:t>
      </w:r>
    </w:p>
    <w:p w14:paraId="5A622075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«Модель корпоративных компетенций». </w:t>
      </w:r>
    </w:p>
    <w:p w14:paraId="0184002D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Форма «Комплексной программы развития». </w:t>
      </w:r>
    </w:p>
    <w:p w14:paraId="7955D56F" w14:textId="6C658851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4», расположенной в папке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6CE9F955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сформировать комплексную программу развития персонала, которая удовлетворяет требованиям заказчика обучения. </w:t>
      </w:r>
    </w:p>
    <w:p w14:paraId="67D21A4D" w14:textId="507004B2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Во время выполнения задания конкурсант имеет право однократно запросить дополнительные материалы, направив письмо экспертам по электронной почте не позднее 15 мин. до истечения времени работы над задани</w:t>
      </w:r>
      <w:r w:rsidR="00AE445E" w:rsidRPr="00805E64">
        <w:rPr>
          <w:sz w:val="28"/>
          <w:szCs w:val="28"/>
        </w:rPr>
        <w:t>ем В</w:t>
      </w:r>
      <w:r w:rsidRPr="00805E64">
        <w:rPr>
          <w:sz w:val="28"/>
          <w:szCs w:val="28"/>
        </w:rPr>
        <w:t xml:space="preserve">4, указав в теме письма заголовок «Дополнительные материалы для задания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4_Фамилия ИО». </w:t>
      </w:r>
    </w:p>
    <w:p w14:paraId="4D7F9BAF" w14:textId="5981E8F0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Информация об электронной почте экспертов для выполнения задания будет предоставлена конкурсанту в электронном виде в файле «Текстовый материал». </w:t>
      </w:r>
    </w:p>
    <w:p w14:paraId="3384736C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 течение 10 минут после получения запроса эксперт направляет в ответ запрошенные материалы. </w:t>
      </w:r>
    </w:p>
    <w:p w14:paraId="7B4CD0D2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Во время выполнения задания участнику разрешается пользоваться сетью Интернет с рабочего места. </w:t>
      </w:r>
    </w:p>
    <w:p w14:paraId="46AE548A" w14:textId="3752BC6F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оформляет «Форму комплексной программы развития» и </w:t>
      </w:r>
      <w:r w:rsidRPr="00805E64">
        <w:rPr>
          <w:sz w:val="28"/>
          <w:szCs w:val="28"/>
        </w:rPr>
        <w:lastRenderedPageBreak/>
        <w:t xml:space="preserve">сохраняет её на рабочем столе компьютера в папке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>» с названием «Фамилия ИО_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>4», где конкурсант указывает свою фамилию и инициалы.</w:t>
      </w:r>
    </w:p>
    <w:p w14:paraId="68088F19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Требования к оформлению «Формы комплексной программы развития»: презентация, сохраненная в формате PDF заполнены все разделы, шрифты и визуальное оформление конкурсант может определить самостоятельно. </w:t>
      </w:r>
    </w:p>
    <w:p w14:paraId="2B66906B" w14:textId="1DA8084B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» должна содержать только итоговые документы и не должна содержать черновики, использованные для подготовки решения. </w:t>
      </w:r>
    </w:p>
    <w:p w14:paraId="18BF26A6" w14:textId="7F12E531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Время на выполнение задания: 1 час. </w:t>
      </w:r>
    </w:p>
    <w:p w14:paraId="12EF8350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83A769B" w14:textId="53CECF26" w:rsidR="00EF481E" w:rsidRPr="00805E64" w:rsidRDefault="00EF481E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В</w:t>
      </w:r>
      <w:r w:rsidRPr="00805E64">
        <w:rPr>
          <w:b/>
          <w:bCs/>
          <w:sz w:val="28"/>
          <w:szCs w:val="28"/>
        </w:rPr>
        <w:t>5 (</w:t>
      </w:r>
      <w:r w:rsidRPr="00805E64">
        <w:rPr>
          <w:rFonts w:eastAsia="Times New Roman"/>
          <w:b/>
          <w:bCs/>
          <w:sz w:val="28"/>
          <w:szCs w:val="28"/>
          <w:lang w:eastAsia="ru-RU"/>
        </w:rPr>
        <w:t>инвариант</w:t>
      </w:r>
      <w:r w:rsidRPr="00805E64">
        <w:rPr>
          <w:b/>
          <w:bCs/>
          <w:sz w:val="28"/>
          <w:szCs w:val="28"/>
        </w:rPr>
        <w:t xml:space="preserve">). </w:t>
      </w:r>
    </w:p>
    <w:p w14:paraId="75E5235F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по развитию профессиональных компетенций сотрудников при выявлении нарушений в рабочих процессах по вине человеческого фактора. </w:t>
      </w:r>
    </w:p>
    <w:p w14:paraId="728AF882" w14:textId="521A3055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Пе</w:t>
      </w:r>
      <w:r w:rsidR="00AE445E" w:rsidRPr="00805E64">
        <w:rPr>
          <w:sz w:val="28"/>
          <w:szCs w:val="28"/>
        </w:rPr>
        <w:t>ред началом выполнения задания В</w:t>
      </w:r>
      <w:r w:rsidRPr="00805E64">
        <w:rPr>
          <w:sz w:val="28"/>
          <w:szCs w:val="28"/>
        </w:rPr>
        <w:t xml:space="preserve">5 конкурсанту в электронном виде предоставляются следующие материалы: </w:t>
      </w:r>
    </w:p>
    <w:p w14:paraId="586C7CF3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«Анкеты работников» с информацией о них (возраст, образование (в т.ч. дополнительное), стаж работы в должности). </w:t>
      </w:r>
    </w:p>
    <w:p w14:paraId="55025B81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«Отчет о прохождении работниками оценки профессиональных компетенций». </w:t>
      </w:r>
    </w:p>
    <w:p w14:paraId="567D4CE9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«Протокол совещания по рассмотрению случая нарушения рабочих процессов по вине человеческого фактора». </w:t>
      </w:r>
    </w:p>
    <w:p w14:paraId="1FFC79D0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«Профессиональный стандарт к должности работника». </w:t>
      </w:r>
    </w:p>
    <w:p w14:paraId="33D9DB02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«Методические рекомендации по профессиональному развитию работников, допустивших технологически нарушения и (или) отказы технических средств». </w:t>
      </w:r>
    </w:p>
    <w:p w14:paraId="47B3A947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«Матрица развивающих мероприятий». </w:t>
      </w:r>
    </w:p>
    <w:p w14:paraId="5271E28E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«Памятка по работе с матрицей развивающих мероприятий». </w:t>
      </w:r>
    </w:p>
    <w:p w14:paraId="760D52A6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«Каталог образовательных программ, курсов». </w:t>
      </w:r>
    </w:p>
    <w:p w14:paraId="7828AE2D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«Форма о принятых решениях». </w:t>
      </w:r>
    </w:p>
    <w:p w14:paraId="101CABAA" w14:textId="6B7937E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5», расположенной в папке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7A688CC2" w14:textId="36F259F2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Конкурсанту необходимо проанализировать предоставленный материал и на его основе выполнить следующее:</w:t>
      </w:r>
    </w:p>
    <w:p w14:paraId="1D506E2A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Провести анализ уровня профессиональных знаний и навыков сотрудников. </w:t>
      </w:r>
    </w:p>
    <w:p w14:paraId="319EFC27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Установить, действительно ли имеется влияние человеческого фактора на выявленное нарушение в рабочих процессах. </w:t>
      </w:r>
    </w:p>
    <w:p w14:paraId="3B3C352B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в. Если да, определить вид развивающего мероприятия для работников, исходя из изложенной в протоколе информации и имеющихся материалов, заполнить «Форму о принятых решениях» в соответствии с матрицей развивающих мероприятий. </w:t>
      </w:r>
    </w:p>
    <w:p w14:paraId="0FD073AA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г. Если конкурсант не увидел в случае нарушения в рабочих процессах вины человеческого фактора на выявленное нарушение в рабочих процессах, то в «Форме о принятых решениях» необходимо указать «Отсутствие влияния человеческого фактора в случае нарушения рабочих процессов». </w:t>
      </w:r>
    </w:p>
    <w:p w14:paraId="3D4509B7" w14:textId="716BBC1D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заполняет «Форму о принятых решениях» и сохраняет её на рабочем столе компьютера в папке «Модуль 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>» с названием типа «Фамилия ИО_</w:t>
      </w:r>
      <w:r w:rsidR="00AE445E" w:rsidRPr="00805E64">
        <w:rPr>
          <w:sz w:val="28"/>
          <w:szCs w:val="28"/>
        </w:rPr>
        <w:t>В</w:t>
      </w:r>
      <w:r w:rsidRPr="00805E64">
        <w:rPr>
          <w:sz w:val="28"/>
          <w:szCs w:val="28"/>
        </w:rPr>
        <w:t xml:space="preserve">5», где конкурсант указывает свою фамилию и инициалы. Документ не должен содержать орфографических ошибок. </w:t>
      </w:r>
    </w:p>
    <w:p w14:paraId="1C9276CB" w14:textId="7D67E4AE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Папк</w:t>
      </w:r>
      <w:r w:rsidR="00AE445E" w:rsidRPr="00805E64">
        <w:rPr>
          <w:sz w:val="28"/>
          <w:szCs w:val="28"/>
        </w:rPr>
        <w:t>а «Модуль В</w:t>
      </w:r>
      <w:r w:rsidRPr="00805E64">
        <w:rPr>
          <w:sz w:val="28"/>
          <w:szCs w:val="28"/>
        </w:rPr>
        <w:t xml:space="preserve">» должна содержать только итоговые документы и не должна содержать черновики, использованные для подготовки решения. </w:t>
      </w:r>
    </w:p>
    <w:p w14:paraId="7F05CEA7" w14:textId="743F03BC" w:rsidR="0078787E" w:rsidRPr="00805E64" w:rsidRDefault="00EF481E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выполнение: 1 час 30 минут.</w:t>
      </w:r>
    </w:p>
    <w:p w14:paraId="307F39FC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0F065F54" w14:textId="0BCFD635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E445E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1D9F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бренда работодателя и внутренние коммуникации</w:t>
      </w:r>
      <w:r w:rsidR="00043B6E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</w:t>
      </w:r>
      <w:r w:rsidR="00BE53BC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BE53BC" w:rsidRPr="00805E64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043B6E"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FD05710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27CC14" w14:textId="67618306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Задания модуля направлены на умение использовать инструменты информирования и обратной связи во внутренних коммуникациях компании, анализировать данные социологических исследований по узнаваемости бренда работодателя на рынке труда и лояльности сотрудников компании, оформлять и презентовать материал для различных целевых аудиторий (как внутренних из числа сотрудников компании, таких и внешних на рынке труда).</w:t>
      </w:r>
    </w:p>
    <w:p w14:paraId="73AED0B7" w14:textId="1E36E7E0" w:rsidR="0002592B" w:rsidRPr="00805E64" w:rsidRDefault="0002592B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78885643"/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3 задания (подмодуля):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53BC" w:rsidRPr="00805E64">
        <w:rPr>
          <w:rFonts w:ascii="Times New Roman" w:hAnsi="Times New Roman" w:cs="Times New Roman"/>
          <w:sz w:val="28"/>
          <w:szCs w:val="28"/>
        </w:rPr>
        <w:t>инвариант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53BC" w:rsidRPr="00805E64">
        <w:rPr>
          <w:rFonts w:ascii="Times New Roman" w:hAnsi="Times New Roman" w:cs="Times New Roman"/>
          <w:sz w:val="28"/>
          <w:szCs w:val="28"/>
        </w:rPr>
        <w:t>инвариант)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E53BC" w:rsidRPr="00805E64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BE53BC" w:rsidRPr="00805E64">
        <w:rPr>
          <w:rFonts w:ascii="Times New Roman" w:hAnsi="Times New Roman" w:cs="Times New Roman"/>
          <w:sz w:val="28"/>
          <w:szCs w:val="28"/>
        </w:rPr>
        <w:t>)</w:t>
      </w:r>
      <w:r w:rsidR="00833817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0E5D26" w14:textId="1BE04799" w:rsidR="0078787E" w:rsidRPr="00805E64" w:rsidRDefault="0078787E" w:rsidP="00805E64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83196CF" w14:textId="76471282" w:rsidR="00EF481E" w:rsidRPr="00805E64" w:rsidRDefault="00EF481E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Г</w:t>
      </w:r>
      <w:r w:rsidRPr="00805E64">
        <w:rPr>
          <w:b/>
          <w:bCs/>
          <w:sz w:val="28"/>
          <w:szCs w:val="28"/>
        </w:rPr>
        <w:t>1 (</w:t>
      </w:r>
      <w:r w:rsidRPr="00805E64">
        <w:rPr>
          <w:rFonts w:eastAsia="Times New Roman"/>
          <w:b/>
          <w:sz w:val="28"/>
          <w:szCs w:val="28"/>
          <w:lang w:eastAsia="ru-RU"/>
        </w:rPr>
        <w:t>инвариант</w:t>
      </w:r>
      <w:r w:rsidRPr="00805E64">
        <w:rPr>
          <w:b/>
          <w:bCs/>
          <w:sz w:val="28"/>
          <w:szCs w:val="28"/>
        </w:rPr>
        <w:t xml:space="preserve">). </w:t>
      </w:r>
    </w:p>
    <w:p w14:paraId="049E8D40" w14:textId="7A88A5B5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умение формировать информационные сообщения для разных целевых аудиторий из поступающих исходных материалов для трансляции работникам, а также выбирать подходящие каналы информирования для их передачи. </w:t>
      </w:r>
    </w:p>
    <w:p w14:paraId="519D8B38" w14:textId="62406BA2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 конкурсанту в электронном виде предоставляются следующие материалы: </w:t>
      </w:r>
    </w:p>
    <w:p w14:paraId="23F2BB50" w14:textId="034A573A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«Текстовый материал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1». </w:t>
      </w:r>
    </w:p>
    <w:p w14:paraId="3208A8FB" w14:textId="7E9D97F0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«Инструкция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1». </w:t>
      </w:r>
    </w:p>
    <w:p w14:paraId="7D00D072" w14:textId="75F1D4B4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1», расположенной в папке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2349A2D9" w14:textId="3675D3D0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«Текстовый материал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1», определить канал коммуникации, сформировать информационное сообщение. </w:t>
      </w:r>
    </w:p>
    <w:p w14:paraId="5AF91501" w14:textId="2F191D7B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Канал коммуникации необходимо определить в соответствии с целевой аудиторией, указанной в «Инструкции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1». </w:t>
      </w:r>
    </w:p>
    <w:p w14:paraId="20A7ADB8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Информационное сообщение должно соответствовать следующим требованиям: </w:t>
      </w:r>
    </w:p>
    <w:p w14:paraId="5BC023F7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составлено в формате выбранного канала коммуникации, </w:t>
      </w:r>
    </w:p>
    <w:p w14:paraId="75309671" w14:textId="3E582101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• ориентировано на целевую аудиторию, определенную в «Инструкции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1», </w:t>
      </w:r>
    </w:p>
    <w:p w14:paraId="6408537A" w14:textId="7ED84B82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содержит количество знаков, указанное в «Инструкции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1», </w:t>
      </w:r>
    </w:p>
    <w:p w14:paraId="2E7754D9" w14:textId="03F6645E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включает содержательную суть «Текстового материала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1», </w:t>
      </w:r>
    </w:p>
    <w:p w14:paraId="32FEE765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имеет логически выстроенную структуру. </w:t>
      </w:r>
    </w:p>
    <w:p w14:paraId="75DDB46C" w14:textId="1725C395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конкурсанту необходимо прописать выбранный канал коммуникации и сформированное информационное сообщение в файле формата </w:t>
      </w:r>
      <w:proofErr w:type="spellStart"/>
      <w:r w:rsidRPr="00805E64">
        <w:rPr>
          <w:sz w:val="28"/>
          <w:szCs w:val="28"/>
        </w:rPr>
        <w:t>Word</w:t>
      </w:r>
      <w:proofErr w:type="spellEnd"/>
      <w:r w:rsidRPr="00805E64">
        <w:rPr>
          <w:sz w:val="28"/>
          <w:szCs w:val="28"/>
        </w:rPr>
        <w:t xml:space="preserve"> и сохранить его на рабочем столе компьютера в папке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>» с названием типа «Фамилия ИО_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>1», где конкурсант указывает свою фамилию и инициалы.</w:t>
      </w:r>
    </w:p>
    <w:p w14:paraId="424B7BEC" w14:textId="33E0D95A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документа должен быть оформлен в электронном виде в соответствии с «Инструкцией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1», в русской раскладке клавиатуры. Документы не должны содержать орфографических ошибок. </w:t>
      </w:r>
    </w:p>
    <w:p w14:paraId="64DDE213" w14:textId="7FD9D111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 должна содержать только итоговые документы и не должна содержать черновики, использованные для подготовки решения. </w:t>
      </w:r>
    </w:p>
    <w:p w14:paraId="2F36EED6" w14:textId="0FC31EC0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Время на выполнение кейса: 1 час 10 минут. </w:t>
      </w:r>
    </w:p>
    <w:p w14:paraId="4B7F690A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9754BDA" w14:textId="5E14F8FB" w:rsidR="00EF481E" w:rsidRPr="00805E64" w:rsidRDefault="00EF481E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Г</w:t>
      </w:r>
      <w:r w:rsidRPr="00805E64">
        <w:rPr>
          <w:b/>
          <w:bCs/>
          <w:sz w:val="28"/>
          <w:szCs w:val="28"/>
        </w:rPr>
        <w:t>2 (</w:t>
      </w:r>
      <w:r w:rsidRPr="00805E64">
        <w:rPr>
          <w:rFonts w:eastAsia="Times New Roman"/>
          <w:b/>
          <w:sz w:val="28"/>
          <w:szCs w:val="28"/>
          <w:lang w:eastAsia="ru-RU"/>
        </w:rPr>
        <w:t>инвариант)</w:t>
      </w:r>
      <w:r w:rsidRPr="00805E64">
        <w:rPr>
          <w:b/>
          <w:bCs/>
          <w:sz w:val="28"/>
          <w:szCs w:val="28"/>
        </w:rPr>
        <w:t xml:space="preserve">. </w:t>
      </w:r>
    </w:p>
    <w:p w14:paraId="53EBC84E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проверку умения формулировать обратную связь в ответ на обращение сотрудника компании. </w:t>
      </w:r>
    </w:p>
    <w:p w14:paraId="17703793" w14:textId="5FFF9849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 конкурсанту в электронном виде предоставляются следующие материалы: </w:t>
      </w:r>
    </w:p>
    <w:p w14:paraId="4710B0B5" w14:textId="758D35FF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«Обращение сотрудника компании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2». </w:t>
      </w:r>
    </w:p>
    <w:p w14:paraId="6657F355" w14:textId="2C4FD5ED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«График общения с актером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2». </w:t>
      </w:r>
    </w:p>
    <w:p w14:paraId="5879F301" w14:textId="75EE22C3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2», расположенной в папке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596C45ED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29C389C3" w14:textId="69FACB7B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а. Посредством диалога с сотрудником компании (актером) собрать недостающие сведения для подготовки ответа. Общение с сотрудником компании (актером) предоставляются конкурсанту один раз в соответствии с «Графиком общения с актером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2» через канал коммуникации, указанный в «Обращении сотрудника компании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2». Время на проведение встречи: 10 минут. </w:t>
      </w:r>
    </w:p>
    <w:p w14:paraId="4D88D08F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б. Подготовить ответ на обращение. </w:t>
      </w:r>
    </w:p>
    <w:p w14:paraId="22320EE1" w14:textId="6E18C44A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При выполнении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 конкурсанту разрешается пользоваться сетью Интернет на персональном компьютере. </w:t>
      </w:r>
    </w:p>
    <w:p w14:paraId="22D423DA" w14:textId="45FB8D8A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должен предоставить ответ на обращение в письменном виде в файле формата </w:t>
      </w:r>
      <w:proofErr w:type="spellStart"/>
      <w:r w:rsidRPr="00805E64">
        <w:rPr>
          <w:sz w:val="28"/>
          <w:szCs w:val="28"/>
        </w:rPr>
        <w:t>Word</w:t>
      </w:r>
      <w:proofErr w:type="spellEnd"/>
      <w:r w:rsidRPr="00805E64">
        <w:rPr>
          <w:sz w:val="28"/>
          <w:szCs w:val="28"/>
        </w:rPr>
        <w:t xml:space="preserve">, оформленном в свободной форме, и сохранить его на рабочем столе компьютера в папке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>» с названием типа «Фамилия ИО_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2», где конкурсант указывает свою фамилию и инициалы. </w:t>
      </w:r>
    </w:p>
    <w:p w14:paraId="3F702781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10-14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ошибок. </w:t>
      </w:r>
    </w:p>
    <w:p w14:paraId="4CA85A60" w14:textId="4FE1E126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 должна содержать только итоговые документы и не должна содержать черновики, использованные для подготовки решения. </w:t>
      </w:r>
    </w:p>
    <w:p w14:paraId="59648ED4" w14:textId="719FFEE5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 кейса: 1 час 10 минут.</w:t>
      </w:r>
    </w:p>
    <w:p w14:paraId="2002BA3D" w14:textId="0FD9502F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30D0ADCE" w14:textId="0F676C2C" w:rsidR="00EF481E" w:rsidRPr="00805E64" w:rsidRDefault="00EF481E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Г</w:t>
      </w:r>
      <w:r w:rsidRPr="00805E64">
        <w:rPr>
          <w:b/>
          <w:bCs/>
          <w:sz w:val="28"/>
          <w:szCs w:val="28"/>
        </w:rPr>
        <w:t>3 (</w:t>
      </w:r>
      <w:proofErr w:type="spellStart"/>
      <w:r w:rsidRPr="00805E64">
        <w:rPr>
          <w:b/>
          <w:bCs/>
          <w:sz w:val="28"/>
          <w:szCs w:val="28"/>
        </w:rPr>
        <w:t>вариатив</w:t>
      </w:r>
      <w:proofErr w:type="spellEnd"/>
      <w:r w:rsidRPr="00805E64">
        <w:rPr>
          <w:b/>
          <w:bCs/>
          <w:sz w:val="28"/>
          <w:szCs w:val="28"/>
        </w:rPr>
        <w:t xml:space="preserve">). </w:t>
      </w:r>
    </w:p>
    <w:p w14:paraId="50A880E4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умение анализировать данные социологических исследований, переводить статистические данные в идею и смыслы для определенной целевой аудитории, оформлять и презентовать материал. </w:t>
      </w:r>
    </w:p>
    <w:p w14:paraId="6B65887C" w14:textId="567D1CAA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 конкурсанту в электронном виде предоставляются следующие материалы: </w:t>
      </w:r>
    </w:p>
    <w:p w14:paraId="3131FF33" w14:textId="55EF1839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• «Отчет о социологическом исследований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3», который содержит сведения об узнаваемости бренда работодателя на рынке труда и лояльности действующих сотрудников компании X. </w:t>
      </w:r>
    </w:p>
    <w:p w14:paraId="66180EA2" w14:textId="04A1137E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«Инструкция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3». </w:t>
      </w:r>
    </w:p>
    <w:p w14:paraId="59C7BD03" w14:textId="309663F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на рабочем столе персонального компьютера конкурсанта в папке «Задание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3», расположенной в папке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5EAAFFBE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подготовить 2 выступления в свободной форме с помощью всех доступных подручных средств, расположенных на территории конкурсной площадки, и презентационных материалов любых видов и форм (устных и визуальных): </w:t>
      </w:r>
    </w:p>
    <w:p w14:paraId="61220C30" w14:textId="6B9C8BB9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Для руководителя компании Х. В выступлении конкурсант должен осветить краткие выводы по «Отчету о социологическом исследовании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3» и рекомендации по усилению слабых показателей, выявленных в «Отчете о социологическом исследовании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3». </w:t>
      </w:r>
    </w:p>
    <w:p w14:paraId="6409F57F" w14:textId="1C167351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• Для внешней аудитории, обозначенной в «Инструкции для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3». Выступление конкурсанта должно содержать презентацию сильных сторон компании, выявленных в «Отчете о социологическом исследовании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3», сформированный на их основе слоган, «продающие» тезисы, итоговый мотивационный посыл. </w:t>
      </w:r>
    </w:p>
    <w:p w14:paraId="6D1BF0E9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Длительность каждого выступления не должна превышать 3 минут, после каждого выступления отводится 2 минуты на вопросы от экспертов. </w:t>
      </w:r>
    </w:p>
    <w:p w14:paraId="63F60A70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На подготовку двух выступлений конкурсанту выделяется 1 час 30 минут. По истечении данного времени конкурсант презентует свой доклад экспертам последовательно: как руководителю компании Х, как внешней аудитории. Очередность выступлений конкурсантов определяется жеребьевкой перед началом конкурсного задания. </w:t>
      </w:r>
    </w:p>
    <w:p w14:paraId="1EE5E76E" w14:textId="70FB44D3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>Время на выполнение кейса: 1 час 40 минут.</w:t>
      </w:r>
    </w:p>
    <w:p w14:paraId="6063E2C4" w14:textId="77777777" w:rsidR="00EF481E" w:rsidRDefault="00EF481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B6497F" w14:textId="37B2C608" w:rsidR="00D17132" w:rsidRPr="00102F80" w:rsidRDefault="0060658F" w:rsidP="00ED781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81427736"/>
      <w:r w:rsidRPr="00102F80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102F8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ED7811">
        <w:rPr>
          <w:rFonts w:ascii="Times New Roman" w:hAnsi="Times New Roman"/>
          <w:color w:val="auto"/>
          <w:sz w:val="28"/>
          <w:szCs w:val="28"/>
        </w:rPr>
        <w:footnoteReference w:id="2"/>
      </w:r>
      <w:bookmarkEnd w:id="13"/>
      <w:bookmarkEnd w:id="14"/>
    </w:p>
    <w:p w14:paraId="7EA023BA" w14:textId="77777777" w:rsidR="0078787E" w:rsidRPr="008C6091" w:rsidRDefault="0078787E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  <w:r w:rsidRPr="008C6091">
        <w:rPr>
          <w:rFonts w:ascii="Times New Roman" w:hAnsi="Times New Roman"/>
          <w:sz w:val="28"/>
          <w:szCs w:val="28"/>
          <w:lang w:val="ru-RU"/>
        </w:rPr>
        <w:t>Штрафные санкции в размере 5 баллов могут быть наложены на конкурсантов по решению главного эксперта за первичное несоблюдение норм охраны труда и техники безопасности. За повторное нарушение конкурсант дисквалифицируется из конкурса.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15BC96AA" w:rsidR="00E15F2A" w:rsidRPr="00ED7811" w:rsidRDefault="00EE4B38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15" w:name="_Toc78885659"/>
      <w:bookmarkStart w:id="16" w:name="_Toc181427737"/>
      <w:r w:rsidRPr="00ED7811">
        <w:rPr>
          <w:rFonts w:ascii="Times New Roman" w:hAnsi="Times New Roman"/>
          <w:color w:val="000000"/>
        </w:rPr>
        <w:t xml:space="preserve">2.1. </w:t>
      </w:r>
      <w:bookmarkEnd w:id="15"/>
      <w:r w:rsidR="00ED7811" w:rsidRPr="00ED7811">
        <w:rPr>
          <w:rFonts w:ascii="Times New Roman" w:hAnsi="Times New Roman"/>
          <w:color w:val="000000"/>
        </w:rPr>
        <w:t>Личный инструмент конкурсанта</w:t>
      </w:r>
      <w:bookmarkEnd w:id="16"/>
    </w:p>
    <w:p w14:paraId="2503C555" w14:textId="73458FAA" w:rsidR="00E15F2A" w:rsidRDefault="00B61B95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</w:t>
      </w:r>
      <w:r w:rsidRPr="00B61B95">
        <w:rPr>
          <w:rFonts w:ascii="Times New Roman" w:hAnsi="Times New Roman"/>
          <w:sz w:val="28"/>
          <w:szCs w:val="28"/>
          <w:lang w:val="ru-RU"/>
        </w:rPr>
        <w:t>ичный инструмент конкурсанта</w:t>
      </w:r>
      <w:r>
        <w:rPr>
          <w:rFonts w:cs="Arial"/>
          <w:color w:val="000000"/>
          <w:shd w:val="clear" w:color="auto" w:fill="FFFFFF"/>
          <w:lang w:val="ru-RU"/>
        </w:rPr>
        <w:t xml:space="preserve"> </w:t>
      </w:r>
      <w:r w:rsidR="008C6091" w:rsidRPr="008C6091">
        <w:rPr>
          <w:rFonts w:ascii="Times New Roman" w:hAnsi="Times New Roman"/>
          <w:sz w:val="28"/>
          <w:szCs w:val="28"/>
          <w:lang w:val="ru-RU"/>
        </w:rPr>
        <w:t>н</w:t>
      </w:r>
      <w:r w:rsidR="00E15F2A" w:rsidRPr="008C6091">
        <w:rPr>
          <w:rFonts w:ascii="Times New Roman" w:hAnsi="Times New Roman"/>
          <w:sz w:val="28"/>
          <w:szCs w:val="28"/>
          <w:lang w:val="ru-RU"/>
        </w:rPr>
        <w:t xml:space="preserve">улевой </w:t>
      </w:r>
      <w:r w:rsidR="001067DB">
        <w:rPr>
          <w:rFonts w:ascii="Times New Roman" w:hAnsi="Times New Roman"/>
          <w:sz w:val="28"/>
          <w:szCs w:val="28"/>
          <w:lang w:val="ru-RU"/>
        </w:rPr>
        <w:t>–</w:t>
      </w:r>
      <w:r w:rsidR="00E15F2A" w:rsidRPr="008C6091">
        <w:rPr>
          <w:rFonts w:ascii="Times New Roman" w:hAnsi="Times New Roman"/>
          <w:sz w:val="28"/>
          <w:szCs w:val="28"/>
          <w:lang w:val="ru-RU"/>
        </w:rPr>
        <w:t xml:space="preserve"> нельзя ничего привозить.</w:t>
      </w:r>
    </w:p>
    <w:p w14:paraId="6334FDDD" w14:textId="77777777" w:rsidR="008C6091" w:rsidRPr="008C6091" w:rsidRDefault="008C6091" w:rsidP="008C6091">
      <w:pPr>
        <w:pStyle w:val="af1"/>
        <w:spacing w:line="240" w:lineRule="auto"/>
        <w:ind w:right="284"/>
        <w:rPr>
          <w:rFonts w:ascii="Times New Roman" w:hAnsi="Times New Roman"/>
          <w:sz w:val="28"/>
          <w:szCs w:val="28"/>
          <w:lang w:val="ru-RU"/>
        </w:rPr>
      </w:pPr>
    </w:p>
    <w:p w14:paraId="112A6605" w14:textId="73169AE0" w:rsidR="00E15F2A" w:rsidRPr="00ED7811" w:rsidRDefault="00EE4B38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17" w:name="_Toc78885660"/>
      <w:bookmarkStart w:id="18" w:name="_Toc181427738"/>
      <w:r w:rsidRPr="00ED7811">
        <w:rPr>
          <w:rFonts w:ascii="Times New Roman" w:hAnsi="Times New Roman"/>
          <w:color w:val="000000"/>
        </w:rPr>
        <w:t xml:space="preserve">2.2. </w:t>
      </w:r>
      <w:r w:rsidR="00ED7811" w:rsidRPr="00ED7811">
        <w:rPr>
          <w:rFonts w:ascii="Times New Roman" w:hAnsi="Times New Roman"/>
          <w:color w:val="000000"/>
        </w:rPr>
        <w:t>Материалы, оборудование и инструменты, запрещенные на площадке</w:t>
      </w:r>
      <w:bookmarkEnd w:id="17"/>
      <w:bookmarkEnd w:id="18"/>
    </w:p>
    <w:p w14:paraId="1400CBD5" w14:textId="4603509D" w:rsidR="008C6091" w:rsidRPr="008C6091" w:rsidRDefault="008C6091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  <w:r w:rsidRPr="008C6091">
        <w:rPr>
          <w:rFonts w:ascii="Times New Roman" w:hAnsi="Times New Roman"/>
          <w:sz w:val="28"/>
          <w:szCs w:val="28"/>
          <w:lang w:val="ru-RU"/>
        </w:rPr>
        <w:t xml:space="preserve">Средства связи, планшеты, телефоны, ноутбуки, собственные информационные материалы, нормативные документы. Пользоваться сетью Интернет с компьютеров, установленных на рабочих местах конкурсантов, разрешено только во время выполнения модулей </w:t>
      </w:r>
      <w:r w:rsidR="002F2F40">
        <w:rPr>
          <w:rFonts w:ascii="Times New Roman" w:hAnsi="Times New Roman"/>
          <w:sz w:val="28"/>
          <w:szCs w:val="28"/>
          <w:lang w:val="ru-RU"/>
        </w:rPr>
        <w:t>В (подмодуль В</w:t>
      </w:r>
      <w:r w:rsidRPr="008C6091">
        <w:rPr>
          <w:rFonts w:ascii="Times New Roman" w:hAnsi="Times New Roman"/>
          <w:sz w:val="28"/>
          <w:szCs w:val="28"/>
          <w:lang w:val="ru-RU"/>
        </w:rPr>
        <w:t xml:space="preserve">4) и </w:t>
      </w:r>
      <w:r w:rsidR="00AE445E">
        <w:rPr>
          <w:rFonts w:ascii="Times New Roman" w:hAnsi="Times New Roman"/>
          <w:sz w:val="28"/>
          <w:szCs w:val="28"/>
          <w:lang w:val="ru-RU"/>
        </w:rPr>
        <w:t>Г</w:t>
      </w:r>
      <w:r w:rsidRPr="008C6091">
        <w:rPr>
          <w:rFonts w:ascii="Times New Roman" w:hAnsi="Times New Roman"/>
          <w:sz w:val="28"/>
          <w:szCs w:val="28"/>
          <w:lang w:val="ru-RU"/>
        </w:rPr>
        <w:t xml:space="preserve"> (подмодуль </w:t>
      </w:r>
      <w:r w:rsidR="00AE445E">
        <w:rPr>
          <w:rFonts w:ascii="Times New Roman" w:hAnsi="Times New Roman"/>
          <w:sz w:val="28"/>
          <w:szCs w:val="28"/>
          <w:lang w:val="ru-RU"/>
        </w:rPr>
        <w:t>Г</w:t>
      </w:r>
      <w:r w:rsidRPr="008C6091">
        <w:rPr>
          <w:rFonts w:ascii="Times New Roman" w:hAnsi="Times New Roman"/>
          <w:sz w:val="28"/>
          <w:szCs w:val="28"/>
          <w:lang w:val="ru-RU"/>
        </w:rPr>
        <w:t>2).</w:t>
      </w:r>
    </w:p>
    <w:p w14:paraId="538D3EE9" w14:textId="41FCA2DD" w:rsidR="00E15F2A" w:rsidRPr="00805E64" w:rsidRDefault="00E15F2A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</w:p>
    <w:p w14:paraId="7D1B4FAD" w14:textId="77777777" w:rsidR="00102F80" w:rsidRDefault="00102F80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196394" w14:textId="58CA2E13" w:rsidR="00B37579" w:rsidRPr="00ED7811" w:rsidRDefault="00BF33F3" w:rsidP="00ED781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81427739"/>
      <w:r w:rsidRPr="00ED7811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9"/>
    </w:p>
    <w:p w14:paraId="10A7DAF6" w14:textId="77777777" w:rsidR="00ED7811" w:rsidRPr="00ED7811" w:rsidRDefault="00ED7811" w:rsidP="00ED7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11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287DC79" w14:textId="77777777" w:rsidR="00ED7811" w:rsidRPr="00ED7811" w:rsidRDefault="00ED7811" w:rsidP="00ED7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11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121BDEA" w14:textId="77777777" w:rsidR="00ED7811" w:rsidRPr="00ED7811" w:rsidRDefault="00ED7811" w:rsidP="00ED7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11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3AF30F75" w14:textId="05906CBA" w:rsidR="00B61B95" w:rsidRDefault="00B61B95" w:rsidP="00ED78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B95" w:rsidSect="006D1E4E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A0C4" w14:textId="77777777" w:rsidR="00C16D06" w:rsidRDefault="00C16D06" w:rsidP="00970F49">
      <w:pPr>
        <w:spacing w:after="0" w:line="240" w:lineRule="auto"/>
      </w:pPr>
      <w:r>
        <w:separator/>
      </w:r>
    </w:p>
  </w:endnote>
  <w:endnote w:type="continuationSeparator" w:id="0">
    <w:p w14:paraId="03933EE5" w14:textId="77777777" w:rsidR="00C16D06" w:rsidRDefault="00C16D0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805E64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805E64" w:rsidRPr="00A204BB" w:rsidRDefault="00805E6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5F398F1" w:rsidR="00805E64" w:rsidRPr="00A204BB" w:rsidRDefault="00805E6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9751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805E64" w:rsidRDefault="00805E64" w:rsidP="00F27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CAF8E" w14:textId="77777777" w:rsidR="00C16D06" w:rsidRDefault="00C16D06" w:rsidP="00970F49">
      <w:pPr>
        <w:spacing w:after="0" w:line="240" w:lineRule="auto"/>
      </w:pPr>
      <w:r>
        <w:separator/>
      </w:r>
    </w:p>
  </w:footnote>
  <w:footnote w:type="continuationSeparator" w:id="0">
    <w:p w14:paraId="418CE565" w14:textId="77777777" w:rsidR="00C16D06" w:rsidRDefault="00C16D06" w:rsidP="00970F49">
      <w:pPr>
        <w:spacing w:after="0" w:line="240" w:lineRule="auto"/>
      </w:pPr>
      <w:r>
        <w:continuationSeparator/>
      </w:r>
    </w:p>
  </w:footnote>
  <w:footnote w:id="1">
    <w:p w14:paraId="47335A3D" w14:textId="77777777" w:rsidR="00805E64" w:rsidRDefault="00805E64" w:rsidP="0080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805E64" w:rsidRDefault="00805E6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805E64" w:rsidRPr="00B45AA4" w:rsidRDefault="00805E6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6A2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7DCC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13E4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90B2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F481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F8CB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D53D0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FA2A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581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C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9C73B8"/>
    <w:multiLevelType w:val="hybridMultilevel"/>
    <w:tmpl w:val="3CFC0752"/>
    <w:lvl w:ilvl="0" w:tplc="28C8F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FC2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4BD6F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B9F6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81AB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13"/>
  </w:num>
  <w:num w:numId="6">
    <w:abstractNumId w:val="17"/>
  </w:num>
  <w:num w:numId="7">
    <w:abstractNumId w:val="10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3"/>
  </w:num>
  <w:num w:numId="1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79B1"/>
    <w:rsid w:val="00011963"/>
    <w:rsid w:val="00012B1E"/>
    <w:rsid w:val="00021CCE"/>
    <w:rsid w:val="000244DA"/>
    <w:rsid w:val="00024F7D"/>
    <w:rsid w:val="0002592B"/>
    <w:rsid w:val="00041A78"/>
    <w:rsid w:val="00043B6E"/>
    <w:rsid w:val="00056CDE"/>
    <w:rsid w:val="00062542"/>
    <w:rsid w:val="00067386"/>
    <w:rsid w:val="000779FF"/>
    <w:rsid w:val="00081D65"/>
    <w:rsid w:val="00083C13"/>
    <w:rsid w:val="000967E0"/>
    <w:rsid w:val="000A1F96"/>
    <w:rsid w:val="000B3397"/>
    <w:rsid w:val="000B55A2"/>
    <w:rsid w:val="000D0D01"/>
    <w:rsid w:val="000D258B"/>
    <w:rsid w:val="000D43CC"/>
    <w:rsid w:val="000D4C46"/>
    <w:rsid w:val="000D74AA"/>
    <w:rsid w:val="000E3B40"/>
    <w:rsid w:val="000F0FC3"/>
    <w:rsid w:val="001024BE"/>
    <w:rsid w:val="00102F80"/>
    <w:rsid w:val="001067DB"/>
    <w:rsid w:val="00114D79"/>
    <w:rsid w:val="00127743"/>
    <w:rsid w:val="0015561E"/>
    <w:rsid w:val="001627D5"/>
    <w:rsid w:val="00162979"/>
    <w:rsid w:val="0017612A"/>
    <w:rsid w:val="001C63E7"/>
    <w:rsid w:val="001E1DF9"/>
    <w:rsid w:val="00220E70"/>
    <w:rsid w:val="00231CDE"/>
    <w:rsid w:val="00237603"/>
    <w:rsid w:val="00270E01"/>
    <w:rsid w:val="002776A1"/>
    <w:rsid w:val="0029547E"/>
    <w:rsid w:val="002B0C4F"/>
    <w:rsid w:val="002B1426"/>
    <w:rsid w:val="002D7C80"/>
    <w:rsid w:val="002F057A"/>
    <w:rsid w:val="002F2906"/>
    <w:rsid w:val="002F2F40"/>
    <w:rsid w:val="002F7CEF"/>
    <w:rsid w:val="00310196"/>
    <w:rsid w:val="00311144"/>
    <w:rsid w:val="0032285D"/>
    <w:rsid w:val="003242E1"/>
    <w:rsid w:val="00333911"/>
    <w:rsid w:val="00334165"/>
    <w:rsid w:val="003400A7"/>
    <w:rsid w:val="003531E7"/>
    <w:rsid w:val="003601A4"/>
    <w:rsid w:val="0037535C"/>
    <w:rsid w:val="0039145E"/>
    <w:rsid w:val="003934F8"/>
    <w:rsid w:val="00397997"/>
    <w:rsid w:val="00397A1B"/>
    <w:rsid w:val="003A21C8"/>
    <w:rsid w:val="003B3512"/>
    <w:rsid w:val="003C1D7A"/>
    <w:rsid w:val="003C5F97"/>
    <w:rsid w:val="003D1E51"/>
    <w:rsid w:val="003E3196"/>
    <w:rsid w:val="00421810"/>
    <w:rsid w:val="004254FE"/>
    <w:rsid w:val="00436FFC"/>
    <w:rsid w:val="00437D28"/>
    <w:rsid w:val="0044354A"/>
    <w:rsid w:val="00454353"/>
    <w:rsid w:val="00461AC6"/>
    <w:rsid w:val="00465354"/>
    <w:rsid w:val="004661F9"/>
    <w:rsid w:val="004703C0"/>
    <w:rsid w:val="00471D9F"/>
    <w:rsid w:val="0047429B"/>
    <w:rsid w:val="004904C5"/>
    <w:rsid w:val="004917C4"/>
    <w:rsid w:val="00493E12"/>
    <w:rsid w:val="004A07A5"/>
    <w:rsid w:val="004B59A6"/>
    <w:rsid w:val="004B692B"/>
    <w:rsid w:val="004C0DC0"/>
    <w:rsid w:val="004C3CAF"/>
    <w:rsid w:val="004C703E"/>
    <w:rsid w:val="004D096E"/>
    <w:rsid w:val="004D4777"/>
    <w:rsid w:val="004D64AA"/>
    <w:rsid w:val="004E2E9B"/>
    <w:rsid w:val="004E5BDC"/>
    <w:rsid w:val="004E785E"/>
    <w:rsid w:val="004E7905"/>
    <w:rsid w:val="005055FF"/>
    <w:rsid w:val="00510059"/>
    <w:rsid w:val="00512126"/>
    <w:rsid w:val="00543629"/>
    <w:rsid w:val="00554CBB"/>
    <w:rsid w:val="005560AC"/>
    <w:rsid w:val="0056194A"/>
    <w:rsid w:val="0056499B"/>
    <w:rsid w:val="00565B7C"/>
    <w:rsid w:val="00583D5A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06F91"/>
    <w:rsid w:val="00613219"/>
    <w:rsid w:val="0062789A"/>
    <w:rsid w:val="0063396F"/>
    <w:rsid w:val="00635854"/>
    <w:rsid w:val="00640E46"/>
    <w:rsid w:val="0064144D"/>
    <w:rsid w:val="0064179C"/>
    <w:rsid w:val="00643A8A"/>
    <w:rsid w:val="0064491A"/>
    <w:rsid w:val="00653B50"/>
    <w:rsid w:val="00667C5F"/>
    <w:rsid w:val="006776B4"/>
    <w:rsid w:val="00682C42"/>
    <w:rsid w:val="006873B8"/>
    <w:rsid w:val="0068797D"/>
    <w:rsid w:val="006902ED"/>
    <w:rsid w:val="006B0FEA"/>
    <w:rsid w:val="006C5BAB"/>
    <w:rsid w:val="006C6D6D"/>
    <w:rsid w:val="006C7A3B"/>
    <w:rsid w:val="006C7CE4"/>
    <w:rsid w:val="006D1E4E"/>
    <w:rsid w:val="006F12BD"/>
    <w:rsid w:val="006F4464"/>
    <w:rsid w:val="006F52DF"/>
    <w:rsid w:val="0071169A"/>
    <w:rsid w:val="007123B6"/>
    <w:rsid w:val="00714CA4"/>
    <w:rsid w:val="007250D9"/>
    <w:rsid w:val="007274B8"/>
    <w:rsid w:val="00727F97"/>
    <w:rsid w:val="00730AE0"/>
    <w:rsid w:val="00740345"/>
    <w:rsid w:val="0074372D"/>
    <w:rsid w:val="00744EDE"/>
    <w:rsid w:val="007604F9"/>
    <w:rsid w:val="00764773"/>
    <w:rsid w:val="007717C9"/>
    <w:rsid w:val="007735DC"/>
    <w:rsid w:val="007830BC"/>
    <w:rsid w:val="0078311A"/>
    <w:rsid w:val="007856E8"/>
    <w:rsid w:val="00786827"/>
    <w:rsid w:val="0078787E"/>
    <w:rsid w:val="00791D70"/>
    <w:rsid w:val="00797804"/>
    <w:rsid w:val="007A61C5"/>
    <w:rsid w:val="007A6888"/>
    <w:rsid w:val="007B0DCC"/>
    <w:rsid w:val="007B2222"/>
    <w:rsid w:val="007B3AED"/>
    <w:rsid w:val="007B3FD5"/>
    <w:rsid w:val="007D3601"/>
    <w:rsid w:val="007D6C20"/>
    <w:rsid w:val="007E73B4"/>
    <w:rsid w:val="00805E64"/>
    <w:rsid w:val="00811C3D"/>
    <w:rsid w:val="00812516"/>
    <w:rsid w:val="00832EBB"/>
    <w:rsid w:val="00833817"/>
    <w:rsid w:val="00834734"/>
    <w:rsid w:val="00835BF6"/>
    <w:rsid w:val="00861BAF"/>
    <w:rsid w:val="008761F3"/>
    <w:rsid w:val="00881DD2"/>
    <w:rsid w:val="00882B54"/>
    <w:rsid w:val="00887AEB"/>
    <w:rsid w:val="008912AE"/>
    <w:rsid w:val="008B0F23"/>
    <w:rsid w:val="008B2596"/>
    <w:rsid w:val="008B560B"/>
    <w:rsid w:val="008C41F7"/>
    <w:rsid w:val="008C6091"/>
    <w:rsid w:val="008D6DCF"/>
    <w:rsid w:val="008E5424"/>
    <w:rsid w:val="008F59F9"/>
    <w:rsid w:val="00901689"/>
    <w:rsid w:val="009018F0"/>
    <w:rsid w:val="00906E82"/>
    <w:rsid w:val="00933EB8"/>
    <w:rsid w:val="00945E13"/>
    <w:rsid w:val="00953113"/>
    <w:rsid w:val="00954B97"/>
    <w:rsid w:val="00955127"/>
    <w:rsid w:val="00956BC9"/>
    <w:rsid w:val="00970F49"/>
    <w:rsid w:val="009715DA"/>
    <w:rsid w:val="009735D9"/>
    <w:rsid w:val="00976338"/>
    <w:rsid w:val="00982F0D"/>
    <w:rsid w:val="00984F93"/>
    <w:rsid w:val="00991E4C"/>
    <w:rsid w:val="009931F0"/>
    <w:rsid w:val="009955F8"/>
    <w:rsid w:val="009A36AD"/>
    <w:rsid w:val="009B18A2"/>
    <w:rsid w:val="009B3DC3"/>
    <w:rsid w:val="009C42C6"/>
    <w:rsid w:val="009D04EE"/>
    <w:rsid w:val="009E37D3"/>
    <w:rsid w:val="009E52E7"/>
    <w:rsid w:val="009F57C0"/>
    <w:rsid w:val="00A0510D"/>
    <w:rsid w:val="00A06248"/>
    <w:rsid w:val="00A06D8E"/>
    <w:rsid w:val="00A11569"/>
    <w:rsid w:val="00A204BB"/>
    <w:rsid w:val="00A20A67"/>
    <w:rsid w:val="00A27EE4"/>
    <w:rsid w:val="00A57976"/>
    <w:rsid w:val="00A636B8"/>
    <w:rsid w:val="00A67A25"/>
    <w:rsid w:val="00A7238B"/>
    <w:rsid w:val="00A77CBD"/>
    <w:rsid w:val="00A81BC3"/>
    <w:rsid w:val="00A8496D"/>
    <w:rsid w:val="00A85D42"/>
    <w:rsid w:val="00A87627"/>
    <w:rsid w:val="00A91D4B"/>
    <w:rsid w:val="00A962D4"/>
    <w:rsid w:val="00A9790B"/>
    <w:rsid w:val="00AA2B8A"/>
    <w:rsid w:val="00AA5088"/>
    <w:rsid w:val="00AD2200"/>
    <w:rsid w:val="00AE445E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47240"/>
    <w:rsid w:val="00B610A2"/>
    <w:rsid w:val="00B611A0"/>
    <w:rsid w:val="00B61B95"/>
    <w:rsid w:val="00B71E80"/>
    <w:rsid w:val="00B83A5D"/>
    <w:rsid w:val="00BA2CF0"/>
    <w:rsid w:val="00BA5B9F"/>
    <w:rsid w:val="00BB6105"/>
    <w:rsid w:val="00BC3813"/>
    <w:rsid w:val="00BC7808"/>
    <w:rsid w:val="00BE099A"/>
    <w:rsid w:val="00BE53BC"/>
    <w:rsid w:val="00BE6134"/>
    <w:rsid w:val="00BF33F3"/>
    <w:rsid w:val="00C06EBC"/>
    <w:rsid w:val="00C0723F"/>
    <w:rsid w:val="00C16D06"/>
    <w:rsid w:val="00C17B01"/>
    <w:rsid w:val="00C21E3A"/>
    <w:rsid w:val="00C26C83"/>
    <w:rsid w:val="00C52383"/>
    <w:rsid w:val="00C526F7"/>
    <w:rsid w:val="00C56A9B"/>
    <w:rsid w:val="00C740CF"/>
    <w:rsid w:val="00C8277D"/>
    <w:rsid w:val="00C84432"/>
    <w:rsid w:val="00C95538"/>
    <w:rsid w:val="00C96567"/>
    <w:rsid w:val="00C97E44"/>
    <w:rsid w:val="00CA00F3"/>
    <w:rsid w:val="00CA6CCD"/>
    <w:rsid w:val="00CC50B7"/>
    <w:rsid w:val="00CE2498"/>
    <w:rsid w:val="00CE36B8"/>
    <w:rsid w:val="00CF0DA9"/>
    <w:rsid w:val="00CF1E7C"/>
    <w:rsid w:val="00D02C00"/>
    <w:rsid w:val="00D12ABD"/>
    <w:rsid w:val="00D16F4B"/>
    <w:rsid w:val="00D17132"/>
    <w:rsid w:val="00D2075B"/>
    <w:rsid w:val="00D229F1"/>
    <w:rsid w:val="00D257BF"/>
    <w:rsid w:val="00D37CEC"/>
    <w:rsid w:val="00D37DEA"/>
    <w:rsid w:val="00D405D4"/>
    <w:rsid w:val="00D41269"/>
    <w:rsid w:val="00D45007"/>
    <w:rsid w:val="00D51F0B"/>
    <w:rsid w:val="00D617CC"/>
    <w:rsid w:val="00D81695"/>
    <w:rsid w:val="00D87A1E"/>
    <w:rsid w:val="00DD3E40"/>
    <w:rsid w:val="00DE39D8"/>
    <w:rsid w:val="00DE5614"/>
    <w:rsid w:val="00E0407E"/>
    <w:rsid w:val="00E04FDF"/>
    <w:rsid w:val="00E15F2A"/>
    <w:rsid w:val="00E2078A"/>
    <w:rsid w:val="00E279E8"/>
    <w:rsid w:val="00E579D6"/>
    <w:rsid w:val="00E615C9"/>
    <w:rsid w:val="00E63356"/>
    <w:rsid w:val="00E75567"/>
    <w:rsid w:val="00E857D6"/>
    <w:rsid w:val="00EA0163"/>
    <w:rsid w:val="00EA0C3A"/>
    <w:rsid w:val="00EA30C6"/>
    <w:rsid w:val="00EB2763"/>
    <w:rsid w:val="00EB2779"/>
    <w:rsid w:val="00ED18F9"/>
    <w:rsid w:val="00ED53C9"/>
    <w:rsid w:val="00ED7811"/>
    <w:rsid w:val="00EE4B38"/>
    <w:rsid w:val="00EE7DA3"/>
    <w:rsid w:val="00EF481E"/>
    <w:rsid w:val="00EF6CFF"/>
    <w:rsid w:val="00F12B9A"/>
    <w:rsid w:val="00F1662D"/>
    <w:rsid w:val="00F2702E"/>
    <w:rsid w:val="00F3099C"/>
    <w:rsid w:val="00F35F4F"/>
    <w:rsid w:val="00F50AC5"/>
    <w:rsid w:val="00F6025D"/>
    <w:rsid w:val="00F67181"/>
    <w:rsid w:val="00F672B2"/>
    <w:rsid w:val="00F8340A"/>
    <w:rsid w:val="00F83D10"/>
    <w:rsid w:val="00F94FFA"/>
    <w:rsid w:val="00F96457"/>
    <w:rsid w:val="00F97514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21810"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F33F3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421810"/>
    <w:pPr>
      <w:tabs>
        <w:tab w:val="right" w:leader="dot" w:pos="9629"/>
      </w:tabs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F1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F12BD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B2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B0F6-8990-4B12-8FA8-CEFF5304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39</Pages>
  <Words>8864</Words>
  <Characters>50528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Илья Епишкин</cp:lastModifiedBy>
  <cp:revision>14</cp:revision>
  <dcterms:created xsi:type="dcterms:W3CDTF">2023-11-01T11:43:00Z</dcterms:created>
  <dcterms:modified xsi:type="dcterms:W3CDTF">2024-11-02T05:15:00Z</dcterms:modified>
</cp:coreProperties>
</file>