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1FED7DD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41DC0">
        <w:rPr>
          <w:rFonts w:eastAsia="Times New Roman" w:cs="Times New Roman"/>
          <w:color w:val="000000"/>
          <w:sz w:val="40"/>
          <w:szCs w:val="40"/>
        </w:rPr>
        <w:t>Машинное обучение и большие данные»</w:t>
      </w:r>
    </w:p>
    <w:p w14:paraId="417850AC" w14:textId="5AA423A5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A74F0F" w:rsidRPr="00A74F0F">
        <w:rPr>
          <w:rFonts w:eastAsia="Times New Roman" w:cs="Times New Roman"/>
          <w:sz w:val="36"/>
          <w:szCs w:val="36"/>
        </w:rPr>
        <w:t>Итогового (межрегионального)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651C9B59" w:rsidR="00A74F0F" w:rsidRPr="00C41DC0" w:rsidRDefault="00C41DC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C41DC0">
        <w:rPr>
          <w:rFonts w:eastAsia="Times New Roman" w:cs="Times New Roman"/>
          <w:color w:val="000000"/>
          <w:sz w:val="36"/>
          <w:szCs w:val="36"/>
          <w:u w:val="single"/>
        </w:rPr>
        <w:t>Республика Мордовия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1D4C351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2677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2677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2677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2677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2677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2677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A17005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F90B54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41DC0">
        <w:rPr>
          <w:rFonts w:eastAsia="Times New Roman" w:cs="Times New Roman"/>
          <w:color w:val="000000"/>
          <w:sz w:val="28"/>
          <w:szCs w:val="28"/>
        </w:rPr>
        <w:t>Машинное обучение и большие данные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4B8C642" w14:textId="77777777" w:rsidR="00C41DC0" w:rsidRDefault="00A8114D" w:rsidP="00C41D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C41DC0" w:rsidRPr="00C41DC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41DC0" w:rsidRPr="00C41DC0">
        <w:rPr>
          <w:rFonts w:eastAsia="Times New Roman" w:cs="Times New Roman"/>
          <w:color w:val="000000"/>
          <w:sz w:val="28"/>
          <w:szCs w:val="28"/>
        </w:rPr>
        <w:t>СанПиН 2.4.4.3172-14 «Санитарно-</w:t>
      </w:r>
      <w:r w:rsidR="00C41DC0" w:rsidRPr="00C41DC0">
        <w:rPr>
          <w:rFonts w:eastAsia="Times New Roman" w:cs="Times New Roman"/>
          <w:color w:val="000000"/>
          <w:sz w:val="28"/>
          <w:szCs w:val="28"/>
        </w:rPr>
        <w:t xml:space="preserve">эпидемиологические требования к </w:t>
      </w:r>
      <w:r w:rsidR="00C41DC0" w:rsidRPr="00C41DC0">
        <w:rPr>
          <w:rFonts w:eastAsia="Times New Roman" w:cs="Times New Roman"/>
          <w:color w:val="000000"/>
          <w:sz w:val="28"/>
          <w:szCs w:val="28"/>
        </w:rPr>
        <w:t>устройству, содержанию и организации режима работы образовательных организаций дополнительного образования детей»;</w:t>
      </w:r>
    </w:p>
    <w:p w14:paraId="736D3E8D" w14:textId="1F33FDF7" w:rsidR="00C41DC0" w:rsidRDefault="00C41DC0" w:rsidP="00C41D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C41DC0">
        <w:rPr>
          <w:rFonts w:eastAsia="Times New Roman" w:cs="Times New Roman"/>
          <w:color w:val="000000"/>
          <w:sz w:val="28"/>
          <w:szCs w:val="28"/>
        </w:rPr>
        <w:t>СанПиН 2.2.2/2.4.134003 «Гигиенич</w:t>
      </w:r>
      <w:r w:rsidRPr="00C41DC0">
        <w:rPr>
          <w:rFonts w:eastAsia="Times New Roman" w:cs="Times New Roman"/>
          <w:color w:val="000000"/>
          <w:sz w:val="28"/>
          <w:szCs w:val="28"/>
        </w:rPr>
        <w:t>еские требования к персональным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41DC0">
        <w:rPr>
          <w:rFonts w:eastAsia="Times New Roman" w:cs="Times New Roman"/>
          <w:color w:val="000000"/>
          <w:sz w:val="28"/>
          <w:szCs w:val="28"/>
        </w:rPr>
        <w:t>электронно-вычислительным машинам и организации работы»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1A65A4D4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48712A16" w14:textId="08079D52" w:rsidR="00C41DC0" w:rsidRDefault="00C41DC0" w:rsidP="00C41DC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272AF4E2" w14:textId="3C891ECC" w:rsidR="00C41DC0" w:rsidRDefault="00C41DC0" w:rsidP="00C41DC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Для </w:t>
      </w:r>
      <w:r w:rsidR="00D10B81">
        <w:rPr>
          <w:rFonts w:eastAsia="Times New Roman" w:cs="Times New Roman"/>
          <w:b/>
          <w:color w:val="000000"/>
          <w:sz w:val="28"/>
          <w:szCs w:val="28"/>
        </w:rPr>
        <w:t>участников</w:t>
      </w:r>
    </w:p>
    <w:p w14:paraId="2CBBCA17" w14:textId="77777777" w:rsidR="00D10B81" w:rsidRPr="00D10B81" w:rsidRDefault="00D10B81" w:rsidP="00D10B81">
      <w:pPr>
        <w:pStyle w:val="af6"/>
        <w:numPr>
          <w:ilvl w:val="0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  <w:bookmarkStart w:id="4" w:name="_heading=h.tyjcwt"/>
      <w:bookmarkEnd w:id="4"/>
    </w:p>
    <w:p w14:paraId="520FC60A" w14:textId="77777777" w:rsidR="00D10B81" w:rsidRPr="00D10B81" w:rsidRDefault="00D10B81" w:rsidP="00D10B81">
      <w:pPr>
        <w:pStyle w:val="af6"/>
        <w:numPr>
          <w:ilvl w:val="0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C97B016" w14:textId="77777777" w:rsidR="00D10B81" w:rsidRPr="00D10B81" w:rsidRDefault="00D10B81" w:rsidP="00D10B81">
      <w:pPr>
        <w:pStyle w:val="af6"/>
        <w:numPr>
          <w:ilvl w:val="0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D03F8A1" w14:textId="422D3D5B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К участию в конкурсе под непосредственным руководством Экспертов или совместно с Экспертом в компетенции «Машинное обучение и большие данные» допускаются:</w:t>
      </w:r>
    </w:p>
    <w:p w14:paraId="6C65EF8F" w14:textId="77777777" w:rsidR="00D10B81" w:rsidRPr="00117633" w:rsidRDefault="00D10B81" w:rsidP="00D10B81">
      <w:pPr>
        <w:numPr>
          <w:ilvl w:val="2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Участники до 14 лет:</w:t>
      </w:r>
    </w:p>
    <w:p w14:paraId="1DA42E32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3E8D07B6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436D98E6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имеющие необходимые навыки по эксплуатации инструмента и приспособлений совместной работы на оборудовании;</w:t>
      </w:r>
    </w:p>
    <w:p w14:paraId="5E8F89D7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</w:t>
      </w:r>
    </w:p>
    <w:p w14:paraId="43A7F896" w14:textId="77777777" w:rsidR="00D10B81" w:rsidRPr="00117633" w:rsidRDefault="00D10B81" w:rsidP="00D10B81">
      <w:pPr>
        <w:numPr>
          <w:ilvl w:val="2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Участники от 14 до 18 лет:</w:t>
      </w:r>
    </w:p>
    <w:p w14:paraId="1DF87985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605AB3CA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12B0295F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0B2FE4F3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здоровья.</w:t>
      </w:r>
    </w:p>
    <w:p w14:paraId="476F0409" w14:textId="77777777" w:rsidR="00D10B81" w:rsidRPr="00117633" w:rsidRDefault="00D10B81" w:rsidP="00D10B81">
      <w:pPr>
        <w:numPr>
          <w:ilvl w:val="2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Участники старше 18 лет:</w:t>
      </w:r>
    </w:p>
    <w:p w14:paraId="08FAAB3C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1387C7BC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5B062DD8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17199A4D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</w:t>
      </w:r>
    </w:p>
    <w:p w14:paraId="4C4145DA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 процессе выполнения конкурсных заданий и нахождения на конкурсной площадке участник обязан четко соблюдать:</w:t>
      </w:r>
    </w:p>
    <w:p w14:paraId="7F2199C7" w14:textId="77777777" w:rsidR="00D10B81" w:rsidRPr="00117633" w:rsidRDefault="00D10B81" w:rsidP="00D10B81">
      <w:pPr>
        <w:numPr>
          <w:ilvl w:val="2"/>
          <w:numId w:val="12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инструкции по охране труда и технике безопасности;</w:t>
      </w:r>
    </w:p>
    <w:p w14:paraId="4715627A" w14:textId="77777777" w:rsidR="00D10B81" w:rsidRPr="00117633" w:rsidRDefault="00D10B81" w:rsidP="00D10B81">
      <w:pPr>
        <w:numPr>
          <w:ilvl w:val="2"/>
          <w:numId w:val="12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заходить за ограждения и в технические помещения;</w:t>
      </w:r>
    </w:p>
    <w:p w14:paraId="1A6FAD7A" w14:textId="77777777" w:rsidR="00D10B81" w:rsidRPr="00117633" w:rsidRDefault="00D10B81" w:rsidP="00D10B81">
      <w:pPr>
        <w:numPr>
          <w:ilvl w:val="2"/>
          <w:numId w:val="12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соблюдать личную гигиену;</w:t>
      </w:r>
    </w:p>
    <w:p w14:paraId="495EDBEA" w14:textId="77777777" w:rsidR="00D10B81" w:rsidRPr="00117633" w:rsidRDefault="00D10B81" w:rsidP="00D10B81">
      <w:pPr>
        <w:numPr>
          <w:ilvl w:val="2"/>
          <w:numId w:val="12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принимать пищу в строго отведенных местах;</w:t>
      </w:r>
    </w:p>
    <w:p w14:paraId="57277B7F" w14:textId="77777777" w:rsidR="00D10B81" w:rsidRPr="00117633" w:rsidRDefault="00D10B81" w:rsidP="00D10B81">
      <w:pPr>
        <w:numPr>
          <w:ilvl w:val="2"/>
          <w:numId w:val="12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самостоятельно использовать инструмент и оборудование, разрешенное к выполнению конкурсного задания;</w:t>
      </w:r>
    </w:p>
    <w:p w14:paraId="20B988A9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1.3. Участник для выполнения конкурсного задания использует самостоятельно оборудование:</w:t>
      </w:r>
    </w:p>
    <w:p w14:paraId="08BC86DA" w14:textId="77777777" w:rsidR="00D10B81" w:rsidRPr="00117633" w:rsidRDefault="00D10B81" w:rsidP="00D10B81">
      <w:pPr>
        <w:numPr>
          <w:ilvl w:val="2"/>
          <w:numId w:val="13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Системный блок;</w:t>
      </w:r>
    </w:p>
    <w:p w14:paraId="438E094D" w14:textId="77777777" w:rsidR="00D10B81" w:rsidRPr="00117633" w:rsidRDefault="00D10B81" w:rsidP="00D10B81">
      <w:pPr>
        <w:numPr>
          <w:ilvl w:val="2"/>
          <w:numId w:val="13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Монитор;</w:t>
      </w:r>
    </w:p>
    <w:p w14:paraId="3B0799FA" w14:textId="77777777" w:rsidR="00D10B81" w:rsidRPr="00117633" w:rsidRDefault="00D10B81" w:rsidP="00D10B81">
      <w:pPr>
        <w:numPr>
          <w:ilvl w:val="2"/>
          <w:numId w:val="13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Клавиатура;</w:t>
      </w:r>
    </w:p>
    <w:p w14:paraId="2DAADED8" w14:textId="77777777" w:rsidR="00D10B81" w:rsidRPr="00117633" w:rsidRDefault="00D10B81" w:rsidP="00D10B81">
      <w:pPr>
        <w:numPr>
          <w:ilvl w:val="2"/>
          <w:numId w:val="13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Мышь;</w:t>
      </w:r>
    </w:p>
    <w:p w14:paraId="0F33C1D7" w14:textId="77777777" w:rsidR="00D10B81" w:rsidRPr="00117633" w:rsidRDefault="00D10B81" w:rsidP="00D10B81">
      <w:pPr>
        <w:numPr>
          <w:ilvl w:val="2"/>
          <w:numId w:val="13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Настольная лампа;</w:t>
      </w:r>
    </w:p>
    <w:p w14:paraId="4F9FFF84" w14:textId="77777777" w:rsidR="00D10B81" w:rsidRPr="00117633" w:rsidRDefault="00D10B81" w:rsidP="00D10B81">
      <w:pPr>
        <w:numPr>
          <w:ilvl w:val="2"/>
          <w:numId w:val="13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Настольная подставка для конкурсного задания.</w:t>
      </w:r>
    </w:p>
    <w:p w14:paraId="481A3D73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 xml:space="preserve">При выполнении конкурсного задания на участника могут воздействовать следующие вредные и (или) опасные факторы: </w:t>
      </w:r>
    </w:p>
    <w:p w14:paraId="31B43E18" w14:textId="77777777" w:rsidR="00D10B81" w:rsidRPr="00117633" w:rsidRDefault="00D10B81" w:rsidP="00D10B81">
      <w:pPr>
        <w:numPr>
          <w:ilvl w:val="2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Физические:</w:t>
      </w:r>
    </w:p>
    <w:p w14:paraId="6ABEE5F9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повышенный уровень электромагнитного излучения; </w:t>
      </w:r>
    </w:p>
    <w:p w14:paraId="388977B2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повышенный уровень статического электричества; </w:t>
      </w:r>
    </w:p>
    <w:p w14:paraId="0CC1B345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повышенная яркость светового изображения;</w:t>
      </w:r>
    </w:p>
    <w:p w14:paraId="7E071C1B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повышенный уровень пульсации светового потока; </w:t>
      </w:r>
    </w:p>
    <w:p w14:paraId="71CE20EE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0BD244AC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повышенный или пониженный уровень освещенности; </w:t>
      </w:r>
    </w:p>
    <w:p w14:paraId="1CA137DA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повышенный уровень прямой и отраженной </w:t>
      </w:r>
      <w:proofErr w:type="spellStart"/>
      <w:r w:rsidRPr="00117633">
        <w:rPr>
          <w:rFonts w:eastAsia="Times New Roman" w:cs="Times New Roman"/>
          <w:color w:val="000000"/>
          <w:sz w:val="28"/>
          <w:lang w:eastAsia="ja-JP"/>
        </w:rPr>
        <w:t>блесткости</w:t>
      </w:r>
      <w:proofErr w:type="spellEnd"/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; </w:t>
      </w:r>
    </w:p>
    <w:p w14:paraId="6FE876F7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повышенные уровни электромагнитного излучения; </w:t>
      </w:r>
    </w:p>
    <w:p w14:paraId="4428DA97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повышенный уровень статического электричества; </w:t>
      </w:r>
    </w:p>
    <w:p w14:paraId="6E56AC3E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неравномерность распределения яркости в поле зрения.</w:t>
      </w:r>
    </w:p>
    <w:p w14:paraId="0E1ABB1D" w14:textId="77777777" w:rsidR="00D10B81" w:rsidRPr="00117633" w:rsidRDefault="00D10B81" w:rsidP="00D10B81">
      <w:pPr>
        <w:numPr>
          <w:ilvl w:val="2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Психофизиологические:</w:t>
      </w:r>
    </w:p>
    <w:p w14:paraId="3289134A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напряжение зрения и внимания;</w:t>
      </w:r>
    </w:p>
    <w:p w14:paraId="4FB5C9DC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интеллектуальные и эмоциональные нагрузки;</w:t>
      </w:r>
    </w:p>
    <w:p w14:paraId="0C0DDDCF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длительные статические нагрузки;</w:t>
      </w:r>
    </w:p>
    <w:p w14:paraId="0B02FC5C" w14:textId="77777777" w:rsidR="00D10B81" w:rsidRPr="00117633" w:rsidRDefault="00D10B81" w:rsidP="00D10B81">
      <w:pPr>
        <w:numPr>
          <w:ilvl w:val="3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монотонность труда.</w:t>
      </w:r>
    </w:p>
    <w:p w14:paraId="0C9804B5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3EF93878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14:paraId="79F82D94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 всем вопросам, связанным с работой компьютера следует обращаться к техническому администратору площадки.</w:t>
      </w:r>
    </w:p>
    <w:p w14:paraId="40F98CBD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Участник соревнования должен знать месторасположение первичных средств пожаротушения и уметь ими пользоваться.</w:t>
      </w:r>
    </w:p>
    <w:p w14:paraId="4098FFCF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Участник соревнования должен знать местонахождения медицинской аптечки, правильно пользоваться изделиями медицинского назначения; знать инструкцию по оказанию первой медицинской помощи пострадавшим и уметь оказать первую медицинскую помощь. При необходимости вызвать скорую медицинскую помощь или доставить в медицинское учреждение.</w:t>
      </w:r>
    </w:p>
    <w:p w14:paraId="489A772C" w14:textId="77777777" w:rsidR="00D10B81" w:rsidRPr="00117633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Cs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При несчастном случае пострадавший или очевидец несчастного случая обязан немедленно сообщить о случившемся Экспертам. 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</w:t>
      </w: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участника, об этом немедленно уведомляются Главный эксперт, участник ДЭ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8DABE0E" w14:textId="77777777" w:rsidR="00D10B81" w:rsidRPr="00A06464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Участники, допустившие невыполнение или нарушение инструкции по охране труда, привлекаются к ответственности в соответствии с </w:t>
      </w:r>
      <w:r w:rsidRPr="00A06464">
        <w:rPr>
          <w:rFonts w:eastAsia="Times New Roman" w:cs="Times New Roman"/>
          <w:color w:val="000000"/>
          <w:sz w:val="28"/>
          <w:lang w:eastAsia="ja-JP"/>
        </w:rPr>
        <w:t>Положение</w:t>
      </w:r>
      <w:r>
        <w:rPr>
          <w:rFonts w:eastAsia="Times New Roman" w:cs="Times New Roman"/>
          <w:color w:val="000000"/>
          <w:sz w:val="28"/>
          <w:lang w:eastAsia="ja-JP"/>
        </w:rPr>
        <w:t xml:space="preserve">м </w:t>
      </w:r>
      <w:r w:rsidRPr="00A06464">
        <w:rPr>
          <w:rFonts w:eastAsia="Times New Roman" w:cs="Times New Roman"/>
          <w:color w:val="000000"/>
          <w:sz w:val="28"/>
          <w:lang w:eastAsia="ja-JP"/>
        </w:rPr>
        <w:t>о Всероссийском чемпионатном движении</w:t>
      </w:r>
      <w:r>
        <w:rPr>
          <w:rFonts w:eastAsia="Times New Roman" w:cs="Times New Roman"/>
          <w:color w:val="000000"/>
          <w:sz w:val="28"/>
          <w:lang w:eastAsia="ja-JP"/>
        </w:rPr>
        <w:t>.</w:t>
      </w:r>
    </w:p>
    <w:p w14:paraId="2ABA0E95" w14:textId="3F0F2605" w:rsidR="00D10B81" w:rsidRPr="00D10B81" w:rsidRDefault="00D10B81" w:rsidP="00D10B81">
      <w:pPr>
        <w:numPr>
          <w:ilvl w:val="1"/>
          <w:numId w:val="11"/>
        </w:numPr>
        <w:spacing w:line="269" w:lineRule="auto"/>
        <w:contextualSpacing/>
        <w:jc w:val="both"/>
        <w:outlineLvl w:val="9"/>
        <w:rPr>
          <w:rFonts w:eastAsia="Times New Roman" w:cs="Times New Roman"/>
          <w:b/>
          <w:color w:val="000000"/>
          <w:sz w:val="28"/>
          <w:lang w:eastAsia="ja-JP"/>
        </w:rPr>
      </w:pPr>
      <w:r w:rsidRPr="00A06464">
        <w:rPr>
          <w:rFonts w:eastAsia="Times New Roman" w:cs="Times New Roman"/>
          <w:color w:val="000000"/>
          <w:sz w:val="28"/>
          <w:lang w:eastAsia="ja-JP"/>
        </w:rPr>
        <w:t>по профессиональному мастерству</w:t>
      </w:r>
      <w:r w:rsidRPr="00117633">
        <w:rPr>
          <w:rFonts w:eastAsia="Times New Roman" w:cs="Times New Roman"/>
          <w:color w:val="000000"/>
          <w:sz w:val="28"/>
          <w:lang w:eastAsia="ja-JP"/>
        </w:rPr>
        <w:t>.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</w:t>
      </w:r>
      <w:bookmarkStart w:id="5" w:name="_bookmark6"/>
      <w:bookmarkEnd w:id="5"/>
      <w:r w:rsidRPr="00117633">
        <w:rPr>
          <w:rFonts w:eastAsia="Times New Roman" w:cs="Times New Roman"/>
          <w:color w:val="000000"/>
          <w:sz w:val="28"/>
          <w:lang w:eastAsia="ja-JP"/>
        </w:rPr>
        <w:t>.</w:t>
      </w:r>
    </w:p>
    <w:p w14:paraId="5BCD9C4D" w14:textId="525AEBF6" w:rsidR="001A206B" w:rsidRDefault="001A206B" w:rsidP="00D1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4434F546" w14:textId="7151FB53" w:rsidR="00D10B81" w:rsidRDefault="00D10B81" w:rsidP="00D1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10B81">
        <w:rPr>
          <w:rFonts w:eastAsia="Times New Roman" w:cs="Times New Roman"/>
          <w:b/>
          <w:color w:val="000000"/>
          <w:sz w:val="28"/>
          <w:szCs w:val="28"/>
        </w:rPr>
        <w:t>Для экспертов</w:t>
      </w:r>
    </w:p>
    <w:p w14:paraId="0AA2822A" w14:textId="77777777" w:rsidR="00D10B81" w:rsidRPr="00D10B81" w:rsidRDefault="00D10B81" w:rsidP="00D10B81">
      <w:pPr>
        <w:pStyle w:val="af6"/>
        <w:numPr>
          <w:ilvl w:val="0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740B459" w14:textId="77777777" w:rsidR="00D10B81" w:rsidRPr="00D10B81" w:rsidRDefault="00D10B81" w:rsidP="00D10B81">
      <w:pPr>
        <w:pStyle w:val="af6"/>
        <w:numPr>
          <w:ilvl w:val="0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3FEABFE" w14:textId="77777777" w:rsidR="00D10B81" w:rsidRPr="00D10B81" w:rsidRDefault="00D10B81" w:rsidP="00D10B81">
      <w:pPr>
        <w:pStyle w:val="af6"/>
        <w:numPr>
          <w:ilvl w:val="0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6267EB9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4F03894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89FB43A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D59F73B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AA40673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4595044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A0F0284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6E36446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A5E5B57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C9E7B0B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609C817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18850F4" w14:textId="77777777" w:rsidR="00D10B81" w:rsidRPr="00D10B81" w:rsidRDefault="00D10B81" w:rsidP="00D10B81">
      <w:pPr>
        <w:pStyle w:val="af6"/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4DD11E9" w14:textId="404DBE3F" w:rsidR="00D10B81" w:rsidRPr="00117633" w:rsidRDefault="00D10B81" w:rsidP="00D10B81">
      <w:pPr>
        <w:numPr>
          <w:ilvl w:val="1"/>
          <w:numId w:val="14"/>
        </w:numPr>
        <w:spacing w:after="240"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К работе в качестве эксперта Компетенции «Машинное обучение и большие данные» допускаются Эксперты, прошедшие специальное обучение и не имеющие противопоказаний по состоянию здоровья.</w:t>
      </w:r>
    </w:p>
    <w:p w14:paraId="5004CABF" w14:textId="77777777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62E2D694" w14:textId="77777777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 процессе контроля выполнения конкурсных заданий и нахождения на конкурсной площадке Эксперт обязан четко соблюдать:</w:t>
      </w:r>
    </w:p>
    <w:p w14:paraId="334ED9C3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инструкции по охране труда и технике безопасности;</w:t>
      </w:r>
    </w:p>
    <w:p w14:paraId="7304DA30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1C33672A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расписание и график проведения конкурсного задания, установленные режимы труда и отдыха.</w:t>
      </w:r>
    </w:p>
    <w:p w14:paraId="7B097651" w14:textId="77777777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50D0D3E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электрический ток;</w:t>
      </w:r>
    </w:p>
    <w:p w14:paraId="50C1DB44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38058E14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шум, обусловленный конструкцией оргтехники; химические вещества, выделяющиеся при работе оргтехники;</w:t>
      </w:r>
    </w:p>
    <w:p w14:paraId="48286EF4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зрительное перенапряжение при работе с ПК.</w:t>
      </w:r>
    </w:p>
    <w:p w14:paraId="523570BD" w14:textId="77777777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14:paraId="6EF011A8" w14:textId="77777777" w:rsidR="00D10B81" w:rsidRPr="00D10B81" w:rsidRDefault="00D10B81" w:rsidP="00D10B81">
      <w:pPr>
        <w:pStyle w:val="af6"/>
        <w:numPr>
          <w:ilvl w:val="0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62B7E4F" w14:textId="77777777" w:rsidR="00D10B81" w:rsidRPr="00D10B81" w:rsidRDefault="00D10B81" w:rsidP="00D10B81">
      <w:pPr>
        <w:pStyle w:val="af6"/>
        <w:numPr>
          <w:ilvl w:val="0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312018E" w14:textId="77777777" w:rsidR="00D10B81" w:rsidRPr="00D10B81" w:rsidRDefault="00D10B81" w:rsidP="00D10B81">
      <w:pPr>
        <w:pStyle w:val="af6"/>
        <w:numPr>
          <w:ilvl w:val="0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AE4264A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2FEC6AD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9BB28F0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34D1316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066A0D0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44A1799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BDC93D0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4446E7E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C802427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2791E2C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65A3C20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72624BB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C5E9C33" w14:textId="77777777" w:rsidR="00D10B81" w:rsidRPr="00D10B81" w:rsidRDefault="00D10B81" w:rsidP="00D10B81">
      <w:pPr>
        <w:pStyle w:val="af6"/>
        <w:numPr>
          <w:ilvl w:val="1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732E44A" w14:textId="3D5BF8A5" w:rsidR="00D10B81" w:rsidRPr="00117633" w:rsidRDefault="00D10B81" w:rsidP="00D10B81">
      <w:pPr>
        <w:numPr>
          <w:ilvl w:val="2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Физические:</w:t>
      </w:r>
    </w:p>
    <w:p w14:paraId="266CDEB9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повышенный уровень электромагнитного излучения;</w:t>
      </w:r>
    </w:p>
    <w:p w14:paraId="39A93201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повышенный уровень статического электричества;</w:t>
      </w:r>
    </w:p>
    <w:p w14:paraId="2AF01F31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повышенная яркость светового изображения;</w:t>
      </w:r>
    </w:p>
    <w:p w14:paraId="58E95192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повышенный уровень пульсации светового потока;</w:t>
      </w:r>
    </w:p>
    <w:p w14:paraId="09EB45C7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21E0A0D0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повышенный или пониженный уровень освещенности;</w:t>
      </w:r>
    </w:p>
    <w:p w14:paraId="418603E9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повышенный уровень прямой и отраженной </w:t>
      </w:r>
      <w:proofErr w:type="spellStart"/>
      <w:r w:rsidRPr="00117633">
        <w:rPr>
          <w:rFonts w:eastAsia="Times New Roman" w:cs="Times New Roman"/>
          <w:color w:val="000000"/>
          <w:sz w:val="28"/>
          <w:lang w:eastAsia="ja-JP"/>
        </w:rPr>
        <w:t>блесткости</w:t>
      </w:r>
      <w:proofErr w:type="spellEnd"/>
      <w:r w:rsidRPr="00117633">
        <w:rPr>
          <w:rFonts w:eastAsia="Times New Roman" w:cs="Times New Roman"/>
          <w:color w:val="000000"/>
          <w:sz w:val="28"/>
          <w:lang w:eastAsia="ja-JP"/>
        </w:rPr>
        <w:t>;</w:t>
      </w:r>
    </w:p>
    <w:p w14:paraId="4D50CBE6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повышенные уровни электромагнитного излучения;</w:t>
      </w:r>
    </w:p>
    <w:p w14:paraId="2FAB109F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повышенный уровень статического электричества;</w:t>
      </w:r>
    </w:p>
    <w:p w14:paraId="50A963F9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неравномерность распределения яркости в поле зрения.</w:t>
      </w:r>
    </w:p>
    <w:p w14:paraId="53173BE3" w14:textId="77777777" w:rsidR="00D10B81" w:rsidRPr="00D10B81" w:rsidRDefault="00D10B81" w:rsidP="00D10B81">
      <w:pPr>
        <w:pStyle w:val="af6"/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C2F74DB" w14:textId="77777777" w:rsidR="00D10B81" w:rsidRPr="00D10B81" w:rsidRDefault="00D10B81" w:rsidP="00D10B81">
      <w:pPr>
        <w:pStyle w:val="af6"/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9B319F1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C10E79D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DD6DB20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9AA0401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A015E38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7C8D8A2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9A9D79C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0DC907F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2EF6969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57F4642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2CB519A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4AB072A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BD4B059" w14:textId="77777777" w:rsidR="00D10B81" w:rsidRPr="00D10B81" w:rsidRDefault="00D10B81" w:rsidP="00D10B81">
      <w:pPr>
        <w:pStyle w:val="af6"/>
        <w:numPr>
          <w:ilvl w:val="1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3E1E978" w14:textId="77777777" w:rsidR="00D10B81" w:rsidRPr="00D10B81" w:rsidRDefault="00D10B81" w:rsidP="00D10B81">
      <w:pPr>
        <w:pStyle w:val="af6"/>
        <w:numPr>
          <w:ilvl w:val="2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D6D3ADA" w14:textId="797E0DBC" w:rsidR="00D10B81" w:rsidRPr="00117633" w:rsidRDefault="00D10B81" w:rsidP="00D10B81">
      <w:pPr>
        <w:numPr>
          <w:ilvl w:val="2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Психофизиологические:</w:t>
      </w:r>
    </w:p>
    <w:p w14:paraId="3277662F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напряжение зрения и внимания;</w:t>
      </w:r>
    </w:p>
    <w:p w14:paraId="2997DA43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интеллектуальные и эмоциональные нагрузки;</w:t>
      </w:r>
    </w:p>
    <w:p w14:paraId="419D173A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длительные статические нагрузки;</w:t>
      </w:r>
    </w:p>
    <w:p w14:paraId="4290F293" w14:textId="77777777" w:rsidR="00D10B81" w:rsidRPr="00117633" w:rsidRDefault="00D10B81" w:rsidP="00D10B81">
      <w:pPr>
        <w:numPr>
          <w:ilvl w:val="3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монотонность труда.</w:t>
      </w:r>
    </w:p>
    <w:p w14:paraId="4DB6B776" w14:textId="77777777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75A8FD56" w14:textId="77777777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 При несчастном случае пострадавший или очевидец несчастного случая обязан немедленно сообщить о случившемся Главному Эксперту. В помещении Экспертов Компетенции «Машинное обучение и большие данные»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Эксперта, об этом немедленно уведомляется Главный эксперт.</w:t>
      </w:r>
    </w:p>
    <w:p w14:paraId="6F0BB36A" w14:textId="77777777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Эксперты, допустившие невыполнение или нарушение инструкции по охране труда, привлекаются к ответственности в соответствии с </w:t>
      </w:r>
      <w:r w:rsidRPr="00A06464">
        <w:rPr>
          <w:rFonts w:eastAsia="Times New Roman" w:cs="Times New Roman"/>
          <w:color w:val="000000"/>
          <w:sz w:val="28"/>
          <w:lang w:eastAsia="ja-JP"/>
        </w:rPr>
        <w:t>Положение</w:t>
      </w:r>
      <w:r>
        <w:rPr>
          <w:rFonts w:eastAsia="Times New Roman" w:cs="Times New Roman"/>
          <w:color w:val="000000"/>
          <w:sz w:val="28"/>
          <w:lang w:eastAsia="ja-JP"/>
        </w:rPr>
        <w:t xml:space="preserve">м </w:t>
      </w:r>
      <w:r w:rsidRPr="00A06464">
        <w:rPr>
          <w:rFonts w:eastAsia="Times New Roman" w:cs="Times New Roman"/>
          <w:color w:val="000000"/>
          <w:sz w:val="28"/>
          <w:lang w:eastAsia="ja-JP"/>
        </w:rPr>
        <w:t>о Всероссийском чемпионатном движении</w:t>
      </w:r>
      <w:r w:rsidRPr="00117633">
        <w:rPr>
          <w:rFonts w:eastAsia="Times New Roman" w:cs="Times New Roman"/>
          <w:color w:val="000000"/>
          <w:sz w:val="28"/>
          <w:lang w:eastAsia="ja-JP"/>
        </w:rPr>
        <w:t>, а при необходимости согласно действующему законодательству.</w:t>
      </w:r>
    </w:p>
    <w:p w14:paraId="4CF1F9AF" w14:textId="77777777" w:rsidR="00D10B81" w:rsidRDefault="00D10B81" w:rsidP="00D1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0C0DEC87" w14:textId="77777777" w:rsidR="00D10B81" w:rsidRDefault="00D10B81" w:rsidP="00D1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0D654559" w:rsidR="001A206B" w:rsidRDefault="00D1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10B81">
        <w:rPr>
          <w:rFonts w:eastAsia="Times New Roman" w:cs="Times New Roman"/>
          <w:b/>
          <w:color w:val="000000"/>
          <w:sz w:val="28"/>
          <w:szCs w:val="28"/>
        </w:rPr>
        <w:t>Для участников</w:t>
      </w:r>
    </w:p>
    <w:p w14:paraId="0C396376" w14:textId="77777777" w:rsidR="00D10B81" w:rsidRPr="00D10B81" w:rsidRDefault="00D10B81" w:rsidP="00D10B81">
      <w:pPr>
        <w:pStyle w:val="af6"/>
        <w:numPr>
          <w:ilvl w:val="0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CB58C8D" w14:textId="77777777" w:rsidR="00D10B81" w:rsidRPr="00D10B81" w:rsidRDefault="00D10B81" w:rsidP="00D10B81">
      <w:pPr>
        <w:pStyle w:val="af6"/>
        <w:numPr>
          <w:ilvl w:val="0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C112A23" w14:textId="77777777" w:rsidR="00D10B81" w:rsidRPr="00D10B81" w:rsidRDefault="00D10B81" w:rsidP="00D10B81">
      <w:pPr>
        <w:pStyle w:val="af6"/>
        <w:numPr>
          <w:ilvl w:val="0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3FF2236" w14:textId="6BDDEE70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В день </w:t>
      </w:r>
      <w:r>
        <w:rPr>
          <w:rFonts w:eastAsia="Times New Roman" w:cs="Times New Roman"/>
          <w:color w:val="000000"/>
          <w:sz w:val="28"/>
          <w:lang w:eastAsia="ja-JP"/>
        </w:rPr>
        <w:t>Д</w:t>
      </w: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</w:t>
      </w: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питьевой воды, подготовить рабочее место в соответствии с Техническим описанием компетенции.</w:t>
      </w:r>
    </w:p>
    <w:p w14:paraId="5DD05379" w14:textId="77777777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1C1F2B57" w14:textId="77777777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Подготовить рабочее место:</w:t>
      </w:r>
    </w:p>
    <w:p w14:paraId="72CE6F09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7486A294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 Особо обратить внимание на то, что дисплей должен находиться на расстоянии не менее 50 см от глаз (оптимально 60-70 см);</w:t>
      </w:r>
    </w:p>
    <w:p w14:paraId="6C1800C6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6FE29341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кабели электропитания, удлинители, сетевые фильтры должны находиться с тыльной стороны рабочего места;</w:t>
      </w:r>
    </w:p>
    <w:p w14:paraId="62381108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убедиться в отсутствии засветок, отражений и бликов на экране монитора;</w:t>
      </w:r>
    </w:p>
    <w:p w14:paraId="1BF259D1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3B6C6EB5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включить   электропитание   в   последовательности, установленной инструкцией по эксплуатации на оборудование;</w:t>
      </w:r>
    </w:p>
    <w:p w14:paraId="49DFF00B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убедиться в правильном выполнении процедуры загрузки оборудования, правильных настройках.</w:t>
      </w:r>
    </w:p>
    <w:p w14:paraId="2F08AB1E" w14:textId="77777777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 Проверить пригодность инструмента и оборудования визуальным осмотром.</w:t>
      </w:r>
    </w:p>
    <w:p w14:paraId="7A995E8F" w14:textId="77777777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Ежедневно, перед началом выполнения конкурсного задания, в процессе подготовки рабочего места:</w:t>
      </w:r>
    </w:p>
    <w:p w14:paraId="68CD8AC9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30521E28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 Особо </w:t>
      </w: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обратить внимание на то, что дисплей должен находиться на расстоянии не менее 50 см от глаз (оптимально 60-70 см);</w:t>
      </w:r>
    </w:p>
    <w:p w14:paraId="595BB5E7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2E5E42CC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кабели электропитания, удлинители, сетевые фильтры должны находиться с тыльной стороны рабочего места;</w:t>
      </w:r>
    </w:p>
    <w:p w14:paraId="71356AD1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убедиться в отсутствии засветок, отражений и бликов на экране монитора;</w:t>
      </w:r>
    </w:p>
    <w:p w14:paraId="294FC48B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7433E2A2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включить   электропитание   в   последовательности, установленной инструкцией по эксплуатации на оборудование;</w:t>
      </w:r>
    </w:p>
    <w:p w14:paraId="058A4E67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убедиться в правильном выполнении процедуры загрузки оборудования, правильных настройках.</w:t>
      </w:r>
    </w:p>
    <w:p w14:paraId="25EE681D" w14:textId="77777777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Подготовить инструмент и оборудование, разрешенное к самостоятельной работе:</w:t>
      </w:r>
    </w:p>
    <w:p w14:paraId="461CD7D5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Провести первичный осмотр системного блока на наличие внешних повреждений/неисправностей, включить системный блок;</w:t>
      </w:r>
    </w:p>
    <w:p w14:paraId="5B90E22A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Включить монитор, отрегулировать высоту и угол наклона монитора во избежание бликов;</w:t>
      </w:r>
    </w:p>
    <w:p w14:paraId="604152A7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Расположить клавиатуру таким образом, чтобы не создавать дополнительно напряжения на руки;</w:t>
      </w:r>
    </w:p>
    <w:p w14:paraId="450CB200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Расположить мышь таким образом, чтобы не создавать дополнительно напряжения на руки;</w:t>
      </w:r>
    </w:p>
    <w:p w14:paraId="131581F8" w14:textId="77777777" w:rsidR="00D10B81" w:rsidRPr="00117633" w:rsidRDefault="00D10B81" w:rsidP="00D10B81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Расположить настольную лампу таким образом, чтобы не было бликов на мониторе</w:t>
      </w:r>
    </w:p>
    <w:p w14:paraId="3B27C403" w14:textId="77777777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F97746A" w14:textId="77777777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059F1BA" w14:textId="77777777" w:rsidR="00D10B81" w:rsidRPr="00117633" w:rsidRDefault="00D10B81" w:rsidP="00D10B81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4B3FA61" w14:textId="77777777" w:rsidR="00627EB4" w:rsidRDefault="00627EB4" w:rsidP="00D10B8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24543DAB" w14:textId="24BA2897" w:rsidR="00D10B81" w:rsidRPr="00D10B81" w:rsidRDefault="00D10B81" w:rsidP="00D10B8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10B81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Для </w:t>
      </w:r>
      <w:r>
        <w:rPr>
          <w:rFonts w:eastAsia="Times New Roman" w:cs="Times New Roman"/>
          <w:b/>
          <w:color w:val="000000"/>
          <w:sz w:val="28"/>
          <w:szCs w:val="28"/>
        </w:rPr>
        <w:t>экспертов</w:t>
      </w:r>
    </w:p>
    <w:p w14:paraId="0921281A" w14:textId="77777777" w:rsidR="00D2561A" w:rsidRPr="00D2561A" w:rsidRDefault="00D2561A" w:rsidP="00D2561A">
      <w:pPr>
        <w:pStyle w:val="af6"/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776EB74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F855894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438677B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61D7D64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77053D0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8EAC825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4BE6EA3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2E6B35F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D934D7B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A75A222" w14:textId="577C1089" w:rsidR="00D10B81" w:rsidRPr="00117633" w:rsidRDefault="00D10B81" w:rsidP="00D2561A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>
        <w:rPr>
          <w:rFonts w:eastAsia="Times New Roman" w:cs="Times New Roman"/>
          <w:color w:val="000000"/>
          <w:sz w:val="28"/>
          <w:lang w:eastAsia="ja-JP"/>
        </w:rPr>
        <w:t xml:space="preserve"> </w:t>
      </w:r>
      <w:r w:rsidRPr="00117633">
        <w:rPr>
          <w:rFonts w:eastAsia="Times New Roman" w:cs="Times New Roman"/>
          <w:color w:val="000000"/>
          <w:sz w:val="28"/>
          <w:lang w:eastAsia="ja-JP"/>
        </w:rPr>
        <w:t>В день С-1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6DD9C9A4" w14:textId="063AA596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>
        <w:rPr>
          <w:rFonts w:eastAsia="Times New Roman" w:cs="Times New Roman"/>
          <w:color w:val="000000"/>
          <w:sz w:val="28"/>
          <w:lang w:eastAsia="ja-JP"/>
        </w:rPr>
        <w:t xml:space="preserve"> </w:t>
      </w:r>
      <w:r w:rsidRPr="00117633">
        <w:rPr>
          <w:rFonts w:eastAsia="Times New Roman" w:cs="Times New Roman"/>
          <w:color w:val="000000"/>
          <w:sz w:val="28"/>
          <w:lang w:eastAsia="ja-JP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571989DE" w14:textId="1424B5C5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>
        <w:rPr>
          <w:rFonts w:eastAsia="Times New Roman" w:cs="Times New Roman"/>
          <w:color w:val="000000"/>
          <w:sz w:val="28"/>
          <w:lang w:eastAsia="ja-JP"/>
        </w:rPr>
        <w:t xml:space="preserve"> </w:t>
      </w:r>
      <w:r w:rsidRPr="00117633">
        <w:rPr>
          <w:rFonts w:eastAsia="Times New Roman" w:cs="Times New Roman"/>
          <w:color w:val="000000"/>
          <w:sz w:val="28"/>
          <w:lang w:eastAsia="ja-JP"/>
        </w:rPr>
        <w:t>Ежедневно перед началом выполнения конкурсного задания участниками конкурса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09CAFC11" w14:textId="087E1ECC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>
        <w:rPr>
          <w:rFonts w:eastAsia="Times New Roman" w:cs="Times New Roman"/>
          <w:color w:val="000000"/>
          <w:sz w:val="28"/>
          <w:lang w:eastAsia="ja-JP"/>
        </w:rPr>
        <w:t xml:space="preserve"> </w:t>
      </w:r>
      <w:r w:rsidRPr="00117633">
        <w:rPr>
          <w:rFonts w:eastAsia="Times New Roman" w:cs="Times New Roman"/>
          <w:color w:val="000000"/>
          <w:sz w:val="28"/>
          <w:lang w:eastAsia="ja-JP"/>
        </w:rPr>
        <w:t>Ежедневно, перед началом работ на конкурсной площадке и в помещении экспертов необходимо:</w:t>
      </w:r>
    </w:p>
    <w:p w14:paraId="4B34D9AA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осмотреть рабочие места экспертов и участников;</w:t>
      </w:r>
    </w:p>
    <w:p w14:paraId="458F1F28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привести в порядок рабочее место эксперта;</w:t>
      </w:r>
    </w:p>
    <w:p w14:paraId="1EAB178D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проверить правильность подключения оборудования в электросеть;</w:t>
      </w:r>
    </w:p>
    <w:p w14:paraId="24B343C8" w14:textId="77777777" w:rsidR="00D10B81" w:rsidRPr="00117633" w:rsidRDefault="00D10B81" w:rsidP="00D10B81">
      <w:pPr>
        <w:numPr>
          <w:ilvl w:val="2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0C3C150B" w14:textId="77777777" w:rsidR="00D10B81" w:rsidRPr="00117633" w:rsidRDefault="00D10B81" w:rsidP="00D10B81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8922095" w14:textId="7750B8ED" w:rsidR="001A206B" w:rsidRDefault="00D10B81" w:rsidP="00D2561A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  <w:bookmarkStart w:id="6" w:name="_heading=h.3dy6vkm"/>
      <w:bookmarkEnd w:id="6"/>
    </w:p>
    <w:p w14:paraId="6ED35C26" w14:textId="77777777" w:rsidR="00D2561A" w:rsidRPr="00D2561A" w:rsidRDefault="00D2561A" w:rsidP="00D2561A">
      <w:pPr>
        <w:spacing w:line="276" w:lineRule="auto"/>
        <w:ind w:left="792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A2550A2" w14:textId="71D70FAD" w:rsidR="001A206B" w:rsidRPr="00D2561A" w:rsidRDefault="00D256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1t3h5sf"/>
      <w:bookmarkEnd w:id="7"/>
      <w:r w:rsidRPr="00D2561A">
        <w:rPr>
          <w:rFonts w:eastAsia="Times New Roman" w:cs="Times New Roman"/>
          <w:b/>
          <w:color w:val="000000"/>
          <w:sz w:val="28"/>
          <w:szCs w:val="28"/>
        </w:rPr>
        <w:t>Для участников</w:t>
      </w:r>
    </w:p>
    <w:p w14:paraId="50713099" w14:textId="77777777" w:rsidR="00D2561A" w:rsidRPr="00D2561A" w:rsidRDefault="00D2561A" w:rsidP="00D2561A">
      <w:pPr>
        <w:pStyle w:val="af6"/>
        <w:numPr>
          <w:ilvl w:val="0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EF16636" w14:textId="74C1F8C2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выполнении конкурсных заданий участник соревнования обязан:</w:t>
      </w:r>
    </w:p>
    <w:p w14:paraId="2DEADBF1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содержать в порядке и чистоте рабочее место;</w:t>
      </w:r>
    </w:p>
    <w:p w14:paraId="26047A7A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следить за тем, чтобы вентиляционные отверстия устройств ничем не были закрыты;</w:t>
      </w:r>
    </w:p>
    <w:p w14:paraId="14DB7091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выполнять требования инструкции по эксплуатации оборудования;</w:t>
      </w:r>
    </w:p>
    <w:p w14:paraId="417A20C6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05482B51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выполнении конкурсных заданий и уборке рабочих мест:</w:t>
      </w:r>
    </w:p>
    <w:p w14:paraId="3CB27EAB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6B24176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соблюдать настоящую инструкцию;</w:t>
      </w:r>
    </w:p>
    <w:p w14:paraId="1F860F74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50BA8D5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поддерживать порядок и чистоту на рабочем месте;</w:t>
      </w:r>
    </w:p>
    <w:p w14:paraId="5B58EF75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рабочий инструмент располагать таким образом, чтобы исключалась возможность его скатывания и падения;</w:t>
      </w:r>
    </w:p>
    <w:p w14:paraId="7DE753E9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выполнять конкурсные задания только исправным инструментом.</w:t>
      </w:r>
    </w:p>
    <w:p w14:paraId="2E8B0DE1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Участнику запрещается во время работы:</w:t>
      </w:r>
    </w:p>
    <w:p w14:paraId="27A02A83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отключать и подключать интерфейсные кабели периферийных устройств;</w:t>
      </w:r>
    </w:p>
    <w:p w14:paraId="468B98CA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класть на устройства средств компьютерной и оргтехники бумаги, папки и прочие посторонние предметы;</w:t>
      </w:r>
    </w:p>
    <w:p w14:paraId="747155DF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прикасаться к задней панели системного блока (процессора) при включенном питании;</w:t>
      </w:r>
    </w:p>
    <w:p w14:paraId="3AF839B5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отключать электропитание во время выполнения программы, процесса;</w:t>
      </w:r>
    </w:p>
    <w:p w14:paraId="5FCAAB98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допускать попадание влаги, грязи, сыпучих веществ на устройства средств компьютерной техники;</w:t>
      </w:r>
    </w:p>
    <w:p w14:paraId="7D25D40F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производить самостоятельно вскрытие и ремонт оборудования;</w:t>
      </w:r>
    </w:p>
    <w:p w14:paraId="2F454E98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работать со снятыми кожухами устройств компьютерной и оргтехники;</w:t>
      </w:r>
    </w:p>
    <w:p w14:paraId="10E4DC89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располагаться при работе на расстоянии менее 50 см от экрана монитора.</w:t>
      </w:r>
    </w:p>
    <w:p w14:paraId="36ED39E7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45D32D5B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Рабочие столы следует размещать таким образом, чтобы мониторы были ориентированы боковой стороной к световым проемам, чтобы естественный свет падал преимущественно слева.</w:t>
      </w:r>
    </w:p>
    <w:p w14:paraId="517FDF1D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Освещение не должно создавать бликов на поверхности экрана.</w:t>
      </w:r>
    </w:p>
    <w:p w14:paraId="319F3A52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 xml:space="preserve">Продолжительность работы на ПК должна определяться SMP по компетенции, а также согласно п.1.3. Во время регламентированного перерыва с целью снижения нервно-эмоционального напряжения, </w:t>
      </w: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утомления зрительного аппарата, необходимо выполнять комплексы физических упражнений</w:t>
      </w:r>
    </w:p>
    <w:p w14:paraId="448D2D03" w14:textId="6054A0DD" w:rsidR="00D2561A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C9D0A77" w14:textId="77777777" w:rsidR="00D2561A" w:rsidRDefault="00D2561A" w:rsidP="00D2561A">
      <w:p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</w:p>
    <w:p w14:paraId="647E915B" w14:textId="62B2B37F" w:rsidR="00D2561A" w:rsidRPr="00D2561A" w:rsidRDefault="00D2561A" w:rsidP="00D2561A">
      <w:pPr>
        <w:spacing w:line="276" w:lineRule="auto"/>
        <w:contextualSpacing/>
        <w:jc w:val="both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 w:rsidRPr="00D2561A">
        <w:rPr>
          <w:rFonts w:eastAsia="Times New Roman" w:cs="Times New Roman"/>
          <w:b/>
          <w:color w:val="000000"/>
          <w:sz w:val="28"/>
          <w:szCs w:val="28"/>
        </w:rPr>
        <w:t>Для экспертов</w:t>
      </w:r>
    </w:p>
    <w:p w14:paraId="13962C1D" w14:textId="77777777" w:rsidR="00D2561A" w:rsidRPr="00D2561A" w:rsidRDefault="00D2561A" w:rsidP="00D2561A">
      <w:pPr>
        <w:pStyle w:val="af6"/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ADE531A" w14:textId="77777777" w:rsidR="00D2561A" w:rsidRPr="00D2561A" w:rsidRDefault="00D2561A" w:rsidP="00D2561A">
      <w:pPr>
        <w:pStyle w:val="af6"/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11078B9" w14:textId="77777777" w:rsidR="00D2561A" w:rsidRPr="00D2561A" w:rsidRDefault="00D2561A" w:rsidP="00D2561A">
      <w:pPr>
        <w:pStyle w:val="af6"/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C80508C" w14:textId="77777777" w:rsidR="00D2561A" w:rsidRPr="00D2561A" w:rsidRDefault="00D2561A" w:rsidP="00D2561A">
      <w:pPr>
        <w:pStyle w:val="af6"/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A4D9B08" w14:textId="77777777" w:rsidR="00D2561A" w:rsidRPr="00D2561A" w:rsidRDefault="00D2561A" w:rsidP="00D2561A">
      <w:pPr>
        <w:pStyle w:val="af6"/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95303A0" w14:textId="77777777" w:rsidR="00D2561A" w:rsidRPr="00D2561A" w:rsidRDefault="00D2561A" w:rsidP="00D2561A">
      <w:pPr>
        <w:pStyle w:val="af6"/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496F670" w14:textId="77777777" w:rsidR="00D2561A" w:rsidRPr="00D2561A" w:rsidRDefault="00D2561A" w:rsidP="00D2561A">
      <w:pPr>
        <w:pStyle w:val="af6"/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7885980" w14:textId="77777777" w:rsidR="00D2561A" w:rsidRPr="00D2561A" w:rsidRDefault="00D2561A" w:rsidP="00D2561A">
      <w:pPr>
        <w:pStyle w:val="af6"/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444C689" w14:textId="77777777" w:rsidR="00D2561A" w:rsidRPr="00D2561A" w:rsidRDefault="00D2561A" w:rsidP="00D2561A">
      <w:pPr>
        <w:pStyle w:val="af6"/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0B614F0" w14:textId="77777777" w:rsidR="00D2561A" w:rsidRPr="00D2561A" w:rsidRDefault="00D2561A" w:rsidP="00D2561A">
      <w:pPr>
        <w:pStyle w:val="af6"/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FC65F07" w14:textId="77777777" w:rsidR="00D2561A" w:rsidRPr="00D2561A" w:rsidRDefault="00D2561A" w:rsidP="00D2561A">
      <w:pPr>
        <w:pStyle w:val="af6"/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9910ADC" w14:textId="77777777" w:rsidR="00D2561A" w:rsidRPr="00D2561A" w:rsidRDefault="00D2561A" w:rsidP="00D2561A">
      <w:pPr>
        <w:pStyle w:val="af6"/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0944580" w14:textId="77777777" w:rsidR="00D2561A" w:rsidRPr="00D2561A" w:rsidRDefault="00D2561A" w:rsidP="00D2561A">
      <w:pPr>
        <w:pStyle w:val="af6"/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7C8E1C3" w14:textId="1C5A55A4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2089D992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36C86CF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557CAC0F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2AE194C4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Во избежание поражения током запрещается:</w:t>
      </w:r>
    </w:p>
    <w:p w14:paraId="2B14EA76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5C7380BD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61EC4A0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производить самостоятельно вскрытие и ремонт оборудования;</w:t>
      </w:r>
    </w:p>
    <w:p w14:paraId="756A1287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переключать разъемы интерфейсных кабелей периферийных устройств при включенном питании;</w:t>
      </w:r>
    </w:p>
    <w:p w14:paraId="0155AE2C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загромождать верхние панели устройств бумагами и посторонними предметами;</w:t>
      </w:r>
    </w:p>
    <w:p w14:paraId="4F077B77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6D1867E2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C5644BB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Эксперту во время работы с оргтехникой:</w:t>
      </w:r>
    </w:p>
    <w:p w14:paraId="7497AF0B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обращать внимание на символы, высвечивающиеся на панели оборудования, не игнорировать их;</w:t>
      </w:r>
    </w:p>
    <w:p w14:paraId="7A233586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33C951B0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производить включение/выключение аппаратов мокрыми руками;</w:t>
      </w:r>
    </w:p>
    <w:p w14:paraId="4D4F9817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ставить на устройство емкости с водой, не класть металлические предметы;</w:t>
      </w:r>
    </w:p>
    <w:p w14:paraId="018A8B51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эксплуатировать аппарат, если он перегрелся, стал дымиться, появился посторонний запах или звук;</w:t>
      </w:r>
    </w:p>
    <w:p w14:paraId="3B0F578D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эксплуатировать аппарат, если его уронили или корпус был поврежден;</w:t>
      </w:r>
    </w:p>
    <w:p w14:paraId="569E8DBF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вынимать застрявшие листы можно только после отключения устройства из сети;</w:t>
      </w:r>
    </w:p>
    <w:p w14:paraId="1BB0AF4E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запрещается перемещать аппараты включенными в сеть;</w:t>
      </w:r>
    </w:p>
    <w:p w14:paraId="644211C9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все работы по замене картриджей, бумаги можно производить только после отключения аппарата от сети;</w:t>
      </w:r>
    </w:p>
    <w:p w14:paraId="55B12CAD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запрещается работать на аппарате с треснувшим стеклом;</w:t>
      </w:r>
    </w:p>
    <w:p w14:paraId="090BCED4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обязательно мыть руки теплой водой с мылом после каждой чистки картриджей, узлов и т.д.;</w:t>
      </w:r>
    </w:p>
    <w:p w14:paraId="250A56A9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просыпанный тонер, носитель немедленно собрать пылесосом или влажной ветошью.</w:t>
      </w:r>
    </w:p>
    <w:p w14:paraId="18AB5B5A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00DC49E4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Запрещается:</w:t>
      </w:r>
    </w:p>
    <w:p w14:paraId="1E0B5A2A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устанавливать неизвестные системы паролирования и самостоятельно проводить переформатирование диска;</w:t>
      </w:r>
    </w:p>
    <w:p w14:paraId="348EC8CA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иметь при себе любые средства связи;</w:t>
      </w:r>
    </w:p>
    <w:p w14:paraId="64B9AFF4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пользоваться любой документацией кроме предусмотренной конкурсным заданием.</w:t>
      </w:r>
    </w:p>
    <w:p w14:paraId="42A01F89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неисправности оборудования - прекратить работу и сообщить об этом Техническому эксперту, а в его отсутствие заместителю главного Эксперта.</w:t>
      </w:r>
    </w:p>
    <w:p w14:paraId="13E69E8B" w14:textId="77777777" w:rsidR="00D2561A" w:rsidRPr="00117633" w:rsidRDefault="00D2561A" w:rsidP="00D2561A">
      <w:pPr>
        <w:numPr>
          <w:ilvl w:val="1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наблюдении за выполнением конкурсного задания участниками Эксперту:</w:t>
      </w:r>
    </w:p>
    <w:p w14:paraId="115CF0D3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передвигаться по конкурсной площадке не спеша, не делая резких движений, смотря под ноги;</w:t>
      </w:r>
    </w:p>
    <w:p w14:paraId="358F7637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отключать и подключать интерфейсные кабели периферийных устройств;</w:t>
      </w:r>
    </w:p>
    <w:p w14:paraId="5BB6F239" w14:textId="77777777" w:rsidR="00D2561A" w:rsidRPr="00117633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не отвлекать участников от выполнения конкурсного задания;</w:t>
      </w:r>
    </w:p>
    <w:p w14:paraId="1477512C" w14:textId="77777777" w:rsidR="00D2561A" w:rsidRDefault="00D2561A" w:rsidP="00D2561A">
      <w:pPr>
        <w:numPr>
          <w:ilvl w:val="2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не допускать входа на площадку посторонних лиц без аккредитации Главным экспертом.</w:t>
      </w:r>
    </w:p>
    <w:p w14:paraId="628153C3" w14:textId="77777777" w:rsidR="00D2561A" w:rsidRDefault="00D256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20DCC3D5" w14:textId="77777777" w:rsidR="00D2561A" w:rsidRPr="00D2561A" w:rsidRDefault="00D2561A" w:rsidP="00D256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heading=h.4d34og8"/>
      <w:bookmarkEnd w:id="8"/>
      <w:r w:rsidRPr="00D2561A">
        <w:rPr>
          <w:rFonts w:eastAsia="Times New Roman" w:cs="Times New Roman"/>
          <w:b/>
          <w:color w:val="000000"/>
          <w:sz w:val="28"/>
          <w:szCs w:val="28"/>
        </w:rPr>
        <w:t>Для участников</w:t>
      </w:r>
    </w:p>
    <w:p w14:paraId="586F3C2A" w14:textId="77777777" w:rsidR="00D2561A" w:rsidRPr="00D2561A" w:rsidRDefault="00D2561A" w:rsidP="00D2561A">
      <w:pPr>
        <w:pStyle w:val="af6"/>
        <w:numPr>
          <w:ilvl w:val="0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C67FAE7" w14:textId="615A189D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C1126C4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1909058C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 случае возникновения у участника плохого самочувствия или получения травмы сообщить об этом эксперту.</w:t>
      </w:r>
    </w:p>
    <w:p w14:paraId="0A268542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2D2EDB4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70F5B2C2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1CD7A84E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18606B11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выхода.</w:t>
      </w:r>
    </w:p>
    <w:p w14:paraId="45F81D87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A91A047" w14:textId="4557C417" w:rsidR="00D2561A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30A7508" w14:textId="77777777" w:rsidR="00D2561A" w:rsidRPr="00117633" w:rsidRDefault="00D2561A" w:rsidP="00D2561A">
      <w:pPr>
        <w:spacing w:line="276" w:lineRule="auto"/>
        <w:ind w:left="360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</w:p>
    <w:p w14:paraId="49C63E1F" w14:textId="77777777" w:rsidR="00D2561A" w:rsidRPr="00D2561A" w:rsidRDefault="00D2561A" w:rsidP="00D2561A">
      <w:pPr>
        <w:spacing w:line="276" w:lineRule="auto"/>
        <w:contextualSpacing/>
        <w:jc w:val="both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 w:rsidRPr="00D2561A">
        <w:rPr>
          <w:rFonts w:eastAsia="Times New Roman" w:cs="Times New Roman"/>
          <w:b/>
          <w:color w:val="000000"/>
          <w:sz w:val="28"/>
          <w:szCs w:val="28"/>
        </w:rPr>
        <w:t>Для экспертов</w:t>
      </w:r>
    </w:p>
    <w:p w14:paraId="58B21420" w14:textId="77777777" w:rsidR="00D2561A" w:rsidRPr="00D2561A" w:rsidRDefault="00D2561A" w:rsidP="00D2561A">
      <w:pPr>
        <w:pStyle w:val="af6"/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A97E981" w14:textId="77777777" w:rsidR="00D2561A" w:rsidRPr="00D2561A" w:rsidRDefault="00D2561A" w:rsidP="00D2561A">
      <w:pPr>
        <w:pStyle w:val="af6"/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89918DD" w14:textId="77777777" w:rsidR="00D2561A" w:rsidRPr="00D2561A" w:rsidRDefault="00D2561A" w:rsidP="00D2561A">
      <w:pPr>
        <w:pStyle w:val="af6"/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7FD014A" w14:textId="77777777" w:rsidR="00D2561A" w:rsidRPr="00D2561A" w:rsidRDefault="00D2561A" w:rsidP="00D2561A">
      <w:pPr>
        <w:pStyle w:val="af6"/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A1ABAB6" w14:textId="77777777" w:rsidR="00D2561A" w:rsidRPr="00D2561A" w:rsidRDefault="00D2561A" w:rsidP="00D2561A">
      <w:pPr>
        <w:pStyle w:val="af6"/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0C0723E" w14:textId="77777777" w:rsidR="00D2561A" w:rsidRPr="00D2561A" w:rsidRDefault="00D2561A" w:rsidP="00D2561A">
      <w:pPr>
        <w:pStyle w:val="af6"/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231F4F2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9AF3D2F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61D7682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B01F576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A47CB0F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99AD1C3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A44D26F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E6A1749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2CCD7506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1E4750A2" w14:textId="77777777" w:rsidR="00D2561A" w:rsidRPr="00D2561A" w:rsidRDefault="00D2561A" w:rsidP="00D2561A">
      <w:pPr>
        <w:pStyle w:val="af6"/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F5D0C47" w14:textId="610F2D3C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2FACFCB3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1A673114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03D27BC6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</w:t>
      </w:r>
    </w:p>
    <w:p w14:paraId="3CE3148D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6E9832D9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FE38F90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38077455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 загоревшемся помещении не следует дожидаться, пока приблизится пламя. Основная опасность пожара для человека - дым.</w:t>
      </w:r>
    </w:p>
    <w:p w14:paraId="1106C5BC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наступлении признаков удушья лечь на пол и как можно быстрее ползти в сторону эвакуационного выхода.</w:t>
      </w:r>
    </w:p>
    <w:p w14:paraId="4BDC8381" w14:textId="77777777" w:rsidR="00D2561A" w:rsidRPr="00117633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65ADCD45" w14:textId="77777777" w:rsidR="00D2561A" w:rsidRDefault="00D2561A" w:rsidP="00D2561A">
      <w:pPr>
        <w:numPr>
          <w:ilvl w:val="1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37C6601" w14:textId="28306E29" w:rsidR="00D2561A" w:rsidRDefault="00D2561A" w:rsidP="00D256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0D46210D" w:rsidR="001A206B" w:rsidRPr="00D2561A" w:rsidRDefault="00D2561A" w:rsidP="00D256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GoBack"/>
      <w:bookmarkEnd w:id="9"/>
      <w:r w:rsidRPr="00D2561A">
        <w:rPr>
          <w:rFonts w:eastAsia="Times New Roman" w:cs="Times New Roman"/>
          <w:b/>
          <w:color w:val="000000"/>
          <w:sz w:val="28"/>
          <w:szCs w:val="28"/>
        </w:rPr>
        <w:t>Для участников</w:t>
      </w:r>
    </w:p>
    <w:p w14:paraId="0C05D197" w14:textId="77777777" w:rsidR="00D2561A" w:rsidRPr="00D2561A" w:rsidRDefault="00D2561A" w:rsidP="00D2561A">
      <w:pPr>
        <w:pStyle w:val="af6"/>
        <w:numPr>
          <w:ilvl w:val="0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6F92A93" w14:textId="4180FA0E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Привести в порядок рабочее место.</w:t>
      </w:r>
    </w:p>
    <w:p w14:paraId="4FE3385F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Убрать со стола рабочие материалы в отведенное для хранений место.</w:t>
      </w:r>
    </w:p>
    <w:p w14:paraId="5AF66ECD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Отключить инструмент и оборудование от сети:</w:t>
      </w:r>
    </w:p>
    <w:p w14:paraId="3B058398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произвести завершение всех выполняемых на ПК задач;</w:t>
      </w:r>
    </w:p>
    <w:p w14:paraId="5D961EE1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632B9493" w14:textId="77777777" w:rsidR="00D2561A" w:rsidRPr="00117633" w:rsidRDefault="00D2561A" w:rsidP="00D2561A">
      <w:pPr>
        <w:numPr>
          <w:ilvl w:val="2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в любом случае следовать указаниям экспертов.</w:t>
      </w:r>
    </w:p>
    <w:p w14:paraId="19EFA864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Инструмент убрать в специально предназначенное для хранений место.</w:t>
      </w:r>
    </w:p>
    <w:p w14:paraId="1A1BC7C4" w14:textId="77777777" w:rsidR="00D2561A" w:rsidRPr="00117633" w:rsidRDefault="00D2561A" w:rsidP="00D2561A">
      <w:pPr>
        <w:numPr>
          <w:ilvl w:val="1"/>
          <w:numId w:val="1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 w:rsidRPr="00117633">
        <w:rPr>
          <w:rFonts w:eastAsia="Times New Roman" w:cs="Times New Roman"/>
          <w:color w:val="000000"/>
          <w:sz w:val="28"/>
          <w:lang w:eastAsia="ja-JP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F5AAE42" w14:textId="77777777" w:rsidR="00627EB4" w:rsidRDefault="00627EB4" w:rsidP="00D2561A">
      <w:pPr>
        <w:pStyle w:val="af6"/>
        <w:spacing w:line="276" w:lineRule="auto"/>
        <w:ind w:left="360"/>
        <w:contextualSpacing/>
        <w:jc w:val="both"/>
        <w:outlineLvl w:val="9"/>
        <w:rPr>
          <w:rFonts w:eastAsia="Times New Roman" w:cs="Times New Roman"/>
          <w:b/>
          <w:color w:val="000000"/>
          <w:sz w:val="28"/>
          <w:szCs w:val="28"/>
        </w:rPr>
      </w:pPr>
    </w:p>
    <w:p w14:paraId="5D74C7AA" w14:textId="77777777" w:rsidR="00627EB4" w:rsidRDefault="00627EB4" w:rsidP="00D2561A">
      <w:pPr>
        <w:pStyle w:val="af6"/>
        <w:spacing w:line="276" w:lineRule="auto"/>
        <w:ind w:left="360"/>
        <w:contextualSpacing/>
        <w:jc w:val="both"/>
        <w:outlineLvl w:val="9"/>
        <w:rPr>
          <w:rFonts w:eastAsia="Times New Roman" w:cs="Times New Roman"/>
          <w:b/>
          <w:color w:val="000000"/>
          <w:sz w:val="28"/>
          <w:szCs w:val="28"/>
        </w:rPr>
      </w:pPr>
    </w:p>
    <w:p w14:paraId="620F1BE4" w14:textId="53C591BC" w:rsidR="00D2561A" w:rsidRPr="00D2561A" w:rsidRDefault="00D2561A" w:rsidP="00D2561A">
      <w:pPr>
        <w:pStyle w:val="af6"/>
        <w:spacing w:line="276" w:lineRule="auto"/>
        <w:ind w:left="360"/>
        <w:contextualSpacing/>
        <w:jc w:val="both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 w:rsidRPr="00D2561A">
        <w:rPr>
          <w:rFonts w:eastAsia="Times New Roman" w:cs="Times New Roman"/>
          <w:b/>
          <w:color w:val="000000"/>
          <w:sz w:val="28"/>
          <w:szCs w:val="28"/>
        </w:rPr>
        <w:lastRenderedPageBreak/>
        <w:t>Для экспертов</w:t>
      </w:r>
    </w:p>
    <w:p w14:paraId="17E60ACC" w14:textId="77777777" w:rsidR="00D2561A" w:rsidRPr="00D2561A" w:rsidRDefault="00D2561A" w:rsidP="00D2561A">
      <w:pPr>
        <w:pStyle w:val="af6"/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7975A73" w14:textId="77777777" w:rsidR="00D2561A" w:rsidRPr="00D2561A" w:rsidRDefault="00D2561A" w:rsidP="00D2561A">
      <w:pPr>
        <w:pStyle w:val="af6"/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3C067E9F" w14:textId="77777777" w:rsidR="00D2561A" w:rsidRPr="00D2561A" w:rsidRDefault="00D2561A" w:rsidP="00D2561A">
      <w:pPr>
        <w:pStyle w:val="af6"/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404F1FE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784B4301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640A8AC3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04C7ABEB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56E8606B" w14:textId="77777777" w:rsidR="00D2561A" w:rsidRPr="00D2561A" w:rsidRDefault="00D2561A" w:rsidP="00D2561A">
      <w:pPr>
        <w:pStyle w:val="af6"/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vanish/>
          <w:color w:val="000000"/>
          <w:sz w:val="28"/>
          <w:lang w:eastAsia="ja-JP"/>
        </w:rPr>
      </w:pPr>
    </w:p>
    <w:p w14:paraId="456C22F0" w14:textId="2258212F" w:rsidR="00D2561A" w:rsidRPr="00117633" w:rsidRDefault="00D2561A" w:rsidP="00D2561A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>
        <w:rPr>
          <w:rFonts w:eastAsia="Times New Roman" w:cs="Times New Roman"/>
          <w:color w:val="000000"/>
          <w:sz w:val="28"/>
          <w:lang w:eastAsia="ja-JP"/>
        </w:rPr>
        <w:t xml:space="preserve"> </w:t>
      </w:r>
      <w:r w:rsidRPr="00117633">
        <w:rPr>
          <w:rFonts w:eastAsia="Times New Roman" w:cs="Times New Roman"/>
          <w:color w:val="000000"/>
          <w:sz w:val="28"/>
          <w:lang w:eastAsia="ja-JP"/>
        </w:rPr>
        <w:t>Отключить электрические приборы, оборудование, инструмент и устройства от источника питания.</w:t>
      </w:r>
    </w:p>
    <w:p w14:paraId="60852DDF" w14:textId="02979C79" w:rsidR="00D2561A" w:rsidRPr="00117633" w:rsidRDefault="00D2561A" w:rsidP="00D2561A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>
        <w:rPr>
          <w:rFonts w:eastAsia="Times New Roman" w:cs="Times New Roman"/>
          <w:color w:val="000000"/>
          <w:sz w:val="28"/>
          <w:lang w:eastAsia="ja-JP"/>
        </w:rPr>
        <w:t xml:space="preserve"> </w:t>
      </w:r>
      <w:r w:rsidRPr="00117633">
        <w:rPr>
          <w:rFonts w:eastAsia="Times New Roman" w:cs="Times New Roman"/>
          <w:color w:val="000000"/>
          <w:sz w:val="28"/>
          <w:lang w:eastAsia="ja-JP"/>
        </w:rPr>
        <w:t>Привести в порядок рабочее место Эксперта и проверить рабочие места участников.</w:t>
      </w:r>
    </w:p>
    <w:p w14:paraId="703DB84C" w14:textId="36485A4F" w:rsidR="00D2561A" w:rsidRPr="00117633" w:rsidRDefault="00D2561A" w:rsidP="00D2561A">
      <w:pPr>
        <w:numPr>
          <w:ilvl w:val="1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  <w:sz w:val="28"/>
          <w:lang w:eastAsia="ja-JP"/>
        </w:rPr>
      </w:pPr>
      <w:r>
        <w:rPr>
          <w:rFonts w:eastAsia="Times New Roman" w:cs="Times New Roman"/>
          <w:color w:val="000000"/>
          <w:sz w:val="28"/>
          <w:lang w:eastAsia="ja-JP"/>
        </w:rPr>
        <w:t xml:space="preserve"> </w:t>
      </w:r>
      <w:r w:rsidRPr="00117633">
        <w:rPr>
          <w:rFonts w:eastAsia="Times New Roman" w:cs="Times New Roman"/>
          <w:color w:val="000000"/>
          <w:sz w:val="28"/>
          <w:lang w:eastAsia="ja-JP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факторах.</w:t>
      </w:r>
    </w:p>
    <w:p w14:paraId="36CB6FF6" w14:textId="77777777" w:rsidR="00D2561A" w:rsidRPr="00117633" w:rsidRDefault="00D2561A" w:rsidP="00D2561A">
      <w:pPr>
        <w:spacing w:line="269" w:lineRule="auto"/>
        <w:jc w:val="both"/>
        <w:rPr>
          <w:rFonts w:eastAsia="Times New Roman" w:cs="Times New Roman"/>
          <w:color w:val="000000"/>
          <w:sz w:val="28"/>
          <w:lang w:eastAsia="ja-JP"/>
        </w:rPr>
      </w:pPr>
    </w:p>
    <w:p w14:paraId="566EAC0A" w14:textId="602E9AE2" w:rsidR="00D2561A" w:rsidRPr="00DA1FB8" w:rsidRDefault="00D2561A" w:rsidP="00DA1FB8">
      <w:pPr>
        <w:rPr>
          <w:rFonts w:eastAsia="Times New Roman" w:cs="Times New Roman"/>
          <w:color w:val="000000"/>
          <w:sz w:val="28"/>
          <w:lang w:eastAsia="ja-JP"/>
        </w:rPr>
      </w:pPr>
    </w:p>
    <w:sectPr w:rsidR="00D2561A" w:rsidRPr="00DA1FB8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AB84" w14:textId="77777777" w:rsidR="002677DE" w:rsidRDefault="002677DE">
      <w:pPr>
        <w:spacing w:line="240" w:lineRule="auto"/>
      </w:pPr>
      <w:r>
        <w:separator/>
      </w:r>
    </w:p>
  </w:endnote>
  <w:endnote w:type="continuationSeparator" w:id="0">
    <w:p w14:paraId="49BADB47" w14:textId="77777777" w:rsidR="002677DE" w:rsidRDefault="00267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817507D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627EB4">
      <w:rPr>
        <w:rFonts w:ascii="Calibri" w:hAnsi="Calibri"/>
        <w:noProof/>
        <w:color w:val="000000"/>
        <w:sz w:val="22"/>
        <w:szCs w:val="22"/>
      </w:rPr>
      <w:t>17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C4A63" w14:textId="77777777" w:rsidR="002677DE" w:rsidRDefault="002677DE">
      <w:pPr>
        <w:spacing w:line="240" w:lineRule="auto"/>
      </w:pPr>
      <w:r>
        <w:separator/>
      </w:r>
    </w:p>
  </w:footnote>
  <w:footnote w:type="continuationSeparator" w:id="0">
    <w:p w14:paraId="498E191C" w14:textId="77777777" w:rsidR="002677DE" w:rsidRDefault="002677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BA35BA"/>
    <w:multiLevelType w:val="multilevel"/>
    <w:tmpl w:val="A6DA65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F33B46"/>
    <w:multiLevelType w:val="multilevel"/>
    <w:tmpl w:val="1312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684B10"/>
    <w:multiLevelType w:val="multilevel"/>
    <w:tmpl w:val="440A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0391289"/>
    <w:multiLevelType w:val="multilevel"/>
    <w:tmpl w:val="803047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1" w15:restartNumberingAfterBreak="0">
    <w:nsid w:val="40716692"/>
    <w:multiLevelType w:val="multilevel"/>
    <w:tmpl w:val="1312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050474"/>
    <w:multiLevelType w:val="multilevel"/>
    <w:tmpl w:val="F7C84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A77D4D"/>
    <w:multiLevelType w:val="multilevel"/>
    <w:tmpl w:val="1312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F372C10"/>
    <w:multiLevelType w:val="multilevel"/>
    <w:tmpl w:val="3168F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4"/>
  </w:num>
  <w:num w:numId="5">
    <w:abstractNumId w:val="15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17"/>
  </w:num>
  <w:num w:numId="13">
    <w:abstractNumId w:val="12"/>
  </w:num>
  <w:num w:numId="14">
    <w:abstractNumId w:val="6"/>
  </w:num>
  <w:num w:numId="15">
    <w:abstractNumId w:val="10"/>
  </w:num>
  <w:num w:numId="16">
    <w:abstractNumId w:val="3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2677DE"/>
    <w:rsid w:val="00325995"/>
    <w:rsid w:val="00584FB3"/>
    <w:rsid w:val="00627EB4"/>
    <w:rsid w:val="009269AB"/>
    <w:rsid w:val="00940A53"/>
    <w:rsid w:val="00A7162A"/>
    <w:rsid w:val="00A74F0F"/>
    <w:rsid w:val="00A8114D"/>
    <w:rsid w:val="00B366B4"/>
    <w:rsid w:val="00C41DC0"/>
    <w:rsid w:val="00D10B81"/>
    <w:rsid w:val="00D2561A"/>
    <w:rsid w:val="00DA1FB8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3E55E9-5357-4786-A8A9-CD8D54C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Смирнов Евгений Михайлович</cp:lastModifiedBy>
  <cp:revision>6</cp:revision>
  <dcterms:created xsi:type="dcterms:W3CDTF">2023-10-10T08:16:00Z</dcterms:created>
  <dcterms:modified xsi:type="dcterms:W3CDTF">2024-05-15T08:46:00Z</dcterms:modified>
</cp:coreProperties>
</file>