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E015" w14:textId="22008E6D" w:rsidR="00865E09" w:rsidRPr="00985EC8" w:rsidRDefault="00985EC8" w:rsidP="008A058B">
      <w:pPr>
        <w:spacing w:after="0" w:line="360" w:lineRule="auto"/>
        <w:contextualSpacing/>
        <w:jc w:val="both"/>
        <w:rPr>
          <w:rFonts w:ascii="Times New Roman" w:hAnsi="Times New Roman" w:cs="Times New Roman"/>
          <w:sz w:val="56"/>
          <w:szCs w:val="56"/>
        </w:rPr>
      </w:pPr>
      <w:r>
        <w:rPr>
          <w:b/>
          <w:noProof/>
          <w:lang w:eastAsia="ru-RU"/>
        </w:rPr>
        <w:drawing>
          <wp:inline distT="0" distB="0" distL="0" distR="0" wp14:anchorId="0A649E67" wp14:editId="511D8EBD">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3450870" cy="1330586"/>
                    </a:xfrm>
                    <a:prstGeom prst="rect">
                      <a:avLst/>
                    </a:prstGeom>
                  </pic:spPr>
                </pic:pic>
              </a:graphicData>
            </a:graphic>
          </wp:inline>
        </w:drawing>
      </w:r>
    </w:p>
    <w:sdt>
      <w:sdtPr>
        <w:rPr>
          <w:rFonts w:ascii="Times New Roman" w:hAnsi="Times New Roman" w:cs="Times New Roman"/>
          <w:sz w:val="56"/>
          <w:szCs w:val="56"/>
        </w:rPr>
        <w:id w:val="326794676"/>
        <w:docPartObj>
          <w:docPartGallery w:val="Cover Pages"/>
          <w:docPartUnique/>
        </w:docPartObj>
      </w:sdtPr>
      <w:sdtEndPr>
        <w:rPr>
          <w:sz w:val="22"/>
          <w:szCs w:val="22"/>
        </w:rPr>
      </w:sdtEndPr>
      <w:sdtContent>
        <w:p w14:paraId="15B361B8" w14:textId="77777777" w:rsidR="00865E09" w:rsidRPr="00985EC8" w:rsidRDefault="00865E09" w:rsidP="008A058B">
          <w:pPr>
            <w:spacing w:after="0" w:line="276" w:lineRule="auto"/>
            <w:contextualSpacing/>
            <w:jc w:val="both"/>
            <w:rPr>
              <w:rFonts w:ascii="Times New Roman" w:hAnsi="Times New Roman" w:cs="Times New Roman"/>
              <w:sz w:val="56"/>
              <w:szCs w:val="56"/>
            </w:rPr>
          </w:pPr>
        </w:p>
        <w:p w14:paraId="1DB88C63" w14:textId="77777777" w:rsidR="00865E09" w:rsidRPr="00985EC8" w:rsidRDefault="00865E09" w:rsidP="008A058B">
          <w:pPr>
            <w:spacing w:after="0" w:line="276" w:lineRule="auto"/>
            <w:contextualSpacing/>
            <w:jc w:val="both"/>
            <w:rPr>
              <w:rFonts w:ascii="Times New Roman" w:eastAsia="Arial Unicode MS" w:hAnsi="Times New Roman" w:cs="Times New Roman"/>
              <w:sz w:val="56"/>
              <w:szCs w:val="56"/>
            </w:rPr>
          </w:pPr>
        </w:p>
        <w:p w14:paraId="4BEE82D0" w14:textId="77777777" w:rsidR="00865E09" w:rsidRPr="00985EC8" w:rsidRDefault="00865E09" w:rsidP="008A058B">
          <w:pPr>
            <w:spacing w:after="0" w:line="276" w:lineRule="auto"/>
            <w:contextualSpacing/>
            <w:jc w:val="both"/>
            <w:rPr>
              <w:rFonts w:ascii="Times New Roman" w:eastAsia="Arial Unicode MS" w:hAnsi="Times New Roman" w:cs="Times New Roman"/>
              <w:sz w:val="56"/>
              <w:szCs w:val="56"/>
            </w:rPr>
          </w:pPr>
        </w:p>
        <w:p w14:paraId="181D3F08" w14:textId="6475B49C" w:rsidR="00865E09" w:rsidRDefault="00D974A1" w:rsidP="008A058B">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29EBC56" w14:textId="213AB6F5" w:rsidR="00162BE0" w:rsidRDefault="00162BE0" w:rsidP="008A058B">
          <w:pPr>
            <w:spacing w:after="0" w:line="276"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Pr="00162BE0">
            <w:rPr>
              <w:rFonts w:ascii="Times New Roman" w:eastAsia="Arial Unicode MS" w:hAnsi="Times New Roman" w:cs="Times New Roman"/>
              <w:sz w:val="40"/>
              <w:szCs w:val="40"/>
            </w:rPr>
            <w:t>Внешнее</w:t>
          </w:r>
          <w:r>
            <w:rPr>
              <w:rFonts w:ascii="Times New Roman" w:eastAsia="Arial Unicode MS" w:hAnsi="Times New Roman" w:cs="Times New Roman"/>
              <w:sz w:val="40"/>
              <w:szCs w:val="40"/>
            </w:rPr>
            <w:t xml:space="preserve"> пилотирование и эксплуатация беспилотных воздушных судов»</w:t>
          </w:r>
        </w:p>
        <w:p w14:paraId="7515B240" w14:textId="54A3ACA2" w:rsidR="002A0F8F" w:rsidRDefault="00162BE0" w:rsidP="00C76499">
          <w:pPr>
            <w:spacing w:after="0" w:line="276" w:lineRule="auto"/>
            <w:contextualSpacing/>
            <w:jc w:val="center"/>
            <w:rPr>
              <w:rFonts w:ascii="Times New Roman" w:eastAsia="Arial Unicode MS" w:hAnsi="Times New Roman" w:cs="Times New Roman"/>
              <w:sz w:val="36"/>
              <w:szCs w:val="36"/>
            </w:rPr>
          </w:pPr>
          <w:r w:rsidRPr="00162BE0">
            <w:rPr>
              <w:rFonts w:ascii="Times New Roman" w:eastAsia="Arial Unicode MS" w:hAnsi="Times New Roman" w:cs="Times New Roman"/>
              <w:sz w:val="36"/>
              <w:szCs w:val="36"/>
            </w:rPr>
            <w:t>Регионального этапа Чемпионата по профессиональному мастерству «Профессионалы» в 2025 г</w:t>
          </w:r>
        </w:p>
      </w:sdtContent>
    </w:sdt>
    <w:p w14:paraId="6EAAA69C" w14:textId="2B92410C" w:rsidR="00B702A6" w:rsidRDefault="00B702A6" w:rsidP="00B702A6">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23C69819" w14:textId="77777777" w:rsidR="00B702A6" w:rsidRPr="00EB4FF8" w:rsidRDefault="00B702A6" w:rsidP="00B702A6">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2DAF5F99" w14:textId="77777777" w:rsidR="00865E09" w:rsidRPr="00C76499" w:rsidRDefault="00865E09" w:rsidP="008A058B">
      <w:pPr>
        <w:spacing w:after="0" w:line="276" w:lineRule="auto"/>
        <w:contextualSpacing/>
        <w:rPr>
          <w:rFonts w:ascii="Times New Roman" w:hAnsi="Times New Roman" w:cs="Times New Roman"/>
          <w:sz w:val="36"/>
          <w:szCs w:val="36"/>
          <w:lang w:bidi="en-US"/>
        </w:rPr>
      </w:pPr>
    </w:p>
    <w:p w14:paraId="1618C93E"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4FED1D13"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56813BAA"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36DAD9D3"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04E3512B"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1FAD861C" w14:textId="665071A3" w:rsidR="00865E09" w:rsidRDefault="00865E09" w:rsidP="008A058B">
      <w:pPr>
        <w:spacing w:after="0" w:line="276" w:lineRule="auto"/>
        <w:contextualSpacing/>
        <w:rPr>
          <w:rFonts w:ascii="Times New Roman" w:hAnsi="Times New Roman" w:cs="Times New Roman"/>
          <w:sz w:val="28"/>
          <w:szCs w:val="28"/>
          <w:lang w:bidi="en-US"/>
        </w:rPr>
      </w:pPr>
    </w:p>
    <w:p w14:paraId="37247459" w14:textId="0C905706" w:rsidR="00C76499" w:rsidRDefault="00C76499" w:rsidP="008A058B">
      <w:pPr>
        <w:spacing w:after="0" w:line="276" w:lineRule="auto"/>
        <w:contextualSpacing/>
        <w:rPr>
          <w:rFonts w:ascii="Times New Roman" w:hAnsi="Times New Roman" w:cs="Times New Roman"/>
          <w:sz w:val="28"/>
          <w:szCs w:val="28"/>
          <w:lang w:bidi="en-US"/>
        </w:rPr>
      </w:pPr>
    </w:p>
    <w:p w14:paraId="186728BF" w14:textId="4892D744" w:rsidR="00C76499" w:rsidRDefault="00C76499" w:rsidP="008A058B">
      <w:pPr>
        <w:spacing w:after="0" w:line="276" w:lineRule="auto"/>
        <w:contextualSpacing/>
        <w:rPr>
          <w:rFonts w:ascii="Times New Roman" w:hAnsi="Times New Roman" w:cs="Times New Roman"/>
          <w:sz w:val="28"/>
          <w:szCs w:val="28"/>
          <w:lang w:bidi="en-US"/>
        </w:rPr>
      </w:pPr>
    </w:p>
    <w:p w14:paraId="1DE02030" w14:textId="77777777" w:rsidR="00C76499" w:rsidRPr="00C76499" w:rsidRDefault="00C76499" w:rsidP="008A058B">
      <w:pPr>
        <w:spacing w:after="0" w:line="276" w:lineRule="auto"/>
        <w:contextualSpacing/>
        <w:rPr>
          <w:rFonts w:ascii="Times New Roman" w:hAnsi="Times New Roman" w:cs="Times New Roman"/>
          <w:sz w:val="28"/>
          <w:szCs w:val="28"/>
          <w:lang w:bidi="en-US"/>
        </w:rPr>
      </w:pPr>
    </w:p>
    <w:p w14:paraId="567503F3" w14:textId="62256228" w:rsidR="00985EC8" w:rsidRPr="00C76499" w:rsidRDefault="00985EC8" w:rsidP="008A058B">
      <w:pPr>
        <w:spacing w:after="0" w:line="276" w:lineRule="auto"/>
        <w:contextualSpacing/>
        <w:rPr>
          <w:rFonts w:ascii="Times New Roman" w:hAnsi="Times New Roman" w:cs="Times New Roman"/>
          <w:sz w:val="28"/>
          <w:szCs w:val="28"/>
          <w:lang w:bidi="en-US"/>
        </w:rPr>
      </w:pPr>
    </w:p>
    <w:p w14:paraId="4F33936A" w14:textId="08AB1F28" w:rsidR="00985EC8" w:rsidRPr="00C76499" w:rsidRDefault="00985EC8" w:rsidP="008A058B">
      <w:pPr>
        <w:spacing w:after="0" w:line="276" w:lineRule="auto"/>
        <w:contextualSpacing/>
        <w:rPr>
          <w:rFonts w:ascii="Times New Roman" w:hAnsi="Times New Roman" w:cs="Times New Roman"/>
          <w:sz w:val="28"/>
          <w:szCs w:val="28"/>
          <w:lang w:bidi="en-US"/>
        </w:rPr>
      </w:pPr>
    </w:p>
    <w:p w14:paraId="4ACBE8FC" w14:textId="77777777" w:rsidR="00985EC8" w:rsidRPr="00C76499" w:rsidRDefault="00985EC8" w:rsidP="008A058B">
      <w:pPr>
        <w:spacing w:after="0" w:line="276" w:lineRule="auto"/>
        <w:contextualSpacing/>
        <w:rPr>
          <w:rFonts w:ascii="Times New Roman" w:hAnsi="Times New Roman" w:cs="Times New Roman"/>
          <w:sz w:val="28"/>
          <w:szCs w:val="28"/>
          <w:lang w:bidi="en-US"/>
        </w:rPr>
      </w:pPr>
    </w:p>
    <w:p w14:paraId="5EFEAF72" w14:textId="77777777" w:rsidR="00865E09" w:rsidRPr="00C76499" w:rsidRDefault="00865E09" w:rsidP="008A058B">
      <w:pPr>
        <w:spacing w:after="0" w:line="276" w:lineRule="auto"/>
        <w:contextualSpacing/>
        <w:rPr>
          <w:rFonts w:ascii="Times New Roman" w:hAnsi="Times New Roman" w:cs="Times New Roman"/>
          <w:sz w:val="28"/>
          <w:szCs w:val="28"/>
          <w:lang w:bidi="en-US"/>
        </w:rPr>
      </w:pPr>
    </w:p>
    <w:p w14:paraId="2BB4CAC0" w14:textId="2907DA0E" w:rsidR="00170738" w:rsidRPr="00C76499" w:rsidRDefault="00170738" w:rsidP="008A058B">
      <w:pPr>
        <w:spacing w:after="0" w:line="276" w:lineRule="auto"/>
        <w:contextualSpacing/>
        <w:rPr>
          <w:rFonts w:ascii="Times New Roman" w:hAnsi="Times New Roman" w:cs="Times New Roman"/>
          <w:sz w:val="28"/>
          <w:szCs w:val="28"/>
          <w:lang w:bidi="en-US"/>
        </w:rPr>
      </w:pPr>
    </w:p>
    <w:p w14:paraId="55EA0911" w14:textId="49198181" w:rsidR="00865E09" w:rsidRPr="00C76499" w:rsidRDefault="00D974A1" w:rsidP="008A058B">
      <w:pPr>
        <w:spacing w:after="0" w:line="276" w:lineRule="auto"/>
        <w:contextualSpacing/>
        <w:jc w:val="center"/>
        <w:rPr>
          <w:rFonts w:ascii="Times New Roman" w:hAnsi="Times New Roman" w:cs="Times New Roman"/>
          <w:sz w:val="28"/>
          <w:szCs w:val="28"/>
          <w:lang w:bidi="en-US"/>
        </w:rPr>
      </w:pPr>
      <w:r w:rsidRPr="00C76499">
        <w:rPr>
          <w:rFonts w:ascii="Times New Roman" w:hAnsi="Times New Roman" w:cs="Times New Roman"/>
          <w:sz w:val="28"/>
          <w:szCs w:val="28"/>
          <w:lang w:bidi="en-US"/>
        </w:rPr>
        <w:t>202</w:t>
      </w:r>
      <w:r w:rsidR="00B702A6" w:rsidRPr="00C76499">
        <w:rPr>
          <w:rFonts w:ascii="Times New Roman" w:hAnsi="Times New Roman" w:cs="Times New Roman"/>
          <w:sz w:val="28"/>
          <w:szCs w:val="28"/>
          <w:lang w:bidi="en-US"/>
        </w:rPr>
        <w:t>5</w:t>
      </w:r>
      <w:r w:rsidRPr="00C76499">
        <w:rPr>
          <w:rFonts w:ascii="Times New Roman" w:hAnsi="Times New Roman" w:cs="Times New Roman"/>
          <w:sz w:val="28"/>
          <w:szCs w:val="28"/>
          <w:lang w:bidi="en-US"/>
        </w:rPr>
        <w:t xml:space="preserve"> г.</w:t>
      </w:r>
      <w:r w:rsidRPr="00C76499">
        <w:rPr>
          <w:rFonts w:ascii="Times New Roman" w:hAnsi="Times New Roman" w:cs="Times New Roman"/>
          <w:sz w:val="28"/>
          <w:szCs w:val="28"/>
          <w:lang w:bidi="en-US"/>
        </w:rPr>
        <w:br w:type="page" w:clear="all"/>
      </w:r>
    </w:p>
    <w:p w14:paraId="0E6AC11F" w14:textId="75C722D6" w:rsidR="00865E09" w:rsidRPr="00985EC8" w:rsidRDefault="00D974A1" w:rsidP="008A058B">
      <w:pPr>
        <w:spacing w:after="0" w:line="360" w:lineRule="auto"/>
        <w:ind w:firstLine="709"/>
        <w:contextualSpacing/>
        <w:jc w:val="both"/>
        <w:rPr>
          <w:rFonts w:ascii="Times New Roman" w:hAnsi="Times New Roman" w:cs="Times New Roman"/>
          <w:sz w:val="28"/>
          <w:szCs w:val="28"/>
          <w:lang w:bidi="en-US"/>
        </w:rPr>
      </w:pPr>
      <w:r w:rsidRPr="00985EC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w:t>
      </w:r>
      <w:r w:rsidR="00613D36">
        <w:rPr>
          <w:rFonts w:ascii="Times New Roman" w:hAnsi="Times New Roman" w:cs="Times New Roman"/>
          <w:sz w:val="28"/>
          <w:szCs w:val="28"/>
          <w:lang w:bidi="en-US"/>
        </w:rPr>
        <w:t xml:space="preserve"> </w:t>
      </w:r>
      <w:r w:rsidRPr="00985EC8">
        <w:rPr>
          <w:rFonts w:ascii="Times New Roman" w:hAnsi="Times New Roman" w:cs="Times New Roman"/>
          <w:sz w:val="28"/>
          <w:szCs w:val="28"/>
          <w:lang w:bidi="en-US"/>
        </w:rPr>
        <w:t>и необходимые требования владения профессиональными навыками для участия в соревнованиях по профессиональному мастерству.</w:t>
      </w:r>
    </w:p>
    <w:p w14:paraId="307F83FA" w14:textId="77777777" w:rsidR="00865E09" w:rsidRPr="00985EC8" w:rsidRDefault="00865E09" w:rsidP="008A058B">
      <w:pPr>
        <w:pStyle w:val="143"/>
        <w:shd w:val="clear" w:color="auto" w:fill="auto"/>
        <w:spacing w:line="360" w:lineRule="auto"/>
        <w:ind w:firstLine="0"/>
        <w:contextualSpacing/>
        <w:rPr>
          <w:rFonts w:ascii="Times New Roman" w:eastAsia="Times New Roman" w:hAnsi="Times New Roman" w:cs="Times New Roman"/>
          <w:sz w:val="28"/>
          <w:szCs w:val="28"/>
        </w:rPr>
      </w:pPr>
    </w:p>
    <w:p w14:paraId="26F6CCC3" w14:textId="77777777" w:rsidR="00865E09" w:rsidRPr="00985EC8" w:rsidRDefault="00D974A1" w:rsidP="008A058B">
      <w:pPr>
        <w:pStyle w:val="bullet"/>
        <w:numPr>
          <w:ilvl w:val="0"/>
          <w:numId w:val="0"/>
        </w:numPr>
        <w:ind w:firstLine="709"/>
        <w:contextualSpacing/>
        <w:jc w:val="both"/>
        <w:rPr>
          <w:rFonts w:ascii="Times New Roman" w:hAnsi="Times New Roman"/>
          <w:b/>
          <w:sz w:val="28"/>
          <w:szCs w:val="28"/>
          <w:lang w:val="ru-RU"/>
        </w:rPr>
      </w:pPr>
      <w:r w:rsidRPr="00985EC8">
        <w:rPr>
          <w:rFonts w:ascii="Times New Roman" w:hAnsi="Times New Roman"/>
          <w:b/>
          <w:sz w:val="28"/>
          <w:szCs w:val="28"/>
          <w:lang w:val="ru-RU"/>
        </w:rPr>
        <w:t>Конкурсное задание включает в себя следующие разделы:</w:t>
      </w:r>
    </w:p>
    <w:p w14:paraId="3610B6D1" w14:textId="0E7394C1" w:rsidR="00865E09" w:rsidRPr="00985EC8" w:rsidRDefault="00D974A1" w:rsidP="008A058B">
      <w:pPr>
        <w:pStyle w:val="12"/>
        <w:contextualSpacing/>
        <w:jc w:val="both"/>
        <w:rPr>
          <w:rFonts w:ascii="Times New Roman" w:eastAsiaTheme="minorEastAsia" w:hAnsi="Times New Roman"/>
          <w:bCs w:val="0"/>
          <w:noProof/>
          <w:sz w:val="28"/>
          <w:lang w:val="ru-RU" w:eastAsia="ru-RU"/>
          <w14:ligatures w14:val="standardContextual"/>
        </w:rPr>
      </w:pPr>
      <w:r w:rsidRPr="00985EC8">
        <w:rPr>
          <w:rFonts w:ascii="Times New Roman" w:hAnsi="Times New Roman"/>
          <w:sz w:val="28"/>
          <w:lang w:val="ru-RU" w:eastAsia="ru-RU"/>
        </w:rPr>
        <w:fldChar w:fldCharType="begin"/>
      </w:r>
      <w:r w:rsidRPr="00985EC8">
        <w:rPr>
          <w:rFonts w:ascii="Times New Roman" w:hAnsi="Times New Roman"/>
          <w:sz w:val="28"/>
          <w:lang w:val="ru-RU" w:eastAsia="ru-RU"/>
        </w:rPr>
        <w:instrText xml:space="preserve"> TOC \o "1-2" \h \z \u </w:instrText>
      </w:r>
      <w:r w:rsidRPr="00985EC8">
        <w:rPr>
          <w:rFonts w:ascii="Times New Roman" w:hAnsi="Times New Roman"/>
          <w:sz w:val="28"/>
          <w:lang w:val="ru-RU" w:eastAsia="ru-RU"/>
        </w:rPr>
        <w:fldChar w:fldCharType="separate"/>
      </w:r>
      <w:hyperlink w:anchor="_Toc142037183" w:tooltip="#_Toc142037183" w:history="1">
        <w:r w:rsidRPr="00985EC8">
          <w:rPr>
            <w:rStyle w:val="af5"/>
            <w:rFonts w:ascii="Times New Roman" w:hAnsi="Times New Roman"/>
            <w:noProof/>
            <w:sz w:val="28"/>
          </w:rPr>
          <w:t>1. ОСНОВНЫЕ ТРЕБОВАНИЯ КОМПЕТЕНЦИИ</w:t>
        </w:r>
        <w:r w:rsidRPr="00985EC8">
          <w:rPr>
            <w:rFonts w:ascii="Times New Roman" w:hAnsi="Times New Roman"/>
            <w:noProof/>
            <w:sz w:val="28"/>
          </w:rPr>
          <w:tab/>
        </w:r>
        <w:r w:rsidRPr="00985EC8">
          <w:rPr>
            <w:rFonts w:ascii="Times New Roman" w:hAnsi="Times New Roman"/>
            <w:noProof/>
            <w:sz w:val="28"/>
          </w:rPr>
          <w:fldChar w:fldCharType="begin"/>
        </w:r>
        <w:r w:rsidRPr="00985EC8">
          <w:rPr>
            <w:rFonts w:ascii="Times New Roman" w:hAnsi="Times New Roman"/>
            <w:noProof/>
            <w:sz w:val="28"/>
          </w:rPr>
          <w:instrText xml:space="preserve"> PAGEREF _Toc142037183 \h </w:instrText>
        </w:r>
        <w:r w:rsidRPr="00985EC8">
          <w:rPr>
            <w:rFonts w:ascii="Times New Roman" w:hAnsi="Times New Roman"/>
            <w:noProof/>
            <w:sz w:val="28"/>
          </w:rPr>
        </w:r>
        <w:r w:rsidRPr="00985EC8">
          <w:rPr>
            <w:rFonts w:ascii="Times New Roman" w:hAnsi="Times New Roman"/>
            <w:noProof/>
            <w:sz w:val="28"/>
          </w:rPr>
          <w:fldChar w:fldCharType="separate"/>
        </w:r>
        <w:r w:rsidR="001E6B02">
          <w:rPr>
            <w:rFonts w:ascii="Times New Roman" w:hAnsi="Times New Roman"/>
            <w:noProof/>
            <w:sz w:val="28"/>
          </w:rPr>
          <w:t>3</w:t>
        </w:r>
        <w:r w:rsidRPr="00985EC8">
          <w:rPr>
            <w:rFonts w:ascii="Times New Roman" w:hAnsi="Times New Roman"/>
            <w:noProof/>
            <w:sz w:val="28"/>
          </w:rPr>
          <w:fldChar w:fldCharType="end"/>
        </w:r>
      </w:hyperlink>
    </w:p>
    <w:p w14:paraId="3A42511C" w14:textId="4968234C"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4" w:tooltip="#_Toc142037184" w:history="1">
        <w:r w:rsidR="00D974A1" w:rsidRPr="00985EC8">
          <w:rPr>
            <w:rStyle w:val="af5"/>
            <w:noProof/>
            <w:sz w:val="28"/>
            <w:szCs w:val="28"/>
          </w:rPr>
          <w:t>1.1. Общие сведения о требованиях компетенции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_Toc142037184 \h </w:instrText>
        </w:r>
        <w:r w:rsidR="00D974A1" w:rsidRPr="00985EC8">
          <w:rPr>
            <w:noProof/>
            <w:sz w:val="28"/>
            <w:szCs w:val="28"/>
          </w:rPr>
        </w:r>
        <w:r w:rsidR="00D974A1" w:rsidRPr="00985EC8">
          <w:rPr>
            <w:noProof/>
            <w:sz w:val="28"/>
            <w:szCs w:val="28"/>
          </w:rPr>
          <w:fldChar w:fldCharType="separate"/>
        </w:r>
        <w:r w:rsidR="001E6B02">
          <w:rPr>
            <w:noProof/>
            <w:sz w:val="28"/>
            <w:szCs w:val="28"/>
          </w:rPr>
          <w:t>3</w:t>
        </w:r>
        <w:r w:rsidR="00D974A1" w:rsidRPr="00985EC8">
          <w:rPr>
            <w:noProof/>
            <w:sz w:val="28"/>
            <w:szCs w:val="28"/>
          </w:rPr>
          <w:fldChar w:fldCharType="end"/>
        </w:r>
      </w:hyperlink>
    </w:p>
    <w:p w14:paraId="1D2E6934" w14:textId="3C0B0AD9"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5" w:tooltip="#_Toc142037185" w:history="1">
        <w:r w:rsidR="00D974A1" w:rsidRPr="00985EC8">
          <w:rPr>
            <w:rStyle w:val="af5"/>
            <w:noProof/>
            <w:sz w:val="28"/>
            <w:szCs w:val="28"/>
          </w:rPr>
          <w:t>1.2. Перечень профессиональных задач специалиста по компетенции «Внешнее пилотирование и эксплуатация беспилотных воздушных судов»</w:t>
        </w:r>
        <w:r w:rsidR="00D974A1" w:rsidRPr="00985EC8">
          <w:rPr>
            <w:noProof/>
            <w:sz w:val="28"/>
            <w:szCs w:val="28"/>
          </w:rPr>
          <w:tab/>
        </w:r>
        <w:r w:rsid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_Toc142037185 \h </w:instrText>
        </w:r>
        <w:r w:rsidR="00D974A1" w:rsidRPr="00985EC8">
          <w:rPr>
            <w:noProof/>
            <w:sz w:val="28"/>
            <w:szCs w:val="28"/>
          </w:rPr>
        </w:r>
        <w:r w:rsidR="00D974A1" w:rsidRPr="00985EC8">
          <w:rPr>
            <w:noProof/>
            <w:sz w:val="28"/>
            <w:szCs w:val="28"/>
          </w:rPr>
          <w:fldChar w:fldCharType="separate"/>
        </w:r>
        <w:r w:rsidR="001E6B02">
          <w:rPr>
            <w:noProof/>
            <w:sz w:val="28"/>
            <w:szCs w:val="28"/>
          </w:rPr>
          <w:t>3</w:t>
        </w:r>
        <w:r w:rsidR="00D974A1" w:rsidRPr="00985EC8">
          <w:rPr>
            <w:noProof/>
            <w:sz w:val="28"/>
            <w:szCs w:val="28"/>
          </w:rPr>
          <w:fldChar w:fldCharType="end"/>
        </w:r>
      </w:hyperlink>
    </w:p>
    <w:p w14:paraId="1886B50D" w14:textId="5397AE39"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6" w:tooltip="#_Toc142037186" w:history="1">
        <w:r w:rsidR="00D974A1" w:rsidRPr="00985EC8">
          <w:rPr>
            <w:rStyle w:val="af5"/>
            <w:noProof/>
            <w:sz w:val="28"/>
            <w:szCs w:val="28"/>
          </w:rPr>
          <w:t>1.3. Требования к схеме оценки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_Toc142037186 \h </w:instrText>
        </w:r>
        <w:r w:rsidR="00D974A1" w:rsidRPr="00985EC8">
          <w:rPr>
            <w:noProof/>
            <w:sz w:val="28"/>
            <w:szCs w:val="28"/>
          </w:rPr>
        </w:r>
        <w:r w:rsidR="00D974A1" w:rsidRPr="00985EC8">
          <w:rPr>
            <w:noProof/>
            <w:sz w:val="28"/>
            <w:szCs w:val="28"/>
          </w:rPr>
          <w:fldChar w:fldCharType="separate"/>
        </w:r>
        <w:r w:rsidR="001E6B02">
          <w:rPr>
            <w:noProof/>
            <w:sz w:val="28"/>
            <w:szCs w:val="28"/>
          </w:rPr>
          <w:t>11</w:t>
        </w:r>
        <w:r w:rsidR="00D974A1" w:rsidRPr="00985EC8">
          <w:rPr>
            <w:noProof/>
            <w:sz w:val="28"/>
            <w:szCs w:val="28"/>
          </w:rPr>
          <w:fldChar w:fldCharType="end"/>
        </w:r>
      </w:hyperlink>
    </w:p>
    <w:p w14:paraId="02DC804E" w14:textId="20C7FD38"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7" w:tooltip="#_Toc142037187" w:history="1">
        <w:r w:rsidR="00D974A1" w:rsidRPr="00985EC8">
          <w:rPr>
            <w:rStyle w:val="af5"/>
            <w:noProof/>
            <w:sz w:val="28"/>
            <w:szCs w:val="28"/>
          </w:rPr>
          <w:t>1.4. Спецификация оценки компетенции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_Toc142037187 \h </w:instrText>
        </w:r>
        <w:r w:rsidR="00D974A1" w:rsidRPr="00985EC8">
          <w:rPr>
            <w:noProof/>
            <w:sz w:val="28"/>
            <w:szCs w:val="28"/>
          </w:rPr>
        </w:r>
        <w:r w:rsidR="00D974A1" w:rsidRPr="00985EC8">
          <w:rPr>
            <w:noProof/>
            <w:sz w:val="28"/>
            <w:szCs w:val="28"/>
          </w:rPr>
          <w:fldChar w:fldCharType="separate"/>
        </w:r>
        <w:r w:rsidR="001E6B02">
          <w:rPr>
            <w:noProof/>
            <w:sz w:val="28"/>
            <w:szCs w:val="28"/>
          </w:rPr>
          <w:t>11</w:t>
        </w:r>
        <w:r w:rsidR="00D974A1" w:rsidRPr="00985EC8">
          <w:rPr>
            <w:noProof/>
            <w:sz w:val="28"/>
            <w:szCs w:val="28"/>
          </w:rPr>
          <w:fldChar w:fldCharType="end"/>
        </w:r>
      </w:hyperlink>
    </w:p>
    <w:p w14:paraId="6032D5E0" w14:textId="36F374BF"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8" w:tooltip="#_Toc142037188" w:history="1">
        <w:r w:rsidR="00D974A1" w:rsidRPr="00985EC8">
          <w:rPr>
            <w:rStyle w:val="af5"/>
            <w:noProof/>
            <w:sz w:val="28"/>
            <w:szCs w:val="28"/>
          </w:rPr>
          <w:t>1.5. Конкурсное задание</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_Toc142037188 \h </w:instrText>
        </w:r>
        <w:r w:rsidR="00D974A1" w:rsidRPr="00985EC8">
          <w:rPr>
            <w:noProof/>
            <w:sz w:val="28"/>
            <w:szCs w:val="28"/>
          </w:rPr>
        </w:r>
        <w:r w:rsidR="00D974A1" w:rsidRPr="00985EC8">
          <w:rPr>
            <w:noProof/>
            <w:sz w:val="28"/>
            <w:szCs w:val="28"/>
          </w:rPr>
          <w:fldChar w:fldCharType="separate"/>
        </w:r>
        <w:r w:rsidR="001E6B02">
          <w:rPr>
            <w:noProof/>
            <w:sz w:val="28"/>
            <w:szCs w:val="28"/>
          </w:rPr>
          <w:t>16</w:t>
        </w:r>
        <w:r w:rsidR="00D974A1" w:rsidRPr="00985EC8">
          <w:rPr>
            <w:noProof/>
            <w:sz w:val="28"/>
            <w:szCs w:val="28"/>
          </w:rPr>
          <w:fldChar w:fldCharType="end"/>
        </w:r>
      </w:hyperlink>
    </w:p>
    <w:p w14:paraId="1943CC4B" w14:textId="39BE0949"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89" w:tooltip="#_Toc142037189" w:history="1">
        <w:r w:rsidR="00D974A1" w:rsidRPr="00985EC8">
          <w:rPr>
            <w:rStyle w:val="af5"/>
            <w:noProof/>
            <w:sz w:val="28"/>
            <w:szCs w:val="28"/>
          </w:rPr>
          <w:t>1.5.1. Разработка/выбор конкурсного задания</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_Toc142037189 \h </w:instrText>
        </w:r>
        <w:r w:rsidR="00D974A1" w:rsidRPr="00985EC8">
          <w:rPr>
            <w:noProof/>
            <w:sz w:val="28"/>
            <w:szCs w:val="28"/>
          </w:rPr>
        </w:r>
        <w:r w:rsidR="00D974A1" w:rsidRPr="00985EC8">
          <w:rPr>
            <w:noProof/>
            <w:sz w:val="28"/>
            <w:szCs w:val="28"/>
          </w:rPr>
          <w:fldChar w:fldCharType="separate"/>
        </w:r>
        <w:r w:rsidR="001E6B02">
          <w:rPr>
            <w:noProof/>
            <w:sz w:val="28"/>
            <w:szCs w:val="28"/>
          </w:rPr>
          <w:t>16</w:t>
        </w:r>
        <w:r w:rsidR="00D974A1" w:rsidRPr="00985EC8">
          <w:rPr>
            <w:noProof/>
            <w:sz w:val="28"/>
            <w:szCs w:val="28"/>
          </w:rPr>
          <w:fldChar w:fldCharType="end"/>
        </w:r>
      </w:hyperlink>
    </w:p>
    <w:p w14:paraId="59012286" w14:textId="2A774A70"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90" w:tooltip="#_Toc142037190" w:history="1">
        <w:r w:rsidR="00D974A1" w:rsidRPr="00985EC8">
          <w:rPr>
            <w:rStyle w:val="af5"/>
            <w:noProof/>
            <w:sz w:val="28"/>
            <w:szCs w:val="28"/>
          </w:rPr>
          <w:t>1.5.2. Структура модулей конкурсного задания (инвариант/вариатив)</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_Toc142037190 \h </w:instrText>
        </w:r>
        <w:r w:rsidR="00D974A1" w:rsidRPr="00985EC8">
          <w:rPr>
            <w:noProof/>
            <w:sz w:val="28"/>
            <w:szCs w:val="28"/>
          </w:rPr>
        </w:r>
        <w:r w:rsidR="00D974A1" w:rsidRPr="00985EC8">
          <w:rPr>
            <w:noProof/>
            <w:sz w:val="28"/>
            <w:szCs w:val="28"/>
          </w:rPr>
          <w:fldChar w:fldCharType="separate"/>
        </w:r>
        <w:r w:rsidR="001E6B02">
          <w:rPr>
            <w:noProof/>
            <w:sz w:val="28"/>
            <w:szCs w:val="28"/>
          </w:rPr>
          <w:t>17</w:t>
        </w:r>
        <w:r w:rsidR="00D974A1" w:rsidRPr="00985EC8">
          <w:rPr>
            <w:noProof/>
            <w:sz w:val="28"/>
            <w:szCs w:val="28"/>
          </w:rPr>
          <w:fldChar w:fldCharType="end"/>
        </w:r>
      </w:hyperlink>
    </w:p>
    <w:p w14:paraId="1B96613F" w14:textId="3031F475" w:rsidR="00865E09" w:rsidRPr="00985EC8" w:rsidRDefault="001D673C" w:rsidP="008A058B">
      <w:pPr>
        <w:pStyle w:val="12"/>
        <w:contextualSpacing/>
        <w:jc w:val="both"/>
        <w:rPr>
          <w:rFonts w:ascii="Times New Roman" w:eastAsiaTheme="minorEastAsia" w:hAnsi="Times New Roman"/>
          <w:bCs w:val="0"/>
          <w:noProof/>
          <w:sz w:val="28"/>
          <w:lang w:val="ru-RU" w:eastAsia="ru-RU"/>
          <w14:ligatures w14:val="standardContextual"/>
        </w:rPr>
      </w:pPr>
      <w:hyperlink w:anchor="_Toc142037191" w:tooltip="#_Toc142037191" w:history="1">
        <w:r w:rsidR="00D974A1" w:rsidRPr="00985EC8">
          <w:rPr>
            <w:rStyle w:val="af5"/>
            <w:rFonts w:ascii="Times New Roman" w:hAnsi="Times New Roman"/>
            <w:noProof/>
            <w:sz w:val="28"/>
          </w:rPr>
          <w:t>2. СПЕЦИАЛЬНЫЕ ПРАВИЛА КОМПЕТЕНЦИИ</w:t>
        </w:r>
        <w:r w:rsidR="00D974A1" w:rsidRPr="00985EC8">
          <w:rPr>
            <w:rFonts w:ascii="Times New Roman" w:hAnsi="Times New Roman"/>
            <w:noProof/>
            <w:sz w:val="28"/>
          </w:rPr>
          <w:tab/>
        </w:r>
        <w:r w:rsidR="00D974A1" w:rsidRPr="00985EC8">
          <w:rPr>
            <w:rFonts w:ascii="Times New Roman" w:hAnsi="Times New Roman"/>
            <w:noProof/>
            <w:sz w:val="28"/>
          </w:rPr>
          <w:fldChar w:fldCharType="begin"/>
        </w:r>
        <w:r w:rsidR="00D974A1" w:rsidRPr="00985EC8">
          <w:rPr>
            <w:rFonts w:ascii="Times New Roman" w:hAnsi="Times New Roman"/>
            <w:noProof/>
            <w:sz w:val="28"/>
          </w:rPr>
          <w:instrText xml:space="preserve"> PAGEREF _Toc142037191 \h </w:instrText>
        </w:r>
        <w:r w:rsidR="00D974A1" w:rsidRPr="00985EC8">
          <w:rPr>
            <w:rFonts w:ascii="Times New Roman" w:hAnsi="Times New Roman"/>
            <w:noProof/>
            <w:sz w:val="28"/>
          </w:rPr>
        </w:r>
        <w:r w:rsidR="00D974A1" w:rsidRPr="00985EC8">
          <w:rPr>
            <w:rFonts w:ascii="Times New Roman" w:hAnsi="Times New Roman"/>
            <w:noProof/>
            <w:sz w:val="28"/>
          </w:rPr>
          <w:fldChar w:fldCharType="separate"/>
        </w:r>
        <w:r w:rsidR="001E6B02">
          <w:rPr>
            <w:rFonts w:ascii="Times New Roman" w:hAnsi="Times New Roman"/>
            <w:noProof/>
            <w:sz w:val="28"/>
          </w:rPr>
          <w:t>29</w:t>
        </w:r>
        <w:r w:rsidR="00D974A1" w:rsidRPr="00985EC8">
          <w:rPr>
            <w:rFonts w:ascii="Times New Roman" w:hAnsi="Times New Roman"/>
            <w:noProof/>
            <w:sz w:val="28"/>
          </w:rPr>
          <w:fldChar w:fldCharType="end"/>
        </w:r>
      </w:hyperlink>
    </w:p>
    <w:p w14:paraId="731D7D4F" w14:textId="580CC5C8"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92" w:tooltip="#_Toc142037192" w:history="1">
        <w:r w:rsidR="00D974A1" w:rsidRPr="00985EC8">
          <w:rPr>
            <w:rStyle w:val="af5"/>
            <w:noProof/>
            <w:sz w:val="28"/>
            <w:szCs w:val="28"/>
          </w:rPr>
          <w:t>2.1. Личный инструмент конкурсанта</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_Toc142037192 \h </w:instrText>
        </w:r>
        <w:r w:rsidR="00D974A1" w:rsidRPr="00985EC8">
          <w:rPr>
            <w:noProof/>
            <w:sz w:val="28"/>
            <w:szCs w:val="28"/>
          </w:rPr>
        </w:r>
        <w:r w:rsidR="00D974A1" w:rsidRPr="00985EC8">
          <w:rPr>
            <w:noProof/>
            <w:sz w:val="28"/>
            <w:szCs w:val="28"/>
          </w:rPr>
          <w:fldChar w:fldCharType="separate"/>
        </w:r>
        <w:r w:rsidR="001E6B02">
          <w:rPr>
            <w:noProof/>
            <w:sz w:val="28"/>
            <w:szCs w:val="28"/>
          </w:rPr>
          <w:t>31</w:t>
        </w:r>
        <w:r w:rsidR="00D974A1" w:rsidRPr="00985EC8">
          <w:rPr>
            <w:noProof/>
            <w:sz w:val="28"/>
            <w:szCs w:val="28"/>
          </w:rPr>
          <w:fldChar w:fldCharType="end"/>
        </w:r>
      </w:hyperlink>
    </w:p>
    <w:p w14:paraId="4D5D2E38" w14:textId="2FA3AEAE" w:rsidR="00865E09" w:rsidRPr="00985EC8" w:rsidRDefault="001D673C" w:rsidP="008A058B">
      <w:pPr>
        <w:pStyle w:val="28"/>
        <w:spacing w:line="360" w:lineRule="auto"/>
        <w:contextualSpacing/>
        <w:jc w:val="both"/>
        <w:rPr>
          <w:rFonts w:eastAsiaTheme="minorEastAsia"/>
          <w:noProof/>
          <w:sz w:val="28"/>
          <w:szCs w:val="28"/>
          <w14:ligatures w14:val="standardContextual"/>
        </w:rPr>
      </w:pPr>
      <w:hyperlink w:anchor="_Toc142037193" w:tooltip="#_Toc142037193" w:history="1">
        <w:r w:rsidR="00D974A1" w:rsidRPr="00985EC8">
          <w:rPr>
            <w:rStyle w:val="af5"/>
            <w:noProof/>
            <w:sz w:val="28"/>
            <w:szCs w:val="28"/>
          </w:rPr>
          <w:t>2.2.</w:t>
        </w:r>
        <w:r w:rsidR="00D974A1" w:rsidRPr="00985EC8">
          <w:rPr>
            <w:rStyle w:val="af5"/>
            <w:i/>
            <w:noProof/>
            <w:sz w:val="28"/>
            <w:szCs w:val="28"/>
          </w:rPr>
          <w:t xml:space="preserve"> </w:t>
        </w:r>
        <w:r w:rsidR="00D974A1" w:rsidRPr="00985EC8">
          <w:rPr>
            <w:rStyle w:val="af5"/>
            <w:noProof/>
            <w:sz w:val="28"/>
            <w:szCs w:val="28"/>
          </w:rPr>
          <w:t>Материалы, оборудование и инструменты, запрещенные на площадке</w:t>
        </w:r>
        <w:r w:rsidR="00D974A1" w:rsidRPr="00985EC8">
          <w:rPr>
            <w:noProof/>
            <w:sz w:val="28"/>
            <w:szCs w:val="28"/>
          </w:rPr>
          <w:tab/>
        </w:r>
        <w:r w:rsidR="004279A0">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_Toc142037193 \h </w:instrText>
        </w:r>
        <w:r w:rsidR="00D974A1" w:rsidRPr="00985EC8">
          <w:rPr>
            <w:noProof/>
            <w:sz w:val="28"/>
            <w:szCs w:val="28"/>
          </w:rPr>
        </w:r>
        <w:r w:rsidR="00D974A1" w:rsidRPr="00985EC8">
          <w:rPr>
            <w:noProof/>
            <w:sz w:val="28"/>
            <w:szCs w:val="28"/>
          </w:rPr>
          <w:fldChar w:fldCharType="separate"/>
        </w:r>
        <w:r w:rsidR="001E6B02">
          <w:rPr>
            <w:noProof/>
            <w:sz w:val="28"/>
            <w:szCs w:val="28"/>
          </w:rPr>
          <w:t>32</w:t>
        </w:r>
        <w:r w:rsidR="00D974A1" w:rsidRPr="00985EC8">
          <w:rPr>
            <w:noProof/>
            <w:sz w:val="28"/>
            <w:szCs w:val="28"/>
          </w:rPr>
          <w:fldChar w:fldCharType="end"/>
        </w:r>
      </w:hyperlink>
    </w:p>
    <w:p w14:paraId="0AC2F130" w14:textId="0F8B45EE" w:rsidR="00865E09" w:rsidRPr="00985EC8" w:rsidRDefault="001D673C" w:rsidP="008A058B">
      <w:pPr>
        <w:pStyle w:val="12"/>
        <w:contextualSpacing/>
        <w:rPr>
          <w:rFonts w:ascii="Times New Roman" w:eastAsiaTheme="minorEastAsia" w:hAnsi="Times New Roman"/>
          <w:bCs w:val="0"/>
          <w:noProof/>
          <w:sz w:val="28"/>
          <w:lang w:val="ru-RU" w:eastAsia="ru-RU"/>
          <w14:ligatures w14:val="standardContextual"/>
        </w:rPr>
      </w:pPr>
      <w:hyperlink w:anchor="_Toc142037194" w:tooltip="#_Toc142037194" w:history="1">
        <w:r w:rsidR="00D974A1" w:rsidRPr="00985EC8">
          <w:rPr>
            <w:rStyle w:val="af5"/>
            <w:rFonts w:ascii="Times New Roman" w:hAnsi="Times New Roman"/>
            <w:noProof/>
            <w:sz w:val="28"/>
          </w:rPr>
          <w:t>3. ПРИЛОЖЕНИЯ</w:t>
        </w:r>
        <w:r w:rsidR="00D974A1" w:rsidRPr="00985EC8">
          <w:rPr>
            <w:rFonts w:ascii="Times New Roman" w:hAnsi="Times New Roman"/>
            <w:noProof/>
            <w:sz w:val="28"/>
          </w:rPr>
          <w:tab/>
        </w:r>
        <w:r w:rsidR="00D974A1" w:rsidRPr="00985EC8">
          <w:rPr>
            <w:rFonts w:ascii="Times New Roman" w:hAnsi="Times New Roman"/>
            <w:noProof/>
            <w:sz w:val="28"/>
          </w:rPr>
          <w:fldChar w:fldCharType="begin"/>
        </w:r>
        <w:r w:rsidR="00D974A1" w:rsidRPr="00985EC8">
          <w:rPr>
            <w:rFonts w:ascii="Times New Roman" w:hAnsi="Times New Roman"/>
            <w:noProof/>
            <w:sz w:val="28"/>
          </w:rPr>
          <w:instrText xml:space="preserve"> PAGEREF _Toc142037194 \h </w:instrText>
        </w:r>
        <w:r w:rsidR="00D974A1" w:rsidRPr="00985EC8">
          <w:rPr>
            <w:rFonts w:ascii="Times New Roman" w:hAnsi="Times New Roman"/>
            <w:noProof/>
            <w:sz w:val="28"/>
          </w:rPr>
        </w:r>
        <w:r w:rsidR="00D974A1" w:rsidRPr="00985EC8">
          <w:rPr>
            <w:rFonts w:ascii="Times New Roman" w:hAnsi="Times New Roman"/>
            <w:noProof/>
            <w:sz w:val="28"/>
          </w:rPr>
          <w:fldChar w:fldCharType="separate"/>
        </w:r>
        <w:r w:rsidR="001E6B02">
          <w:rPr>
            <w:rFonts w:ascii="Times New Roman" w:hAnsi="Times New Roman"/>
            <w:noProof/>
            <w:sz w:val="28"/>
          </w:rPr>
          <w:t>33</w:t>
        </w:r>
        <w:r w:rsidR="00D974A1" w:rsidRPr="00985EC8">
          <w:rPr>
            <w:rFonts w:ascii="Times New Roman" w:hAnsi="Times New Roman"/>
            <w:noProof/>
            <w:sz w:val="28"/>
          </w:rPr>
          <w:fldChar w:fldCharType="end"/>
        </w:r>
      </w:hyperlink>
    </w:p>
    <w:p w14:paraId="73AB85EB" w14:textId="77777777" w:rsidR="00865E09" w:rsidRPr="00985EC8" w:rsidRDefault="00D974A1" w:rsidP="008A058B">
      <w:pPr>
        <w:pStyle w:val="bullet"/>
        <w:numPr>
          <w:ilvl w:val="0"/>
          <w:numId w:val="0"/>
        </w:numPr>
        <w:tabs>
          <w:tab w:val="left" w:pos="142"/>
          <w:tab w:val="right" w:leader="dot" w:pos="9639"/>
        </w:tabs>
        <w:contextualSpacing/>
        <w:jc w:val="both"/>
        <w:rPr>
          <w:rFonts w:ascii="Times New Roman" w:hAnsi="Times New Roman"/>
          <w:bCs/>
          <w:sz w:val="28"/>
          <w:szCs w:val="28"/>
          <w:lang w:eastAsia="ru-RU"/>
        </w:rPr>
      </w:pPr>
      <w:r w:rsidRPr="00985EC8">
        <w:rPr>
          <w:rFonts w:ascii="Times New Roman" w:hAnsi="Times New Roman"/>
          <w:bCs/>
          <w:sz w:val="28"/>
          <w:szCs w:val="28"/>
          <w:lang w:val="ru-RU" w:eastAsia="ru-RU"/>
        </w:rPr>
        <w:fldChar w:fldCharType="end"/>
      </w:r>
      <w:r w:rsidRPr="00985EC8">
        <w:rPr>
          <w:rFonts w:ascii="Times New Roman" w:hAnsi="Times New Roman"/>
          <w:bCs/>
          <w:sz w:val="28"/>
          <w:szCs w:val="28"/>
          <w:lang w:val="ru-RU" w:eastAsia="ru-RU"/>
        </w:rPr>
        <w:br w:type="page" w:clear="all"/>
      </w:r>
    </w:p>
    <w:p w14:paraId="163D6D27" w14:textId="77777777" w:rsidR="00865E09" w:rsidRPr="00985EC8" w:rsidRDefault="00D974A1" w:rsidP="008A058B">
      <w:pPr>
        <w:pStyle w:val="bullet"/>
        <w:numPr>
          <w:ilvl w:val="0"/>
          <w:numId w:val="0"/>
        </w:numPr>
        <w:tabs>
          <w:tab w:val="left" w:pos="142"/>
          <w:tab w:val="right" w:leader="dot" w:pos="9639"/>
        </w:tabs>
        <w:spacing w:line="276" w:lineRule="auto"/>
        <w:contextualSpacing/>
        <w:jc w:val="center"/>
        <w:rPr>
          <w:rFonts w:ascii="Times New Roman" w:hAnsi="Times New Roman"/>
          <w:b/>
          <w:bCs/>
          <w:sz w:val="28"/>
          <w:szCs w:val="28"/>
          <w:lang w:val="ru-RU" w:eastAsia="ru-RU"/>
        </w:rPr>
      </w:pPr>
      <w:r w:rsidRPr="00985EC8">
        <w:rPr>
          <w:rFonts w:ascii="Times New Roman" w:hAnsi="Times New Roman"/>
          <w:b/>
          <w:bCs/>
          <w:sz w:val="28"/>
          <w:szCs w:val="28"/>
          <w:lang w:val="ru-RU" w:eastAsia="ru-RU"/>
        </w:rPr>
        <w:lastRenderedPageBreak/>
        <w:t>ИСПОЛЬЗУЕМЫЕ СОКРАЩЕНИЯ</w:t>
      </w:r>
    </w:p>
    <w:tbl>
      <w:tblPr>
        <w:tblStyle w:val="af6"/>
        <w:tblW w:w="8926" w:type="dxa"/>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67"/>
        <w:gridCol w:w="1842"/>
        <w:gridCol w:w="6517"/>
      </w:tblGrid>
      <w:tr w:rsidR="00985EC8" w:rsidRPr="00C76499" w14:paraId="39C42785" w14:textId="77777777" w:rsidTr="000106A9">
        <w:trPr>
          <w:jc w:val="center"/>
        </w:trPr>
        <w:tc>
          <w:tcPr>
            <w:tcW w:w="567" w:type="dxa"/>
            <w:vAlign w:val="center"/>
          </w:tcPr>
          <w:p w14:paraId="12E0D14D"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6350847" w14:textId="145341F6"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ФГОС</w:t>
            </w:r>
          </w:p>
        </w:tc>
        <w:tc>
          <w:tcPr>
            <w:tcW w:w="6517" w:type="dxa"/>
            <w:vAlign w:val="center"/>
          </w:tcPr>
          <w:p w14:paraId="20C22BB3" w14:textId="1E16EE5B"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Федеральный</w:t>
            </w:r>
            <w:proofErr w:type="spellEnd"/>
            <w:r w:rsidRPr="00C76499">
              <w:rPr>
                <w:rFonts w:ascii="Times New Roman" w:hAnsi="Times New Roman"/>
                <w:sz w:val="24"/>
              </w:rPr>
              <w:t xml:space="preserve"> </w:t>
            </w:r>
            <w:proofErr w:type="spellStart"/>
            <w:r w:rsidRPr="00C76499">
              <w:rPr>
                <w:rFonts w:ascii="Times New Roman" w:hAnsi="Times New Roman"/>
                <w:sz w:val="24"/>
              </w:rPr>
              <w:t>государственный</w:t>
            </w:r>
            <w:proofErr w:type="spellEnd"/>
            <w:r w:rsidRPr="00C76499">
              <w:rPr>
                <w:rFonts w:ascii="Times New Roman" w:hAnsi="Times New Roman"/>
                <w:sz w:val="24"/>
              </w:rPr>
              <w:t xml:space="preserve"> </w:t>
            </w:r>
            <w:proofErr w:type="spellStart"/>
            <w:r w:rsidRPr="00C76499">
              <w:rPr>
                <w:rFonts w:ascii="Times New Roman" w:hAnsi="Times New Roman"/>
                <w:sz w:val="24"/>
              </w:rPr>
              <w:t>образовательный</w:t>
            </w:r>
            <w:proofErr w:type="spellEnd"/>
            <w:r w:rsidRPr="00C76499">
              <w:rPr>
                <w:rFonts w:ascii="Times New Roman" w:hAnsi="Times New Roman"/>
                <w:sz w:val="24"/>
              </w:rPr>
              <w:t xml:space="preserve"> </w:t>
            </w:r>
            <w:proofErr w:type="spellStart"/>
            <w:r w:rsidRPr="00C76499">
              <w:rPr>
                <w:rFonts w:ascii="Times New Roman" w:hAnsi="Times New Roman"/>
                <w:sz w:val="24"/>
              </w:rPr>
              <w:t>стандарт</w:t>
            </w:r>
            <w:proofErr w:type="spellEnd"/>
          </w:p>
        </w:tc>
      </w:tr>
      <w:tr w:rsidR="00985EC8" w:rsidRPr="00C76499" w14:paraId="780A45F1" w14:textId="77777777" w:rsidTr="000106A9">
        <w:trPr>
          <w:jc w:val="center"/>
        </w:trPr>
        <w:tc>
          <w:tcPr>
            <w:tcW w:w="567" w:type="dxa"/>
            <w:vAlign w:val="center"/>
          </w:tcPr>
          <w:p w14:paraId="352CFCF9"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696E5B92" w14:textId="59163064"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ПС</w:t>
            </w:r>
          </w:p>
        </w:tc>
        <w:tc>
          <w:tcPr>
            <w:tcW w:w="6517" w:type="dxa"/>
            <w:vAlign w:val="center"/>
          </w:tcPr>
          <w:p w14:paraId="7EEE67E2" w14:textId="1055189D"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Профессиональный</w:t>
            </w:r>
            <w:proofErr w:type="spellEnd"/>
            <w:r w:rsidRPr="00C76499">
              <w:rPr>
                <w:rFonts w:ascii="Times New Roman" w:hAnsi="Times New Roman"/>
                <w:sz w:val="24"/>
              </w:rPr>
              <w:t xml:space="preserve"> </w:t>
            </w:r>
            <w:proofErr w:type="spellStart"/>
            <w:r w:rsidRPr="00C76499">
              <w:rPr>
                <w:rFonts w:ascii="Times New Roman" w:hAnsi="Times New Roman"/>
                <w:sz w:val="24"/>
              </w:rPr>
              <w:t>стандарт</w:t>
            </w:r>
            <w:proofErr w:type="spellEnd"/>
          </w:p>
        </w:tc>
      </w:tr>
      <w:tr w:rsidR="00985EC8" w:rsidRPr="00C76499" w14:paraId="67A84E87" w14:textId="77777777" w:rsidTr="000106A9">
        <w:trPr>
          <w:jc w:val="center"/>
        </w:trPr>
        <w:tc>
          <w:tcPr>
            <w:tcW w:w="567" w:type="dxa"/>
            <w:vAlign w:val="center"/>
          </w:tcPr>
          <w:p w14:paraId="0578F2A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4775894B" w14:textId="434B44BE"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ТК</w:t>
            </w:r>
          </w:p>
        </w:tc>
        <w:tc>
          <w:tcPr>
            <w:tcW w:w="6517" w:type="dxa"/>
            <w:vAlign w:val="center"/>
          </w:tcPr>
          <w:p w14:paraId="743EA7CD" w14:textId="2B9DFECD"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Требования</w:t>
            </w:r>
            <w:proofErr w:type="spellEnd"/>
            <w:r w:rsidRPr="00C76499">
              <w:rPr>
                <w:rFonts w:ascii="Times New Roman" w:hAnsi="Times New Roman"/>
                <w:sz w:val="24"/>
              </w:rPr>
              <w:t xml:space="preserve"> </w:t>
            </w:r>
            <w:proofErr w:type="spellStart"/>
            <w:r w:rsidRPr="00C76499">
              <w:rPr>
                <w:rFonts w:ascii="Times New Roman" w:hAnsi="Times New Roman"/>
                <w:sz w:val="24"/>
              </w:rPr>
              <w:t>компетенции</w:t>
            </w:r>
            <w:proofErr w:type="spellEnd"/>
          </w:p>
        </w:tc>
      </w:tr>
      <w:tr w:rsidR="00985EC8" w:rsidRPr="00C76499" w14:paraId="311C00D4" w14:textId="77777777" w:rsidTr="000106A9">
        <w:trPr>
          <w:jc w:val="center"/>
        </w:trPr>
        <w:tc>
          <w:tcPr>
            <w:tcW w:w="567" w:type="dxa"/>
            <w:vAlign w:val="center"/>
          </w:tcPr>
          <w:p w14:paraId="6330FB78"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F90DF31" w14:textId="399913C0"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КЗ</w:t>
            </w:r>
          </w:p>
        </w:tc>
        <w:tc>
          <w:tcPr>
            <w:tcW w:w="6517" w:type="dxa"/>
            <w:vAlign w:val="center"/>
          </w:tcPr>
          <w:p w14:paraId="1630DD0B" w14:textId="6744C80D"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Конкурсное</w:t>
            </w:r>
            <w:proofErr w:type="spellEnd"/>
            <w:r w:rsidRPr="00C76499">
              <w:rPr>
                <w:rFonts w:ascii="Times New Roman" w:hAnsi="Times New Roman"/>
                <w:sz w:val="24"/>
              </w:rPr>
              <w:t xml:space="preserve"> </w:t>
            </w:r>
            <w:proofErr w:type="spellStart"/>
            <w:r w:rsidRPr="00C76499">
              <w:rPr>
                <w:rFonts w:ascii="Times New Roman" w:hAnsi="Times New Roman"/>
                <w:sz w:val="24"/>
              </w:rPr>
              <w:t>задание</w:t>
            </w:r>
            <w:proofErr w:type="spellEnd"/>
          </w:p>
        </w:tc>
      </w:tr>
      <w:tr w:rsidR="00985EC8" w:rsidRPr="00C76499" w14:paraId="1CBA15F0" w14:textId="77777777" w:rsidTr="000106A9">
        <w:trPr>
          <w:jc w:val="center"/>
        </w:trPr>
        <w:tc>
          <w:tcPr>
            <w:tcW w:w="567" w:type="dxa"/>
            <w:vAlign w:val="center"/>
          </w:tcPr>
          <w:p w14:paraId="06771FA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B0A2F76" w14:textId="409787B7"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ИЛ</w:t>
            </w:r>
          </w:p>
        </w:tc>
        <w:tc>
          <w:tcPr>
            <w:tcW w:w="6517" w:type="dxa"/>
            <w:vAlign w:val="center"/>
          </w:tcPr>
          <w:p w14:paraId="75CC4E33" w14:textId="54BB82CC"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Инфраструктурный</w:t>
            </w:r>
            <w:proofErr w:type="spellEnd"/>
            <w:r w:rsidRPr="00C76499">
              <w:rPr>
                <w:rFonts w:ascii="Times New Roman" w:hAnsi="Times New Roman"/>
                <w:sz w:val="24"/>
              </w:rPr>
              <w:t xml:space="preserve"> </w:t>
            </w:r>
            <w:proofErr w:type="spellStart"/>
            <w:r w:rsidRPr="00C76499">
              <w:rPr>
                <w:rFonts w:ascii="Times New Roman" w:hAnsi="Times New Roman"/>
                <w:sz w:val="24"/>
              </w:rPr>
              <w:t>лист</w:t>
            </w:r>
            <w:proofErr w:type="spellEnd"/>
          </w:p>
        </w:tc>
      </w:tr>
      <w:tr w:rsidR="00985EC8" w:rsidRPr="00C76499" w14:paraId="2926FB94" w14:textId="77777777" w:rsidTr="000106A9">
        <w:trPr>
          <w:jc w:val="center"/>
        </w:trPr>
        <w:tc>
          <w:tcPr>
            <w:tcW w:w="567" w:type="dxa"/>
            <w:vAlign w:val="center"/>
          </w:tcPr>
          <w:p w14:paraId="1D9476E8"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3828053A" w14:textId="103E3E97"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КО</w:t>
            </w:r>
          </w:p>
        </w:tc>
        <w:tc>
          <w:tcPr>
            <w:tcW w:w="6517" w:type="dxa"/>
            <w:vAlign w:val="center"/>
          </w:tcPr>
          <w:p w14:paraId="0658F12F" w14:textId="3895B16A"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Критерии</w:t>
            </w:r>
            <w:proofErr w:type="spellEnd"/>
            <w:r w:rsidRPr="00C76499">
              <w:rPr>
                <w:rFonts w:ascii="Times New Roman" w:hAnsi="Times New Roman"/>
                <w:sz w:val="24"/>
              </w:rPr>
              <w:t xml:space="preserve"> </w:t>
            </w:r>
            <w:proofErr w:type="spellStart"/>
            <w:r w:rsidRPr="00C76499">
              <w:rPr>
                <w:rFonts w:ascii="Times New Roman" w:hAnsi="Times New Roman"/>
                <w:sz w:val="24"/>
              </w:rPr>
              <w:t>оценки</w:t>
            </w:r>
            <w:proofErr w:type="spellEnd"/>
          </w:p>
        </w:tc>
      </w:tr>
      <w:tr w:rsidR="00985EC8" w:rsidRPr="00C76499" w14:paraId="47C6D4E5" w14:textId="77777777" w:rsidTr="000106A9">
        <w:trPr>
          <w:jc w:val="center"/>
        </w:trPr>
        <w:tc>
          <w:tcPr>
            <w:tcW w:w="567" w:type="dxa"/>
            <w:vAlign w:val="center"/>
          </w:tcPr>
          <w:p w14:paraId="781C7264"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3650245" w14:textId="3EF3E8CB"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БАС</w:t>
            </w:r>
          </w:p>
        </w:tc>
        <w:tc>
          <w:tcPr>
            <w:tcW w:w="6517" w:type="dxa"/>
            <w:vAlign w:val="center"/>
          </w:tcPr>
          <w:p w14:paraId="56917762" w14:textId="61C3F929"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Беспилотная</w:t>
            </w:r>
            <w:proofErr w:type="spellEnd"/>
            <w:r w:rsidRPr="00C76499">
              <w:rPr>
                <w:rFonts w:ascii="Times New Roman" w:hAnsi="Times New Roman"/>
                <w:sz w:val="24"/>
              </w:rPr>
              <w:t xml:space="preserve"> </w:t>
            </w:r>
            <w:proofErr w:type="spellStart"/>
            <w:r w:rsidRPr="00C76499">
              <w:rPr>
                <w:rFonts w:ascii="Times New Roman" w:hAnsi="Times New Roman"/>
                <w:sz w:val="24"/>
              </w:rPr>
              <w:t>авиационная</w:t>
            </w:r>
            <w:proofErr w:type="spellEnd"/>
            <w:r w:rsidRPr="00C76499">
              <w:rPr>
                <w:rFonts w:ascii="Times New Roman" w:hAnsi="Times New Roman"/>
                <w:sz w:val="24"/>
              </w:rPr>
              <w:t xml:space="preserve"> </w:t>
            </w:r>
            <w:proofErr w:type="spellStart"/>
            <w:r w:rsidRPr="00C76499">
              <w:rPr>
                <w:rFonts w:ascii="Times New Roman" w:hAnsi="Times New Roman"/>
                <w:sz w:val="24"/>
              </w:rPr>
              <w:t>система</w:t>
            </w:r>
            <w:proofErr w:type="spellEnd"/>
          </w:p>
        </w:tc>
      </w:tr>
      <w:tr w:rsidR="00985EC8" w:rsidRPr="00C76499" w14:paraId="64D95B44" w14:textId="77777777" w:rsidTr="000106A9">
        <w:trPr>
          <w:jc w:val="center"/>
        </w:trPr>
        <w:tc>
          <w:tcPr>
            <w:tcW w:w="567" w:type="dxa"/>
            <w:vAlign w:val="center"/>
          </w:tcPr>
          <w:p w14:paraId="5E69FE4B"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5B6FD59" w14:textId="2E368798"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БВС</w:t>
            </w:r>
          </w:p>
        </w:tc>
        <w:tc>
          <w:tcPr>
            <w:tcW w:w="6517" w:type="dxa"/>
            <w:vAlign w:val="center"/>
          </w:tcPr>
          <w:p w14:paraId="305516EC" w14:textId="363A88F0"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Беспилотное</w:t>
            </w:r>
            <w:proofErr w:type="spellEnd"/>
            <w:r w:rsidRPr="00C76499">
              <w:rPr>
                <w:rFonts w:ascii="Times New Roman" w:hAnsi="Times New Roman"/>
                <w:sz w:val="24"/>
              </w:rPr>
              <w:t xml:space="preserve"> </w:t>
            </w:r>
            <w:proofErr w:type="spellStart"/>
            <w:r w:rsidRPr="00C76499">
              <w:rPr>
                <w:rFonts w:ascii="Times New Roman" w:hAnsi="Times New Roman"/>
                <w:sz w:val="24"/>
              </w:rPr>
              <w:t>воздушное</w:t>
            </w:r>
            <w:proofErr w:type="spellEnd"/>
            <w:r w:rsidRPr="00C76499">
              <w:rPr>
                <w:rFonts w:ascii="Times New Roman" w:hAnsi="Times New Roman"/>
                <w:sz w:val="24"/>
              </w:rPr>
              <w:t xml:space="preserve"> </w:t>
            </w:r>
            <w:proofErr w:type="spellStart"/>
            <w:r w:rsidRPr="00C76499">
              <w:rPr>
                <w:rFonts w:ascii="Times New Roman" w:hAnsi="Times New Roman"/>
                <w:sz w:val="24"/>
              </w:rPr>
              <w:t>судно</w:t>
            </w:r>
            <w:proofErr w:type="spellEnd"/>
          </w:p>
        </w:tc>
      </w:tr>
      <w:tr w:rsidR="00985EC8" w:rsidRPr="00C76499" w14:paraId="5C588BA0" w14:textId="77777777" w:rsidTr="000106A9">
        <w:trPr>
          <w:jc w:val="center"/>
        </w:trPr>
        <w:tc>
          <w:tcPr>
            <w:tcW w:w="567" w:type="dxa"/>
            <w:vAlign w:val="center"/>
          </w:tcPr>
          <w:p w14:paraId="47521EC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3A9D732A" w14:textId="7CFC8F82"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НСУ</w:t>
            </w:r>
          </w:p>
        </w:tc>
        <w:tc>
          <w:tcPr>
            <w:tcW w:w="6517" w:type="dxa"/>
            <w:vAlign w:val="center"/>
          </w:tcPr>
          <w:p w14:paraId="50CC065C" w14:textId="7EA4405E"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Наземная</w:t>
            </w:r>
            <w:proofErr w:type="spellEnd"/>
            <w:r w:rsidRPr="00C76499">
              <w:rPr>
                <w:rFonts w:ascii="Times New Roman" w:hAnsi="Times New Roman"/>
                <w:sz w:val="24"/>
              </w:rPr>
              <w:t xml:space="preserve"> </w:t>
            </w:r>
            <w:proofErr w:type="spellStart"/>
            <w:r w:rsidRPr="00C76499">
              <w:rPr>
                <w:rFonts w:ascii="Times New Roman" w:hAnsi="Times New Roman"/>
                <w:sz w:val="24"/>
              </w:rPr>
              <w:t>станция</w:t>
            </w:r>
            <w:proofErr w:type="spellEnd"/>
            <w:r w:rsidRPr="00C76499">
              <w:rPr>
                <w:rFonts w:ascii="Times New Roman" w:hAnsi="Times New Roman"/>
                <w:sz w:val="24"/>
              </w:rPr>
              <w:t xml:space="preserve"> </w:t>
            </w:r>
            <w:proofErr w:type="spellStart"/>
            <w:r w:rsidRPr="00C76499">
              <w:rPr>
                <w:rFonts w:ascii="Times New Roman" w:hAnsi="Times New Roman"/>
                <w:sz w:val="24"/>
              </w:rPr>
              <w:t>управления</w:t>
            </w:r>
            <w:proofErr w:type="spellEnd"/>
          </w:p>
        </w:tc>
      </w:tr>
      <w:tr w:rsidR="00985EC8" w:rsidRPr="00C76499" w14:paraId="2669024A" w14:textId="77777777" w:rsidTr="000106A9">
        <w:trPr>
          <w:jc w:val="center"/>
        </w:trPr>
        <w:tc>
          <w:tcPr>
            <w:tcW w:w="567" w:type="dxa"/>
            <w:vAlign w:val="center"/>
          </w:tcPr>
          <w:p w14:paraId="6D9E5E3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56BEE723" w14:textId="001A5E66"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КРЛ</w:t>
            </w:r>
          </w:p>
        </w:tc>
        <w:tc>
          <w:tcPr>
            <w:tcW w:w="6517" w:type="dxa"/>
            <w:vAlign w:val="center"/>
          </w:tcPr>
          <w:p w14:paraId="73B15C35" w14:textId="7E46468A"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Командная</w:t>
            </w:r>
            <w:proofErr w:type="spellEnd"/>
            <w:r w:rsidRPr="00C76499">
              <w:rPr>
                <w:rFonts w:ascii="Times New Roman" w:hAnsi="Times New Roman"/>
                <w:sz w:val="24"/>
              </w:rPr>
              <w:t xml:space="preserve"> </w:t>
            </w:r>
            <w:proofErr w:type="spellStart"/>
            <w:r w:rsidRPr="00C76499">
              <w:rPr>
                <w:rFonts w:ascii="Times New Roman" w:hAnsi="Times New Roman"/>
                <w:sz w:val="24"/>
              </w:rPr>
              <w:t>радиолиния</w:t>
            </w:r>
            <w:proofErr w:type="spellEnd"/>
          </w:p>
        </w:tc>
      </w:tr>
      <w:tr w:rsidR="00985EC8" w:rsidRPr="00C76499" w14:paraId="2A7A0353" w14:textId="77777777" w:rsidTr="000106A9">
        <w:trPr>
          <w:jc w:val="center"/>
        </w:trPr>
        <w:tc>
          <w:tcPr>
            <w:tcW w:w="567" w:type="dxa"/>
            <w:vAlign w:val="center"/>
          </w:tcPr>
          <w:p w14:paraId="7942B07B"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52376BA" w14:textId="0EA41F63"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ПН</w:t>
            </w:r>
          </w:p>
        </w:tc>
        <w:tc>
          <w:tcPr>
            <w:tcW w:w="6517" w:type="dxa"/>
            <w:vAlign w:val="center"/>
          </w:tcPr>
          <w:p w14:paraId="74F5ADFB" w14:textId="690D07A7"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Полезная</w:t>
            </w:r>
            <w:proofErr w:type="spellEnd"/>
            <w:r w:rsidRPr="00C76499">
              <w:rPr>
                <w:rFonts w:ascii="Times New Roman" w:hAnsi="Times New Roman"/>
                <w:sz w:val="24"/>
              </w:rPr>
              <w:t xml:space="preserve"> </w:t>
            </w:r>
            <w:proofErr w:type="spellStart"/>
            <w:r w:rsidRPr="00C76499">
              <w:rPr>
                <w:rFonts w:ascii="Times New Roman" w:hAnsi="Times New Roman"/>
                <w:sz w:val="24"/>
              </w:rPr>
              <w:t>нагрузка</w:t>
            </w:r>
            <w:proofErr w:type="spellEnd"/>
          </w:p>
        </w:tc>
      </w:tr>
      <w:tr w:rsidR="00985EC8" w:rsidRPr="00C76499" w14:paraId="573BC865" w14:textId="77777777" w:rsidTr="000106A9">
        <w:trPr>
          <w:jc w:val="center"/>
        </w:trPr>
        <w:tc>
          <w:tcPr>
            <w:tcW w:w="567" w:type="dxa"/>
            <w:vAlign w:val="center"/>
          </w:tcPr>
          <w:p w14:paraId="3D2A1FB1"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41A4933C" w14:textId="4954D283"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ПУ</w:t>
            </w:r>
          </w:p>
        </w:tc>
        <w:tc>
          <w:tcPr>
            <w:tcW w:w="6517" w:type="dxa"/>
            <w:vAlign w:val="center"/>
          </w:tcPr>
          <w:p w14:paraId="45CFA3B7" w14:textId="33EB84AF"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Пусковая</w:t>
            </w:r>
            <w:proofErr w:type="spellEnd"/>
            <w:r w:rsidRPr="00C76499">
              <w:rPr>
                <w:rFonts w:ascii="Times New Roman" w:hAnsi="Times New Roman"/>
                <w:sz w:val="24"/>
              </w:rPr>
              <w:t xml:space="preserve"> </w:t>
            </w:r>
            <w:proofErr w:type="spellStart"/>
            <w:r w:rsidRPr="00C76499">
              <w:rPr>
                <w:rFonts w:ascii="Times New Roman" w:hAnsi="Times New Roman"/>
                <w:sz w:val="24"/>
              </w:rPr>
              <w:t>установка</w:t>
            </w:r>
            <w:proofErr w:type="spellEnd"/>
          </w:p>
        </w:tc>
      </w:tr>
      <w:tr w:rsidR="00ED2086" w:rsidRPr="00C76499" w14:paraId="098FAE90" w14:textId="77777777" w:rsidTr="000106A9">
        <w:trPr>
          <w:jc w:val="center"/>
        </w:trPr>
        <w:tc>
          <w:tcPr>
            <w:tcW w:w="567" w:type="dxa"/>
            <w:vAlign w:val="center"/>
          </w:tcPr>
          <w:p w14:paraId="41668FDA" w14:textId="77777777" w:rsidR="00ED2086" w:rsidRPr="00C76499" w:rsidRDefault="00ED2086"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6A988BF" w14:textId="593518E9" w:rsidR="00ED2086" w:rsidRPr="00C76499" w:rsidRDefault="00ED2086" w:rsidP="00C76499">
            <w:pPr>
              <w:pStyle w:val="bullet"/>
              <w:numPr>
                <w:ilvl w:val="0"/>
                <w:numId w:val="0"/>
              </w:numPr>
              <w:spacing w:line="276" w:lineRule="auto"/>
              <w:contextualSpacing/>
              <w:jc w:val="center"/>
              <w:rPr>
                <w:rFonts w:ascii="Times New Roman" w:hAnsi="Times New Roman"/>
                <w:sz w:val="24"/>
              </w:rPr>
            </w:pPr>
            <w:r w:rsidRPr="00C76499">
              <w:rPr>
                <w:rFonts w:ascii="Times New Roman" w:hAnsi="Times New Roman"/>
                <w:sz w:val="24"/>
              </w:rPr>
              <w:t xml:space="preserve">ЕС </w:t>
            </w:r>
            <w:proofErr w:type="spellStart"/>
            <w:r w:rsidRPr="00C76499">
              <w:rPr>
                <w:rFonts w:ascii="Times New Roman" w:hAnsi="Times New Roman"/>
                <w:sz w:val="24"/>
              </w:rPr>
              <w:t>Ор</w:t>
            </w:r>
            <w:proofErr w:type="spellEnd"/>
            <w:r w:rsidR="00B4515D" w:rsidRPr="00C76499">
              <w:rPr>
                <w:rFonts w:ascii="Times New Roman" w:hAnsi="Times New Roman"/>
                <w:sz w:val="24"/>
                <w:lang w:val="ru-RU"/>
              </w:rPr>
              <w:t>В</w:t>
            </w:r>
            <w:r w:rsidRPr="00C76499">
              <w:rPr>
                <w:rFonts w:ascii="Times New Roman" w:hAnsi="Times New Roman"/>
                <w:sz w:val="24"/>
              </w:rPr>
              <w:t>Д</w:t>
            </w:r>
          </w:p>
        </w:tc>
        <w:tc>
          <w:tcPr>
            <w:tcW w:w="6517" w:type="dxa"/>
            <w:vAlign w:val="center"/>
          </w:tcPr>
          <w:p w14:paraId="00EFC61B" w14:textId="06A04C7D" w:rsidR="00ED2086" w:rsidRPr="00C76499" w:rsidRDefault="00ED2086" w:rsidP="00C76499">
            <w:pPr>
              <w:pStyle w:val="bullet"/>
              <w:numPr>
                <w:ilvl w:val="0"/>
                <w:numId w:val="0"/>
              </w:numPr>
              <w:spacing w:line="276" w:lineRule="auto"/>
              <w:contextualSpacing/>
              <w:rPr>
                <w:rFonts w:ascii="Times New Roman" w:hAnsi="Times New Roman"/>
                <w:sz w:val="24"/>
                <w:lang w:val="ru-RU"/>
              </w:rPr>
            </w:pPr>
            <w:r w:rsidRPr="00C76499">
              <w:rPr>
                <w:rFonts w:ascii="Times New Roman" w:hAnsi="Times New Roman"/>
                <w:sz w:val="24"/>
                <w:lang w:val="ru-RU"/>
              </w:rPr>
              <w:t>Единая система организации воздушного движения</w:t>
            </w:r>
          </w:p>
        </w:tc>
      </w:tr>
      <w:tr w:rsidR="00985EC8" w:rsidRPr="00C76499" w14:paraId="332E4D27" w14:textId="77777777" w:rsidTr="000106A9">
        <w:trPr>
          <w:jc w:val="center"/>
        </w:trPr>
        <w:tc>
          <w:tcPr>
            <w:tcW w:w="567" w:type="dxa"/>
            <w:vAlign w:val="center"/>
          </w:tcPr>
          <w:p w14:paraId="2B83A881"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69047624" w14:textId="561CC09D"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ИВП</w:t>
            </w:r>
          </w:p>
        </w:tc>
        <w:tc>
          <w:tcPr>
            <w:tcW w:w="6517" w:type="dxa"/>
            <w:vAlign w:val="center"/>
          </w:tcPr>
          <w:p w14:paraId="2C039E62" w14:textId="6D4E0071"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Использования</w:t>
            </w:r>
            <w:proofErr w:type="spellEnd"/>
            <w:r w:rsidRPr="00C76499">
              <w:rPr>
                <w:rFonts w:ascii="Times New Roman" w:hAnsi="Times New Roman"/>
                <w:sz w:val="24"/>
              </w:rPr>
              <w:t xml:space="preserve"> </w:t>
            </w:r>
            <w:proofErr w:type="spellStart"/>
            <w:r w:rsidRPr="00C76499">
              <w:rPr>
                <w:rFonts w:ascii="Times New Roman" w:hAnsi="Times New Roman"/>
                <w:sz w:val="24"/>
              </w:rPr>
              <w:t>воздушного</w:t>
            </w:r>
            <w:proofErr w:type="spellEnd"/>
            <w:r w:rsidRPr="00C76499">
              <w:rPr>
                <w:rFonts w:ascii="Times New Roman" w:hAnsi="Times New Roman"/>
                <w:sz w:val="24"/>
              </w:rPr>
              <w:t xml:space="preserve"> </w:t>
            </w:r>
            <w:proofErr w:type="spellStart"/>
            <w:r w:rsidRPr="00C76499">
              <w:rPr>
                <w:rFonts w:ascii="Times New Roman" w:hAnsi="Times New Roman"/>
                <w:sz w:val="24"/>
              </w:rPr>
              <w:t>пространства</w:t>
            </w:r>
            <w:proofErr w:type="spellEnd"/>
          </w:p>
        </w:tc>
      </w:tr>
      <w:tr w:rsidR="00985EC8" w:rsidRPr="00C76499" w14:paraId="324F706E" w14:textId="77777777" w:rsidTr="000106A9">
        <w:trPr>
          <w:jc w:val="center"/>
        </w:trPr>
        <w:tc>
          <w:tcPr>
            <w:tcW w:w="567" w:type="dxa"/>
            <w:vAlign w:val="center"/>
          </w:tcPr>
          <w:p w14:paraId="1252B01B"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73E783E5" w14:textId="28162EF6"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ДВС</w:t>
            </w:r>
          </w:p>
        </w:tc>
        <w:tc>
          <w:tcPr>
            <w:tcW w:w="6517" w:type="dxa"/>
            <w:vAlign w:val="center"/>
          </w:tcPr>
          <w:p w14:paraId="269877BC" w14:textId="6473EB34"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Двигатель</w:t>
            </w:r>
            <w:proofErr w:type="spellEnd"/>
            <w:r w:rsidRPr="00C76499">
              <w:rPr>
                <w:rFonts w:ascii="Times New Roman" w:hAnsi="Times New Roman"/>
                <w:sz w:val="24"/>
              </w:rPr>
              <w:t xml:space="preserve"> </w:t>
            </w:r>
            <w:proofErr w:type="spellStart"/>
            <w:r w:rsidRPr="00C76499">
              <w:rPr>
                <w:rFonts w:ascii="Times New Roman" w:hAnsi="Times New Roman"/>
                <w:sz w:val="24"/>
              </w:rPr>
              <w:t>внутреннего</w:t>
            </w:r>
            <w:proofErr w:type="spellEnd"/>
            <w:r w:rsidRPr="00C76499">
              <w:rPr>
                <w:rFonts w:ascii="Times New Roman" w:hAnsi="Times New Roman"/>
                <w:sz w:val="24"/>
              </w:rPr>
              <w:t xml:space="preserve"> </w:t>
            </w:r>
            <w:proofErr w:type="spellStart"/>
            <w:r w:rsidRPr="00C76499">
              <w:rPr>
                <w:rFonts w:ascii="Times New Roman" w:hAnsi="Times New Roman"/>
                <w:sz w:val="24"/>
              </w:rPr>
              <w:t>сгорания</w:t>
            </w:r>
            <w:proofErr w:type="spellEnd"/>
          </w:p>
        </w:tc>
      </w:tr>
      <w:tr w:rsidR="00985EC8" w:rsidRPr="00C76499" w14:paraId="20A7C158" w14:textId="77777777" w:rsidTr="000106A9">
        <w:trPr>
          <w:jc w:val="center"/>
        </w:trPr>
        <w:tc>
          <w:tcPr>
            <w:tcW w:w="567" w:type="dxa"/>
            <w:vAlign w:val="center"/>
          </w:tcPr>
          <w:p w14:paraId="2C98EE6D"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2BCC310F" w14:textId="76146ABB"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НТД</w:t>
            </w:r>
          </w:p>
        </w:tc>
        <w:tc>
          <w:tcPr>
            <w:tcW w:w="6517" w:type="dxa"/>
            <w:vAlign w:val="center"/>
          </w:tcPr>
          <w:p w14:paraId="32827A86" w14:textId="4E132958"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Нормативно-техническая</w:t>
            </w:r>
            <w:proofErr w:type="spellEnd"/>
            <w:r w:rsidRPr="00C76499">
              <w:rPr>
                <w:rFonts w:ascii="Times New Roman" w:hAnsi="Times New Roman"/>
                <w:sz w:val="24"/>
              </w:rPr>
              <w:t xml:space="preserve"> </w:t>
            </w:r>
            <w:proofErr w:type="spellStart"/>
            <w:r w:rsidRPr="00C76499">
              <w:rPr>
                <w:rFonts w:ascii="Times New Roman" w:hAnsi="Times New Roman"/>
                <w:sz w:val="24"/>
              </w:rPr>
              <w:t>документация</w:t>
            </w:r>
            <w:proofErr w:type="spellEnd"/>
          </w:p>
        </w:tc>
      </w:tr>
      <w:tr w:rsidR="00985EC8" w:rsidRPr="00C76499" w14:paraId="70315876" w14:textId="77777777" w:rsidTr="000106A9">
        <w:trPr>
          <w:jc w:val="center"/>
        </w:trPr>
        <w:tc>
          <w:tcPr>
            <w:tcW w:w="567" w:type="dxa"/>
            <w:vAlign w:val="center"/>
          </w:tcPr>
          <w:p w14:paraId="5EB121F0"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5E28A94E" w14:textId="084F8032"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ПЗ</w:t>
            </w:r>
          </w:p>
        </w:tc>
        <w:tc>
          <w:tcPr>
            <w:tcW w:w="6517" w:type="dxa"/>
            <w:vAlign w:val="center"/>
          </w:tcPr>
          <w:p w14:paraId="58EF8284" w14:textId="5025EDAF"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Полетное</w:t>
            </w:r>
            <w:proofErr w:type="spellEnd"/>
            <w:r w:rsidRPr="00C76499">
              <w:rPr>
                <w:rFonts w:ascii="Times New Roman" w:hAnsi="Times New Roman"/>
                <w:sz w:val="24"/>
              </w:rPr>
              <w:t xml:space="preserve"> </w:t>
            </w:r>
            <w:proofErr w:type="spellStart"/>
            <w:r w:rsidRPr="00C76499">
              <w:rPr>
                <w:rFonts w:ascii="Times New Roman" w:hAnsi="Times New Roman"/>
                <w:sz w:val="24"/>
              </w:rPr>
              <w:t>задание</w:t>
            </w:r>
            <w:proofErr w:type="spellEnd"/>
          </w:p>
        </w:tc>
      </w:tr>
      <w:tr w:rsidR="00985EC8" w:rsidRPr="00C76499" w14:paraId="12ACE2F5" w14:textId="77777777" w:rsidTr="000106A9">
        <w:trPr>
          <w:jc w:val="center"/>
        </w:trPr>
        <w:tc>
          <w:tcPr>
            <w:tcW w:w="567" w:type="dxa"/>
            <w:vAlign w:val="center"/>
          </w:tcPr>
          <w:p w14:paraId="110CD70A"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246A1DA5" w14:textId="6CF5C62B"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ЭД</w:t>
            </w:r>
          </w:p>
        </w:tc>
        <w:tc>
          <w:tcPr>
            <w:tcW w:w="6517" w:type="dxa"/>
            <w:vAlign w:val="center"/>
          </w:tcPr>
          <w:p w14:paraId="76CCC00E" w14:textId="5A1C2ECF"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Электродвигатель</w:t>
            </w:r>
            <w:proofErr w:type="spellEnd"/>
          </w:p>
        </w:tc>
      </w:tr>
      <w:tr w:rsidR="00985EC8" w:rsidRPr="00C76499" w14:paraId="4701B851" w14:textId="77777777" w:rsidTr="000106A9">
        <w:trPr>
          <w:jc w:val="center"/>
        </w:trPr>
        <w:tc>
          <w:tcPr>
            <w:tcW w:w="567" w:type="dxa"/>
            <w:vAlign w:val="center"/>
          </w:tcPr>
          <w:p w14:paraId="472FCA35"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D099A15" w14:textId="2BC04ED1"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ТЗ</w:t>
            </w:r>
          </w:p>
        </w:tc>
        <w:tc>
          <w:tcPr>
            <w:tcW w:w="6517" w:type="dxa"/>
            <w:vAlign w:val="center"/>
          </w:tcPr>
          <w:p w14:paraId="5EA1740F" w14:textId="063CAC0C"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Техническое</w:t>
            </w:r>
            <w:proofErr w:type="spellEnd"/>
            <w:r w:rsidRPr="00C76499">
              <w:rPr>
                <w:rFonts w:ascii="Times New Roman" w:hAnsi="Times New Roman"/>
                <w:sz w:val="24"/>
              </w:rPr>
              <w:t xml:space="preserve"> </w:t>
            </w:r>
            <w:proofErr w:type="spellStart"/>
            <w:r w:rsidRPr="00C76499">
              <w:rPr>
                <w:rFonts w:ascii="Times New Roman" w:hAnsi="Times New Roman"/>
                <w:sz w:val="24"/>
              </w:rPr>
              <w:t>задание</w:t>
            </w:r>
            <w:proofErr w:type="spellEnd"/>
          </w:p>
        </w:tc>
      </w:tr>
      <w:tr w:rsidR="00985EC8" w:rsidRPr="00C76499" w14:paraId="740F022C" w14:textId="77777777" w:rsidTr="000106A9">
        <w:trPr>
          <w:jc w:val="center"/>
        </w:trPr>
        <w:tc>
          <w:tcPr>
            <w:tcW w:w="567" w:type="dxa"/>
            <w:vAlign w:val="center"/>
          </w:tcPr>
          <w:p w14:paraId="2FBCC0E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3DCF5A1" w14:textId="0B9C70AF"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СПО</w:t>
            </w:r>
          </w:p>
        </w:tc>
        <w:tc>
          <w:tcPr>
            <w:tcW w:w="6517" w:type="dxa"/>
            <w:vAlign w:val="center"/>
          </w:tcPr>
          <w:p w14:paraId="39F6E2F1" w14:textId="60A0EA9A"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Специальное</w:t>
            </w:r>
            <w:proofErr w:type="spellEnd"/>
            <w:r w:rsidRPr="00C76499">
              <w:rPr>
                <w:rFonts w:ascii="Times New Roman" w:hAnsi="Times New Roman"/>
                <w:sz w:val="24"/>
              </w:rPr>
              <w:t xml:space="preserve"> </w:t>
            </w:r>
            <w:proofErr w:type="spellStart"/>
            <w:r w:rsidRPr="00C76499">
              <w:rPr>
                <w:rFonts w:ascii="Times New Roman" w:hAnsi="Times New Roman"/>
                <w:sz w:val="24"/>
              </w:rPr>
              <w:t>программное</w:t>
            </w:r>
            <w:proofErr w:type="spellEnd"/>
            <w:r w:rsidRPr="00C76499">
              <w:rPr>
                <w:rFonts w:ascii="Times New Roman" w:hAnsi="Times New Roman"/>
                <w:sz w:val="24"/>
              </w:rPr>
              <w:t xml:space="preserve"> </w:t>
            </w:r>
            <w:proofErr w:type="spellStart"/>
            <w:r w:rsidRPr="00C76499">
              <w:rPr>
                <w:rFonts w:ascii="Times New Roman" w:hAnsi="Times New Roman"/>
                <w:sz w:val="24"/>
              </w:rPr>
              <w:t>обеспечение</w:t>
            </w:r>
            <w:proofErr w:type="spellEnd"/>
          </w:p>
        </w:tc>
      </w:tr>
      <w:tr w:rsidR="00985EC8" w:rsidRPr="00C76499" w14:paraId="567C73DA" w14:textId="77777777" w:rsidTr="000106A9">
        <w:trPr>
          <w:jc w:val="center"/>
        </w:trPr>
        <w:tc>
          <w:tcPr>
            <w:tcW w:w="567" w:type="dxa"/>
            <w:vAlign w:val="center"/>
          </w:tcPr>
          <w:p w14:paraId="32AA686B"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74F3E5DF" w14:textId="0B9BAB5D"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ДЗЗ</w:t>
            </w:r>
          </w:p>
        </w:tc>
        <w:tc>
          <w:tcPr>
            <w:tcW w:w="6517" w:type="dxa"/>
            <w:vAlign w:val="center"/>
          </w:tcPr>
          <w:p w14:paraId="256684D5" w14:textId="1854F029"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Дистанционное</w:t>
            </w:r>
            <w:proofErr w:type="spellEnd"/>
            <w:r w:rsidRPr="00C76499">
              <w:rPr>
                <w:rFonts w:ascii="Times New Roman" w:hAnsi="Times New Roman"/>
                <w:sz w:val="24"/>
              </w:rPr>
              <w:t xml:space="preserve"> </w:t>
            </w:r>
            <w:proofErr w:type="spellStart"/>
            <w:r w:rsidRPr="00C76499">
              <w:rPr>
                <w:rFonts w:ascii="Times New Roman" w:hAnsi="Times New Roman"/>
                <w:sz w:val="24"/>
              </w:rPr>
              <w:t>зондирование</w:t>
            </w:r>
            <w:proofErr w:type="spellEnd"/>
            <w:r w:rsidRPr="00C76499">
              <w:rPr>
                <w:rFonts w:ascii="Times New Roman" w:hAnsi="Times New Roman"/>
                <w:sz w:val="24"/>
              </w:rPr>
              <w:t xml:space="preserve"> </w:t>
            </w:r>
            <w:proofErr w:type="spellStart"/>
            <w:r w:rsidRPr="00C76499">
              <w:rPr>
                <w:rFonts w:ascii="Times New Roman" w:hAnsi="Times New Roman"/>
                <w:sz w:val="24"/>
              </w:rPr>
              <w:t>Земли</w:t>
            </w:r>
            <w:proofErr w:type="spellEnd"/>
          </w:p>
        </w:tc>
      </w:tr>
      <w:tr w:rsidR="00985EC8" w:rsidRPr="00C76499" w14:paraId="50FCB3B9" w14:textId="77777777" w:rsidTr="000106A9">
        <w:trPr>
          <w:jc w:val="center"/>
        </w:trPr>
        <w:tc>
          <w:tcPr>
            <w:tcW w:w="567" w:type="dxa"/>
            <w:vAlign w:val="center"/>
          </w:tcPr>
          <w:p w14:paraId="79071BDE"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C0DAB0B" w14:textId="6E09D4B1"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ЦММ</w:t>
            </w:r>
          </w:p>
        </w:tc>
        <w:tc>
          <w:tcPr>
            <w:tcW w:w="6517" w:type="dxa"/>
            <w:vAlign w:val="center"/>
          </w:tcPr>
          <w:p w14:paraId="23A8E325" w14:textId="0D8E230C"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Цифровая</w:t>
            </w:r>
            <w:proofErr w:type="spellEnd"/>
            <w:r w:rsidRPr="00C76499">
              <w:rPr>
                <w:rFonts w:ascii="Times New Roman" w:hAnsi="Times New Roman"/>
                <w:sz w:val="24"/>
              </w:rPr>
              <w:t xml:space="preserve"> </w:t>
            </w:r>
            <w:proofErr w:type="spellStart"/>
            <w:r w:rsidRPr="00C76499">
              <w:rPr>
                <w:rFonts w:ascii="Times New Roman" w:hAnsi="Times New Roman"/>
                <w:sz w:val="24"/>
              </w:rPr>
              <w:t>модель</w:t>
            </w:r>
            <w:proofErr w:type="spellEnd"/>
            <w:r w:rsidRPr="00C76499">
              <w:rPr>
                <w:rFonts w:ascii="Times New Roman" w:hAnsi="Times New Roman"/>
                <w:sz w:val="24"/>
              </w:rPr>
              <w:t xml:space="preserve"> </w:t>
            </w:r>
            <w:proofErr w:type="spellStart"/>
            <w:r w:rsidRPr="00C76499">
              <w:rPr>
                <w:rFonts w:ascii="Times New Roman" w:hAnsi="Times New Roman"/>
                <w:sz w:val="24"/>
              </w:rPr>
              <w:t>местности</w:t>
            </w:r>
            <w:proofErr w:type="spellEnd"/>
          </w:p>
        </w:tc>
      </w:tr>
      <w:tr w:rsidR="00985EC8" w:rsidRPr="00C76499" w14:paraId="0594F266" w14:textId="77777777" w:rsidTr="000106A9">
        <w:trPr>
          <w:jc w:val="center"/>
        </w:trPr>
        <w:tc>
          <w:tcPr>
            <w:tcW w:w="567" w:type="dxa"/>
            <w:vAlign w:val="center"/>
          </w:tcPr>
          <w:p w14:paraId="170BD6EC"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47F4F88C" w14:textId="0A317633"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ЦМР</w:t>
            </w:r>
          </w:p>
        </w:tc>
        <w:tc>
          <w:tcPr>
            <w:tcW w:w="6517" w:type="dxa"/>
            <w:vAlign w:val="center"/>
          </w:tcPr>
          <w:p w14:paraId="35B6A1B2" w14:textId="20E34825"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Цифровая</w:t>
            </w:r>
            <w:proofErr w:type="spellEnd"/>
            <w:r w:rsidRPr="00C76499">
              <w:rPr>
                <w:rFonts w:ascii="Times New Roman" w:hAnsi="Times New Roman"/>
                <w:sz w:val="24"/>
              </w:rPr>
              <w:t xml:space="preserve"> </w:t>
            </w:r>
            <w:proofErr w:type="spellStart"/>
            <w:r w:rsidRPr="00C76499">
              <w:rPr>
                <w:rFonts w:ascii="Times New Roman" w:hAnsi="Times New Roman"/>
                <w:sz w:val="24"/>
              </w:rPr>
              <w:t>модель</w:t>
            </w:r>
            <w:proofErr w:type="spellEnd"/>
            <w:r w:rsidRPr="00C76499">
              <w:rPr>
                <w:rFonts w:ascii="Times New Roman" w:hAnsi="Times New Roman"/>
                <w:sz w:val="24"/>
              </w:rPr>
              <w:t xml:space="preserve"> </w:t>
            </w:r>
            <w:proofErr w:type="spellStart"/>
            <w:r w:rsidRPr="00C76499">
              <w:rPr>
                <w:rFonts w:ascii="Times New Roman" w:hAnsi="Times New Roman"/>
                <w:sz w:val="24"/>
              </w:rPr>
              <w:t>рельефа</w:t>
            </w:r>
            <w:proofErr w:type="spellEnd"/>
          </w:p>
        </w:tc>
      </w:tr>
      <w:tr w:rsidR="00985EC8" w:rsidRPr="00C76499" w14:paraId="48A420AD" w14:textId="77777777" w:rsidTr="000106A9">
        <w:trPr>
          <w:jc w:val="center"/>
        </w:trPr>
        <w:tc>
          <w:tcPr>
            <w:tcW w:w="567" w:type="dxa"/>
            <w:vAlign w:val="center"/>
          </w:tcPr>
          <w:p w14:paraId="2E6AFC37"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5BCBDE0E" w14:textId="26904B96"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МР</w:t>
            </w:r>
          </w:p>
        </w:tc>
        <w:tc>
          <w:tcPr>
            <w:tcW w:w="6517" w:type="dxa"/>
            <w:vAlign w:val="center"/>
          </w:tcPr>
          <w:p w14:paraId="73992073" w14:textId="4A53838A"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Местный</w:t>
            </w:r>
            <w:proofErr w:type="spellEnd"/>
            <w:r w:rsidRPr="00C76499">
              <w:rPr>
                <w:rFonts w:ascii="Times New Roman" w:hAnsi="Times New Roman"/>
                <w:sz w:val="24"/>
              </w:rPr>
              <w:t xml:space="preserve"> </w:t>
            </w:r>
            <w:proofErr w:type="spellStart"/>
            <w:r w:rsidRPr="00C76499">
              <w:rPr>
                <w:rFonts w:ascii="Times New Roman" w:hAnsi="Times New Roman"/>
                <w:sz w:val="24"/>
              </w:rPr>
              <w:t>режим</w:t>
            </w:r>
            <w:proofErr w:type="spellEnd"/>
          </w:p>
        </w:tc>
      </w:tr>
      <w:tr w:rsidR="00985EC8" w:rsidRPr="00C76499" w14:paraId="025098E6" w14:textId="77777777" w:rsidTr="000106A9">
        <w:trPr>
          <w:jc w:val="center"/>
        </w:trPr>
        <w:tc>
          <w:tcPr>
            <w:tcW w:w="567" w:type="dxa"/>
            <w:vAlign w:val="center"/>
          </w:tcPr>
          <w:p w14:paraId="0D6438C7"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61A69511" w14:textId="08B070CB"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ВР</w:t>
            </w:r>
          </w:p>
        </w:tc>
        <w:tc>
          <w:tcPr>
            <w:tcW w:w="6517" w:type="dxa"/>
            <w:vAlign w:val="center"/>
          </w:tcPr>
          <w:p w14:paraId="21BE7E73" w14:textId="00EA25A5"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Временный</w:t>
            </w:r>
            <w:proofErr w:type="spellEnd"/>
            <w:r w:rsidRPr="00C76499">
              <w:rPr>
                <w:rFonts w:ascii="Times New Roman" w:hAnsi="Times New Roman"/>
                <w:sz w:val="24"/>
              </w:rPr>
              <w:t xml:space="preserve"> </w:t>
            </w:r>
            <w:proofErr w:type="spellStart"/>
            <w:r w:rsidRPr="00C76499">
              <w:rPr>
                <w:rFonts w:ascii="Times New Roman" w:hAnsi="Times New Roman"/>
                <w:sz w:val="24"/>
              </w:rPr>
              <w:t>режим</w:t>
            </w:r>
            <w:proofErr w:type="spellEnd"/>
          </w:p>
        </w:tc>
      </w:tr>
      <w:tr w:rsidR="00985EC8" w:rsidRPr="00C76499" w14:paraId="41B50BC4" w14:textId="77777777" w:rsidTr="000106A9">
        <w:trPr>
          <w:jc w:val="center"/>
        </w:trPr>
        <w:tc>
          <w:tcPr>
            <w:tcW w:w="567" w:type="dxa"/>
            <w:vAlign w:val="center"/>
          </w:tcPr>
          <w:p w14:paraId="23B812A2"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E4A36F6" w14:textId="73E3D12B"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ГИС</w:t>
            </w:r>
          </w:p>
        </w:tc>
        <w:tc>
          <w:tcPr>
            <w:tcW w:w="6517" w:type="dxa"/>
            <w:vAlign w:val="center"/>
          </w:tcPr>
          <w:p w14:paraId="0D79C896" w14:textId="31B2DC9F"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Геоинформационная</w:t>
            </w:r>
            <w:proofErr w:type="spellEnd"/>
            <w:r w:rsidRPr="00C76499">
              <w:rPr>
                <w:rFonts w:ascii="Times New Roman" w:hAnsi="Times New Roman"/>
                <w:sz w:val="24"/>
              </w:rPr>
              <w:t xml:space="preserve"> </w:t>
            </w:r>
            <w:proofErr w:type="spellStart"/>
            <w:r w:rsidRPr="00C76499">
              <w:rPr>
                <w:rFonts w:ascii="Times New Roman" w:hAnsi="Times New Roman"/>
                <w:sz w:val="24"/>
              </w:rPr>
              <w:t>система</w:t>
            </w:r>
            <w:proofErr w:type="spellEnd"/>
          </w:p>
        </w:tc>
      </w:tr>
      <w:tr w:rsidR="00985EC8" w:rsidRPr="00C76499" w14:paraId="3A8A0F7B" w14:textId="77777777" w:rsidTr="000106A9">
        <w:trPr>
          <w:jc w:val="center"/>
        </w:trPr>
        <w:tc>
          <w:tcPr>
            <w:tcW w:w="567" w:type="dxa"/>
            <w:vAlign w:val="center"/>
          </w:tcPr>
          <w:p w14:paraId="301B97C9" w14:textId="77777777" w:rsidR="00985EC8" w:rsidRPr="00C76499" w:rsidRDefault="00985EC8"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24437F8C" w14:textId="05DC4C05" w:rsidR="00985EC8" w:rsidRPr="00C76499" w:rsidRDefault="00985EC8"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rPr>
              <w:t>РП</w:t>
            </w:r>
          </w:p>
        </w:tc>
        <w:tc>
          <w:tcPr>
            <w:tcW w:w="6517" w:type="dxa"/>
            <w:vAlign w:val="center"/>
          </w:tcPr>
          <w:p w14:paraId="64FBBC1E" w14:textId="35C683A6" w:rsidR="00985EC8" w:rsidRPr="00C76499" w:rsidRDefault="00985EC8" w:rsidP="00C76499">
            <w:pPr>
              <w:pStyle w:val="bullet"/>
              <w:numPr>
                <w:ilvl w:val="0"/>
                <w:numId w:val="0"/>
              </w:numPr>
              <w:spacing w:line="276" w:lineRule="auto"/>
              <w:contextualSpacing/>
              <w:rPr>
                <w:rFonts w:ascii="Times New Roman" w:hAnsi="Times New Roman"/>
                <w:sz w:val="24"/>
                <w:lang w:val="ru-RU"/>
              </w:rPr>
            </w:pPr>
            <w:proofErr w:type="spellStart"/>
            <w:r w:rsidRPr="00C76499">
              <w:rPr>
                <w:rFonts w:ascii="Times New Roman" w:hAnsi="Times New Roman"/>
                <w:sz w:val="24"/>
              </w:rPr>
              <w:t>Руководитель</w:t>
            </w:r>
            <w:proofErr w:type="spellEnd"/>
            <w:r w:rsidRPr="00C76499">
              <w:rPr>
                <w:rFonts w:ascii="Times New Roman" w:hAnsi="Times New Roman"/>
                <w:sz w:val="24"/>
              </w:rPr>
              <w:t xml:space="preserve"> </w:t>
            </w:r>
            <w:proofErr w:type="spellStart"/>
            <w:r w:rsidRPr="00C76499">
              <w:rPr>
                <w:rFonts w:ascii="Times New Roman" w:hAnsi="Times New Roman"/>
                <w:sz w:val="24"/>
              </w:rPr>
              <w:t>полётов</w:t>
            </w:r>
            <w:proofErr w:type="spellEnd"/>
          </w:p>
        </w:tc>
      </w:tr>
      <w:tr w:rsidR="007E1C9C" w:rsidRPr="00C76499" w14:paraId="6A0D1D0D" w14:textId="77777777" w:rsidTr="000106A9">
        <w:trPr>
          <w:jc w:val="center"/>
        </w:trPr>
        <w:tc>
          <w:tcPr>
            <w:tcW w:w="567" w:type="dxa"/>
            <w:vAlign w:val="center"/>
          </w:tcPr>
          <w:p w14:paraId="261BFC38" w14:textId="77777777" w:rsidR="007E1C9C" w:rsidRPr="00C76499" w:rsidRDefault="007E1C9C"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1AA7C324" w14:textId="08921551" w:rsidR="007E1C9C" w:rsidRPr="00C76499" w:rsidRDefault="007E1C9C"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lang w:val="ru-RU"/>
              </w:rPr>
              <w:t>ЛЗП</w:t>
            </w:r>
          </w:p>
        </w:tc>
        <w:tc>
          <w:tcPr>
            <w:tcW w:w="6517" w:type="dxa"/>
            <w:vAlign w:val="center"/>
          </w:tcPr>
          <w:p w14:paraId="30F60AE7" w14:textId="60EC3770" w:rsidR="007E1C9C" w:rsidRPr="00C76499" w:rsidRDefault="007E1C9C" w:rsidP="00C76499">
            <w:pPr>
              <w:pStyle w:val="bullet"/>
              <w:numPr>
                <w:ilvl w:val="0"/>
                <w:numId w:val="0"/>
              </w:numPr>
              <w:spacing w:line="276" w:lineRule="auto"/>
              <w:contextualSpacing/>
              <w:rPr>
                <w:rFonts w:ascii="Times New Roman" w:hAnsi="Times New Roman"/>
                <w:sz w:val="24"/>
                <w:lang w:val="ru-RU"/>
              </w:rPr>
            </w:pPr>
            <w:r w:rsidRPr="00C76499">
              <w:rPr>
                <w:rFonts w:ascii="Times New Roman" w:hAnsi="Times New Roman"/>
                <w:sz w:val="24"/>
                <w:lang w:val="ru-RU"/>
              </w:rPr>
              <w:t>Линия заданного маршрута</w:t>
            </w:r>
          </w:p>
        </w:tc>
      </w:tr>
      <w:tr w:rsidR="00D14543" w:rsidRPr="00C76499" w14:paraId="6D233960" w14:textId="77777777" w:rsidTr="000106A9">
        <w:trPr>
          <w:jc w:val="center"/>
        </w:trPr>
        <w:tc>
          <w:tcPr>
            <w:tcW w:w="567" w:type="dxa"/>
            <w:vAlign w:val="center"/>
          </w:tcPr>
          <w:p w14:paraId="12FD0377" w14:textId="77777777" w:rsidR="00D14543" w:rsidRPr="00C76499" w:rsidRDefault="00D14543"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0F7AA22F" w14:textId="72EF0F35" w:rsidR="00D14543" w:rsidRPr="00C76499" w:rsidRDefault="00D14543"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lang w:val="ru-RU"/>
              </w:rPr>
              <w:t>ПАК</w:t>
            </w:r>
          </w:p>
        </w:tc>
        <w:tc>
          <w:tcPr>
            <w:tcW w:w="6517" w:type="dxa"/>
            <w:vAlign w:val="center"/>
          </w:tcPr>
          <w:p w14:paraId="6EAC9028" w14:textId="64D1159B" w:rsidR="00D14543" w:rsidRPr="00C76499" w:rsidRDefault="00D14543" w:rsidP="00C76499">
            <w:pPr>
              <w:pStyle w:val="bullet"/>
              <w:numPr>
                <w:ilvl w:val="0"/>
                <w:numId w:val="0"/>
              </w:numPr>
              <w:spacing w:line="276" w:lineRule="auto"/>
              <w:contextualSpacing/>
              <w:rPr>
                <w:rFonts w:ascii="Times New Roman" w:hAnsi="Times New Roman"/>
                <w:sz w:val="24"/>
                <w:lang w:val="ru-RU"/>
              </w:rPr>
            </w:pPr>
            <w:r w:rsidRPr="00C76499">
              <w:rPr>
                <w:rFonts w:ascii="Times New Roman" w:hAnsi="Times New Roman"/>
                <w:sz w:val="24"/>
                <w:lang w:val="ru-RU"/>
              </w:rPr>
              <w:t>Программно-аппаратный комплекс</w:t>
            </w:r>
          </w:p>
        </w:tc>
      </w:tr>
      <w:tr w:rsidR="00925417" w:rsidRPr="00C76499" w14:paraId="1CBDB0F9" w14:textId="77777777" w:rsidTr="000106A9">
        <w:trPr>
          <w:jc w:val="center"/>
        </w:trPr>
        <w:tc>
          <w:tcPr>
            <w:tcW w:w="567" w:type="dxa"/>
            <w:vAlign w:val="center"/>
          </w:tcPr>
          <w:p w14:paraId="58EAEF2E" w14:textId="77777777" w:rsidR="00925417" w:rsidRPr="00C76499" w:rsidRDefault="00925417" w:rsidP="00C76499">
            <w:pPr>
              <w:pStyle w:val="bullet"/>
              <w:numPr>
                <w:ilvl w:val="0"/>
                <w:numId w:val="41"/>
              </w:numPr>
              <w:spacing w:line="276" w:lineRule="auto"/>
              <w:ind w:left="164" w:hanging="142"/>
              <w:contextualSpacing/>
              <w:jc w:val="center"/>
              <w:rPr>
                <w:rFonts w:ascii="Times New Roman" w:hAnsi="Times New Roman"/>
                <w:b/>
                <w:bCs/>
                <w:sz w:val="24"/>
                <w:lang w:val="ru-RU"/>
              </w:rPr>
            </w:pPr>
          </w:p>
        </w:tc>
        <w:tc>
          <w:tcPr>
            <w:tcW w:w="1842" w:type="dxa"/>
            <w:vAlign w:val="center"/>
          </w:tcPr>
          <w:p w14:paraId="47E6B01F" w14:textId="4CCB4C42" w:rsidR="00925417" w:rsidRPr="00C76499" w:rsidRDefault="00925417" w:rsidP="00C76499">
            <w:pPr>
              <w:pStyle w:val="bullet"/>
              <w:numPr>
                <w:ilvl w:val="0"/>
                <w:numId w:val="0"/>
              </w:numPr>
              <w:spacing w:line="276" w:lineRule="auto"/>
              <w:contextualSpacing/>
              <w:jc w:val="center"/>
              <w:rPr>
                <w:rFonts w:ascii="Times New Roman" w:hAnsi="Times New Roman"/>
                <w:sz w:val="24"/>
                <w:lang w:val="ru-RU"/>
              </w:rPr>
            </w:pPr>
            <w:r w:rsidRPr="00C76499">
              <w:rPr>
                <w:rFonts w:ascii="Times New Roman" w:hAnsi="Times New Roman"/>
                <w:sz w:val="24"/>
                <w:lang w:val="ru-RU"/>
              </w:rPr>
              <w:t>РЭБ</w:t>
            </w:r>
          </w:p>
        </w:tc>
        <w:tc>
          <w:tcPr>
            <w:tcW w:w="6517" w:type="dxa"/>
            <w:vAlign w:val="center"/>
          </w:tcPr>
          <w:p w14:paraId="77FF6B20" w14:textId="3CC2256D" w:rsidR="00925417" w:rsidRPr="00C76499" w:rsidRDefault="00925417" w:rsidP="00C76499">
            <w:pPr>
              <w:pStyle w:val="bullet"/>
              <w:numPr>
                <w:ilvl w:val="0"/>
                <w:numId w:val="0"/>
              </w:numPr>
              <w:spacing w:line="276" w:lineRule="auto"/>
              <w:contextualSpacing/>
              <w:rPr>
                <w:rFonts w:ascii="Times New Roman" w:hAnsi="Times New Roman"/>
                <w:sz w:val="24"/>
                <w:lang w:val="ru-RU"/>
              </w:rPr>
            </w:pPr>
            <w:r w:rsidRPr="00C76499">
              <w:rPr>
                <w:rFonts w:ascii="Times New Roman" w:hAnsi="Times New Roman"/>
                <w:sz w:val="24"/>
                <w:lang w:val="ru-RU"/>
              </w:rPr>
              <w:t>Радиоэлектронная борьба</w:t>
            </w:r>
          </w:p>
        </w:tc>
      </w:tr>
    </w:tbl>
    <w:p w14:paraId="185A8D13" w14:textId="64E2CD05"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6BE01EB7" w14:textId="100753E3"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0429D341" w14:textId="77777777"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48849CC8" w14:textId="77777777" w:rsidR="00865E09" w:rsidRDefault="00D974A1" w:rsidP="008A058B">
      <w:pPr>
        <w:spacing w:after="0"/>
        <w:contextualSpacing/>
        <w:rPr>
          <w:rFonts w:ascii="Times New Roman" w:eastAsia="Times New Roman" w:hAnsi="Times New Roman" w:cs="Times New Roman"/>
          <w:b/>
          <w:bCs/>
          <w:caps/>
          <w:sz w:val="28"/>
          <w:szCs w:val="28"/>
        </w:rPr>
      </w:pPr>
      <w:bookmarkStart w:id="0" w:name="_Toc142037183"/>
      <w:r>
        <w:rPr>
          <w:rFonts w:ascii="Times New Roman" w:hAnsi="Times New Roman"/>
          <w:sz w:val="28"/>
          <w:szCs w:val="28"/>
        </w:rPr>
        <w:br w:type="page" w:clear="all"/>
      </w:r>
    </w:p>
    <w:p w14:paraId="227F77D4" w14:textId="77777777" w:rsidR="00865E09" w:rsidRPr="00985EC8" w:rsidRDefault="00D974A1" w:rsidP="008A058B">
      <w:pPr>
        <w:pStyle w:val="-11"/>
        <w:spacing w:before="0" w:after="0"/>
        <w:contextualSpacing/>
        <w:jc w:val="center"/>
        <w:rPr>
          <w:rFonts w:ascii="Times New Roman" w:hAnsi="Times New Roman"/>
          <w:color w:val="auto"/>
          <w:sz w:val="28"/>
          <w:szCs w:val="28"/>
        </w:rPr>
      </w:pPr>
      <w:r w:rsidRPr="00985EC8">
        <w:rPr>
          <w:rFonts w:ascii="Times New Roman" w:hAnsi="Times New Roman"/>
          <w:color w:val="auto"/>
          <w:sz w:val="28"/>
          <w:szCs w:val="28"/>
        </w:rPr>
        <w:lastRenderedPageBreak/>
        <w:t>1. ОСНОВНЫЕ ТРЕБОВАНИЯ КОМПЕТЕНЦИИ</w:t>
      </w:r>
      <w:bookmarkEnd w:id="0"/>
    </w:p>
    <w:p w14:paraId="0F24CB52" w14:textId="77777777" w:rsidR="00865E09" w:rsidRPr="00985EC8" w:rsidRDefault="00D974A1" w:rsidP="008A058B">
      <w:pPr>
        <w:pStyle w:val="-21"/>
        <w:spacing w:before="0" w:after="0"/>
        <w:ind w:firstLine="709"/>
        <w:contextualSpacing/>
        <w:jc w:val="both"/>
        <w:rPr>
          <w:rFonts w:ascii="Times New Roman" w:hAnsi="Times New Roman"/>
          <w:szCs w:val="28"/>
        </w:rPr>
      </w:pPr>
      <w:bookmarkStart w:id="1" w:name="_Toc142037184"/>
      <w:r w:rsidRPr="00985EC8">
        <w:rPr>
          <w:rFonts w:ascii="Times New Roman" w:hAnsi="Times New Roman"/>
          <w:szCs w:val="28"/>
        </w:rPr>
        <w:t>1.1. ОБЩИЕ СВЕДЕНИЯ О ТРЕБОВАНИЯХ КОМПЕТЕНЦИИ</w:t>
      </w:r>
      <w:bookmarkEnd w:id="1"/>
    </w:p>
    <w:p w14:paraId="1198D153"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(ТК) «</w:t>
      </w:r>
      <w:bookmarkStart w:id="2" w:name="_Hlk160702440"/>
      <w:r w:rsidRPr="00985EC8">
        <w:rPr>
          <w:rFonts w:ascii="Times New Roman" w:hAnsi="Times New Roman" w:cs="Times New Roman"/>
          <w:sz w:val="28"/>
          <w:szCs w:val="28"/>
        </w:rPr>
        <w:t>Внешнее пилотирование и эксплуатация беспилотных воздушных судов</w:t>
      </w:r>
      <w:bookmarkEnd w:id="2"/>
      <w:r w:rsidRPr="00985EC8">
        <w:rPr>
          <w:rFonts w:ascii="Times New Roman" w:hAnsi="Times New Roman" w:cs="Times New Roman"/>
          <w:sz w:val="28"/>
          <w:szCs w:val="28"/>
        </w:rPr>
        <w:t xml:space="preserve">» определяют знания, умения, навыки и трудовые функции, которые лежат в основе наиболее актуальных требований работодателей отрасли. </w:t>
      </w:r>
    </w:p>
    <w:p w14:paraId="2EA30A09"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FC4CD8B"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w:t>
      </w:r>
      <w:r w:rsidRPr="00985EC8">
        <w:rPr>
          <w:rFonts w:ascii="Times New Roman" w:hAnsi="Times New Roman" w:cs="Times New Roman"/>
          <w:sz w:val="28"/>
          <w:szCs w:val="28"/>
        </w:rPr>
        <w:br/>
        <w:t>и участия их в конкурсах профессионального мастерства.</w:t>
      </w:r>
    </w:p>
    <w:p w14:paraId="7C0E11E7"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В соревнованиях по компетенции проверка знаний, умений, навыков</w:t>
      </w:r>
      <w:r w:rsidRPr="00985EC8">
        <w:rPr>
          <w:rFonts w:ascii="Times New Roman" w:hAnsi="Times New Roman" w:cs="Times New Roman"/>
          <w:sz w:val="28"/>
          <w:szCs w:val="28"/>
        </w:rPr>
        <w:br/>
        <w:t xml:space="preserve">и трудовых функций осуществляется посредством оценки выполнения практической работы. </w:t>
      </w:r>
    </w:p>
    <w:p w14:paraId="42D1C4E7" w14:textId="391BFF7C" w:rsidR="00865E09"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разделены на четкие разделы с номерами</w:t>
      </w:r>
      <w:r w:rsidRPr="00985EC8">
        <w:rPr>
          <w:rFonts w:ascii="Times New Roman" w:hAnsi="Times New Roman" w:cs="Times New Roman"/>
          <w:sz w:val="28"/>
          <w:szCs w:val="28"/>
        </w:rPr>
        <w:br/>
        <w:t>и заголовками, каждому разделу назначен процент относительной важности, сумма которых составляет 100.</w:t>
      </w:r>
    </w:p>
    <w:p w14:paraId="0225071A" w14:textId="77777777" w:rsidR="00C76499" w:rsidRPr="00985EC8" w:rsidRDefault="00C76499" w:rsidP="00C76499">
      <w:pPr>
        <w:spacing w:after="0" w:line="360" w:lineRule="auto"/>
        <w:contextualSpacing/>
        <w:jc w:val="both"/>
        <w:rPr>
          <w:rFonts w:ascii="Times New Roman" w:hAnsi="Times New Roman" w:cs="Times New Roman"/>
          <w:sz w:val="28"/>
          <w:szCs w:val="28"/>
        </w:rPr>
      </w:pPr>
    </w:p>
    <w:p w14:paraId="047BA0AC" w14:textId="03FDCF20" w:rsidR="00865E09" w:rsidRPr="00985EC8" w:rsidRDefault="00D974A1" w:rsidP="008A058B">
      <w:pPr>
        <w:pStyle w:val="-21"/>
        <w:spacing w:before="0" w:after="0"/>
        <w:ind w:firstLine="709"/>
        <w:contextualSpacing/>
        <w:jc w:val="both"/>
        <w:rPr>
          <w:rFonts w:ascii="Times New Roman" w:hAnsi="Times New Roman"/>
          <w:szCs w:val="28"/>
        </w:rPr>
      </w:pPr>
      <w:bookmarkStart w:id="3" w:name="_Toc78885652"/>
      <w:bookmarkStart w:id="4" w:name="_Toc142037185"/>
      <w:r w:rsidRPr="00985EC8">
        <w:rPr>
          <w:rFonts w:ascii="Times New Roman" w:hAnsi="Times New Roman"/>
          <w:szCs w:val="28"/>
        </w:rPr>
        <w:t>1.</w:t>
      </w:r>
      <w:bookmarkEnd w:id="3"/>
      <w:r w:rsidRPr="00985EC8">
        <w:rPr>
          <w:rFonts w:ascii="Times New Roman" w:hAnsi="Times New Roman"/>
          <w:szCs w:val="28"/>
        </w:rPr>
        <w:t>2. ПЕРЕЧЕНЬ ПРОФЕССИОНАЛЬНЫХ ЗАДАЧ СПЕЦИАЛИСТА ПО КОМПЕТЕНЦИИ «</w:t>
      </w:r>
      <w:bookmarkStart w:id="5" w:name="_Hlk160702459"/>
      <w:r w:rsidRPr="00985EC8">
        <w:rPr>
          <w:rFonts w:ascii="Times New Roman" w:hAnsi="Times New Roman"/>
          <w:szCs w:val="28"/>
        </w:rPr>
        <w:t>ВНЕ</w:t>
      </w:r>
      <w:r w:rsidR="00905A04">
        <w:rPr>
          <w:rFonts w:ascii="Times New Roman" w:hAnsi="Times New Roman"/>
          <w:szCs w:val="28"/>
        </w:rPr>
        <w:t>Ш</w:t>
      </w:r>
      <w:r w:rsidRPr="00985EC8">
        <w:rPr>
          <w:rFonts w:ascii="Times New Roman" w:hAnsi="Times New Roman"/>
          <w:szCs w:val="28"/>
        </w:rPr>
        <w:t>НЕЕ ПИЛОТИРОВАНИЕ И ЭКСПЛУАТАЦИЯ БЕСПИЛОТНЫХ ВОЗДУШНЫХ СУДОВ»</w:t>
      </w:r>
      <w:bookmarkEnd w:id="4"/>
      <w:bookmarkEnd w:id="5"/>
    </w:p>
    <w:p w14:paraId="15CF964B" w14:textId="77777777" w:rsidR="00865E09" w:rsidRPr="00985EC8" w:rsidRDefault="00D974A1" w:rsidP="008A058B">
      <w:pPr>
        <w:pStyle w:val="af8"/>
        <w:widowControl/>
        <w:ind w:firstLine="709"/>
        <w:contextualSpacing/>
        <w:jc w:val="right"/>
        <w:rPr>
          <w:rFonts w:ascii="Times New Roman" w:hAnsi="Times New Roman"/>
          <w:bCs/>
          <w:i/>
          <w:iCs/>
          <w:sz w:val="28"/>
          <w:szCs w:val="28"/>
          <w:lang w:val="ru-RU"/>
        </w:rPr>
      </w:pPr>
      <w:r w:rsidRPr="00985EC8">
        <w:rPr>
          <w:rFonts w:ascii="Times New Roman" w:hAnsi="Times New Roman"/>
          <w:bCs/>
          <w:i/>
          <w:iCs/>
          <w:sz w:val="28"/>
          <w:szCs w:val="28"/>
          <w:lang w:val="ru-RU"/>
        </w:rPr>
        <w:t>Таблица №1</w:t>
      </w:r>
    </w:p>
    <w:p w14:paraId="4B8EC861" w14:textId="77777777" w:rsidR="00865E09" w:rsidRPr="00985EC8" w:rsidRDefault="00D974A1" w:rsidP="008A058B">
      <w:pPr>
        <w:spacing w:after="0" w:line="360" w:lineRule="auto"/>
        <w:contextualSpacing/>
        <w:jc w:val="center"/>
        <w:rPr>
          <w:rFonts w:ascii="Times New Roman" w:hAnsi="Times New Roman"/>
          <w:b/>
          <w:bCs/>
          <w:color w:val="000000"/>
          <w:sz w:val="28"/>
          <w:szCs w:val="28"/>
        </w:rPr>
      </w:pPr>
      <w:r w:rsidRPr="00985EC8">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6"/>
        <w:gridCol w:w="6388"/>
        <w:gridCol w:w="2110"/>
      </w:tblGrid>
      <w:tr w:rsidR="00865E09" w:rsidRPr="00C76499" w14:paraId="377D7F3A" w14:textId="77777777" w:rsidTr="00C76499">
        <w:trPr>
          <w:jc w:val="center"/>
        </w:trPr>
        <w:tc>
          <w:tcPr>
            <w:tcW w:w="453" w:type="pct"/>
            <w:shd w:val="clear" w:color="auto" w:fill="92D050"/>
            <w:vAlign w:val="center"/>
          </w:tcPr>
          <w:p w14:paraId="7AB9C173" w14:textId="77777777" w:rsidR="00865E09" w:rsidRPr="00C76499" w:rsidRDefault="00D974A1" w:rsidP="00C76499">
            <w:pPr>
              <w:spacing w:after="0" w:line="276" w:lineRule="auto"/>
              <w:contextualSpacing/>
              <w:jc w:val="center"/>
              <w:rPr>
                <w:rFonts w:ascii="Times New Roman" w:hAnsi="Times New Roman" w:cs="Times New Roman"/>
                <w:b/>
                <w:color w:val="FFFFFF"/>
                <w:sz w:val="24"/>
                <w:szCs w:val="24"/>
              </w:rPr>
            </w:pPr>
            <w:r w:rsidRPr="00C76499">
              <w:rPr>
                <w:rFonts w:ascii="Times New Roman" w:hAnsi="Times New Roman" w:cs="Times New Roman"/>
                <w:b/>
                <w:color w:val="FFFFFF"/>
                <w:sz w:val="24"/>
                <w:szCs w:val="24"/>
              </w:rPr>
              <w:t>№ п/п</w:t>
            </w:r>
          </w:p>
        </w:tc>
        <w:tc>
          <w:tcPr>
            <w:tcW w:w="3418" w:type="pct"/>
            <w:shd w:val="clear" w:color="auto" w:fill="92D050"/>
            <w:vAlign w:val="center"/>
          </w:tcPr>
          <w:p w14:paraId="433F5755" w14:textId="77777777" w:rsidR="00865E09" w:rsidRPr="00C76499" w:rsidRDefault="00D974A1" w:rsidP="00C76499">
            <w:pPr>
              <w:spacing w:after="0" w:line="276" w:lineRule="auto"/>
              <w:contextualSpacing/>
              <w:jc w:val="center"/>
              <w:rPr>
                <w:rFonts w:ascii="Times New Roman" w:hAnsi="Times New Roman" w:cs="Times New Roman"/>
                <w:b/>
                <w:color w:val="FFFFFF"/>
                <w:sz w:val="24"/>
                <w:szCs w:val="24"/>
                <w:highlight w:val="green"/>
              </w:rPr>
            </w:pPr>
            <w:r w:rsidRPr="00C76499">
              <w:rPr>
                <w:rFonts w:ascii="Times New Roman" w:hAnsi="Times New Roman" w:cs="Times New Roman"/>
                <w:b/>
                <w:color w:val="FFFFFF"/>
                <w:sz w:val="24"/>
                <w:szCs w:val="24"/>
              </w:rPr>
              <w:t>Раздел</w:t>
            </w:r>
          </w:p>
        </w:tc>
        <w:tc>
          <w:tcPr>
            <w:tcW w:w="1129" w:type="pct"/>
            <w:shd w:val="clear" w:color="auto" w:fill="92D050"/>
            <w:vAlign w:val="center"/>
          </w:tcPr>
          <w:p w14:paraId="700629C6" w14:textId="77777777" w:rsidR="00865E09" w:rsidRPr="00C76499" w:rsidRDefault="00D974A1" w:rsidP="00C76499">
            <w:pPr>
              <w:spacing w:after="0" w:line="276" w:lineRule="auto"/>
              <w:contextualSpacing/>
              <w:jc w:val="center"/>
              <w:rPr>
                <w:rFonts w:ascii="Times New Roman" w:hAnsi="Times New Roman" w:cs="Times New Roman"/>
                <w:b/>
                <w:color w:val="FFFFFF"/>
                <w:sz w:val="24"/>
                <w:szCs w:val="24"/>
              </w:rPr>
            </w:pPr>
            <w:r w:rsidRPr="00C76499">
              <w:rPr>
                <w:rFonts w:ascii="Times New Roman" w:hAnsi="Times New Roman" w:cs="Times New Roman"/>
                <w:b/>
                <w:color w:val="FFFFFF"/>
                <w:sz w:val="24"/>
                <w:szCs w:val="24"/>
              </w:rPr>
              <w:t>Важность в %</w:t>
            </w:r>
          </w:p>
        </w:tc>
      </w:tr>
      <w:tr w:rsidR="00865E09" w:rsidRPr="00C76499" w14:paraId="28536844" w14:textId="77777777" w:rsidTr="00C76499">
        <w:trPr>
          <w:jc w:val="center"/>
        </w:trPr>
        <w:tc>
          <w:tcPr>
            <w:tcW w:w="453" w:type="pct"/>
            <w:vMerge w:val="restart"/>
            <w:shd w:val="clear" w:color="auto" w:fill="BFBFBF" w:themeFill="background1" w:themeFillShade="BF"/>
            <w:vAlign w:val="center"/>
          </w:tcPr>
          <w:p w14:paraId="648695EE" w14:textId="77777777" w:rsidR="00865E09" w:rsidRPr="00C76499" w:rsidRDefault="00D974A1"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1</w:t>
            </w:r>
          </w:p>
        </w:tc>
        <w:tc>
          <w:tcPr>
            <w:tcW w:w="3418" w:type="pct"/>
            <w:shd w:val="clear" w:color="auto" w:fill="auto"/>
            <w:vAlign w:val="center"/>
          </w:tcPr>
          <w:p w14:paraId="1A32BEB4"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Подготовка к полетам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shd w:val="clear" w:color="auto" w:fill="auto"/>
            <w:vAlign w:val="center"/>
          </w:tcPr>
          <w:p w14:paraId="27CAC0CE" w14:textId="78196438" w:rsidR="00865E09" w:rsidRPr="00C76499" w:rsidRDefault="0097760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t>21</w:t>
            </w:r>
          </w:p>
        </w:tc>
      </w:tr>
      <w:tr w:rsidR="00865E09" w:rsidRPr="00C76499" w14:paraId="2689410F" w14:textId="77777777" w:rsidTr="00C76499">
        <w:trPr>
          <w:jc w:val="center"/>
        </w:trPr>
        <w:tc>
          <w:tcPr>
            <w:tcW w:w="453" w:type="pct"/>
            <w:vMerge/>
            <w:shd w:val="clear" w:color="auto" w:fill="BFBFBF" w:themeFill="background1" w:themeFillShade="BF"/>
            <w:vAlign w:val="center"/>
          </w:tcPr>
          <w:p w14:paraId="22D3D2D8"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334C6FA7"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16642293"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w:t>
            </w:r>
            <w:r w:rsidRPr="00C76499">
              <w:rPr>
                <w:rFonts w:ascii="Times New Roman" w:hAnsi="Times New Roman" w:cs="Times New Roman"/>
                <w:sz w:val="24"/>
                <w:szCs w:val="24"/>
              </w:rPr>
              <w:br/>
              <w:t>над населенными пунктами, при выполнении авиационных работ.</w:t>
            </w:r>
          </w:p>
          <w:p w14:paraId="1A8F312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Нормативные правовые акты об установлении запретных зон и зон ограничения полетов; порядок получения информации о запретных зонах и зонах ограничения полетов.</w:t>
            </w:r>
          </w:p>
          <w:p w14:paraId="025C7CA9"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Нормативные правовые акты, регламентирующие организацию и выполнение полетов беспилотным воздушным судном.</w:t>
            </w:r>
          </w:p>
          <w:p w14:paraId="3126FF5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организации и выполнения полетов беспилотным воздушным судном в сегрегированном воздушном пространстве.</w:t>
            </w:r>
          </w:p>
          <w:p w14:paraId="401D887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Основы воздушной навигации, аэродинамики</w:t>
            </w:r>
            <w:r w:rsidRPr="00C76499">
              <w:rPr>
                <w:rFonts w:ascii="Times New Roman" w:hAnsi="Times New Roman" w:cs="Times New Roman"/>
                <w:sz w:val="24"/>
                <w:szCs w:val="24"/>
              </w:rPr>
              <w:br/>
              <w:t>и метеорологии в объеме, необходимом для подготовки и выполнения полета беспилотным воздушным судном максимальной взлетной массой до 30 кг в ожидаемых условиях эксплуатации.</w:t>
            </w:r>
          </w:p>
          <w:p w14:paraId="4808228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Требования эксплуатационной документации.</w:t>
            </w:r>
          </w:p>
          <w:p w14:paraId="7B208554"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Летно-технические характеристики беспилотной авиационной системы и влияние на них эксплуатационных факторов.</w:t>
            </w:r>
          </w:p>
          <w:p w14:paraId="29A7D8E2"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планирования полета беспилотного воздушного судна и построения маршрута полета.</w:t>
            </w:r>
          </w:p>
          <w:p w14:paraId="27382933"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подготовки плана полетов и порядок его подачи органу Единой системы организации воздушного движения.</w:t>
            </w:r>
          </w:p>
          <w:p w14:paraId="30914DD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подготовки программы полета</w:t>
            </w:r>
            <w:r w:rsidRPr="00C76499">
              <w:rPr>
                <w:rFonts w:ascii="Times New Roman" w:hAnsi="Times New Roman" w:cs="Times New Roman"/>
                <w:sz w:val="24"/>
                <w:szCs w:val="24"/>
              </w:rPr>
              <w:br/>
              <w:t>и загрузки ее в бортовой навигационный комплекс (автопилот) беспилотного воздушного судна.</w:t>
            </w:r>
          </w:p>
        </w:tc>
        <w:tc>
          <w:tcPr>
            <w:tcW w:w="1129" w:type="pct"/>
            <w:shd w:val="clear" w:color="auto" w:fill="auto"/>
            <w:vAlign w:val="center"/>
          </w:tcPr>
          <w:p w14:paraId="5164E3F0"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4F8A86DB" w14:textId="77777777" w:rsidTr="00C76499">
        <w:trPr>
          <w:jc w:val="center"/>
        </w:trPr>
        <w:tc>
          <w:tcPr>
            <w:tcW w:w="453" w:type="pct"/>
            <w:vMerge/>
            <w:shd w:val="clear" w:color="auto" w:fill="BFBFBF" w:themeFill="background1" w:themeFillShade="BF"/>
            <w:vAlign w:val="center"/>
          </w:tcPr>
          <w:p w14:paraId="7A91B23D"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426FCD8A"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уметь:</w:t>
            </w:r>
          </w:p>
          <w:p w14:paraId="562CF8E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Читать аэронавигационные материалы.</w:t>
            </w:r>
          </w:p>
          <w:p w14:paraId="1654B019"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Анализировать метеорологическую, орнитологическую и аэронавигационную обстановку.</w:t>
            </w:r>
          </w:p>
          <w:p w14:paraId="49F47930"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специализированные цифровые платформы полетно-информационного обслуживания и сервисы цифрового журналирования операций.</w:t>
            </w:r>
          </w:p>
          <w:p w14:paraId="42D9F291"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специальное программное обеспечение для составления программы полета</w:t>
            </w:r>
            <w:r w:rsidRPr="00C76499">
              <w:rPr>
                <w:rFonts w:ascii="Times New Roman" w:hAnsi="Times New Roman" w:cs="Times New Roman"/>
                <w:sz w:val="24"/>
                <w:szCs w:val="24"/>
              </w:rPr>
              <w:br/>
              <w:t>и ввода ее в бортовой навигационный комплекс (автопилот) беспилотного воздушного судна.</w:t>
            </w:r>
          </w:p>
          <w:p w14:paraId="3E3B6D22"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аэронавигационные расчеты.</w:t>
            </w:r>
          </w:p>
          <w:p w14:paraId="08D67DA2" w14:textId="77777777" w:rsidR="00865E09" w:rsidRPr="00C76499" w:rsidRDefault="00D974A1" w:rsidP="00C76499">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Составлять полетное задание и план полета.</w:t>
            </w:r>
          </w:p>
          <w:p w14:paraId="279E5FE2"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Оформлять полетную и техническую документацию.</w:t>
            </w:r>
          </w:p>
        </w:tc>
        <w:tc>
          <w:tcPr>
            <w:tcW w:w="1129" w:type="pct"/>
            <w:shd w:val="clear" w:color="auto" w:fill="auto"/>
            <w:vAlign w:val="center"/>
          </w:tcPr>
          <w:p w14:paraId="01D12524"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665970DA" w14:textId="77777777" w:rsidTr="00C76499">
        <w:trPr>
          <w:jc w:val="center"/>
        </w:trPr>
        <w:tc>
          <w:tcPr>
            <w:tcW w:w="453" w:type="pct"/>
            <w:vMerge w:val="restart"/>
            <w:shd w:val="clear" w:color="auto" w:fill="BFBFBF" w:themeFill="background1" w:themeFillShade="BF"/>
          </w:tcPr>
          <w:p w14:paraId="106462EB" w14:textId="77777777" w:rsidR="00865E09" w:rsidRPr="00C76499" w:rsidRDefault="00D974A1"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2</w:t>
            </w:r>
          </w:p>
        </w:tc>
        <w:tc>
          <w:tcPr>
            <w:tcW w:w="3418" w:type="pct"/>
            <w:shd w:val="clear" w:color="auto" w:fill="auto"/>
            <w:vAlign w:val="center"/>
          </w:tcPr>
          <w:p w14:paraId="7633964D" w14:textId="70079E4D"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Управление (контроль) полетом одного судна или нескольких беспилотных воздушных судов</w:t>
            </w:r>
            <w:r w:rsidRPr="00C76499">
              <w:rPr>
                <w:rFonts w:ascii="Times New Roman" w:hAnsi="Times New Roman" w:cs="Times New Roman"/>
                <w:b/>
                <w:sz w:val="24"/>
                <w:szCs w:val="24"/>
              </w:rPr>
              <w:br/>
              <w:t>с максимальной</w:t>
            </w:r>
            <w:r w:rsidR="003B44C5" w:rsidRPr="00C76499">
              <w:rPr>
                <w:rFonts w:ascii="Times New Roman" w:hAnsi="Times New Roman" w:cs="Times New Roman"/>
                <w:b/>
                <w:sz w:val="24"/>
                <w:szCs w:val="24"/>
              </w:rPr>
              <w:t xml:space="preserve"> взлетной массой 30 килограммов </w:t>
            </w:r>
            <w:r w:rsidRPr="00C76499">
              <w:rPr>
                <w:rFonts w:ascii="Times New Roman" w:hAnsi="Times New Roman" w:cs="Times New Roman"/>
                <w:b/>
                <w:sz w:val="24"/>
                <w:szCs w:val="24"/>
              </w:rPr>
              <w:t>и менее</w:t>
            </w:r>
          </w:p>
        </w:tc>
        <w:tc>
          <w:tcPr>
            <w:tcW w:w="1129" w:type="pct"/>
            <w:vMerge w:val="restart"/>
            <w:shd w:val="clear" w:color="auto" w:fill="auto"/>
          </w:tcPr>
          <w:p w14:paraId="341A0C5F" w14:textId="6945DE80" w:rsidR="00865E09" w:rsidRPr="00C76499" w:rsidRDefault="0097760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t>35</w:t>
            </w:r>
          </w:p>
        </w:tc>
      </w:tr>
      <w:tr w:rsidR="00865E09" w:rsidRPr="00C76499" w14:paraId="09FC9207" w14:textId="77777777" w:rsidTr="00C76499">
        <w:trPr>
          <w:jc w:val="center"/>
        </w:trPr>
        <w:tc>
          <w:tcPr>
            <w:tcW w:w="453" w:type="pct"/>
            <w:vMerge/>
            <w:shd w:val="clear" w:color="auto" w:fill="BFBFBF" w:themeFill="background1" w:themeFillShade="BF"/>
            <w:vAlign w:val="center"/>
          </w:tcPr>
          <w:p w14:paraId="104B3AF5"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312181BA"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6D7A834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Нормативные правовые акты, регламентирующие порядок использования воздушного пространства Российской Федерации, производство полетов беспилотными воздушными судами.</w:t>
            </w:r>
          </w:p>
          <w:p w14:paraId="100C0CCC"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производства полетов беспилотными воздушными судами в сегрегированном воздушном пространстве.</w:t>
            </w:r>
          </w:p>
          <w:p w14:paraId="3953B046"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Основы аэронавигации, аэродинамики, метеорологии в объеме, необходимом для выполнения безопасного полета беспилотным воздушным судном.</w:t>
            </w:r>
          </w:p>
          <w:p w14:paraId="5A9E2FD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Требования эксплуатационной документации, летно-технические характеристики</w:t>
            </w:r>
            <w:r w:rsidRPr="00C76499">
              <w:rPr>
                <w:rFonts w:ascii="Times New Roman" w:hAnsi="Times New Roman" w:cs="Times New Roman"/>
                <w:sz w:val="24"/>
                <w:szCs w:val="24"/>
              </w:rPr>
              <w:br/>
              <w:t>и эксплуатационные ограничения беспилотного воздушного судна.</w:t>
            </w:r>
          </w:p>
          <w:p w14:paraId="019D3C39"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ведения радиосвязи.</w:t>
            </w:r>
          </w:p>
          <w:p w14:paraId="081BFB4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действий экипажа при нештатных</w:t>
            </w:r>
            <w:r w:rsidRPr="00C76499">
              <w:rPr>
                <w:rFonts w:ascii="Times New Roman" w:hAnsi="Times New Roman" w:cs="Times New Roman"/>
                <w:sz w:val="24"/>
                <w:szCs w:val="24"/>
              </w:rPr>
              <w:br/>
              <w:t>и аварийных ситуациях.</w:t>
            </w:r>
          </w:p>
          <w:p w14:paraId="3483787C"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действий экипажа при проведении поисковых работ в случае аварийной посадки беспилотного воздушного судна.</w:t>
            </w:r>
          </w:p>
          <w:p w14:paraId="32B1FA09"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Технология выполнения авиационных работ, характеристики используемых веществ и оборудования</w:t>
            </w:r>
          </w:p>
          <w:p w14:paraId="70D20A50"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проведения послеполетных работ.</w:t>
            </w:r>
          </w:p>
          <w:p w14:paraId="44E29BDB"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действий для недопущения посторонних лиц к беспилотной авиационной системе.</w:t>
            </w:r>
          </w:p>
          <w:p w14:paraId="4481FB4C"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ведения и оформления полетной</w:t>
            </w:r>
            <w:r w:rsidRPr="00C76499">
              <w:rPr>
                <w:rFonts w:ascii="Times New Roman" w:hAnsi="Times New Roman" w:cs="Times New Roman"/>
                <w:sz w:val="24"/>
                <w:szCs w:val="24"/>
              </w:rPr>
              <w:br/>
              <w:t>и технической документации, требования к ведению</w:t>
            </w:r>
            <w:r w:rsidRPr="00C76499">
              <w:rPr>
                <w:rFonts w:ascii="Times New Roman" w:hAnsi="Times New Roman" w:cs="Times New Roman"/>
                <w:sz w:val="24"/>
                <w:szCs w:val="24"/>
              </w:rPr>
              <w:br/>
              <w:t>и оформлению полетной и технической документации, в том числе в электронном виде с использованием сервисов цифрового журналирования операций.</w:t>
            </w:r>
          </w:p>
          <w:p w14:paraId="49926B2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Ответственность за нарушение правил использования воздушного пространства, безопасной эксплуатации воздушного судна.</w:t>
            </w:r>
          </w:p>
        </w:tc>
        <w:tc>
          <w:tcPr>
            <w:tcW w:w="1129" w:type="pct"/>
            <w:vMerge/>
            <w:shd w:val="clear" w:color="auto" w:fill="auto"/>
            <w:vAlign w:val="center"/>
          </w:tcPr>
          <w:p w14:paraId="11266BA7"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4BA71215" w14:textId="77777777" w:rsidTr="00C76499">
        <w:trPr>
          <w:jc w:val="center"/>
        </w:trPr>
        <w:tc>
          <w:tcPr>
            <w:tcW w:w="453" w:type="pct"/>
            <w:vMerge/>
            <w:shd w:val="clear" w:color="auto" w:fill="BFBFBF" w:themeFill="background1" w:themeFillShade="BF"/>
            <w:vAlign w:val="center"/>
          </w:tcPr>
          <w:p w14:paraId="397ADE66"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39B2D050"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уметь:</w:t>
            </w:r>
          </w:p>
          <w:p w14:paraId="1BEE5E10"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Уточнять полетное задание в соответствии</w:t>
            </w:r>
            <w:r w:rsidRPr="00C76499">
              <w:rPr>
                <w:rFonts w:ascii="Times New Roman" w:hAnsi="Times New Roman" w:cs="Times New Roman"/>
                <w:sz w:val="24"/>
                <w:szCs w:val="24"/>
              </w:rPr>
              <w:br/>
              <w:t>с фактическими метеорологическими, орнитологическими и навигационными данными.</w:t>
            </w:r>
          </w:p>
          <w:p w14:paraId="229B4CD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Устанавливать связь с органом Единой системы организации воздушного движения и получать разрешения на использование воздушного пространства.</w:t>
            </w:r>
          </w:p>
          <w:p w14:paraId="3AE01426"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Принимать решения на взлет беспилотного воздушного судна с максимальной взлетной массой 30 килограммов и менее.</w:t>
            </w:r>
          </w:p>
          <w:p w14:paraId="4171BE30"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запуск беспилотного воздушного судна с максимальной взлетной массой 30 килограммов и менее.</w:t>
            </w:r>
          </w:p>
          <w:p w14:paraId="4399FCB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Осуществлять дистанционное управление полетом беспилотного воздушного судна</w:t>
            </w:r>
            <w:r w:rsidRPr="00C76499">
              <w:rPr>
                <w:rFonts w:ascii="Times New Roman" w:hAnsi="Times New Roman" w:cs="Times New Roman"/>
                <w:sz w:val="24"/>
                <w:szCs w:val="24"/>
              </w:rPr>
              <w:br/>
              <w:t>с максимальной взлетной массой 30 килограммов</w:t>
            </w:r>
            <w:r w:rsidRPr="00C76499">
              <w:rPr>
                <w:rFonts w:ascii="Times New Roman" w:hAnsi="Times New Roman" w:cs="Times New Roman"/>
                <w:sz w:val="24"/>
                <w:szCs w:val="24"/>
              </w:rPr>
              <w:br/>
              <w:t>и менее и (или) контроль параметров полета.</w:t>
            </w:r>
          </w:p>
          <w:p w14:paraId="058205E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полет на беспилотном воздушном судне с максимальной взлетной массой 30 килограммов и менее в соответствии с полетным заданием.</w:t>
            </w:r>
          </w:p>
          <w:p w14:paraId="68293293"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Анализировать аэронавигационную, метеорологическую, орнитологическую обстановку</w:t>
            </w:r>
            <w:r w:rsidRPr="00C76499">
              <w:rPr>
                <w:rFonts w:ascii="Times New Roman" w:hAnsi="Times New Roman" w:cs="Times New Roman"/>
                <w:sz w:val="24"/>
                <w:szCs w:val="24"/>
              </w:rPr>
              <w:br/>
              <w:t>в ходе выполнения полетного задания.</w:t>
            </w:r>
          </w:p>
          <w:p w14:paraId="0F86326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действия при возникновении особых случаев в полете беспилотного воздушного судна</w:t>
            </w:r>
            <w:r w:rsidRPr="00C76499">
              <w:rPr>
                <w:rFonts w:ascii="Times New Roman" w:hAnsi="Times New Roman" w:cs="Times New Roman"/>
                <w:sz w:val="24"/>
                <w:szCs w:val="24"/>
              </w:rPr>
              <w:br/>
              <w:t>с максимальной взлетной массой 30 килограммов</w:t>
            </w:r>
            <w:r w:rsidRPr="00C76499">
              <w:rPr>
                <w:rFonts w:ascii="Times New Roman" w:hAnsi="Times New Roman" w:cs="Times New Roman"/>
                <w:sz w:val="24"/>
                <w:szCs w:val="24"/>
              </w:rPr>
              <w:br/>
              <w:t>и менее.</w:t>
            </w:r>
          </w:p>
          <w:p w14:paraId="2A49778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Информировать соответствующие органы Единой системы организации воздушного движения об отклонениях от плана полета или изменениях</w:t>
            </w:r>
            <w:r w:rsidRPr="00C76499">
              <w:rPr>
                <w:rFonts w:ascii="Times New Roman" w:hAnsi="Times New Roman" w:cs="Times New Roman"/>
                <w:sz w:val="24"/>
                <w:szCs w:val="24"/>
              </w:rPr>
              <w:br/>
              <w:t>в режиме полета, о возникновении особых ситуаций</w:t>
            </w:r>
            <w:r w:rsidRPr="00C76499">
              <w:rPr>
                <w:rFonts w:ascii="Times New Roman" w:hAnsi="Times New Roman" w:cs="Times New Roman"/>
                <w:sz w:val="24"/>
                <w:szCs w:val="24"/>
              </w:rPr>
              <w:br/>
              <w:t>в полете, о совершении аварийной посадки.</w:t>
            </w:r>
          </w:p>
          <w:p w14:paraId="5F7C7B5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Принимать решения о посадке беспилотного воздушного судна с максимальной взлетной массой 30 килограммов и менее, а также о прекращении полета</w:t>
            </w:r>
            <w:r w:rsidRPr="00C76499">
              <w:rPr>
                <w:rFonts w:ascii="Times New Roman" w:hAnsi="Times New Roman" w:cs="Times New Roman"/>
                <w:sz w:val="24"/>
                <w:szCs w:val="24"/>
              </w:rPr>
              <w:br/>
              <w:t>и возвращении на аэродром либо о вынужденной посадке в случае явной угрозы окружающим или безопасности полета беспилотного воздушного судна.</w:t>
            </w:r>
          </w:p>
          <w:p w14:paraId="4595BDDC"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послеполетный осмотр беспилотного воздушного судна с максимальной взлетной массой 30 килограммов и менее.</w:t>
            </w:r>
          </w:p>
          <w:p w14:paraId="1CA16C4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Вести полетную и техническую документацию, в том числе в электронном виде с использованием сервисов цифрового журналирования операций.</w:t>
            </w:r>
          </w:p>
        </w:tc>
        <w:tc>
          <w:tcPr>
            <w:tcW w:w="1129" w:type="pct"/>
            <w:vMerge/>
            <w:shd w:val="clear" w:color="auto" w:fill="auto"/>
            <w:vAlign w:val="center"/>
          </w:tcPr>
          <w:p w14:paraId="77C49578"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0C00978F" w14:textId="77777777" w:rsidTr="00C76499">
        <w:trPr>
          <w:jc w:val="center"/>
        </w:trPr>
        <w:tc>
          <w:tcPr>
            <w:tcW w:w="453" w:type="pct"/>
            <w:vMerge w:val="restart"/>
            <w:shd w:val="clear" w:color="auto" w:fill="BFBFBF" w:themeFill="background1" w:themeFillShade="BF"/>
          </w:tcPr>
          <w:p w14:paraId="636D8246" w14:textId="77777777" w:rsidR="00865E09" w:rsidRPr="00C76499" w:rsidRDefault="00D974A1"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3</w:t>
            </w:r>
          </w:p>
        </w:tc>
        <w:tc>
          <w:tcPr>
            <w:tcW w:w="3418" w:type="pct"/>
            <w:shd w:val="clear" w:color="auto" w:fill="auto"/>
            <w:vAlign w:val="center"/>
          </w:tcPr>
          <w:p w14:paraId="7B2B9EAD"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Техническое обслуживание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53735E97" w14:textId="77777777" w:rsidR="00865E09" w:rsidRPr="00C76499" w:rsidRDefault="00D974A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t>6</w:t>
            </w:r>
          </w:p>
        </w:tc>
      </w:tr>
      <w:tr w:rsidR="00865E09" w:rsidRPr="00C76499" w14:paraId="3B5F0D8B" w14:textId="77777777" w:rsidTr="00C76499">
        <w:trPr>
          <w:jc w:val="center"/>
        </w:trPr>
        <w:tc>
          <w:tcPr>
            <w:tcW w:w="453" w:type="pct"/>
            <w:vMerge/>
            <w:shd w:val="clear" w:color="auto" w:fill="BFBFBF" w:themeFill="background1" w:themeFillShade="BF"/>
            <w:vAlign w:val="center"/>
          </w:tcPr>
          <w:p w14:paraId="0DC2EE1E"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0A35ABF9"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4813365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Требования эксплуатационной документации</w:t>
            </w:r>
            <w:r w:rsidRPr="00C76499">
              <w:rPr>
                <w:rFonts w:ascii="Times New Roman" w:hAnsi="Times New Roman" w:cs="Times New Roman"/>
                <w:sz w:val="24"/>
                <w:szCs w:val="24"/>
              </w:rPr>
              <w:br/>
              <w:t>к техническому обслуживанию беспилотной авиационной системы.</w:t>
            </w:r>
          </w:p>
          <w:p w14:paraId="24187B0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Перечень и содержание работ по видам технического обслуживания беспилотных авиационных систем, порядок их выполнения.</w:t>
            </w:r>
          </w:p>
          <w:p w14:paraId="5A338F35"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Назначение, устройство и принципы работы элементов беспилотной авиационной системы.</w:t>
            </w:r>
          </w:p>
          <w:p w14:paraId="0709C6C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Характеристики топлива, специальных жидкостей (газов), горюче-смазочных материалов, источников электроэнергии, применяемых</w:t>
            </w:r>
            <w:r w:rsidRPr="00C76499">
              <w:rPr>
                <w:rFonts w:ascii="Times New Roman" w:hAnsi="Times New Roman" w:cs="Times New Roman"/>
                <w:sz w:val="24"/>
                <w:szCs w:val="24"/>
              </w:rPr>
              <w:br/>
              <w:t>при эксплуатации беспилотной авиационной системы.</w:t>
            </w:r>
          </w:p>
          <w:p w14:paraId="1D1BE164"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p w14:paraId="51A28109"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и технология выполнения всех видов технического обслуживания беспилотной авиационной системы и ее элементов, а также специальных работ.</w:t>
            </w:r>
          </w:p>
          <w:p w14:paraId="623D099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Классификация неисправностей и отказов беспилотной авиационной системы, методы</w:t>
            </w:r>
            <w:r w:rsidRPr="00C76499">
              <w:rPr>
                <w:rFonts w:ascii="Times New Roman" w:hAnsi="Times New Roman" w:cs="Times New Roman"/>
                <w:sz w:val="24"/>
                <w:szCs w:val="24"/>
              </w:rPr>
              <w:br/>
              <w:t>их обнаружения и устранения.</w:t>
            </w:r>
          </w:p>
          <w:p w14:paraId="5AA5BF18"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установки и снятия съемного оборудования беспилотного воздушного судна.</w:t>
            </w:r>
          </w:p>
          <w:p w14:paraId="23A0E25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Требования охраны труда и пожарной безопасности.</w:t>
            </w:r>
          </w:p>
          <w:p w14:paraId="6E192A8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использования цифровых технологий при обновлении программного обеспечения</w:t>
            </w:r>
            <w:r w:rsidRPr="00C76499">
              <w:rPr>
                <w:rFonts w:ascii="Times New Roman" w:hAnsi="Times New Roman" w:cs="Times New Roman"/>
                <w:sz w:val="24"/>
                <w:szCs w:val="24"/>
              </w:rPr>
              <w:br/>
              <w:t>и калибровке беспилотной авиационной системы.</w:t>
            </w:r>
          </w:p>
          <w:p w14:paraId="56808874"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ведения и оформления технической документации беспилотной авиационной системы.</w:t>
            </w:r>
          </w:p>
        </w:tc>
        <w:tc>
          <w:tcPr>
            <w:tcW w:w="1129" w:type="pct"/>
            <w:vMerge/>
            <w:shd w:val="clear" w:color="auto" w:fill="auto"/>
            <w:vAlign w:val="center"/>
          </w:tcPr>
          <w:p w14:paraId="1BFFB212"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0F6AE9D7" w14:textId="77777777" w:rsidTr="00C76499">
        <w:trPr>
          <w:jc w:val="center"/>
        </w:trPr>
        <w:tc>
          <w:tcPr>
            <w:tcW w:w="453" w:type="pct"/>
            <w:vMerge/>
            <w:shd w:val="clear" w:color="auto" w:fill="BFBFBF" w:themeFill="background1" w:themeFillShade="BF"/>
            <w:vAlign w:val="center"/>
          </w:tcPr>
          <w:p w14:paraId="48975F64"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72336D9F"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уметь:</w:t>
            </w:r>
          </w:p>
          <w:p w14:paraId="3A0154F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Читать эксплуатационно-техническую документацию беспилотных авиационных систем</w:t>
            </w:r>
            <w:r w:rsidRPr="00C76499">
              <w:rPr>
                <w:rFonts w:ascii="Times New Roman" w:hAnsi="Times New Roman" w:cs="Times New Roman"/>
                <w:sz w:val="24"/>
                <w:szCs w:val="24"/>
              </w:rPr>
              <w:br/>
              <w:t>и их элементов, чертежи и схемы.</w:t>
            </w:r>
          </w:p>
          <w:p w14:paraId="60263ADC"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Оценивать техническое состояние элементов беспилотных авиационных систем.</w:t>
            </w:r>
          </w:p>
          <w:p w14:paraId="35ACF8AB"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Осуществлять подготовку и настройку элементов беспилотных авиационных систем.</w:t>
            </w:r>
          </w:p>
          <w:p w14:paraId="47CC7D6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Выполнять техническое обслуживание элементов беспилотной авиационной системы</w:t>
            </w:r>
            <w:r w:rsidRPr="00C76499">
              <w:rPr>
                <w:rFonts w:ascii="Times New Roman" w:hAnsi="Times New Roman" w:cs="Times New Roman"/>
                <w:sz w:val="24"/>
                <w:szCs w:val="24"/>
              </w:rPr>
              <w:br/>
              <w:t>в соответствии с эксплуатационной документацией.</w:t>
            </w:r>
          </w:p>
          <w:p w14:paraId="0AF4BF7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необходимые для работы инструменты, приспособления и контрольно-измерительную аппаратуру.</w:t>
            </w:r>
          </w:p>
          <w:p w14:paraId="6A626EF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 xml:space="preserve">Заправлять топливом, маслом, специальными жидкостями и заряжать газами, </w:t>
            </w:r>
            <w:proofErr w:type="spellStart"/>
            <w:r w:rsidRPr="00C76499">
              <w:rPr>
                <w:rFonts w:ascii="Times New Roman" w:hAnsi="Times New Roman" w:cs="Times New Roman"/>
                <w:sz w:val="24"/>
                <w:szCs w:val="24"/>
              </w:rPr>
              <w:t>дозаправлять</w:t>
            </w:r>
            <w:proofErr w:type="spellEnd"/>
            <w:r w:rsidRPr="00C76499">
              <w:rPr>
                <w:rFonts w:ascii="Times New Roman" w:hAnsi="Times New Roman" w:cs="Times New Roman"/>
                <w:sz w:val="24"/>
                <w:szCs w:val="24"/>
              </w:rPr>
              <w:t xml:space="preserve"> (</w:t>
            </w:r>
            <w:proofErr w:type="spellStart"/>
            <w:r w:rsidRPr="00C76499">
              <w:rPr>
                <w:rFonts w:ascii="Times New Roman" w:hAnsi="Times New Roman" w:cs="Times New Roman"/>
                <w:sz w:val="24"/>
                <w:szCs w:val="24"/>
              </w:rPr>
              <w:t>дозаряжать</w:t>
            </w:r>
            <w:proofErr w:type="spellEnd"/>
            <w:r w:rsidRPr="00C76499">
              <w:rPr>
                <w:rFonts w:ascii="Times New Roman" w:hAnsi="Times New Roman" w:cs="Times New Roman"/>
                <w:sz w:val="24"/>
                <w:szCs w:val="24"/>
              </w:rPr>
              <w:t>) беспилотное воздушное судно.</w:t>
            </w:r>
          </w:p>
          <w:p w14:paraId="5D486DD8"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Обслуживать аккумуляторные батареи элементов беспилотных авиационных систем.</w:t>
            </w:r>
          </w:p>
          <w:p w14:paraId="3EAAEF6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Эксплуатировать наземные источники электропитания.</w:t>
            </w:r>
          </w:p>
          <w:p w14:paraId="3EB02162"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Устанавливать съемное оборудование</w:t>
            </w:r>
            <w:r w:rsidRPr="00C76499">
              <w:rPr>
                <w:rFonts w:ascii="Times New Roman" w:hAnsi="Times New Roman" w:cs="Times New Roman"/>
                <w:sz w:val="24"/>
                <w:szCs w:val="24"/>
              </w:rPr>
              <w:br/>
              <w:t>на беспилотное воздушное судно, снимать съемное оборудование.</w:t>
            </w:r>
          </w:p>
          <w:p w14:paraId="05FD7EF4"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взлетные устройства (приспособления).</w:t>
            </w:r>
          </w:p>
          <w:p w14:paraId="68FBFBA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Производить эвакуацию беспилотных воздушных судов в аварийных ситуациях.</w:t>
            </w:r>
          </w:p>
          <w:p w14:paraId="25F22B88"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Производить работы при хранении беспилотных авиационных систем, установленные</w:t>
            </w:r>
            <w:r w:rsidRPr="00C76499">
              <w:rPr>
                <w:rFonts w:ascii="Times New Roman" w:hAnsi="Times New Roman" w:cs="Times New Roman"/>
                <w:sz w:val="24"/>
                <w:szCs w:val="24"/>
              </w:rPr>
              <w:br/>
              <w:t>в эксплуатационной документации.</w:t>
            </w:r>
          </w:p>
          <w:p w14:paraId="567CCF88"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цифровые технологии</w:t>
            </w:r>
            <w:r w:rsidRPr="00C76499">
              <w:rPr>
                <w:rFonts w:ascii="Times New Roman" w:hAnsi="Times New Roman" w:cs="Times New Roman"/>
                <w:sz w:val="24"/>
                <w:szCs w:val="24"/>
              </w:rPr>
              <w:br/>
              <w:t>при обновлении программного обеспечения</w:t>
            </w:r>
            <w:r w:rsidRPr="00C76499">
              <w:rPr>
                <w:rFonts w:ascii="Times New Roman" w:hAnsi="Times New Roman" w:cs="Times New Roman"/>
                <w:sz w:val="24"/>
                <w:szCs w:val="24"/>
              </w:rPr>
              <w:br/>
              <w:t>и калибровке беспилотной авиационной системы.</w:t>
            </w:r>
          </w:p>
          <w:p w14:paraId="0D32670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Оформлять техническую документацию.</w:t>
            </w:r>
          </w:p>
        </w:tc>
        <w:tc>
          <w:tcPr>
            <w:tcW w:w="1129" w:type="pct"/>
            <w:vMerge/>
            <w:shd w:val="clear" w:color="auto" w:fill="auto"/>
            <w:vAlign w:val="center"/>
          </w:tcPr>
          <w:p w14:paraId="61A844F9"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4245ED92" w14:textId="77777777" w:rsidTr="00C76499">
        <w:trPr>
          <w:jc w:val="center"/>
        </w:trPr>
        <w:tc>
          <w:tcPr>
            <w:tcW w:w="453" w:type="pct"/>
            <w:vMerge w:val="restart"/>
            <w:shd w:val="clear" w:color="auto" w:fill="BFBFBF" w:themeFill="background1" w:themeFillShade="BF"/>
          </w:tcPr>
          <w:p w14:paraId="1399875E" w14:textId="77777777" w:rsidR="00865E09" w:rsidRPr="00C76499" w:rsidRDefault="00D974A1"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4</w:t>
            </w:r>
          </w:p>
        </w:tc>
        <w:tc>
          <w:tcPr>
            <w:tcW w:w="3418" w:type="pct"/>
            <w:shd w:val="clear" w:color="auto" w:fill="auto"/>
            <w:vAlign w:val="center"/>
          </w:tcPr>
          <w:p w14:paraId="03EAE5B6"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Ремонт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657B324F" w14:textId="77777777" w:rsidR="00865E09" w:rsidRPr="00C76499" w:rsidRDefault="00D974A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t>9</w:t>
            </w:r>
          </w:p>
        </w:tc>
      </w:tr>
      <w:tr w:rsidR="00865E09" w:rsidRPr="00C76499" w14:paraId="0BC544B5" w14:textId="77777777" w:rsidTr="00C76499">
        <w:trPr>
          <w:jc w:val="center"/>
        </w:trPr>
        <w:tc>
          <w:tcPr>
            <w:tcW w:w="453" w:type="pct"/>
            <w:vMerge/>
            <w:shd w:val="clear" w:color="auto" w:fill="BFBFBF" w:themeFill="background1" w:themeFillShade="BF"/>
            <w:vAlign w:val="center"/>
          </w:tcPr>
          <w:p w14:paraId="0FB7D0F6"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19D81575"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11BBE3C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Назначение, устройство и принципы работы беспилотной авиационной системы и ее элементов.</w:t>
            </w:r>
          </w:p>
          <w:p w14:paraId="701EEF16"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Порядок подготовки к работе рабочего места, инструментов, приспособлений и контрольно-измерительной аппаратуры.</w:t>
            </w:r>
          </w:p>
          <w:p w14:paraId="6DC700F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Классификация и признаки отказов, неисправностей беспилотной авиационной системы, методы их обнаружения и устранения.</w:t>
            </w:r>
          </w:p>
          <w:p w14:paraId="067E26F5"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Технология выполнения текущего и контрольно-восстановительного ремонта.</w:t>
            </w:r>
          </w:p>
          <w:p w14:paraId="30A94345"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Правила ведения и оформления технической документации беспилотной авиационной системы.</w:t>
            </w:r>
          </w:p>
        </w:tc>
        <w:tc>
          <w:tcPr>
            <w:tcW w:w="1129" w:type="pct"/>
            <w:vMerge/>
            <w:shd w:val="clear" w:color="auto" w:fill="auto"/>
            <w:vAlign w:val="center"/>
          </w:tcPr>
          <w:p w14:paraId="688685BB"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56FEAE0F" w14:textId="77777777" w:rsidTr="00C76499">
        <w:trPr>
          <w:jc w:val="center"/>
        </w:trPr>
        <w:tc>
          <w:tcPr>
            <w:tcW w:w="453" w:type="pct"/>
            <w:vMerge/>
            <w:shd w:val="clear" w:color="auto" w:fill="BFBFBF" w:themeFill="background1" w:themeFillShade="BF"/>
            <w:vAlign w:val="center"/>
          </w:tcPr>
          <w:p w14:paraId="29E98B34"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7F8E0D3F"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уметь:</w:t>
            </w:r>
          </w:p>
          <w:p w14:paraId="079F3568"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инструменты, контрольно-измерительные приборы и приспособления в процессе ремонта элементов беспилотной авиационной системы.</w:t>
            </w:r>
          </w:p>
          <w:p w14:paraId="01D092A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Применять эксплуатационную и ремонтную документацию беспилотной авиационной системы</w:t>
            </w:r>
            <w:r w:rsidRPr="00C76499">
              <w:rPr>
                <w:rFonts w:ascii="Times New Roman" w:hAnsi="Times New Roman" w:cs="Times New Roman"/>
                <w:sz w:val="24"/>
                <w:szCs w:val="24"/>
              </w:rPr>
              <w:br/>
            </w:r>
            <w:r w:rsidRPr="00C76499">
              <w:rPr>
                <w:rFonts w:ascii="Times New Roman" w:hAnsi="Times New Roman" w:cs="Times New Roman"/>
                <w:sz w:val="24"/>
                <w:szCs w:val="24"/>
              </w:rPr>
              <w:lastRenderedPageBreak/>
              <w:t>в процессе диагностики и ремонта элементов беспилотной авиационной системы.</w:t>
            </w:r>
          </w:p>
          <w:p w14:paraId="3996C92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Оценивать техническое состояние беспилотных авиационных систем.</w:t>
            </w:r>
          </w:p>
          <w:p w14:paraId="68B02873"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Выявлять и устранять отказы и неисправности при функционировании элементов беспилотной авиационной системы.</w:t>
            </w:r>
          </w:p>
          <w:p w14:paraId="490CAC9A"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Оформлять техническую документацию.</w:t>
            </w:r>
          </w:p>
        </w:tc>
        <w:tc>
          <w:tcPr>
            <w:tcW w:w="1129" w:type="pct"/>
            <w:vMerge/>
            <w:shd w:val="clear" w:color="auto" w:fill="auto"/>
            <w:vAlign w:val="center"/>
          </w:tcPr>
          <w:p w14:paraId="06466E35"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0B53D1" w:rsidRPr="00C76499" w14:paraId="2BD5D2EF" w14:textId="77777777" w:rsidTr="00C76499">
        <w:trPr>
          <w:jc w:val="center"/>
        </w:trPr>
        <w:tc>
          <w:tcPr>
            <w:tcW w:w="453" w:type="pct"/>
            <w:vMerge w:val="restart"/>
            <w:shd w:val="clear" w:color="auto" w:fill="BFBFBF" w:themeFill="background1" w:themeFillShade="BF"/>
          </w:tcPr>
          <w:p w14:paraId="2FB26E7F" w14:textId="37A4FF44" w:rsidR="000B53D1" w:rsidRPr="00C76499" w:rsidRDefault="000B53D1"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5</w:t>
            </w:r>
          </w:p>
        </w:tc>
        <w:tc>
          <w:tcPr>
            <w:tcW w:w="3418" w:type="pct"/>
            <w:shd w:val="clear" w:color="auto" w:fill="auto"/>
            <w:vAlign w:val="center"/>
          </w:tcPr>
          <w:p w14:paraId="69A37975" w14:textId="059635C7" w:rsidR="000B53D1" w:rsidRPr="00C76499" w:rsidRDefault="000B53D1" w:rsidP="00C76499">
            <w:pPr>
              <w:spacing w:after="0" w:line="276" w:lineRule="auto"/>
              <w:contextualSpacing/>
              <w:jc w:val="both"/>
              <w:rPr>
                <w:rFonts w:ascii="Times New Roman" w:hAnsi="Times New Roman" w:cs="Times New Roman"/>
                <w:b/>
                <w:bCs/>
                <w:sz w:val="24"/>
                <w:szCs w:val="24"/>
              </w:rPr>
            </w:pPr>
            <w:r w:rsidRPr="00C76499">
              <w:rPr>
                <w:rFonts w:ascii="Times New Roman" w:hAnsi="Times New Roman" w:cs="Times New Roman"/>
                <w:b/>
                <w:bCs/>
                <w:sz w:val="24"/>
                <w:szCs w:val="24"/>
              </w:rPr>
              <w:t>Эксплуатация и техническое обслуживание функционального оборудования, полезной</w:t>
            </w:r>
          </w:p>
          <w:p w14:paraId="3F7776AA" w14:textId="77777777" w:rsidR="000B53D1" w:rsidRPr="00C76499" w:rsidRDefault="000B53D1" w:rsidP="00C76499">
            <w:pPr>
              <w:spacing w:after="0" w:line="276" w:lineRule="auto"/>
              <w:contextualSpacing/>
              <w:jc w:val="both"/>
              <w:rPr>
                <w:rFonts w:ascii="Times New Roman" w:hAnsi="Times New Roman" w:cs="Times New Roman"/>
                <w:b/>
                <w:bCs/>
                <w:sz w:val="24"/>
                <w:szCs w:val="24"/>
              </w:rPr>
            </w:pPr>
            <w:r w:rsidRPr="00C76499">
              <w:rPr>
                <w:rFonts w:ascii="Times New Roman" w:hAnsi="Times New Roman" w:cs="Times New Roman"/>
                <w:b/>
                <w:bCs/>
                <w:sz w:val="24"/>
                <w:szCs w:val="24"/>
              </w:rPr>
              <w:t>нагрузки беспилотного воздушного судна, систем передачи и обработки информации, иных</w:t>
            </w:r>
          </w:p>
          <w:p w14:paraId="6B45CC96" w14:textId="094C96C1" w:rsidR="000B53D1" w:rsidRPr="00C76499" w:rsidRDefault="000B53D1" w:rsidP="00C76499">
            <w:pPr>
              <w:spacing w:after="0" w:line="276" w:lineRule="auto"/>
              <w:contextualSpacing/>
              <w:jc w:val="both"/>
              <w:rPr>
                <w:rFonts w:ascii="Times New Roman" w:hAnsi="Times New Roman" w:cs="Times New Roman"/>
                <w:b/>
                <w:bCs/>
                <w:sz w:val="24"/>
                <w:szCs w:val="24"/>
              </w:rPr>
            </w:pPr>
            <w:r w:rsidRPr="00C76499">
              <w:rPr>
                <w:rFonts w:ascii="Times New Roman" w:hAnsi="Times New Roman" w:cs="Times New Roman"/>
                <w:b/>
                <w:bCs/>
                <w:sz w:val="24"/>
                <w:szCs w:val="24"/>
              </w:rPr>
              <w:t>электронных и цифровых систем, а также систем крепления внешних грузов</w:t>
            </w:r>
          </w:p>
        </w:tc>
        <w:tc>
          <w:tcPr>
            <w:tcW w:w="1129" w:type="pct"/>
            <w:vMerge w:val="restart"/>
            <w:shd w:val="clear" w:color="auto" w:fill="auto"/>
          </w:tcPr>
          <w:p w14:paraId="6FC67726" w14:textId="18A4EF23" w:rsidR="000B53D1" w:rsidRPr="00C76499" w:rsidRDefault="0097760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t>9</w:t>
            </w:r>
          </w:p>
        </w:tc>
      </w:tr>
      <w:tr w:rsidR="000B53D1" w:rsidRPr="00C76499" w14:paraId="6E4882A9" w14:textId="77777777" w:rsidTr="00C76499">
        <w:trPr>
          <w:jc w:val="center"/>
        </w:trPr>
        <w:tc>
          <w:tcPr>
            <w:tcW w:w="453" w:type="pct"/>
            <w:vMerge/>
            <w:shd w:val="clear" w:color="auto" w:fill="BFBFBF" w:themeFill="background1" w:themeFillShade="BF"/>
          </w:tcPr>
          <w:p w14:paraId="0B1D664D" w14:textId="77777777" w:rsidR="000B53D1" w:rsidRPr="00C76499" w:rsidRDefault="000B53D1" w:rsidP="00C76499">
            <w:pPr>
              <w:spacing w:after="0" w:line="276" w:lineRule="auto"/>
              <w:contextualSpacing/>
              <w:jc w:val="center"/>
              <w:rPr>
                <w:rFonts w:ascii="Times New Roman" w:hAnsi="Times New Roman" w:cs="Times New Roman"/>
                <w:b/>
                <w:bCs/>
                <w:sz w:val="24"/>
                <w:szCs w:val="24"/>
              </w:rPr>
            </w:pPr>
          </w:p>
        </w:tc>
        <w:tc>
          <w:tcPr>
            <w:tcW w:w="3418" w:type="pct"/>
            <w:shd w:val="clear" w:color="auto" w:fill="auto"/>
            <w:vAlign w:val="center"/>
          </w:tcPr>
          <w:p w14:paraId="79800306" w14:textId="5F80D720" w:rsidR="000B53D1" w:rsidRPr="00C76499" w:rsidRDefault="000B53D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3BA41B50" w14:textId="77777777" w:rsidR="0063236D" w:rsidRPr="00C76499" w:rsidRDefault="0063236D"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Общие сведения об обслуживаемых беспилотных воздушных судах.</w:t>
            </w:r>
          </w:p>
          <w:p w14:paraId="7AF0982A" w14:textId="68383E04" w:rsidR="00B85894" w:rsidRPr="00C76499" w:rsidRDefault="0063236D"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r>
            <w:r w:rsidR="00B85894" w:rsidRPr="00C76499">
              <w:rPr>
                <w:rFonts w:ascii="Times New Roman" w:hAnsi="Times New Roman" w:cs="Times New Roman"/>
                <w:sz w:val="24"/>
                <w:szCs w:val="24"/>
              </w:rPr>
              <w:t>П</w:t>
            </w:r>
            <w:r w:rsidRPr="00C76499">
              <w:rPr>
                <w:rFonts w:ascii="Times New Roman" w:hAnsi="Times New Roman" w:cs="Times New Roman"/>
                <w:sz w:val="24"/>
                <w:szCs w:val="24"/>
              </w:rPr>
              <w:t>равила технической эксплуатации, регламенты и технологии обслуживания систем функциональной полезной нагрузки беспилотного воздушного судна</w:t>
            </w:r>
            <w:r w:rsidR="00B85894" w:rsidRPr="00C76499">
              <w:rPr>
                <w:rFonts w:ascii="Times New Roman" w:hAnsi="Times New Roman" w:cs="Times New Roman"/>
                <w:sz w:val="24"/>
                <w:szCs w:val="24"/>
              </w:rPr>
              <w:t>.</w:t>
            </w:r>
          </w:p>
          <w:p w14:paraId="68DE899F" w14:textId="44C66FCE" w:rsidR="00B85894" w:rsidRPr="00C76499" w:rsidRDefault="00B85894"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С</w:t>
            </w:r>
            <w:r w:rsidR="0063236D" w:rsidRPr="00C76499">
              <w:rPr>
                <w:rFonts w:ascii="Times New Roman" w:hAnsi="Times New Roman" w:cs="Times New Roman"/>
                <w:sz w:val="24"/>
                <w:szCs w:val="24"/>
              </w:rPr>
              <w:t>остав, функции и возможности использования информационных и телекоммуникационных технологий для сбора и передачи информации</w:t>
            </w:r>
            <w:r w:rsidRPr="00C76499">
              <w:rPr>
                <w:rFonts w:ascii="Times New Roman" w:hAnsi="Times New Roman" w:cs="Times New Roman"/>
                <w:sz w:val="24"/>
                <w:szCs w:val="24"/>
              </w:rPr>
              <w:t>.</w:t>
            </w:r>
          </w:p>
          <w:p w14:paraId="01EA3F77" w14:textId="7AF36E3E" w:rsidR="000B53D1" w:rsidRPr="00C76499" w:rsidRDefault="00B85894"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М</w:t>
            </w:r>
            <w:r w:rsidR="0063236D" w:rsidRPr="00C76499">
              <w:rPr>
                <w:rFonts w:ascii="Times New Roman" w:hAnsi="Times New Roman" w:cs="Times New Roman"/>
                <w:sz w:val="24"/>
                <w:szCs w:val="24"/>
              </w:rPr>
              <w:t>етоды обработки полученной полетной информации, возможных неисправностей оборудования, способы их обнаружения и устранения.</w:t>
            </w:r>
          </w:p>
        </w:tc>
        <w:tc>
          <w:tcPr>
            <w:tcW w:w="1129" w:type="pct"/>
            <w:vMerge/>
            <w:shd w:val="clear" w:color="auto" w:fill="auto"/>
          </w:tcPr>
          <w:p w14:paraId="12916125" w14:textId="77777777" w:rsidR="000B53D1" w:rsidRPr="00C76499" w:rsidRDefault="000B53D1" w:rsidP="00C76499">
            <w:pPr>
              <w:spacing w:after="0" w:line="276" w:lineRule="auto"/>
              <w:contextualSpacing/>
              <w:jc w:val="center"/>
              <w:rPr>
                <w:rFonts w:ascii="Times New Roman" w:hAnsi="Times New Roman" w:cs="Times New Roman"/>
                <w:b/>
                <w:bCs/>
                <w:sz w:val="24"/>
                <w:szCs w:val="24"/>
              </w:rPr>
            </w:pPr>
          </w:p>
        </w:tc>
      </w:tr>
      <w:tr w:rsidR="000B53D1" w:rsidRPr="00C76499" w14:paraId="6DE29910" w14:textId="77777777" w:rsidTr="00C76499">
        <w:trPr>
          <w:jc w:val="center"/>
        </w:trPr>
        <w:tc>
          <w:tcPr>
            <w:tcW w:w="453" w:type="pct"/>
            <w:vMerge/>
            <w:shd w:val="clear" w:color="auto" w:fill="BFBFBF" w:themeFill="background1" w:themeFillShade="BF"/>
          </w:tcPr>
          <w:p w14:paraId="23432A67" w14:textId="77777777" w:rsidR="000B53D1" w:rsidRPr="00C76499" w:rsidRDefault="000B53D1" w:rsidP="00C76499">
            <w:pPr>
              <w:spacing w:after="0" w:line="276" w:lineRule="auto"/>
              <w:contextualSpacing/>
              <w:jc w:val="center"/>
              <w:rPr>
                <w:rFonts w:ascii="Times New Roman" w:hAnsi="Times New Roman" w:cs="Times New Roman"/>
                <w:b/>
                <w:bCs/>
                <w:sz w:val="24"/>
                <w:szCs w:val="24"/>
              </w:rPr>
            </w:pPr>
          </w:p>
        </w:tc>
        <w:tc>
          <w:tcPr>
            <w:tcW w:w="3418" w:type="pct"/>
            <w:shd w:val="clear" w:color="auto" w:fill="auto"/>
            <w:vAlign w:val="center"/>
          </w:tcPr>
          <w:p w14:paraId="2916EECE" w14:textId="048AB548" w:rsidR="000B53D1" w:rsidRPr="00C76499" w:rsidRDefault="000B53D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sz w:val="24"/>
                <w:szCs w:val="24"/>
              </w:rPr>
              <w:t xml:space="preserve">- </w:t>
            </w:r>
            <w:r w:rsidRPr="00C76499">
              <w:rPr>
                <w:rFonts w:ascii="Times New Roman" w:hAnsi="Times New Roman" w:cs="Times New Roman"/>
                <w:b/>
                <w:sz w:val="24"/>
                <w:szCs w:val="24"/>
              </w:rPr>
              <w:t>Специалист должен уметь:</w:t>
            </w:r>
          </w:p>
          <w:p w14:paraId="585938A3" w14:textId="1FD1FA21" w:rsidR="00F74512" w:rsidRPr="00C76499" w:rsidRDefault="00F74512"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 использовать системы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p w14:paraId="33A8376F" w14:textId="1E6636DC" w:rsidR="00B85894" w:rsidRPr="00C76499" w:rsidRDefault="00B85894"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бортовые системы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p w14:paraId="44A81715" w14:textId="0C0265FD" w:rsidR="00B85894" w:rsidRPr="00C76499" w:rsidRDefault="00B85894"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Осуществлять наладку, настройку, регулировку и проверку оборудования и систем в лабораторных условиях и на беспилотном воздушном судне.</w:t>
            </w:r>
          </w:p>
          <w:p w14:paraId="62BE8376" w14:textId="37C668C6" w:rsidR="000B53D1" w:rsidRPr="00C76499" w:rsidRDefault="00B85894"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Вести эксплуатационно-техническую документацию, разрабатывать инструкции и другую техническую документацию.</w:t>
            </w:r>
          </w:p>
        </w:tc>
        <w:tc>
          <w:tcPr>
            <w:tcW w:w="1129" w:type="pct"/>
            <w:vMerge/>
            <w:shd w:val="clear" w:color="auto" w:fill="auto"/>
          </w:tcPr>
          <w:p w14:paraId="41C64219" w14:textId="77777777" w:rsidR="000B53D1" w:rsidRPr="00C76499" w:rsidRDefault="000B53D1" w:rsidP="00C76499">
            <w:pPr>
              <w:spacing w:after="0" w:line="276" w:lineRule="auto"/>
              <w:contextualSpacing/>
              <w:jc w:val="center"/>
              <w:rPr>
                <w:rFonts w:ascii="Times New Roman" w:hAnsi="Times New Roman" w:cs="Times New Roman"/>
                <w:b/>
                <w:bCs/>
                <w:sz w:val="24"/>
                <w:szCs w:val="24"/>
              </w:rPr>
            </w:pPr>
          </w:p>
        </w:tc>
      </w:tr>
      <w:tr w:rsidR="00865E09" w:rsidRPr="00C76499" w14:paraId="016AEB92" w14:textId="77777777" w:rsidTr="00C76499">
        <w:trPr>
          <w:jc w:val="center"/>
        </w:trPr>
        <w:tc>
          <w:tcPr>
            <w:tcW w:w="453" w:type="pct"/>
            <w:vMerge w:val="restart"/>
            <w:shd w:val="clear" w:color="auto" w:fill="BFBFBF" w:themeFill="background1" w:themeFillShade="BF"/>
          </w:tcPr>
          <w:p w14:paraId="0368683E" w14:textId="0001D5AC" w:rsidR="00865E09" w:rsidRPr="00C76499" w:rsidRDefault="005F6633" w:rsidP="00C76499">
            <w:pPr>
              <w:spacing w:after="0" w:line="276" w:lineRule="auto"/>
              <w:contextualSpacing/>
              <w:jc w:val="center"/>
              <w:rPr>
                <w:rFonts w:ascii="Times New Roman" w:hAnsi="Times New Roman" w:cs="Times New Roman"/>
                <w:b/>
                <w:bCs/>
                <w:sz w:val="24"/>
                <w:szCs w:val="24"/>
              </w:rPr>
            </w:pPr>
            <w:r w:rsidRPr="00C76499">
              <w:rPr>
                <w:rFonts w:ascii="Times New Roman" w:hAnsi="Times New Roman" w:cs="Times New Roman"/>
                <w:b/>
                <w:bCs/>
                <w:sz w:val="24"/>
                <w:szCs w:val="24"/>
              </w:rPr>
              <w:t>6</w:t>
            </w:r>
          </w:p>
        </w:tc>
        <w:tc>
          <w:tcPr>
            <w:tcW w:w="3418" w:type="pct"/>
            <w:shd w:val="clear" w:color="auto" w:fill="auto"/>
            <w:vAlign w:val="center"/>
          </w:tcPr>
          <w:p w14:paraId="5773D07D"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xml:space="preserve">Обработка данных дистанционного зондирования Земли, полученных с беспилотных авиационных систем, </w:t>
            </w:r>
            <w:r w:rsidRPr="00C76499">
              <w:rPr>
                <w:rFonts w:ascii="Times New Roman" w:hAnsi="Times New Roman" w:cs="Times New Roman"/>
                <w:b/>
                <w:sz w:val="24"/>
                <w:szCs w:val="24"/>
              </w:rPr>
              <w:lastRenderedPageBreak/>
              <w:t>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11122D92" w14:textId="0D1550D5" w:rsidR="00865E09" w:rsidRPr="00C76499" w:rsidRDefault="00D974A1" w:rsidP="00C76499">
            <w:pPr>
              <w:spacing w:after="0" w:line="276" w:lineRule="auto"/>
              <w:contextualSpacing/>
              <w:jc w:val="center"/>
              <w:rPr>
                <w:rFonts w:ascii="Times New Roman" w:hAnsi="Times New Roman" w:cs="Times New Roman"/>
                <w:sz w:val="24"/>
                <w:szCs w:val="24"/>
              </w:rPr>
            </w:pPr>
            <w:r w:rsidRPr="00C76499">
              <w:rPr>
                <w:rFonts w:ascii="Times New Roman" w:hAnsi="Times New Roman" w:cs="Times New Roman"/>
                <w:sz w:val="24"/>
                <w:szCs w:val="24"/>
              </w:rPr>
              <w:lastRenderedPageBreak/>
              <w:t>2</w:t>
            </w:r>
            <w:r w:rsidR="00977601" w:rsidRPr="00C76499">
              <w:rPr>
                <w:rFonts w:ascii="Times New Roman" w:hAnsi="Times New Roman" w:cs="Times New Roman"/>
                <w:sz w:val="24"/>
                <w:szCs w:val="24"/>
              </w:rPr>
              <w:t>0</w:t>
            </w:r>
          </w:p>
        </w:tc>
      </w:tr>
      <w:tr w:rsidR="00865E09" w:rsidRPr="00C76499" w14:paraId="072D7FD8" w14:textId="77777777" w:rsidTr="00C76499">
        <w:trPr>
          <w:jc w:val="center"/>
        </w:trPr>
        <w:tc>
          <w:tcPr>
            <w:tcW w:w="453" w:type="pct"/>
            <w:vMerge/>
            <w:shd w:val="clear" w:color="auto" w:fill="BFBFBF" w:themeFill="background1" w:themeFillShade="BF"/>
            <w:vAlign w:val="center"/>
          </w:tcPr>
          <w:p w14:paraId="7DDBF5FC"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7A78BC5B"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знать и понимать:</w:t>
            </w:r>
          </w:p>
          <w:p w14:paraId="04DEE586" w14:textId="2E934719"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 xml:space="preserve">Технику безопасности и охрану труда при работе с электронно-вычислительной </w:t>
            </w:r>
            <w:r w:rsidR="00CA331B" w:rsidRPr="00C76499">
              <w:rPr>
                <w:rFonts w:ascii="Times New Roman" w:hAnsi="Times New Roman" w:cs="Times New Roman"/>
                <w:sz w:val="24"/>
                <w:szCs w:val="24"/>
              </w:rPr>
              <w:t>техникой.</w:t>
            </w:r>
          </w:p>
          <w:p w14:paraId="7617FFE5"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Владеть специализированным программным обеспечением для обработки данных дистанционного зондирования.</w:t>
            </w:r>
          </w:p>
          <w:p w14:paraId="11C0F99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Технологию создания основных фотограмметрических продуктов по данным дистанционного зондирования.</w:t>
            </w:r>
          </w:p>
          <w:p w14:paraId="3332EF7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Основные технические требования</w:t>
            </w:r>
            <w:r w:rsidRPr="00C76499">
              <w:rPr>
                <w:rFonts w:ascii="Times New Roman" w:hAnsi="Times New Roman" w:cs="Times New Roman"/>
                <w:sz w:val="24"/>
                <w:szCs w:val="24"/>
              </w:rPr>
              <w:br/>
              <w:t>к аэрофотосъемке для создания картографической продукции.</w:t>
            </w:r>
          </w:p>
          <w:p w14:paraId="44188BA1"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Дешифрирование аэрофотоснимков.</w:t>
            </w:r>
          </w:p>
          <w:p w14:paraId="7CB1878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Критерии оценки качества данных дистанционного зондирования.</w:t>
            </w:r>
          </w:p>
          <w:p w14:paraId="41AA849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Критерии оценки качества основных фотограмметрических продуктов.</w:t>
            </w:r>
          </w:p>
          <w:p w14:paraId="45AE6B0E"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Источники ошибок, влияющих на точность фотограмметрической обработки аэрофотоснимков.</w:t>
            </w:r>
          </w:p>
          <w:p w14:paraId="4F4DC0C4"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Принципы и законы построения изображения объекта.</w:t>
            </w:r>
          </w:p>
          <w:p w14:paraId="74E90062"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Основы геодезии и принцип работы</w:t>
            </w:r>
            <w:r w:rsidRPr="00C76499">
              <w:rPr>
                <w:rFonts w:ascii="Times New Roman" w:hAnsi="Times New Roman" w:cs="Times New Roman"/>
                <w:sz w:val="24"/>
                <w:szCs w:val="24"/>
              </w:rPr>
              <w:br/>
              <w:t>GNSS-оборудования.</w:t>
            </w:r>
          </w:p>
          <w:p w14:paraId="29C09FFF"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Способы применения геодезических наблюдений в получении фотограмметрических продуктов.</w:t>
            </w:r>
          </w:p>
          <w:p w14:paraId="5DC6BECB"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Владеть специализированным программным обеспечением по постобработке геодезических измерений.</w:t>
            </w:r>
          </w:p>
        </w:tc>
        <w:tc>
          <w:tcPr>
            <w:tcW w:w="1129" w:type="pct"/>
            <w:vMerge/>
            <w:shd w:val="clear" w:color="auto" w:fill="auto"/>
            <w:vAlign w:val="center"/>
          </w:tcPr>
          <w:p w14:paraId="2C9264B0"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r w:rsidR="00865E09" w:rsidRPr="00C76499" w14:paraId="2EA4AE1F" w14:textId="77777777" w:rsidTr="00C76499">
        <w:trPr>
          <w:jc w:val="center"/>
        </w:trPr>
        <w:tc>
          <w:tcPr>
            <w:tcW w:w="453" w:type="pct"/>
            <w:vMerge/>
            <w:shd w:val="clear" w:color="auto" w:fill="BFBFBF" w:themeFill="background1" w:themeFillShade="BF"/>
            <w:vAlign w:val="center"/>
          </w:tcPr>
          <w:p w14:paraId="778E3504" w14:textId="77777777" w:rsidR="00865E09" w:rsidRPr="00C76499" w:rsidRDefault="00865E09" w:rsidP="00C76499">
            <w:pPr>
              <w:spacing w:after="0" w:line="276" w:lineRule="auto"/>
              <w:contextualSpacing/>
              <w:jc w:val="center"/>
              <w:rPr>
                <w:rFonts w:ascii="Times New Roman" w:hAnsi="Times New Roman" w:cs="Times New Roman"/>
                <w:sz w:val="24"/>
                <w:szCs w:val="24"/>
              </w:rPr>
            </w:pPr>
          </w:p>
        </w:tc>
        <w:tc>
          <w:tcPr>
            <w:tcW w:w="3418" w:type="pct"/>
            <w:shd w:val="clear" w:color="auto" w:fill="auto"/>
            <w:vAlign w:val="center"/>
          </w:tcPr>
          <w:p w14:paraId="2594D975" w14:textId="77777777" w:rsidR="00865E09" w:rsidRPr="00C76499" w:rsidRDefault="00D974A1" w:rsidP="00C76499">
            <w:pPr>
              <w:spacing w:after="0" w:line="276" w:lineRule="auto"/>
              <w:contextualSpacing/>
              <w:jc w:val="both"/>
              <w:rPr>
                <w:rFonts w:ascii="Times New Roman" w:hAnsi="Times New Roman" w:cs="Times New Roman"/>
                <w:b/>
                <w:sz w:val="24"/>
                <w:szCs w:val="24"/>
              </w:rPr>
            </w:pPr>
            <w:r w:rsidRPr="00C76499">
              <w:rPr>
                <w:rFonts w:ascii="Times New Roman" w:hAnsi="Times New Roman" w:cs="Times New Roman"/>
                <w:b/>
                <w:sz w:val="24"/>
                <w:szCs w:val="24"/>
              </w:rPr>
              <w:t>- Специалист должен уметь:</w:t>
            </w:r>
          </w:p>
          <w:p w14:paraId="5A6732D9"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инструментарий программного обеспечения для получения продуктов по данным дистанционного зондирования.</w:t>
            </w:r>
          </w:p>
          <w:p w14:paraId="44168466"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Использовать инструментарий программного обеспечения для постобработки геодезических измерений.</w:t>
            </w:r>
          </w:p>
          <w:p w14:paraId="2EE2278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Производить оценку и править исходные данные перед началом работ.</w:t>
            </w:r>
          </w:p>
          <w:p w14:paraId="3513442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Применять метрические данные, прилагаемые</w:t>
            </w:r>
            <w:r w:rsidRPr="00C76499">
              <w:rPr>
                <w:rFonts w:ascii="Times New Roman" w:hAnsi="Times New Roman" w:cs="Times New Roman"/>
                <w:sz w:val="24"/>
                <w:szCs w:val="24"/>
              </w:rPr>
              <w:br/>
              <w:t>к набору данных дистанционного зондирования.</w:t>
            </w:r>
          </w:p>
          <w:p w14:paraId="3F2A6B67"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Дешифрировать аэрофотоснимки.</w:t>
            </w:r>
          </w:p>
          <w:p w14:paraId="59672316"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Уметь работать с различными данными</w:t>
            </w:r>
            <w:r w:rsidRPr="00C76499">
              <w:rPr>
                <w:rFonts w:ascii="Times New Roman" w:hAnsi="Times New Roman" w:cs="Times New Roman"/>
                <w:sz w:val="24"/>
                <w:szCs w:val="24"/>
              </w:rPr>
              <w:br/>
              <w:t>и разными системами координат.</w:t>
            </w:r>
          </w:p>
          <w:p w14:paraId="64B9E692"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t>●</w:t>
            </w:r>
            <w:r w:rsidRPr="00C76499">
              <w:rPr>
                <w:rFonts w:ascii="Times New Roman" w:hAnsi="Times New Roman" w:cs="Times New Roman"/>
                <w:sz w:val="24"/>
                <w:szCs w:val="24"/>
              </w:rPr>
              <w:tab/>
              <w:t>Анализировать качество фотограмметрических продуктов на каждом этапе всей технологической цепочки.</w:t>
            </w:r>
          </w:p>
          <w:p w14:paraId="4ACF583D" w14:textId="77777777" w:rsidR="00865E09" w:rsidRPr="00C76499" w:rsidRDefault="00D974A1" w:rsidP="00C76499">
            <w:pPr>
              <w:spacing w:after="0" w:line="276" w:lineRule="auto"/>
              <w:contextualSpacing/>
              <w:jc w:val="both"/>
              <w:rPr>
                <w:rFonts w:ascii="Times New Roman" w:hAnsi="Times New Roman" w:cs="Times New Roman"/>
                <w:sz w:val="24"/>
                <w:szCs w:val="24"/>
              </w:rPr>
            </w:pPr>
            <w:r w:rsidRPr="00C76499">
              <w:rPr>
                <w:rFonts w:ascii="Times New Roman" w:hAnsi="Times New Roman" w:cs="Times New Roman"/>
                <w:sz w:val="24"/>
                <w:szCs w:val="24"/>
              </w:rPr>
              <w:lastRenderedPageBreak/>
              <w:t>●</w:t>
            </w:r>
            <w:r w:rsidRPr="00C76499">
              <w:rPr>
                <w:rFonts w:ascii="Times New Roman" w:hAnsi="Times New Roman" w:cs="Times New Roman"/>
                <w:sz w:val="24"/>
                <w:szCs w:val="24"/>
              </w:rPr>
              <w:tab/>
              <w:t>Производить своевременное ручное редактирование фотограмметрических продуктов</w:t>
            </w:r>
            <w:r w:rsidRPr="00C76499">
              <w:rPr>
                <w:rFonts w:ascii="Times New Roman" w:hAnsi="Times New Roman" w:cs="Times New Roman"/>
                <w:sz w:val="24"/>
                <w:szCs w:val="24"/>
              </w:rPr>
              <w:br/>
              <w:t>на каждом этапе всей технологической цепочки.</w:t>
            </w:r>
          </w:p>
        </w:tc>
        <w:tc>
          <w:tcPr>
            <w:tcW w:w="1129" w:type="pct"/>
            <w:vMerge/>
            <w:shd w:val="clear" w:color="auto" w:fill="auto"/>
            <w:vAlign w:val="center"/>
          </w:tcPr>
          <w:p w14:paraId="0F78F6E7" w14:textId="77777777" w:rsidR="00865E09" w:rsidRPr="00C76499" w:rsidRDefault="00865E09" w:rsidP="00C76499">
            <w:pPr>
              <w:spacing w:after="0" w:line="276" w:lineRule="auto"/>
              <w:contextualSpacing/>
              <w:jc w:val="both"/>
              <w:rPr>
                <w:rFonts w:ascii="Times New Roman" w:hAnsi="Times New Roman" w:cs="Times New Roman"/>
                <w:sz w:val="24"/>
                <w:szCs w:val="24"/>
              </w:rPr>
            </w:pPr>
          </w:p>
        </w:tc>
      </w:tr>
    </w:tbl>
    <w:p w14:paraId="18A637FB" w14:textId="77777777" w:rsidR="00C76499" w:rsidRPr="00C76499" w:rsidRDefault="00C76499" w:rsidP="00C76499">
      <w:pPr>
        <w:spacing w:after="0" w:line="360" w:lineRule="auto"/>
        <w:contextualSpacing/>
        <w:jc w:val="both"/>
        <w:rPr>
          <w:rFonts w:ascii="Times New Roman" w:hAnsi="Times New Roman"/>
          <w:sz w:val="28"/>
          <w:szCs w:val="28"/>
        </w:rPr>
      </w:pPr>
      <w:bookmarkStart w:id="6" w:name="_Toc78885655"/>
      <w:bookmarkStart w:id="7" w:name="_Toc142037186"/>
    </w:p>
    <w:p w14:paraId="0D4DCC09" w14:textId="2CE9992E" w:rsidR="00865E09" w:rsidRPr="00C76499" w:rsidRDefault="00D974A1" w:rsidP="00C76499">
      <w:pPr>
        <w:spacing w:after="0" w:line="360" w:lineRule="auto"/>
        <w:ind w:firstLine="709"/>
        <w:contextualSpacing/>
        <w:jc w:val="both"/>
        <w:rPr>
          <w:rFonts w:ascii="Times New Roman" w:hAnsi="Times New Roman"/>
          <w:b/>
          <w:bCs/>
          <w:sz w:val="28"/>
          <w:szCs w:val="28"/>
        </w:rPr>
      </w:pPr>
      <w:r w:rsidRPr="00C76499">
        <w:rPr>
          <w:rFonts w:ascii="Times New Roman" w:hAnsi="Times New Roman"/>
          <w:b/>
          <w:bCs/>
          <w:sz w:val="28"/>
          <w:szCs w:val="28"/>
        </w:rPr>
        <w:t>1.3. ТРЕБОВАНИЯ К СХЕМЕ ОЦЕНКИ</w:t>
      </w:r>
      <w:bookmarkEnd w:id="6"/>
      <w:bookmarkEnd w:id="7"/>
    </w:p>
    <w:p w14:paraId="7C993D1F" w14:textId="2EF92DD3" w:rsidR="00865E09" w:rsidRPr="00C76499" w:rsidRDefault="00D974A1" w:rsidP="00C76499">
      <w:pPr>
        <w:pStyle w:val="af8"/>
        <w:widowControl/>
        <w:ind w:firstLine="709"/>
        <w:contextualSpacing/>
        <w:rPr>
          <w:rFonts w:ascii="Times New Roman" w:hAnsi="Times New Roman"/>
          <w:sz w:val="28"/>
          <w:szCs w:val="28"/>
          <w:lang w:val="ru-RU"/>
        </w:rPr>
      </w:pPr>
      <w:r w:rsidRPr="00C76499">
        <w:rPr>
          <w:rFonts w:ascii="Times New Roman" w:hAnsi="Times New Roman"/>
          <w:sz w:val="28"/>
          <w:szCs w:val="28"/>
          <w:lang w:val="ru-RU"/>
        </w:rPr>
        <w:t xml:space="preserve">Сумма баллов, присуждаемых по каждому аспекту, должна </w:t>
      </w:r>
      <w:r w:rsidR="00011DFD" w:rsidRPr="00C76499">
        <w:rPr>
          <w:rFonts w:ascii="Times New Roman" w:hAnsi="Times New Roman"/>
          <w:sz w:val="28"/>
          <w:szCs w:val="28"/>
          <w:lang w:val="ru-RU"/>
        </w:rPr>
        <w:t>попадать в</w:t>
      </w:r>
      <w:r w:rsidRPr="00C76499">
        <w:rPr>
          <w:rFonts w:ascii="Times New Roman" w:hAnsi="Times New Roman"/>
          <w:sz w:val="28"/>
          <w:szCs w:val="28"/>
          <w:lang w:val="ru-RU"/>
        </w:rPr>
        <w:t xml:space="preserve"> диапазон баллов, определенных для каждого раздела компетенции, обозначенных в требованиях и указанных в таблице №2.</w:t>
      </w:r>
    </w:p>
    <w:p w14:paraId="1DCAD5E2" w14:textId="77777777" w:rsidR="00865E09" w:rsidRPr="00C76499" w:rsidRDefault="00D974A1" w:rsidP="00C76499">
      <w:pPr>
        <w:pStyle w:val="af8"/>
        <w:widowControl/>
        <w:ind w:firstLine="709"/>
        <w:contextualSpacing/>
        <w:jc w:val="right"/>
        <w:rPr>
          <w:rFonts w:ascii="Times New Roman" w:hAnsi="Times New Roman"/>
          <w:bCs/>
          <w:i/>
          <w:iCs/>
          <w:sz w:val="28"/>
          <w:szCs w:val="28"/>
          <w:lang w:val="ru-RU"/>
        </w:rPr>
      </w:pPr>
      <w:r w:rsidRPr="00C76499">
        <w:rPr>
          <w:rFonts w:ascii="Times New Roman" w:hAnsi="Times New Roman"/>
          <w:bCs/>
          <w:i/>
          <w:iCs/>
          <w:sz w:val="28"/>
          <w:szCs w:val="28"/>
          <w:lang w:val="ru-RU"/>
        </w:rPr>
        <w:t>Таблица №2</w:t>
      </w:r>
    </w:p>
    <w:p w14:paraId="097C1041" w14:textId="1456F480" w:rsidR="00865E09" w:rsidRPr="00C76499" w:rsidRDefault="00D974A1" w:rsidP="00C76499">
      <w:pPr>
        <w:pStyle w:val="af8"/>
        <w:widowControl/>
        <w:ind w:right="-1" w:firstLine="709"/>
        <w:contextualSpacing/>
        <w:rPr>
          <w:rFonts w:ascii="Times New Roman" w:hAnsi="Times New Roman"/>
          <w:b/>
          <w:sz w:val="28"/>
          <w:szCs w:val="28"/>
          <w:lang w:val="ru-RU"/>
        </w:rPr>
      </w:pPr>
      <w:r w:rsidRPr="00C76499">
        <w:rPr>
          <w:rFonts w:ascii="Times New Roman" w:hAnsi="Times New Roman"/>
          <w:b/>
          <w:sz w:val="28"/>
          <w:szCs w:val="28"/>
          <w:lang w:val="ru-RU"/>
        </w:rPr>
        <w:t>Матрица пересчета требований компетенции в критерии оценки</w:t>
      </w:r>
    </w:p>
    <w:tbl>
      <w:tblPr>
        <w:tblW w:w="9680" w:type="dxa"/>
        <w:jc w:val="center"/>
        <w:tblLook w:val="04A0" w:firstRow="1" w:lastRow="0" w:firstColumn="1" w:lastColumn="0" w:noHBand="0" w:noVBand="1"/>
      </w:tblPr>
      <w:tblGrid>
        <w:gridCol w:w="2080"/>
        <w:gridCol w:w="600"/>
        <w:gridCol w:w="820"/>
        <w:gridCol w:w="820"/>
        <w:gridCol w:w="820"/>
        <w:gridCol w:w="820"/>
        <w:gridCol w:w="820"/>
        <w:gridCol w:w="820"/>
        <w:gridCol w:w="2080"/>
      </w:tblGrid>
      <w:tr w:rsidR="008A058B" w:rsidRPr="00DD341C" w14:paraId="046F1711" w14:textId="77777777" w:rsidTr="00244365">
        <w:trPr>
          <w:trHeight w:val="1602"/>
          <w:jc w:val="center"/>
        </w:trPr>
        <w:tc>
          <w:tcPr>
            <w:tcW w:w="7600" w:type="dxa"/>
            <w:gridSpan w:val="8"/>
            <w:tcBorders>
              <w:top w:val="single" w:sz="8" w:space="0" w:color="auto"/>
              <w:left w:val="single" w:sz="8" w:space="0" w:color="auto"/>
              <w:bottom w:val="single" w:sz="4" w:space="0" w:color="auto"/>
              <w:right w:val="single" w:sz="4" w:space="0" w:color="auto"/>
            </w:tcBorders>
            <w:shd w:val="clear" w:color="000000" w:fill="92D050"/>
            <w:vAlign w:val="center"/>
            <w:hideMark/>
          </w:tcPr>
          <w:p w14:paraId="74DE5A74" w14:textId="77777777" w:rsidR="008A058B" w:rsidRPr="00DD341C"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Критерий/Модуль</w:t>
            </w:r>
          </w:p>
        </w:tc>
        <w:tc>
          <w:tcPr>
            <w:tcW w:w="2080" w:type="dxa"/>
            <w:tcBorders>
              <w:top w:val="single" w:sz="8" w:space="0" w:color="auto"/>
              <w:left w:val="nil"/>
              <w:bottom w:val="single" w:sz="4" w:space="0" w:color="auto"/>
              <w:right w:val="single" w:sz="8" w:space="0" w:color="auto"/>
            </w:tcBorders>
            <w:shd w:val="clear" w:color="000000" w:fill="92D050"/>
            <w:vAlign w:val="center"/>
            <w:hideMark/>
          </w:tcPr>
          <w:p w14:paraId="1140F7CC" w14:textId="77777777" w:rsidR="008A058B" w:rsidRPr="00DD341C"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Итого баллов за раздел ТРЕБОВАНИЙ КОМПЕТЕНЦИИ</w:t>
            </w:r>
          </w:p>
        </w:tc>
      </w:tr>
      <w:tr w:rsidR="0020508D" w:rsidRPr="00DD341C" w14:paraId="0EF53835" w14:textId="77777777" w:rsidTr="00244365">
        <w:trPr>
          <w:trHeight w:val="319"/>
          <w:jc w:val="center"/>
        </w:trPr>
        <w:tc>
          <w:tcPr>
            <w:tcW w:w="2080" w:type="dxa"/>
            <w:vMerge w:val="restart"/>
            <w:tcBorders>
              <w:top w:val="nil"/>
              <w:left w:val="single" w:sz="8" w:space="0" w:color="auto"/>
              <w:right w:val="single" w:sz="4" w:space="0" w:color="auto"/>
            </w:tcBorders>
            <w:shd w:val="clear" w:color="000000" w:fill="92D050"/>
            <w:vAlign w:val="center"/>
            <w:hideMark/>
          </w:tcPr>
          <w:p w14:paraId="34D4A55E"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5CD8D7D8" w14:textId="77777777" w:rsidR="0020508D" w:rsidRPr="00DD341C" w:rsidRDefault="0020508D" w:rsidP="008A058B">
            <w:pPr>
              <w:spacing w:after="0" w:line="240" w:lineRule="auto"/>
              <w:contextualSpacing/>
              <w:jc w:val="center"/>
              <w:rPr>
                <w:rFonts w:ascii="Times New Roman" w:eastAsia="Times New Roman" w:hAnsi="Times New Roman" w:cs="Times New Roman"/>
                <w:color w:val="FFFFFF"/>
                <w:lang w:eastAsia="ru-RU"/>
              </w:rPr>
            </w:pPr>
            <w:r w:rsidRPr="00DD341C">
              <w:rPr>
                <w:rFonts w:ascii="Times New Roman" w:eastAsia="Times New Roman" w:hAnsi="Times New Roman" w:cs="Times New Roman"/>
                <w:color w:val="FFFFFF"/>
                <w:lang w:eastAsia="ru-RU"/>
              </w:rPr>
              <w:t> </w:t>
            </w:r>
          </w:p>
        </w:tc>
        <w:tc>
          <w:tcPr>
            <w:tcW w:w="820" w:type="dxa"/>
            <w:tcBorders>
              <w:top w:val="nil"/>
              <w:left w:val="nil"/>
              <w:bottom w:val="single" w:sz="4" w:space="0" w:color="auto"/>
              <w:right w:val="single" w:sz="4" w:space="0" w:color="auto"/>
            </w:tcBorders>
            <w:shd w:val="clear" w:color="000000" w:fill="00B050"/>
            <w:vAlign w:val="center"/>
            <w:hideMark/>
          </w:tcPr>
          <w:p w14:paraId="05DD6B5D"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A</w:t>
            </w:r>
          </w:p>
        </w:tc>
        <w:tc>
          <w:tcPr>
            <w:tcW w:w="820" w:type="dxa"/>
            <w:tcBorders>
              <w:top w:val="nil"/>
              <w:left w:val="nil"/>
              <w:bottom w:val="single" w:sz="4" w:space="0" w:color="auto"/>
              <w:right w:val="single" w:sz="4" w:space="0" w:color="auto"/>
            </w:tcBorders>
            <w:shd w:val="clear" w:color="000000" w:fill="00B050"/>
            <w:vAlign w:val="center"/>
            <w:hideMark/>
          </w:tcPr>
          <w:p w14:paraId="1A6C85DC"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14:paraId="50580FCE"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14:paraId="5D63253B"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eastAsia="ru-RU"/>
              </w:rPr>
              <w:t>Г</w:t>
            </w:r>
          </w:p>
        </w:tc>
        <w:tc>
          <w:tcPr>
            <w:tcW w:w="820" w:type="dxa"/>
            <w:tcBorders>
              <w:top w:val="nil"/>
              <w:left w:val="nil"/>
              <w:bottom w:val="single" w:sz="4" w:space="0" w:color="auto"/>
              <w:right w:val="single" w:sz="4" w:space="0" w:color="auto"/>
            </w:tcBorders>
            <w:shd w:val="clear" w:color="000000" w:fill="00B050"/>
            <w:vAlign w:val="center"/>
            <w:hideMark/>
          </w:tcPr>
          <w:p w14:paraId="3F9828A4"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eastAsia="ru-RU"/>
              </w:rPr>
              <w:t>Д</w:t>
            </w:r>
          </w:p>
        </w:tc>
        <w:tc>
          <w:tcPr>
            <w:tcW w:w="820" w:type="dxa"/>
            <w:tcBorders>
              <w:top w:val="nil"/>
              <w:left w:val="nil"/>
              <w:bottom w:val="single" w:sz="4" w:space="0" w:color="auto"/>
              <w:right w:val="single" w:sz="4" w:space="0" w:color="auto"/>
            </w:tcBorders>
            <w:shd w:val="clear" w:color="000000" w:fill="00B050"/>
            <w:vAlign w:val="center"/>
            <w:hideMark/>
          </w:tcPr>
          <w:p w14:paraId="4B5BFE1C"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eastAsia="ru-RU"/>
              </w:rPr>
              <w:t>Е</w:t>
            </w:r>
          </w:p>
        </w:tc>
        <w:tc>
          <w:tcPr>
            <w:tcW w:w="2080" w:type="dxa"/>
            <w:tcBorders>
              <w:top w:val="nil"/>
              <w:left w:val="nil"/>
              <w:bottom w:val="single" w:sz="4" w:space="0" w:color="auto"/>
              <w:right w:val="single" w:sz="8" w:space="0" w:color="auto"/>
            </w:tcBorders>
            <w:shd w:val="clear" w:color="000000" w:fill="00B050"/>
            <w:vAlign w:val="center"/>
            <w:hideMark/>
          </w:tcPr>
          <w:p w14:paraId="23304C8B"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 </w:t>
            </w:r>
          </w:p>
        </w:tc>
      </w:tr>
      <w:tr w:rsidR="0020508D" w:rsidRPr="00DD341C" w14:paraId="3F30795C" w14:textId="77777777" w:rsidTr="00244365">
        <w:trPr>
          <w:trHeight w:val="319"/>
          <w:jc w:val="center"/>
        </w:trPr>
        <w:tc>
          <w:tcPr>
            <w:tcW w:w="2080" w:type="dxa"/>
            <w:vMerge/>
            <w:tcBorders>
              <w:left w:val="single" w:sz="8" w:space="0" w:color="auto"/>
              <w:right w:val="single" w:sz="4" w:space="0" w:color="auto"/>
            </w:tcBorders>
            <w:vAlign w:val="center"/>
            <w:hideMark/>
          </w:tcPr>
          <w:p w14:paraId="7079F635" w14:textId="77777777" w:rsidR="0020508D" w:rsidRPr="00DD341C"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1E74EDC"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71C90E48" w14:textId="39FA980E"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w:t>
            </w:r>
            <w:r w:rsidR="00912FD2" w:rsidRPr="00DD341C">
              <w:rPr>
                <w:rFonts w:ascii="Times New Roman" w:eastAsia="Times New Roman" w:hAnsi="Times New Roman" w:cs="Times New Roman"/>
                <w:color w:val="000000"/>
                <w:lang w:eastAsia="ru-RU"/>
              </w:rPr>
              <w:t>8</w:t>
            </w:r>
            <w:r w:rsidR="000F52E7" w:rsidRPr="00DD341C">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4935E17B" w14:textId="5D6BE73F"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3318194E" w14:textId="3918D27A"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3E8F9536" w14:textId="667FDA66"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tcPr>
          <w:p w14:paraId="255C0439" w14:textId="5EF6B166"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561ABCBF" w14:textId="4AAB891B"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5AC7D483" w14:textId="55CCFD85" w:rsidR="0020508D" w:rsidRPr="00DD341C" w:rsidRDefault="00C626AA" w:rsidP="008A058B">
            <w:pPr>
              <w:spacing w:after="0" w:line="240" w:lineRule="auto"/>
              <w:contextualSpacing/>
              <w:jc w:val="center"/>
              <w:rPr>
                <w:rFonts w:ascii="Times New Roman" w:eastAsia="Times New Roman" w:hAnsi="Times New Roman" w:cs="Times New Roman"/>
                <w:color w:val="000000"/>
                <w:lang w:val="en-US" w:eastAsia="ru-RU"/>
              </w:rPr>
            </w:pPr>
            <w:r w:rsidRPr="00DD341C">
              <w:rPr>
                <w:rFonts w:ascii="Times New Roman" w:eastAsia="Times New Roman" w:hAnsi="Times New Roman" w:cs="Times New Roman"/>
                <w:color w:val="000000"/>
                <w:lang w:eastAsia="ru-RU"/>
              </w:rPr>
              <w:t>21</w:t>
            </w:r>
          </w:p>
        </w:tc>
      </w:tr>
      <w:tr w:rsidR="0020508D" w:rsidRPr="00DD341C" w14:paraId="348DCF75" w14:textId="77777777" w:rsidTr="00244365">
        <w:trPr>
          <w:trHeight w:val="319"/>
          <w:jc w:val="center"/>
        </w:trPr>
        <w:tc>
          <w:tcPr>
            <w:tcW w:w="2080" w:type="dxa"/>
            <w:vMerge/>
            <w:tcBorders>
              <w:left w:val="single" w:sz="8" w:space="0" w:color="auto"/>
              <w:right w:val="single" w:sz="4" w:space="0" w:color="auto"/>
            </w:tcBorders>
            <w:vAlign w:val="center"/>
            <w:hideMark/>
          </w:tcPr>
          <w:p w14:paraId="41AC9B1C" w14:textId="77777777" w:rsidR="0020508D" w:rsidRPr="00DD341C"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5C74F1A"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2</w:t>
            </w:r>
          </w:p>
        </w:tc>
        <w:tc>
          <w:tcPr>
            <w:tcW w:w="820" w:type="dxa"/>
            <w:tcBorders>
              <w:top w:val="nil"/>
              <w:left w:val="nil"/>
              <w:bottom w:val="single" w:sz="4" w:space="0" w:color="auto"/>
              <w:right w:val="single" w:sz="4" w:space="0" w:color="auto"/>
            </w:tcBorders>
            <w:shd w:val="clear" w:color="auto" w:fill="auto"/>
            <w:vAlign w:val="center"/>
          </w:tcPr>
          <w:p w14:paraId="1A324854" w14:textId="6E71D1CD"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160D749E" w14:textId="23647024"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13</w:t>
            </w:r>
            <w:r w:rsidR="0020508D" w:rsidRPr="00DD341C">
              <w:rPr>
                <w:rFonts w:ascii="Times New Roman" w:eastAsia="Times New Roman" w:hAnsi="Times New Roman" w:cs="Times New Roman"/>
                <w:lang w:eastAsia="ru-RU"/>
              </w:rPr>
              <w:t>,</w:t>
            </w:r>
            <w:r w:rsidRPr="00DD341C">
              <w:rPr>
                <w:rFonts w:ascii="Times New Roman" w:eastAsia="Times New Roman" w:hAnsi="Times New Roman" w:cs="Times New Roman"/>
                <w:lang w:eastAsia="ru-RU"/>
              </w:rPr>
              <w:t>5</w:t>
            </w:r>
            <w:r w:rsidR="007568F4" w:rsidRPr="00DD341C">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D3F8A6C" w14:textId="00E9FD18"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14</w:t>
            </w:r>
            <w:r w:rsidR="0020508D" w:rsidRPr="00DD341C">
              <w:rPr>
                <w:rFonts w:ascii="Times New Roman" w:eastAsia="Times New Roman" w:hAnsi="Times New Roman" w:cs="Times New Roman"/>
                <w:lang w:eastAsia="ru-RU"/>
              </w:rPr>
              <w:t>,</w:t>
            </w:r>
            <w:r w:rsidRPr="00DD341C">
              <w:rPr>
                <w:rFonts w:ascii="Times New Roman" w:eastAsia="Times New Roman" w:hAnsi="Times New Roman" w:cs="Times New Roman"/>
                <w:lang w:eastAsia="ru-RU"/>
              </w:rPr>
              <w:t>0</w:t>
            </w:r>
            <w:r w:rsidR="000F52E7" w:rsidRPr="00DD341C">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9AE0D7A" w14:textId="2E1EFB0D"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lang w:eastAsia="ru-RU"/>
              </w:rPr>
              <w:t>7</w:t>
            </w:r>
            <w:r w:rsidR="0020508D" w:rsidRPr="00DD341C">
              <w:rPr>
                <w:rFonts w:ascii="Times New Roman" w:eastAsia="Times New Roman" w:hAnsi="Times New Roman" w:cs="Times New Roman"/>
                <w:lang w:eastAsia="ru-RU"/>
              </w:rPr>
              <w:t>,</w:t>
            </w:r>
            <w:r w:rsidRPr="00DD341C">
              <w:rPr>
                <w:rFonts w:ascii="Times New Roman" w:eastAsia="Times New Roman" w:hAnsi="Times New Roman" w:cs="Times New Roman"/>
                <w:lang w:eastAsia="ru-RU"/>
              </w:rPr>
              <w:t>5</w:t>
            </w:r>
            <w:r w:rsidR="000F52E7" w:rsidRPr="00DD341C">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tcPr>
          <w:p w14:paraId="1547DCA9" w14:textId="7A6347DA"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00E902FC" w14:textId="733EC636"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06242AE2" w14:textId="6178A774"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35</w:t>
            </w:r>
          </w:p>
        </w:tc>
      </w:tr>
      <w:tr w:rsidR="0020508D" w:rsidRPr="00DD341C" w14:paraId="76736BB7" w14:textId="77777777" w:rsidTr="00244365">
        <w:trPr>
          <w:trHeight w:val="319"/>
          <w:jc w:val="center"/>
        </w:trPr>
        <w:tc>
          <w:tcPr>
            <w:tcW w:w="2080" w:type="dxa"/>
            <w:vMerge/>
            <w:tcBorders>
              <w:left w:val="single" w:sz="8" w:space="0" w:color="auto"/>
              <w:right w:val="single" w:sz="4" w:space="0" w:color="auto"/>
            </w:tcBorders>
            <w:vAlign w:val="center"/>
            <w:hideMark/>
          </w:tcPr>
          <w:p w14:paraId="3F5C990C" w14:textId="77777777" w:rsidR="0020508D" w:rsidRPr="00DD341C"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5E683E3B"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3</w:t>
            </w:r>
          </w:p>
        </w:tc>
        <w:tc>
          <w:tcPr>
            <w:tcW w:w="820" w:type="dxa"/>
            <w:tcBorders>
              <w:top w:val="nil"/>
              <w:left w:val="nil"/>
              <w:bottom w:val="single" w:sz="4" w:space="0" w:color="auto"/>
              <w:right w:val="single" w:sz="4" w:space="0" w:color="auto"/>
            </w:tcBorders>
            <w:shd w:val="clear" w:color="auto" w:fill="auto"/>
            <w:vAlign w:val="center"/>
          </w:tcPr>
          <w:p w14:paraId="60284FEC" w14:textId="3013057E"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058EFF8F" w14:textId="52BA5A3C"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3,</w:t>
            </w:r>
            <w:r w:rsidR="00C626AA" w:rsidRPr="00DD341C">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9EEB6DD" w14:textId="236BA342"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w:t>
            </w:r>
            <w:r w:rsidR="00C626AA" w:rsidRPr="00DD341C">
              <w:rPr>
                <w:rFonts w:ascii="Times New Roman" w:eastAsia="Times New Roman" w:hAnsi="Times New Roman" w:cs="Times New Roman"/>
                <w:color w:val="000000"/>
                <w:lang w:eastAsia="ru-RU"/>
              </w:rPr>
              <w:t>0</w:t>
            </w:r>
            <w:r w:rsidRPr="00DD341C">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5EA12AE" w14:textId="39340593"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w:t>
            </w:r>
            <w:r w:rsidR="0020508D" w:rsidRPr="00DD341C">
              <w:rPr>
                <w:rFonts w:ascii="Times New Roman" w:eastAsia="Times New Roman" w:hAnsi="Times New Roman" w:cs="Times New Roman"/>
                <w:color w:val="000000"/>
                <w:lang w:eastAsia="ru-RU"/>
              </w:rPr>
              <w:t>,</w:t>
            </w:r>
            <w:r w:rsidRPr="00DD341C">
              <w:rPr>
                <w:rFonts w:ascii="Times New Roman" w:eastAsia="Times New Roman" w:hAnsi="Times New Roman" w:cs="Times New Roman"/>
                <w:color w:val="000000"/>
                <w:lang w:eastAsia="ru-RU"/>
              </w:rPr>
              <w:t>0</w:t>
            </w:r>
            <w:r w:rsidR="0020508D" w:rsidRPr="00DD341C">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6FDB613E" w14:textId="4A410BC3"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E2E8507" w14:textId="64C3F5C9"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69B240F8" w14:textId="77777777"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6</w:t>
            </w:r>
          </w:p>
        </w:tc>
      </w:tr>
      <w:tr w:rsidR="0020508D" w:rsidRPr="00DD341C" w14:paraId="722C88EC" w14:textId="77777777" w:rsidTr="00244365">
        <w:trPr>
          <w:trHeight w:val="319"/>
          <w:jc w:val="center"/>
        </w:trPr>
        <w:tc>
          <w:tcPr>
            <w:tcW w:w="2080" w:type="dxa"/>
            <w:vMerge/>
            <w:tcBorders>
              <w:left w:val="single" w:sz="8" w:space="0" w:color="auto"/>
              <w:right w:val="single" w:sz="4" w:space="0" w:color="auto"/>
            </w:tcBorders>
            <w:vAlign w:val="center"/>
            <w:hideMark/>
          </w:tcPr>
          <w:p w14:paraId="44F854D3" w14:textId="77777777" w:rsidR="0020508D" w:rsidRPr="00DD341C"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05DAFA8C"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4</w:t>
            </w:r>
          </w:p>
        </w:tc>
        <w:tc>
          <w:tcPr>
            <w:tcW w:w="820" w:type="dxa"/>
            <w:tcBorders>
              <w:top w:val="nil"/>
              <w:left w:val="nil"/>
              <w:bottom w:val="single" w:sz="4" w:space="0" w:color="auto"/>
              <w:right w:val="single" w:sz="4" w:space="0" w:color="auto"/>
            </w:tcBorders>
            <w:shd w:val="clear" w:color="auto" w:fill="auto"/>
            <w:vAlign w:val="center"/>
          </w:tcPr>
          <w:p w14:paraId="3CCA82CF" w14:textId="7EFB1C1B"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00910A6" w14:textId="73C1C9CD"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36D074CA" w14:textId="33A69F1F"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761D43F8" w14:textId="68608D15"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5BC57216" w14:textId="1602E9FD"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9</w:t>
            </w:r>
            <w:r w:rsidR="000F52E7" w:rsidRPr="00DD341C">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tcPr>
          <w:p w14:paraId="40B68C89" w14:textId="1FC104D4"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363A35BE" w14:textId="77777777" w:rsidR="0020508D" w:rsidRPr="00DD341C" w:rsidRDefault="0020508D"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9</w:t>
            </w:r>
          </w:p>
        </w:tc>
      </w:tr>
      <w:tr w:rsidR="0020508D" w:rsidRPr="00DD341C" w14:paraId="6C38D474" w14:textId="77777777" w:rsidTr="00244365">
        <w:trPr>
          <w:trHeight w:val="319"/>
          <w:jc w:val="center"/>
        </w:trPr>
        <w:tc>
          <w:tcPr>
            <w:tcW w:w="2080" w:type="dxa"/>
            <w:vMerge/>
            <w:tcBorders>
              <w:left w:val="single" w:sz="8" w:space="0" w:color="auto"/>
              <w:right w:val="single" w:sz="4" w:space="0" w:color="auto"/>
            </w:tcBorders>
            <w:vAlign w:val="center"/>
            <w:hideMark/>
          </w:tcPr>
          <w:p w14:paraId="318DA9D7" w14:textId="77777777" w:rsidR="0020508D" w:rsidRPr="00DD341C"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22B96A5C" w14:textId="77777777" w:rsidR="0020508D" w:rsidRPr="00DD341C"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DD341C">
              <w:rPr>
                <w:rFonts w:ascii="Times New Roman" w:eastAsia="Times New Roman" w:hAnsi="Times New Roman" w:cs="Times New Roman"/>
                <w:b/>
                <w:bCs/>
                <w:color w:val="FFFFFF"/>
                <w:lang w:val="en-US" w:eastAsia="ru-RU"/>
              </w:rPr>
              <w:t>5</w:t>
            </w:r>
          </w:p>
        </w:tc>
        <w:tc>
          <w:tcPr>
            <w:tcW w:w="820" w:type="dxa"/>
            <w:tcBorders>
              <w:top w:val="nil"/>
              <w:left w:val="nil"/>
              <w:bottom w:val="single" w:sz="4" w:space="0" w:color="auto"/>
              <w:right w:val="single" w:sz="4" w:space="0" w:color="auto"/>
            </w:tcBorders>
            <w:shd w:val="clear" w:color="auto" w:fill="auto"/>
            <w:vAlign w:val="center"/>
          </w:tcPr>
          <w:p w14:paraId="3E320950" w14:textId="5ADAB18E"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209C1D41" w14:textId="433CF6D3"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w:t>
            </w:r>
            <w:r w:rsidR="007568F4" w:rsidRPr="00DD341C">
              <w:rPr>
                <w:rFonts w:ascii="Times New Roman" w:eastAsia="Times New Roman" w:hAnsi="Times New Roman" w:cs="Times New Roman"/>
                <w:color w:val="000000"/>
                <w:lang w:eastAsia="ru-RU"/>
              </w:rPr>
              <w:t>,</w:t>
            </w:r>
            <w:r w:rsidRPr="00DD341C">
              <w:rPr>
                <w:rFonts w:ascii="Times New Roman" w:eastAsia="Times New Roman" w:hAnsi="Times New Roman" w:cs="Times New Roman"/>
                <w:color w:val="000000"/>
                <w:lang w:eastAsia="ru-RU"/>
              </w:rPr>
              <w:t>5</w:t>
            </w:r>
            <w:r w:rsidR="007568F4" w:rsidRPr="00DD341C">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201AFC44" w14:textId="2FD3E6A0"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w:t>
            </w:r>
            <w:r w:rsidR="007568F4" w:rsidRPr="00DD341C">
              <w:rPr>
                <w:rFonts w:ascii="Times New Roman" w:eastAsia="Times New Roman" w:hAnsi="Times New Roman" w:cs="Times New Roman"/>
                <w:color w:val="000000"/>
                <w:lang w:eastAsia="ru-RU"/>
              </w:rPr>
              <w:t>,</w:t>
            </w:r>
            <w:r w:rsidRPr="00DD341C">
              <w:rPr>
                <w:rFonts w:ascii="Times New Roman" w:eastAsia="Times New Roman" w:hAnsi="Times New Roman" w:cs="Times New Roman"/>
                <w:color w:val="000000"/>
                <w:lang w:eastAsia="ru-RU"/>
              </w:rPr>
              <w:t>0</w:t>
            </w:r>
            <w:r w:rsidR="007568F4" w:rsidRPr="00DD341C">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464C7247" w14:textId="778EB1DA"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3</w:t>
            </w:r>
            <w:r w:rsidR="007568F4" w:rsidRPr="00DD341C">
              <w:rPr>
                <w:rFonts w:ascii="Times New Roman" w:eastAsia="Times New Roman" w:hAnsi="Times New Roman" w:cs="Times New Roman"/>
                <w:color w:val="000000"/>
                <w:lang w:eastAsia="ru-RU"/>
              </w:rPr>
              <w:t>,</w:t>
            </w:r>
            <w:r w:rsidRPr="00DD341C">
              <w:rPr>
                <w:rFonts w:ascii="Times New Roman" w:eastAsia="Times New Roman" w:hAnsi="Times New Roman" w:cs="Times New Roman"/>
                <w:color w:val="000000"/>
                <w:lang w:eastAsia="ru-RU"/>
              </w:rPr>
              <w:t>5</w:t>
            </w:r>
            <w:r w:rsidR="007568F4" w:rsidRPr="00DD341C">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7DC8E2C2" w14:textId="6B314682" w:rsidR="0020508D" w:rsidRPr="00DD341C" w:rsidRDefault="000F52E7"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1EB02BEF" w14:textId="46B694D3"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2,00</w:t>
            </w:r>
          </w:p>
        </w:tc>
        <w:tc>
          <w:tcPr>
            <w:tcW w:w="2080" w:type="dxa"/>
            <w:tcBorders>
              <w:top w:val="nil"/>
              <w:left w:val="nil"/>
              <w:bottom w:val="single" w:sz="4" w:space="0" w:color="auto"/>
              <w:right w:val="single" w:sz="8" w:space="0" w:color="auto"/>
            </w:tcBorders>
            <w:shd w:val="clear" w:color="000000" w:fill="F2F2F2"/>
            <w:vAlign w:val="center"/>
          </w:tcPr>
          <w:p w14:paraId="67922240" w14:textId="262F7A45" w:rsidR="0020508D"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9</w:t>
            </w:r>
          </w:p>
        </w:tc>
      </w:tr>
      <w:tr w:rsidR="0020508D" w:rsidRPr="00DD341C" w14:paraId="6B435397" w14:textId="77777777" w:rsidTr="00244365">
        <w:trPr>
          <w:trHeight w:val="319"/>
          <w:jc w:val="center"/>
        </w:trPr>
        <w:tc>
          <w:tcPr>
            <w:tcW w:w="2080" w:type="dxa"/>
            <w:vMerge/>
            <w:tcBorders>
              <w:left w:val="single" w:sz="8" w:space="0" w:color="auto"/>
              <w:bottom w:val="single" w:sz="4" w:space="0" w:color="auto"/>
              <w:right w:val="single" w:sz="4" w:space="0" w:color="auto"/>
            </w:tcBorders>
            <w:vAlign w:val="center"/>
          </w:tcPr>
          <w:p w14:paraId="01880219" w14:textId="77777777" w:rsidR="0020508D" w:rsidRPr="00DD341C" w:rsidRDefault="0020508D" w:rsidP="0020508D">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tcPr>
          <w:p w14:paraId="59C51E9F" w14:textId="4A155D2C" w:rsidR="0020508D" w:rsidRPr="00DD341C" w:rsidRDefault="0020508D" w:rsidP="0020508D">
            <w:pPr>
              <w:spacing w:after="0" w:line="240" w:lineRule="auto"/>
              <w:contextualSpacing/>
              <w:jc w:val="center"/>
              <w:rPr>
                <w:rFonts w:ascii="Times New Roman" w:eastAsia="Times New Roman" w:hAnsi="Times New Roman" w:cs="Times New Roman"/>
                <w:b/>
                <w:bCs/>
                <w:color w:val="FFFFFF"/>
                <w:lang w:val="en-US" w:eastAsia="ru-RU"/>
              </w:rPr>
            </w:pPr>
            <w:r w:rsidRPr="00DD341C">
              <w:rPr>
                <w:rFonts w:ascii="Times New Roman" w:eastAsia="Times New Roman" w:hAnsi="Times New Roman" w:cs="Times New Roman"/>
                <w:b/>
                <w:bCs/>
                <w:color w:val="FFFFFF"/>
                <w:lang w:val="en-US" w:eastAsia="ru-RU"/>
              </w:rPr>
              <w:t>6</w:t>
            </w:r>
          </w:p>
        </w:tc>
        <w:tc>
          <w:tcPr>
            <w:tcW w:w="820" w:type="dxa"/>
            <w:tcBorders>
              <w:top w:val="nil"/>
              <w:left w:val="nil"/>
              <w:bottom w:val="single" w:sz="4" w:space="0" w:color="auto"/>
              <w:right w:val="single" w:sz="4" w:space="0" w:color="auto"/>
            </w:tcBorders>
            <w:shd w:val="clear" w:color="auto" w:fill="auto"/>
            <w:vAlign w:val="center"/>
          </w:tcPr>
          <w:p w14:paraId="7A3493AC" w14:textId="7124452B" w:rsidR="0020508D" w:rsidRPr="00DD341C" w:rsidRDefault="000F52E7"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E1237F4" w14:textId="2DD78465" w:rsidR="0020508D" w:rsidRPr="00DD341C" w:rsidRDefault="000F52E7"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2BF958E5" w14:textId="35550055" w:rsidR="0020508D" w:rsidRPr="00DD341C" w:rsidRDefault="000F52E7"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17D40716" w14:textId="62DC7A1C" w:rsidR="0020508D" w:rsidRPr="00DD341C" w:rsidRDefault="0020508D"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2,00</w:t>
            </w:r>
          </w:p>
        </w:tc>
        <w:tc>
          <w:tcPr>
            <w:tcW w:w="820" w:type="dxa"/>
            <w:tcBorders>
              <w:top w:val="nil"/>
              <w:left w:val="nil"/>
              <w:bottom w:val="single" w:sz="4" w:space="0" w:color="auto"/>
              <w:right w:val="single" w:sz="4" w:space="0" w:color="auto"/>
            </w:tcBorders>
            <w:shd w:val="clear" w:color="auto" w:fill="auto"/>
            <w:vAlign w:val="center"/>
          </w:tcPr>
          <w:p w14:paraId="3C208BD1" w14:textId="60C4EA15" w:rsidR="0020508D" w:rsidRPr="00DD341C" w:rsidRDefault="000F52E7"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7A0ACF0" w14:textId="6A3A5276" w:rsidR="0020508D" w:rsidRPr="00DD341C" w:rsidRDefault="00C626AA"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18,00</w:t>
            </w:r>
          </w:p>
        </w:tc>
        <w:tc>
          <w:tcPr>
            <w:tcW w:w="2080" w:type="dxa"/>
            <w:tcBorders>
              <w:top w:val="nil"/>
              <w:left w:val="nil"/>
              <w:bottom w:val="single" w:sz="4" w:space="0" w:color="auto"/>
              <w:right w:val="single" w:sz="8" w:space="0" w:color="auto"/>
            </w:tcBorders>
            <w:shd w:val="clear" w:color="000000" w:fill="F2F2F2"/>
            <w:vAlign w:val="center"/>
          </w:tcPr>
          <w:p w14:paraId="7A174F1F" w14:textId="2D7985C7" w:rsidR="0020508D" w:rsidRPr="00DD341C" w:rsidRDefault="00C626AA" w:rsidP="0020508D">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20</w:t>
            </w:r>
          </w:p>
        </w:tc>
      </w:tr>
      <w:tr w:rsidR="008A058B" w:rsidRPr="00DD341C" w14:paraId="37C6779F" w14:textId="77777777" w:rsidTr="00244365">
        <w:trPr>
          <w:trHeight w:val="702"/>
          <w:jc w:val="center"/>
        </w:trPr>
        <w:tc>
          <w:tcPr>
            <w:tcW w:w="268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5B3B52DC" w14:textId="77777777" w:rsidR="008A058B" w:rsidRPr="00DD341C"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8" w:space="0" w:color="auto"/>
              <w:right w:val="single" w:sz="4" w:space="0" w:color="auto"/>
            </w:tcBorders>
            <w:shd w:val="clear" w:color="000000" w:fill="F2F2F2"/>
            <w:vAlign w:val="center"/>
            <w:hideMark/>
          </w:tcPr>
          <w:p w14:paraId="0DE6B158" w14:textId="675ED936" w:rsidR="008A058B" w:rsidRPr="00DD341C" w:rsidRDefault="008A058B"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w:t>
            </w:r>
            <w:r w:rsidR="00C626AA" w:rsidRPr="00DD341C">
              <w:rPr>
                <w:rFonts w:ascii="Times New Roman" w:eastAsia="Times New Roman" w:hAnsi="Times New Roman" w:cs="Times New Roman"/>
                <w:color w:val="000000"/>
                <w:lang w:eastAsia="ru-RU"/>
              </w:rPr>
              <w:t>8</w:t>
            </w:r>
          </w:p>
        </w:tc>
        <w:tc>
          <w:tcPr>
            <w:tcW w:w="820" w:type="dxa"/>
            <w:tcBorders>
              <w:top w:val="nil"/>
              <w:left w:val="nil"/>
              <w:bottom w:val="single" w:sz="8" w:space="0" w:color="auto"/>
              <w:right w:val="single" w:sz="4" w:space="0" w:color="auto"/>
            </w:tcBorders>
            <w:shd w:val="clear" w:color="000000" w:fill="F2F2F2"/>
            <w:vAlign w:val="center"/>
            <w:hideMark/>
          </w:tcPr>
          <w:p w14:paraId="662E3444" w14:textId="24063C56" w:rsidR="008A058B" w:rsidRPr="00DD341C" w:rsidRDefault="00C626AA"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19</w:t>
            </w:r>
          </w:p>
        </w:tc>
        <w:tc>
          <w:tcPr>
            <w:tcW w:w="820" w:type="dxa"/>
            <w:tcBorders>
              <w:top w:val="nil"/>
              <w:left w:val="nil"/>
              <w:bottom w:val="single" w:sz="8" w:space="0" w:color="auto"/>
              <w:right w:val="single" w:sz="4" w:space="0" w:color="auto"/>
            </w:tcBorders>
            <w:shd w:val="clear" w:color="000000" w:fill="F2F2F2"/>
            <w:vAlign w:val="center"/>
            <w:hideMark/>
          </w:tcPr>
          <w:p w14:paraId="1597F07E" w14:textId="77777777" w:rsidR="008A058B" w:rsidRPr="00DD341C" w:rsidRDefault="008A058B"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18</w:t>
            </w:r>
          </w:p>
        </w:tc>
        <w:tc>
          <w:tcPr>
            <w:tcW w:w="820" w:type="dxa"/>
            <w:tcBorders>
              <w:top w:val="nil"/>
              <w:left w:val="nil"/>
              <w:bottom w:val="single" w:sz="8" w:space="0" w:color="auto"/>
              <w:right w:val="single" w:sz="4" w:space="0" w:color="auto"/>
            </w:tcBorders>
            <w:shd w:val="clear" w:color="000000" w:fill="F2F2F2"/>
            <w:vAlign w:val="center"/>
            <w:hideMark/>
          </w:tcPr>
          <w:p w14:paraId="00F1D8CF" w14:textId="04D32C45" w:rsidR="008A058B" w:rsidRPr="00DD341C" w:rsidRDefault="008A058B"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1</w:t>
            </w:r>
            <w:r w:rsidR="00C626AA" w:rsidRPr="00DD341C">
              <w:rPr>
                <w:rFonts w:ascii="Times New Roman" w:eastAsia="Times New Roman" w:hAnsi="Times New Roman" w:cs="Times New Roman"/>
                <w:color w:val="000000"/>
                <w:lang w:eastAsia="ru-RU"/>
              </w:rPr>
              <w:t>6</w:t>
            </w:r>
          </w:p>
        </w:tc>
        <w:tc>
          <w:tcPr>
            <w:tcW w:w="820" w:type="dxa"/>
            <w:tcBorders>
              <w:top w:val="nil"/>
              <w:left w:val="nil"/>
              <w:bottom w:val="single" w:sz="8" w:space="0" w:color="auto"/>
              <w:right w:val="single" w:sz="4" w:space="0" w:color="auto"/>
            </w:tcBorders>
            <w:shd w:val="clear" w:color="000000" w:fill="F2F2F2"/>
            <w:vAlign w:val="center"/>
            <w:hideMark/>
          </w:tcPr>
          <w:p w14:paraId="5917382B" w14:textId="77777777" w:rsidR="008A058B" w:rsidRPr="00DD341C" w:rsidRDefault="008A058B"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9</w:t>
            </w:r>
          </w:p>
        </w:tc>
        <w:tc>
          <w:tcPr>
            <w:tcW w:w="820" w:type="dxa"/>
            <w:tcBorders>
              <w:top w:val="nil"/>
              <w:left w:val="nil"/>
              <w:bottom w:val="single" w:sz="8" w:space="0" w:color="auto"/>
              <w:right w:val="single" w:sz="4" w:space="0" w:color="auto"/>
            </w:tcBorders>
            <w:shd w:val="clear" w:color="000000" w:fill="F2F2F2"/>
            <w:vAlign w:val="center"/>
            <w:hideMark/>
          </w:tcPr>
          <w:p w14:paraId="6AD2A196" w14:textId="77777777" w:rsidR="008A058B" w:rsidRPr="00DD341C" w:rsidRDefault="008A058B" w:rsidP="008A058B">
            <w:pPr>
              <w:spacing w:after="0" w:line="240" w:lineRule="auto"/>
              <w:contextualSpacing/>
              <w:jc w:val="center"/>
              <w:rPr>
                <w:rFonts w:ascii="Times New Roman" w:eastAsia="Times New Roman" w:hAnsi="Times New Roman" w:cs="Times New Roman"/>
                <w:color w:val="000000"/>
                <w:lang w:eastAsia="ru-RU"/>
              </w:rPr>
            </w:pPr>
            <w:r w:rsidRPr="00DD341C">
              <w:rPr>
                <w:rFonts w:ascii="Times New Roman" w:eastAsia="Times New Roman" w:hAnsi="Times New Roman" w:cs="Times New Roman"/>
                <w:color w:val="000000"/>
                <w:lang w:eastAsia="ru-RU"/>
              </w:rPr>
              <w:t>20</w:t>
            </w:r>
          </w:p>
        </w:tc>
        <w:tc>
          <w:tcPr>
            <w:tcW w:w="2080" w:type="dxa"/>
            <w:tcBorders>
              <w:top w:val="nil"/>
              <w:left w:val="nil"/>
              <w:bottom w:val="single" w:sz="8" w:space="0" w:color="auto"/>
              <w:right w:val="single" w:sz="8" w:space="0" w:color="auto"/>
            </w:tcBorders>
            <w:shd w:val="clear" w:color="000000" w:fill="F2F2F2"/>
            <w:vAlign w:val="center"/>
            <w:hideMark/>
          </w:tcPr>
          <w:p w14:paraId="2D8DE63D" w14:textId="77777777" w:rsidR="008A058B" w:rsidRPr="00DD341C"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DD341C">
              <w:rPr>
                <w:rFonts w:ascii="Times New Roman" w:eastAsia="Times New Roman" w:hAnsi="Times New Roman" w:cs="Times New Roman"/>
                <w:b/>
                <w:bCs/>
                <w:color w:val="000000"/>
                <w:lang w:eastAsia="ru-RU"/>
              </w:rPr>
              <w:t>100</w:t>
            </w:r>
          </w:p>
        </w:tc>
      </w:tr>
    </w:tbl>
    <w:p w14:paraId="30460B93" w14:textId="0A36D8C1" w:rsidR="008A058B" w:rsidRPr="00A73B72" w:rsidRDefault="008A058B" w:rsidP="00A73B72">
      <w:pPr>
        <w:pStyle w:val="af8"/>
        <w:widowControl/>
        <w:contextualSpacing/>
        <w:rPr>
          <w:rFonts w:ascii="Times New Roman" w:hAnsi="Times New Roman"/>
          <w:bCs/>
          <w:sz w:val="28"/>
          <w:szCs w:val="28"/>
          <w:lang w:val="ru-RU"/>
        </w:rPr>
      </w:pPr>
    </w:p>
    <w:p w14:paraId="7EF966D1" w14:textId="5FCB28FA" w:rsidR="00865E09" w:rsidRPr="00A73B72" w:rsidRDefault="00D974A1" w:rsidP="00A73B72">
      <w:pPr>
        <w:pStyle w:val="-21"/>
        <w:spacing w:before="0" w:after="0"/>
        <w:ind w:firstLine="709"/>
        <w:contextualSpacing/>
        <w:jc w:val="both"/>
        <w:rPr>
          <w:rFonts w:ascii="Times New Roman" w:hAnsi="Times New Roman"/>
          <w:szCs w:val="28"/>
        </w:rPr>
      </w:pPr>
      <w:bookmarkStart w:id="8" w:name="_Toc142037187"/>
      <w:r w:rsidRPr="00A73B72">
        <w:rPr>
          <w:rFonts w:ascii="Times New Roman" w:hAnsi="Times New Roman"/>
          <w:szCs w:val="28"/>
        </w:rPr>
        <w:t>1.4. СПЕЦИФИКАЦИЯ ОЦЕНКИ КОМПЕТЕНЦИИ</w:t>
      </w:r>
      <w:bookmarkEnd w:id="8"/>
    </w:p>
    <w:p w14:paraId="40EA4D65" w14:textId="77777777" w:rsidR="00865E09" w:rsidRPr="00A73B72" w:rsidRDefault="00D974A1" w:rsidP="00A73B72">
      <w:pPr>
        <w:spacing w:after="0" w:line="360" w:lineRule="auto"/>
        <w:ind w:firstLine="709"/>
        <w:contextualSpacing/>
        <w:jc w:val="both"/>
        <w:rPr>
          <w:rFonts w:ascii="Times New Roman" w:hAnsi="Times New Roman" w:cs="Times New Roman"/>
          <w:sz w:val="28"/>
          <w:szCs w:val="28"/>
        </w:rPr>
      </w:pPr>
      <w:r w:rsidRPr="00A73B72">
        <w:rPr>
          <w:rFonts w:ascii="Times New Roman" w:hAnsi="Times New Roman" w:cs="Times New Roman"/>
          <w:sz w:val="28"/>
          <w:szCs w:val="28"/>
        </w:rPr>
        <w:t>Оценка Конкурсного задания будет основываться на критериях, указанных в таблице №3:</w:t>
      </w:r>
    </w:p>
    <w:p w14:paraId="03B0DAFE" w14:textId="77777777" w:rsidR="00865E09" w:rsidRPr="00A73B72" w:rsidRDefault="00D974A1" w:rsidP="00A73B72">
      <w:pPr>
        <w:spacing w:after="0" w:line="360" w:lineRule="auto"/>
        <w:ind w:firstLine="709"/>
        <w:contextualSpacing/>
        <w:jc w:val="right"/>
        <w:rPr>
          <w:rFonts w:ascii="Times New Roman" w:hAnsi="Times New Roman" w:cs="Times New Roman"/>
          <w:i/>
          <w:iCs/>
          <w:sz w:val="28"/>
          <w:szCs w:val="28"/>
        </w:rPr>
      </w:pPr>
      <w:r w:rsidRPr="00A73B72">
        <w:rPr>
          <w:rFonts w:ascii="Times New Roman" w:hAnsi="Times New Roman" w:cs="Times New Roman"/>
          <w:i/>
          <w:iCs/>
          <w:sz w:val="28"/>
          <w:szCs w:val="28"/>
        </w:rPr>
        <w:t>Таблица №3</w:t>
      </w:r>
    </w:p>
    <w:p w14:paraId="32CDFB72" w14:textId="77777777" w:rsidR="00865E09" w:rsidRPr="00A73B72" w:rsidRDefault="00D974A1" w:rsidP="00A73B72">
      <w:pPr>
        <w:spacing w:after="0" w:line="360" w:lineRule="auto"/>
        <w:ind w:firstLine="709"/>
        <w:contextualSpacing/>
        <w:jc w:val="center"/>
        <w:rPr>
          <w:rFonts w:ascii="Times New Roman" w:hAnsi="Times New Roman" w:cs="Times New Roman"/>
          <w:b/>
          <w:bCs/>
          <w:sz w:val="28"/>
          <w:szCs w:val="28"/>
        </w:rPr>
      </w:pPr>
      <w:r w:rsidRPr="00A73B72">
        <w:rPr>
          <w:rFonts w:ascii="Times New Roman" w:hAnsi="Times New Roman" w:cs="Times New Roman"/>
          <w:b/>
          <w:bCs/>
          <w:sz w:val="28"/>
          <w:szCs w:val="28"/>
        </w:rPr>
        <w:t>Оценка конкурсного задания</w:t>
      </w:r>
    </w:p>
    <w:tbl>
      <w:tblPr>
        <w:tblStyle w:val="af6"/>
        <w:tblW w:w="5320" w:type="pct"/>
        <w:tblInd w:w="-289" w:type="dxa"/>
        <w:tblLook w:val="04A0" w:firstRow="1" w:lastRow="0" w:firstColumn="1" w:lastColumn="0" w:noHBand="0" w:noVBand="1"/>
      </w:tblPr>
      <w:tblGrid>
        <w:gridCol w:w="440"/>
        <w:gridCol w:w="3070"/>
        <w:gridCol w:w="6432"/>
      </w:tblGrid>
      <w:tr w:rsidR="00865E09" w14:paraId="4418D7C3" w14:textId="77777777" w:rsidTr="002A239B">
        <w:tc>
          <w:tcPr>
            <w:tcW w:w="1765" w:type="pct"/>
            <w:gridSpan w:val="2"/>
            <w:shd w:val="clear" w:color="auto" w:fill="92D050"/>
            <w:vAlign w:val="center"/>
          </w:tcPr>
          <w:p w14:paraId="23340E98" w14:textId="78A6738F" w:rsidR="00865E09" w:rsidRDefault="008A058B" w:rsidP="008A058B">
            <w:pPr>
              <w:spacing w:line="360" w:lineRule="auto"/>
              <w:contextualSpacing/>
              <w:jc w:val="center"/>
              <w:rPr>
                <w:b/>
                <w:sz w:val="24"/>
                <w:szCs w:val="24"/>
              </w:rPr>
            </w:pPr>
            <w:r>
              <w:rPr>
                <w:b/>
                <w:sz w:val="24"/>
                <w:szCs w:val="24"/>
              </w:rPr>
              <w:t>Критерий</w:t>
            </w:r>
          </w:p>
        </w:tc>
        <w:tc>
          <w:tcPr>
            <w:tcW w:w="3235" w:type="pct"/>
            <w:shd w:val="clear" w:color="auto" w:fill="92D050"/>
            <w:vAlign w:val="center"/>
          </w:tcPr>
          <w:p w14:paraId="1F20B051" w14:textId="77777777" w:rsidR="00865E09" w:rsidRDefault="00D974A1" w:rsidP="008A058B">
            <w:pPr>
              <w:contextualSpacing/>
              <w:jc w:val="center"/>
              <w:rPr>
                <w:b/>
                <w:sz w:val="24"/>
                <w:szCs w:val="24"/>
              </w:rPr>
            </w:pPr>
            <w:r>
              <w:rPr>
                <w:b/>
                <w:sz w:val="24"/>
                <w:szCs w:val="24"/>
              </w:rPr>
              <w:t>Методика проверки навыков в критерии</w:t>
            </w:r>
          </w:p>
        </w:tc>
      </w:tr>
      <w:tr w:rsidR="00865E09" w14:paraId="19185516" w14:textId="77777777" w:rsidTr="002A239B">
        <w:tc>
          <w:tcPr>
            <w:tcW w:w="221" w:type="pct"/>
            <w:shd w:val="clear" w:color="auto" w:fill="00B050"/>
          </w:tcPr>
          <w:p w14:paraId="081A207F" w14:textId="77777777" w:rsidR="00865E09" w:rsidRDefault="00D974A1" w:rsidP="008A058B">
            <w:pPr>
              <w:contextualSpacing/>
              <w:jc w:val="center"/>
              <w:rPr>
                <w:b/>
                <w:color w:val="FFFFFF" w:themeColor="background1"/>
                <w:sz w:val="24"/>
                <w:szCs w:val="24"/>
              </w:rPr>
            </w:pPr>
            <w:r>
              <w:rPr>
                <w:b/>
                <w:color w:val="FFFFFF" w:themeColor="background1"/>
                <w:sz w:val="24"/>
                <w:szCs w:val="24"/>
              </w:rPr>
              <w:t>А</w:t>
            </w:r>
          </w:p>
        </w:tc>
        <w:tc>
          <w:tcPr>
            <w:tcW w:w="1543" w:type="pct"/>
            <w:shd w:val="clear" w:color="auto" w:fill="92D050"/>
          </w:tcPr>
          <w:p w14:paraId="4AC90224" w14:textId="5D3BFF03" w:rsidR="00865E09" w:rsidRDefault="00D974A1" w:rsidP="008A058B">
            <w:pPr>
              <w:contextualSpacing/>
              <w:rPr>
                <w:b/>
                <w:sz w:val="24"/>
                <w:szCs w:val="24"/>
              </w:rPr>
            </w:pPr>
            <w:r>
              <w:rPr>
                <w:b/>
                <w:sz w:val="24"/>
                <w:szCs w:val="24"/>
              </w:rPr>
              <w:t>Планирование</w:t>
            </w:r>
            <w:r w:rsidR="008A058B">
              <w:rPr>
                <w:b/>
                <w:sz w:val="24"/>
                <w:szCs w:val="24"/>
              </w:rPr>
              <w:t xml:space="preserve"> </w:t>
            </w:r>
            <w:r>
              <w:rPr>
                <w:b/>
                <w:sz w:val="24"/>
                <w:szCs w:val="24"/>
              </w:rPr>
              <w:t>авиационных работ</w:t>
            </w:r>
          </w:p>
          <w:p w14:paraId="61B2F0FA" w14:textId="77777777" w:rsidR="007601C4" w:rsidRDefault="007601C4" w:rsidP="008A058B">
            <w:pPr>
              <w:contextualSpacing/>
              <w:rPr>
                <w:b/>
                <w:sz w:val="24"/>
                <w:szCs w:val="24"/>
              </w:rPr>
            </w:pPr>
          </w:p>
          <w:p w14:paraId="6D5D54A4" w14:textId="49B167A7" w:rsidR="005A28DD" w:rsidRDefault="005A28DD" w:rsidP="002A239B">
            <w:pPr>
              <w:contextualSpacing/>
              <w:jc w:val="center"/>
              <w:rPr>
                <w:sz w:val="24"/>
                <w:szCs w:val="24"/>
              </w:rPr>
            </w:pPr>
            <w:r>
              <w:rPr>
                <w:noProof/>
              </w:rPr>
              <w:lastRenderedPageBreak/>
              <w:drawing>
                <wp:inline distT="0" distB="0" distL="0" distR="0" wp14:anchorId="3E53CE94" wp14:editId="4AD84701">
                  <wp:extent cx="1009650" cy="103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997" cy="1042172"/>
                          </a:xfrm>
                          <a:prstGeom prst="rect">
                            <a:avLst/>
                          </a:prstGeom>
                          <a:noFill/>
                          <a:ln>
                            <a:noFill/>
                          </a:ln>
                        </pic:spPr>
                      </pic:pic>
                    </a:graphicData>
                  </a:graphic>
                </wp:inline>
              </w:drawing>
            </w:r>
          </w:p>
        </w:tc>
        <w:tc>
          <w:tcPr>
            <w:tcW w:w="3235" w:type="pct"/>
            <w:shd w:val="clear" w:color="auto" w:fill="auto"/>
            <w:vAlign w:val="center"/>
          </w:tcPr>
          <w:p w14:paraId="308513BC" w14:textId="29DB657E" w:rsidR="00865E09" w:rsidRDefault="00D974A1" w:rsidP="008A058B">
            <w:pPr>
              <w:contextualSpacing/>
              <w:jc w:val="both"/>
              <w:rPr>
                <w:sz w:val="24"/>
                <w:szCs w:val="24"/>
              </w:rPr>
            </w:pPr>
            <w:r>
              <w:rPr>
                <w:sz w:val="24"/>
                <w:szCs w:val="24"/>
              </w:rPr>
              <w:lastRenderedPageBreak/>
              <w:t>-</w:t>
            </w:r>
            <w:r>
              <w:rPr>
                <w:sz w:val="24"/>
                <w:szCs w:val="24"/>
              </w:rPr>
              <w:tab/>
              <w:t>Маршрут для БВС самолетного типа с ДВС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7C52EC62" w14:textId="5ED95548" w:rsidR="00865E09" w:rsidRDefault="00D974A1" w:rsidP="008A058B">
            <w:pPr>
              <w:contextualSpacing/>
              <w:jc w:val="both"/>
              <w:rPr>
                <w:sz w:val="24"/>
                <w:szCs w:val="24"/>
              </w:rPr>
            </w:pPr>
            <w:r>
              <w:rPr>
                <w:sz w:val="24"/>
                <w:szCs w:val="24"/>
              </w:rPr>
              <w:t>-</w:t>
            </w:r>
            <w:r>
              <w:rPr>
                <w:sz w:val="24"/>
                <w:szCs w:val="24"/>
              </w:rPr>
              <w:tab/>
              <w:t>маршрут для БВС самолетного типа с ЭД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14436AAF" w14:textId="0517F45D" w:rsidR="00865E09" w:rsidRDefault="00D974A1" w:rsidP="008A058B">
            <w:pPr>
              <w:contextualSpacing/>
              <w:jc w:val="both"/>
              <w:rPr>
                <w:sz w:val="24"/>
                <w:szCs w:val="24"/>
              </w:rPr>
            </w:pPr>
            <w:r>
              <w:rPr>
                <w:sz w:val="24"/>
                <w:szCs w:val="24"/>
              </w:rPr>
              <w:lastRenderedPageBreak/>
              <w:t>-</w:t>
            </w:r>
            <w:r>
              <w:rPr>
                <w:sz w:val="24"/>
                <w:szCs w:val="24"/>
              </w:rPr>
              <w:tab/>
              <w:t xml:space="preserve">маршрут для БВС </w:t>
            </w:r>
            <w:proofErr w:type="spellStart"/>
            <w:r>
              <w:rPr>
                <w:sz w:val="24"/>
                <w:szCs w:val="24"/>
              </w:rPr>
              <w:t>мультироторного</w:t>
            </w:r>
            <w:proofErr w:type="spellEnd"/>
            <w:r>
              <w:rPr>
                <w:sz w:val="24"/>
                <w:szCs w:val="24"/>
              </w:rPr>
              <w:t xml:space="preserve"> типа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79607172" w14:textId="62699200" w:rsidR="00865E09" w:rsidRDefault="00D974A1" w:rsidP="008A058B">
            <w:pPr>
              <w:contextualSpacing/>
              <w:jc w:val="both"/>
              <w:rPr>
                <w:sz w:val="24"/>
                <w:szCs w:val="24"/>
              </w:rPr>
            </w:pPr>
            <w:r>
              <w:rPr>
                <w:sz w:val="24"/>
                <w:szCs w:val="24"/>
              </w:rPr>
              <w:t>-</w:t>
            </w:r>
            <w:r>
              <w:rPr>
                <w:sz w:val="24"/>
                <w:szCs w:val="24"/>
              </w:rPr>
              <w:tab/>
              <w:t>заявление (при необходимости) составлено</w:t>
            </w:r>
            <w:r w:rsidR="008A058B">
              <w:rPr>
                <w:sz w:val="24"/>
                <w:szCs w:val="24"/>
              </w:rPr>
              <w:t xml:space="preserve"> </w:t>
            </w:r>
            <w:r>
              <w:rPr>
                <w:sz w:val="24"/>
                <w:szCs w:val="24"/>
              </w:rPr>
              <w:t>в соответствии с нормативными документами</w:t>
            </w:r>
            <w:r w:rsidR="008A058B">
              <w:rPr>
                <w:sz w:val="24"/>
                <w:szCs w:val="24"/>
              </w:rPr>
              <w:t xml:space="preserve"> </w:t>
            </w:r>
            <w:r>
              <w:rPr>
                <w:sz w:val="24"/>
                <w:szCs w:val="24"/>
              </w:rPr>
              <w:t>и экспортировано в папку «Внешний Экипаж №___»</w:t>
            </w:r>
            <w:r w:rsidR="008A058B">
              <w:rPr>
                <w:sz w:val="24"/>
                <w:szCs w:val="24"/>
              </w:rPr>
              <w:t xml:space="preserve"> </w:t>
            </w:r>
            <w:r>
              <w:rPr>
                <w:sz w:val="24"/>
                <w:szCs w:val="24"/>
              </w:rPr>
              <w:t>на рабочем столе;</w:t>
            </w:r>
          </w:p>
          <w:p w14:paraId="03ED1343" w14:textId="00028400" w:rsidR="00865E09" w:rsidRDefault="00D974A1" w:rsidP="008A058B">
            <w:pPr>
              <w:contextualSpacing/>
              <w:jc w:val="both"/>
              <w:rPr>
                <w:sz w:val="24"/>
                <w:szCs w:val="24"/>
              </w:rPr>
            </w:pPr>
            <w:r>
              <w:rPr>
                <w:sz w:val="24"/>
                <w:szCs w:val="24"/>
              </w:rPr>
              <w:t>-</w:t>
            </w:r>
            <w:r>
              <w:rPr>
                <w:sz w:val="24"/>
                <w:szCs w:val="24"/>
              </w:rPr>
              <w:tab/>
              <w:t>представление подготовлено в соответствии</w:t>
            </w:r>
            <w:r w:rsidR="008A058B">
              <w:rPr>
                <w:sz w:val="24"/>
                <w:szCs w:val="24"/>
              </w:rPr>
              <w:t xml:space="preserve"> </w:t>
            </w:r>
            <w:r>
              <w:rPr>
                <w:sz w:val="24"/>
                <w:szCs w:val="24"/>
              </w:rPr>
              <w:t>с нормативными документами и экспортировано в папку «Внешний Экипаж №___» на рабочем столе;</w:t>
            </w:r>
          </w:p>
          <w:p w14:paraId="390893BC" w14:textId="245748D2" w:rsidR="00865E09" w:rsidRDefault="00D974A1" w:rsidP="008A058B">
            <w:pPr>
              <w:contextualSpacing/>
              <w:jc w:val="both"/>
              <w:rPr>
                <w:sz w:val="24"/>
                <w:szCs w:val="24"/>
              </w:rPr>
            </w:pPr>
            <w:r>
              <w:rPr>
                <w:sz w:val="24"/>
                <w:szCs w:val="24"/>
              </w:rPr>
              <w:t>-</w:t>
            </w:r>
            <w:r>
              <w:rPr>
                <w:sz w:val="24"/>
                <w:szCs w:val="24"/>
              </w:rPr>
              <w:tab/>
              <w:t>SHR составлен с указанием всех необходимых данных в соответствии с воздушным законодательством и экспортирован в папку «Внешний Экипаж №</w:t>
            </w:r>
            <w:r w:rsidR="00C10C4A" w:rsidRPr="00576D4F">
              <w:rPr>
                <w:sz w:val="24"/>
                <w:szCs w:val="24"/>
              </w:rPr>
              <w:t>___</w:t>
            </w:r>
            <w:r>
              <w:rPr>
                <w:sz w:val="24"/>
                <w:szCs w:val="24"/>
              </w:rPr>
              <w:t>»</w:t>
            </w:r>
            <w:r w:rsidR="008A058B">
              <w:rPr>
                <w:sz w:val="24"/>
                <w:szCs w:val="24"/>
              </w:rPr>
              <w:t xml:space="preserve"> </w:t>
            </w:r>
            <w:r>
              <w:rPr>
                <w:sz w:val="24"/>
                <w:szCs w:val="24"/>
              </w:rPr>
              <w:t>на рабочем столе</w:t>
            </w:r>
          </w:p>
        </w:tc>
      </w:tr>
      <w:tr w:rsidR="00865E09" w14:paraId="695485C7" w14:textId="77777777" w:rsidTr="002A239B">
        <w:tc>
          <w:tcPr>
            <w:tcW w:w="221" w:type="pct"/>
            <w:shd w:val="clear" w:color="auto" w:fill="00B050"/>
          </w:tcPr>
          <w:p w14:paraId="5584F2E6"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Б</w:t>
            </w:r>
          </w:p>
        </w:tc>
        <w:tc>
          <w:tcPr>
            <w:tcW w:w="1543" w:type="pct"/>
            <w:shd w:val="clear" w:color="auto" w:fill="92D050"/>
          </w:tcPr>
          <w:p w14:paraId="1833FCA0" w14:textId="22867367" w:rsidR="005A28DD" w:rsidRDefault="00D974A1" w:rsidP="008A058B">
            <w:pPr>
              <w:contextualSpacing/>
              <w:rPr>
                <w:b/>
                <w:sz w:val="24"/>
                <w:szCs w:val="24"/>
              </w:rPr>
            </w:pPr>
            <w:r>
              <w:rPr>
                <w:b/>
                <w:sz w:val="24"/>
                <w:szCs w:val="24"/>
              </w:rPr>
              <w:t>Дистанционное</w:t>
            </w:r>
            <w:r w:rsidR="00A60583">
              <w:rPr>
                <w:b/>
                <w:sz w:val="24"/>
                <w:szCs w:val="24"/>
              </w:rPr>
              <w:t xml:space="preserve"> </w:t>
            </w:r>
            <w:r>
              <w:rPr>
                <w:b/>
                <w:sz w:val="24"/>
                <w:szCs w:val="24"/>
              </w:rPr>
              <w:t>пилотирование беспилотного</w:t>
            </w:r>
            <w:r w:rsidR="00A60583">
              <w:rPr>
                <w:b/>
                <w:sz w:val="24"/>
                <w:szCs w:val="24"/>
              </w:rPr>
              <w:t xml:space="preserve"> </w:t>
            </w:r>
            <w:r>
              <w:rPr>
                <w:b/>
                <w:sz w:val="24"/>
                <w:szCs w:val="24"/>
              </w:rPr>
              <w:t>воздушного судна самолетного типа с ДВС</w:t>
            </w:r>
          </w:p>
          <w:p w14:paraId="1B05FD27" w14:textId="77777777" w:rsidR="002A239B" w:rsidRDefault="002A239B" w:rsidP="008A058B">
            <w:pPr>
              <w:contextualSpacing/>
              <w:rPr>
                <w:b/>
                <w:sz w:val="24"/>
                <w:szCs w:val="24"/>
              </w:rPr>
            </w:pPr>
          </w:p>
          <w:p w14:paraId="68674D73" w14:textId="6C452D3A" w:rsidR="005A28DD" w:rsidRDefault="005A28DD" w:rsidP="005A28DD">
            <w:pPr>
              <w:contextualSpacing/>
              <w:jc w:val="center"/>
              <w:rPr>
                <w:sz w:val="24"/>
                <w:szCs w:val="24"/>
              </w:rPr>
            </w:pPr>
            <w:r>
              <w:rPr>
                <w:noProof/>
              </w:rPr>
              <w:drawing>
                <wp:inline distT="0" distB="0" distL="0" distR="0" wp14:anchorId="4539A25D" wp14:editId="7658FE52">
                  <wp:extent cx="990600" cy="9243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911" cy="935795"/>
                          </a:xfrm>
                          <a:prstGeom prst="rect">
                            <a:avLst/>
                          </a:prstGeom>
                          <a:noFill/>
                          <a:ln>
                            <a:noFill/>
                          </a:ln>
                        </pic:spPr>
                      </pic:pic>
                    </a:graphicData>
                  </a:graphic>
                </wp:inline>
              </w:drawing>
            </w:r>
          </w:p>
        </w:tc>
        <w:tc>
          <w:tcPr>
            <w:tcW w:w="3235" w:type="pct"/>
            <w:shd w:val="clear" w:color="auto" w:fill="auto"/>
            <w:vAlign w:val="center"/>
          </w:tcPr>
          <w:p w14:paraId="5E132432"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1F606FD4"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51AECD70" w14:textId="3A185F8D" w:rsidR="00865E09" w:rsidRDefault="00D974A1" w:rsidP="008A058B">
            <w:pPr>
              <w:contextualSpacing/>
              <w:jc w:val="both"/>
              <w:rPr>
                <w:sz w:val="24"/>
                <w:szCs w:val="24"/>
              </w:rPr>
            </w:pPr>
            <w:r>
              <w:rPr>
                <w:sz w:val="24"/>
                <w:szCs w:val="24"/>
              </w:rPr>
              <w:t>-</w:t>
            </w:r>
            <w:r>
              <w:rPr>
                <w:sz w:val="24"/>
                <w:szCs w:val="24"/>
              </w:rPr>
              <w:tab/>
              <w:t xml:space="preserve">маршрут создан и экспортирован в папку </w:t>
            </w:r>
            <w:r w:rsidR="00C10C4A">
              <w:rPr>
                <w:sz w:val="24"/>
                <w:szCs w:val="24"/>
              </w:rPr>
              <w:t>«Внешний Экипаж №</w:t>
            </w:r>
            <w:r w:rsidR="00C10C4A" w:rsidRPr="00576D4F">
              <w:rPr>
                <w:sz w:val="24"/>
                <w:szCs w:val="24"/>
              </w:rPr>
              <w:t>___</w:t>
            </w:r>
            <w:r w:rsidR="00C10C4A">
              <w:rPr>
                <w:sz w:val="24"/>
                <w:szCs w:val="24"/>
              </w:rPr>
              <w:t xml:space="preserve">» </w:t>
            </w:r>
            <w:r>
              <w:rPr>
                <w:sz w:val="24"/>
                <w:szCs w:val="24"/>
              </w:rPr>
              <w:t>на рабочем столе;</w:t>
            </w:r>
          </w:p>
          <w:p w14:paraId="3A0C2F15" w14:textId="77777777" w:rsidR="00865E09" w:rsidRDefault="00D974A1" w:rsidP="008A058B">
            <w:pPr>
              <w:contextualSpacing/>
              <w:jc w:val="both"/>
              <w:rPr>
                <w:sz w:val="24"/>
                <w:szCs w:val="24"/>
              </w:rPr>
            </w:pPr>
            <w:r>
              <w:rPr>
                <w:sz w:val="24"/>
                <w:szCs w:val="24"/>
              </w:rPr>
              <w:t>-</w:t>
            </w:r>
            <w:r>
              <w:rPr>
                <w:sz w:val="24"/>
                <w:szCs w:val="24"/>
              </w:rPr>
              <w:tab/>
              <w:t>пусковая установка собрана согласно инструкции завода-изготовителя;</w:t>
            </w:r>
          </w:p>
          <w:p w14:paraId="007719F7" w14:textId="77777777" w:rsidR="00865E09" w:rsidRDefault="00D974A1" w:rsidP="008A058B">
            <w:pPr>
              <w:contextualSpacing/>
              <w:jc w:val="both"/>
              <w:rPr>
                <w:sz w:val="24"/>
                <w:szCs w:val="24"/>
              </w:rPr>
            </w:pPr>
            <w:r>
              <w:rPr>
                <w:sz w:val="24"/>
                <w:szCs w:val="24"/>
              </w:rPr>
              <w:t>-</w:t>
            </w:r>
            <w:r>
              <w:rPr>
                <w:sz w:val="24"/>
                <w:szCs w:val="24"/>
              </w:rPr>
              <w:tab/>
              <w:t>БВС собран согласно инструкции завода-изготовителя;</w:t>
            </w:r>
          </w:p>
          <w:p w14:paraId="742BCA55" w14:textId="2D999298" w:rsidR="00865E09" w:rsidRDefault="00D974A1" w:rsidP="008A058B">
            <w:pPr>
              <w:contextualSpacing/>
              <w:jc w:val="both"/>
              <w:rPr>
                <w:sz w:val="24"/>
                <w:szCs w:val="24"/>
              </w:rPr>
            </w:pPr>
            <w:r>
              <w:rPr>
                <w:sz w:val="24"/>
                <w:szCs w:val="24"/>
              </w:rPr>
              <w:t>-</w:t>
            </w:r>
            <w:r>
              <w:rPr>
                <w:sz w:val="24"/>
                <w:szCs w:val="24"/>
              </w:rPr>
              <w:tab/>
              <w:t>парашют и баллонет собраны и установлены</w:t>
            </w:r>
            <w:r w:rsidR="008A058B">
              <w:rPr>
                <w:sz w:val="24"/>
                <w:szCs w:val="24"/>
              </w:rPr>
              <w:t xml:space="preserve"> </w:t>
            </w:r>
            <w:r>
              <w:rPr>
                <w:sz w:val="24"/>
                <w:szCs w:val="24"/>
              </w:rPr>
              <w:t>в БВС согласно инструкции завода-изготовителя;</w:t>
            </w:r>
          </w:p>
          <w:p w14:paraId="4EFE0229"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01A5B7D7"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4D8A5785" w14:textId="77777777" w:rsidR="00865E09" w:rsidRDefault="00D974A1" w:rsidP="008A058B">
            <w:pPr>
              <w:contextualSpacing/>
              <w:jc w:val="both"/>
              <w:rPr>
                <w:sz w:val="24"/>
                <w:szCs w:val="24"/>
              </w:rPr>
            </w:pPr>
            <w:r>
              <w:rPr>
                <w:sz w:val="24"/>
                <w:szCs w:val="24"/>
              </w:rPr>
              <w:t>-</w:t>
            </w:r>
            <w:r>
              <w:rPr>
                <w:sz w:val="24"/>
                <w:szCs w:val="24"/>
              </w:rPr>
              <w:tab/>
              <w:t>произведен запуск БВС с ПУ;</w:t>
            </w:r>
          </w:p>
          <w:p w14:paraId="4F4C6DCC"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421D004E"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 против направления ветра;</w:t>
            </w:r>
          </w:p>
          <w:p w14:paraId="6DA177F7" w14:textId="77777777" w:rsidR="00865E09" w:rsidRDefault="00D974A1" w:rsidP="008A058B">
            <w:pPr>
              <w:contextualSpacing/>
              <w:jc w:val="both"/>
              <w:rPr>
                <w:sz w:val="24"/>
                <w:szCs w:val="24"/>
              </w:rPr>
            </w:pPr>
            <w:r>
              <w:rPr>
                <w:sz w:val="24"/>
                <w:szCs w:val="24"/>
              </w:rPr>
              <w:t>-</w:t>
            </w:r>
            <w:r>
              <w:rPr>
                <w:sz w:val="24"/>
                <w:szCs w:val="24"/>
              </w:rPr>
              <w:tab/>
              <w:t>полет произведен по всем точкам маршрута;</w:t>
            </w:r>
          </w:p>
          <w:p w14:paraId="66843172" w14:textId="5C303C89"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7869BFD9" w14:textId="2E95F72C" w:rsidR="00865E09" w:rsidRDefault="00D974A1" w:rsidP="008A058B">
            <w:pPr>
              <w:contextualSpacing/>
              <w:jc w:val="both"/>
              <w:rPr>
                <w:sz w:val="24"/>
                <w:szCs w:val="24"/>
              </w:rPr>
            </w:pPr>
            <w:r>
              <w:rPr>
                <w:sz w:val="24"/>
                <w:szCs w:val="24"/>
              </w:rPr>
              <w:t>-</w:t>
            </w:r>
            <w:r>
              <w:rPr>
                <w:sz w:val="24"/>
                <w:szCs w:val="24"/>
              </w:rPr>
              <w:tab/>
              <w:t>перед посадкой скорректирована точка посадки</w:t>
            </w:r>
            <w:r w:rsidR="008A058B">
              <w:rPr>
                <w:sz w:val="24"/>
                <w:szCs w:val="24"/>
              </w:rPr>
              <w:t xml:space="preserve"> </w:t>
            </w:r>
            <w:r>
              <w:rPr>
                <w:sz w:val="24"/>
                <w:szCs w:val="24"/>
              </w:rPr>
              <w:t>в соответствии с метеоусловиями;</w:t>
            </w:r>
          </w:p>
          <w:p w14:paraId="0BF1D515" w14:textId="77777777" w:rsidR="00865E09" w:rsidRDefault="00D974A1" w:rsidP="008A058B">
            <w:pPr>
              <w:contextualSpacing/>
              <w:jc w:val="both"/>
              <w:rPr>
                <w:sz w:val="24"/>
                <w:szCs w:val="24"/>
              </w:rPr>
            </w:pPr>
            <w:r>
              <w:rPr>
                <w:sz w:val="24"/>
                <w:szCs w:val="24"/>
              </w:rPr>
              <w:t>-</w:t>
            </w:r>
            <w:r>
              <w:rPr>
                <w:sz w:val="24"/>
                <w:szCs w:val="24"/>
              </w:rPr>
              <w:tab/>
              <w:t>произведена посадка БВС в заданном районе;</w:t>
            </w:r>
          </w:p>
          <w:p w14:paraId="578833CF" w14:textId="77777777" w:rsidR="00865E09" w:rsidRDefault="00D974A1" w:rsidP="008A058B">
            <w:pPr>
              <w:contextualSpacing/>
              <w:jc w:val="both"/>
              <w:rPr>
                <w:sz w:val="24"/>
                <w:szCs w:val="24"/>
              </w:rPr>
            </w:pPr>
            <w:r>
              <w:rPr>
                <w:sz w:val="24"/>
                <w:szCs w:val="24"/>
              </w:rPr>
              <w:t>-</w:t>
            </w:r>
            <w:r>
              <w:rPr>
                <w:sz w:val="24"/>
                <w:szCs w:val="24"/>
              </w:rPr>
              <w:tab/>
              <w:t>полет осуществлен на безопасной высоте согласно полетному заданию и окружающей обстановке;</w:t>
            </w:r>
          </w:p>
          <w:p w14:paraId="1F387A59" w14:textId="77777777" w:rsidR="00865E09" w:rsidRDefault="00D974A1" w:rsidP="008A058B">
            <w:pPr>
              <w:contextualSpacing/>
              <w:jc w:val="both"/>
              <w:rPr>
                <w:sz w:val="24"/>
                <w:szCs w:val="24"/>
              </w:rPr>
            </w:pPr>
            <w:r>
              <w:rPr>
                <w:sz w:val="24"/>
                <w:szCs w:val="24"/>
              </w:rPr>
              <w:t>-</w:t>
            </w:r>
            <w:r>
              <w:rPr>
                <w:sz w:val="24"/>
                <w:szCs w:val="24"/>
              </w:rPr>
              <w:tab/>
              <w:t>полет осуществлен в рамках установленного режима ИВП;</w:t>
            </w:r>
          </w:p>
          <w:p w14:paraId="54BA5C42" w14:textId="77777777" w:rsidR="00865E09" w:rsidRDefault="00D974A1" w:rsidP="008A058B">
            <w:pPr>
              <w:contextualSpacing/>
              <w:jc w:val="both"/>
              <w:rPr>
                <w:sz w:val="24"/>
                <w:szCs w:val="24"/>
              </w:rPr>
            </w:pPr>
            <w:r>
              <w:rPr>
                <w:sz w:val="24"/>
                <w:szCs w:val="24"/>
              </w:rPr>
              <w:t>-</w:t>
            </w:r>
            <w:r>
              <w:rPr>
                <w:sz w:val="24"/>
                <w:szCs w:val="24"/>
              </w:rPr>
              <w:tab/>
              <w:t>полет осуществлен без нарушения запретных зон и зон ограничения полета;</w:t>
            </w:r>
          </w:p>
          <w:p w14:paraId="0C722519" w14:textId="4FEBDE5B" w:rsidR="00865E09" w:rsidRDefault="00D974A1" w:rsidP="008A058B">
            <w:pPr>
              <w:contextualSpacing/>
              <w:jc w:val="both"/>
              <w:rPr>
                <w:sz w:val="24"/>
                <w:szCs w:val="24"/>
              </w:rPr>
            </w:pPr>
            <w:r>
              <w:rPr>
                <w:sz w:val="24"/>
                <w:szCs w:val="24"/>
              </w:rPr>
              <w:t>-</w:t>
            </w:r>
            <w:r>
              <w:rPr>
                <w:sz w:val="24"/>
                <w:szCs w:val="24"/>
              </w:rPr>
              <w:tab/>
              <w:t xml:space="preserve">при возникновении нештатных ситуаций, </w:t>
            </w:r>
            <w:r w:rsidR="00C76A29">
              <w:rPr>
                <w:sz w:val="24"/>
                <w:szCs w:val="24"/>
              </w:rPr>
              <w:t>внешний пилот</w:t>
            </w:r>
            <w:r w:rsidR="00890023">
              <w:rPr>
                <w:sz w:val="24"/>
                <w:szCs w:val="24"/>
              </w:rPr>
              <w:t xml:space="preserve"> действовал</w:t>
            </w:r>
            <w:r>
              <w:rPr>
                <w:sz w:val="24"/>
                <w:szCs w:val="24"/>
              </w:rPr>
              <w:t xml:space="preserve"> верно;</w:t>
            </w:r>
          </w:p>
          <w:p w14:paraId="1205F0C0"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08F19FDD" w14:textId="0E150800"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00C10C4A" w:rsidRPr="00576D4F">
              <w:rPr>
                <w:sz w:val="24"/>
                <w:szCs w:val="24"/>
              </w:rPr>
              <w:t>___</w:t>
            </w:r>
            <w:r>
              <w:rPr>
                <w:sz w:val="24"/>
                <w:szCs w:val="24"/>
              </w:rPr>
              <w:t>»;</w:t>
            </w:r>
          </w:p>
          <w:p w14:paraId="388E97E9" w14:textId="77777777" w:rsidR="00865E09" w:rsidRDefault="00D974A1" w:rsidP="008A058B">
            <w:pPr>
              <w:contextualSpacing/>
              <w:jc w:val="both"/>
              <w:rPr>
                <w:sz w:val="24"/>
                <w:szCs w:val="24"/>
              </w:rPr>
            </w:pPr>
            <w:r>
              <w:rPr>
                <w:sz w:val="24"/>
                <w:szCs w:val="24"/>
              </w:rPr>
              <w:lastRenderedPageBreak/>
              <w:t>-</w:t>
            </w:r>
            <w:r>
              <w:rPr>
                <w:sz w:val="24"/>
                <w:szCs w:val="24"/>
              </w:rPr>
              <w:tab/>
              <w:t>командой написан отчет о полете (указано необходимое кол-во топлива, фактическое время работы целевой нагрузки, время работы двигателя, кол-во запусков двигателя, обнаруженные неисправности);</w:t>
            </w:r>
          </w:p>
          <w:p w14:paraId="51668914" w14:textId="77777777" w:rsidR="00865E09" w:rsidRDefault="00D974A1" w:rsidP="008A058B">
            <w:pPr>
              <w:contextualSpacing/>
              <w:jc w:val="both"/>
              <w:rPr>
                <w:sz w:val="24"/>
                <w:szCs w:val="24"/>
              </w:rPr>
            </w:pPr>
            <w:r>
              <w:rPr>
                <w:sz w:val="24"/>
                <w:szCs w:val="24"/>
              </w:rPr>
              <w:t>-</w:t>
            </w:r>
            <w:r>
              <w:rPr>
                <w:sz w:val="24"/>
                <w:szCs w:val="24"/>
              </w:rPr>
              <w:tab/>
              <w:t>остатки топлива слиты из бака в канистру;</w:t>
            </w:r>
          </w:p>
          <w:p w14:paraId="65A5B063" w14:textId="77777777" w:rsidR="00865E09" w:rsidRDefault="00D974A1" w:rsidP="008A058B">
            <w:pPr>
              <w:contextualSpacing/>
              <w:jc w:val="both"/>
              <w:rPr>
                <w:sz w:val="24"/>
                <w:szCs w:val="24"/>
              </w:rPr>
            </w:pPr>
            <w:r>
              <w:rPr>
                <w:sz w:val="24"/>
                <w:szCs w:val="24"/>
              </w:rPr>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206CA3ED" w14:textId="77777777"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02D98C66" w14:textId="2A224506" w:rsidR="00865E09" w:rsidRDefault="00D974A1" w:rsidP="008A058B">
            <w:pPr>
              <w:contextualSpacing/>
              <w:jc w:val="both"/>
              <w:rPr>
                <w:sz w:val="24"/>
                <w:szCs w:val="24"/>
              </w:rPr>
            </w:pPr>
            <w:r>
              <w:rPr>
                <w:sz w:val="24"/>
                <w:szCs w:val="24"/>
              </w:rPr>
              <w:t>-</w:t>
            </w:r>
            <w:r>
              <w:rPr>
                <w:sz w:val="24"/>
                <w:szCs w:val="24"/>
              </w:rPr>
              <w:tab/>
              <w:t>наличие коммуникации экипажа между собой</w:t>
            </w:r>
            <w:r w:rsidR="008A058B">
              <w:rPr>
                <w:sz w:val="24"/>
                <w:szCs w:val="24"/>
              </w:rPr>
              <w:t xml:space="preserve"> </w:t>
            </w:r>
            <w:r>
              <w:rPr>
                <w:sz w:val="24"/>
                <w:szCs w:val="24"/>
              </w:rPr>
              <w:t>при выполнении полетного задания;</w:t>
            </w:r>
          </w:p>
          <w:p w14:paraId="6EEBDB9A" w14:textId="77777777" w:rsidR="00865E09" w:rsidRDefault="00D974A1" w:rsidP="008A058B">
            <w:pPr>
              <w:contextualSpacing/>
              <w:jc w:val="both"/>
              <w:rPr>
                <w:sz w:val="24"/>
                <w:szCs w:val="24"/>
              </w:rPr>
            </w:pPr>
            <w:r>
              <w:rPr>
                <w:sz w:val="24"/>
                <w:szCs w:val="24"/>
              </w:rPr>
              <w:t>-</w:t>
            </w:r>
            <w:r>
              <w:rPr>
                <w:sz w:val="24"/>
                <w:szCs w:val="24"/>
              </w:rPr>
              <w:tab/>
              <w:t>радиообмен произведен без нарушений.</w:t>
            </w:r>
          </w:p>
        </w:tc>
      </w:tr>
      <w:tr w:rsidR="00865E09" w14:paraId="0A334606" w14:textId="77777777" w:rsidTr="002A239B">
        <w:tc>
          <w:tcPr>
            <w:tcW w:w="221" w:type="pct"/>
            <w:shd w:val="clear" w:color="auto" w:fill="00B050"/>
          </w:tcPr>
          <w:p w14:paraId="6A9D042C"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В</w:t>
            </w:r>
          </w:p>
        </w:tc>
        <w:tc>
          <w:tcPr>
            <w:tcW w:w="1543" w:type="pct"/>
            <w:shd w:val="clear" w:color="auto" w:fill="92D050"/>
          </w:tcPr>
          <w:p w14:paraId="0114C32D" w14:textId="77777777" w:rsidR="00865E09" w:rsidRDefault="00D974A1" w:rsidP="005A28DD">
            <w:pPr>
              <w:contextualSpacing/>
              <w:rPr>
                <w:b/>
                <w:sz w:val="24"/>
                <w:szCs w:val="24"/>
              </w:rPr>
            </w:pPr>
            <w:r>
              <w:rPr>
                <w:b/>
                <w:sz w:val="24"/>
                <w:szCs w:val="24"/>
              </w:rPr>
              <w:t>Дистанционное пилотирование беспилотного воздушного судна самолетного типа с ЭД</w:t>
            </w:r>
          </w:p>
          <w:p w14:paraId="24B606DE" w14:textId="77C26E8F" w:rsidR="005A28DD" w:rsidRDefault="005A28DD" w:rsidP="005A28DD">
            <w:pPr>
              <w:contextualSpacing/>
              <w:jc w:val="center"/>
              <w:rPr>
                <w:sz w:val="24"/>
                <w:szCs w:val="24"/>
              </w:rPr>
            </w:pPr>
            <w:r>
              <w:rPr>
                <w:noProof/>
              </w:rPr>
              <w:drawing>
                <wp:inline distT="0" distB="0" distL="0" distR="0" wp14:anchorId="7E85960B" wp14:editId="1CABD4D2">
                  <wp:extent cx="1166812" cy="10431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922" cy="1061126"/>
                          </a:xfrm>
                          <a:prstGeom prst="rect">
                            <a:avLst/>
                          </a:prstGeom>
                          <a:noFill/>
                          <a:ln>
                            <a:noFill/>
                          </a:ln>
                        </pic:spPr>
                      </pic:pic>
                    </a:graphicData>
                  </a:graphic>
                </wp:inline>
              </w:drawing>
            </w:r>
          </w:p>
        </w:tc>
        <w:tc>
          <w:tcPr>
            <w:tcW w:w="3235" w:type="pct"/>
            <w:shd w:val="clear" w:color="auto" w:fill="auto"/>
            <w:vAlign w:val="center"/>
          </w:tcPr>
          <w:p w14:paraId="7632484A"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020C3054"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28A6BA4B" w14:textId="77777777" w:rsidR="00865E09" w:rsidRDefault="00D974A1" w:rsidP="008A058B">
            <w:pPr>
              <w:contextualSpacing/>
              <w:jc w:val="both"/>
              <w:rPr>
                <w:sz w:val="24"/>
                <w:szCs w:val="24"/>
              </w:rPr>
            </w:pPr>
            <w:r>
              <w:rPr>
                <w:sz w:val="24"/>
                <w:szCs w:val="24"/>
              </w:rPr>
              <w:t>-</w:t>
            </w:r>
            <w:r>
              <w:rPr>
                <w:sz w:val="24"/>
                <w:szCs w:val="24"/>
              </w:rPr>
              <w:tab/>
              <w:t>маршрут создан и экспортирован в папку «Внешний Экипаж №</w:t>
            </w:r>
            <w:r w:rsidRPr="00576D4F">
              <w:rPr>
                <w:sz w:val="24"/>
                <w:szCs w:val="24"/>
              </w:rPr>
              <w:t>___</w:t>
            </w:r>
            <w:r>
              <w:rPr>
                <w:sz w:val="24"/>
                <w:szCs w:val="24"/>
              </w:rPr>
              <w:t>» на рабочем столе;</w:t>
            </w:r>
          </w:p>
          <w:p w14:paraId="1F45966F" w14:textId="77777777" w:rsidR="00865E09" w:rsidRDefault="00D974A1" w:rsidP="008A058B">
            <w:pPr>
              <w:contextualSpacing/>
              <w:jc w:val="both"/>
              <w:rPr>
                <w:sz w:val="24"/>
                <w:szCs w:val="24"/>
              </w:rPr>
            </w:pPr>
            <w:r>
              <w:rPr>
                <w:sz w:val="24"/>
                <w:szCs w:val="24"/>
              </w:rPr>
              <w:t>-</w:t>
            </w:r>
            <w:r>
              <w:rPr>
                <w:sz w:val="24"/>
                <w:szCs w:val="24"/>
              </w:rPr>
              <w:tab/>
              <w:t>пусковая установка собрана согласно инструкции завода-изготовителя;</w:t>
            </w:r>
          </w:p>
          <w:p w14:paraId="4BA8D9DE" w14:textId="77777777" w:rsidR="00865E09" w:rsidRDefault="00D974A1" w:rsidP="008A058B">
            <w:pPr>
              <w:contextualSpacing/>
              <w:jc w:val="both"/>
              <w:rPr>
                <w:sz w:val="24"/>
                <w:szCs w:val="24"/>
              </w:rPr>
            </w:pPr>
            <w:r>
              <w:rPr>
                <w:sz w:val="24"/>
                <w:szCs w:val="24"/>
              </w:rPr>
              <w:t>-</w:t>
            </w:r>
            <w:r>
              <w:rPr>
                <w:sz w:val="24"/>
                <w:szCs w:val="24"/>
              </w:rPr>
              <w:tab/>
              <w:t>БВС собран согласно инструкции</w:t>
            </w:r>
            <w:r>
              <w:rPr>
                <w:sz w:val="24"/>
                <w:szCs w:val="24"/>
              </w:rPr>
              <w:br/>
              <w:t>завода-изготовителя;</w:t>
            </w:r>
          </w:p>
          <w:p w14:paraId="27BB06AC" w14:textId="77777777" w:rsidR="00865E09" w:rsidRDefault="00D974A1" w:rsidP="008A058B">
            <w:pPr>
              <w:contextualSpacing/>
              <w:jc w:val="both"/>
              <w:rPr>
                <w:sz w:val="24"/>
                <w:szCs w:val="24"/>
              </w:rPr>
            </w:pPr>
            <w:r>
              <w:rPr>
                <w:sz w:val="24"/>
                <w:szCs w:val="24"/>
              </w:rPr>
              <w:t>-</w:t>
            </w:r>
            <w:r>
              <w:rPr>
                <w:sz w:val="24"/>
                <w:szCs w:val="24"/>
              </w:rPr>
              <w:tab/>
              <w:t>парашют собран и установлен в БВС согласно инструкции завода-изготовителя;</w:t>
            </w:r>
          </w:p>
          <w:p w14:paraId="4CFBB2F9"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6F0DE707"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0364D8F4" w14:textId="77777777" w:rsidR="00865E09" w:rsidRDefault="00D974A1" w:rsidP="008A058B">
            <w:pPr>
              <w:contextualSpacing/>
              <w:jc w:val="both"/>
              <w:rPr>
                <w:sz w:val="24"/>
                <w:szCs w:val="24"/>
              </w:rPr>
            </w:pPr>
            <w:r>
              <w:rPr>
                <w:sz w:val="24"/>
                <w:szCs w:val="24"/>
              </w:rPr>
              <w:t>-</w:t>
            </w:r>
            <w:r>
              <w:rPr>
                <w:sz w:val="24"/>
                <w:szCs w:val="24"/>
              </w:rPr>
              <w:tab/>
              <w:t>произведен запуск БВС с ПУ;</w:t>
            </w:r>
          </w:p>
          <w:p w14:paraId="4EE3C136"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127813C7"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 против направления ветра;</w:t>
            </w:r>
          </w:p>
          <w:p w14:paraId="239B86FF" w14:textId="77777777" w:rsidR="00865E09" w:rsidRDefault="00D974A1" w:rsidP="008A058B">
            <w:pPr>
              <w:contextualSpacing/>
              <w:jc w:val="both"/>
              <w:rPr>
                <w:sz w:val="24"/>
                <w:szCs w:val="24"/>
              </w:rPr>
            </w:pPr>
            <w:r>
              <w:rPr>
                <w:sz w:val="24"/>
                <w:szCs w:val="24"/>
              </w:rPr>
              <w:t>-</w:t>
            </w:r>
            <w:r>
              <w:rPr>
                <w:sz w:val="24"/>
                <w:szCs w:val="24"/>
              </w:rPr>
              <w:tab/>
              <w:t>полет произведен по всем точкам маршрута;</w:t>
            </w:r>
          </w:p>
          <w:p w14:paraId="2096A5FA" w14:textId="5185F69D"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4E6A2A48" w14:textId="77777777" w:rsidR="00865E09" w:rsidRDefault="00D974A1" w:rsidP="008A058B">
            <w:pPr>
              <w:contextualSpacing/>
              <w:jc w:val="both"/>
              <w:rPr>
                <w:sz w:val="24"/>
                <w:szCs w:val="24"/>
              </w:rPr>
            </w:pPr>
            <w:r>
              <w:rPr>
                <w:sz w:val="24"/>
                <w:szCs w:val="24"/>
              </w:rPr>
              <w:t>-</w:t>
            </w:r>
            <w:r>
              <w:rPr>
                <w:sz w:val="24"/>
                <w:szCs w:val="24"/>
              </w:rPr>
              <w:tab/>
              <w:t>перед посадкой скорректирована точка посадки</w:t>
            </w:r>
            <w:r>
              <w:rPr>
                <w:sz w:val="24"/>
                <w:szCs w:val="24"/>
              </w:rPr>
              <w:br/>
              <w:t>в соответствии с метеоусловиями;</w:t>
            </w:r>
          </w:p>
          <w:p w14:paraId="59E4EA6A" w14:textId="77777777" w:rsidR="00865E09" w:rsidRDefault="00D974A1" w:rsidP="008A058B">
            <w:pPr>
              <w:contextualSpacing/>
              <w:jc w:val="both"/>
              <w:rPr>
                <w:sz w:val="24"/>
                <w:szCs w:val="24"/>
              </w:rPr>
            </w:pPr>
            <w:r>
              <w:rPr>
                <w:sz w:val="24"/>
                <w:szCs w:val="24"/>
              </w:rPr>
              <w:t>-</w:t>
            </w:r>
            <w:r>
              <w:rPr>
                <w:sz w:val="24"/>
                <w:szCs w:val="24"/>
              </w:rPr>
              <w:tab/>
              <w:t>произведена посадка против направления ветра</w:t>
            </w:r>
            <w:r>
              <w:rPr>
                <w:sz w:val="24"/>
                <w:szCs w:val="24"/>
              </w:rPr>
              <w:br/>
              <w:t>в заданном районе;</w:t>
            </w:r>
          </w:p>
          <w:p w14:paraId="3E01D1AE" w14:textId="77777777" w:rsidR="00865E09" w:rsidRDefault="00D974A1" w:rsidP="008A058B">
            <w:pPr>
              <w:contextualSpacing/>
              <w:jc w:val="both"/>
              <w:rPr>
                <w:sz w:val="24"/>
                <w:szCs w:val="24"/>
              </w:rPr>
            </w:pPr>
            <w:r>
              <w:rPr>
                <w:sz w:val="24"/>
                <w:szCs w:val="24"/>
              </w:rPr>
              <w:t>-</w:t>
            </w:r>
            <w:r>
              <w:rPr>
                <w:sz w:val="24"/>
                <w:szCs w:val="24"/>
              </w:rPr>
              <w:tab/>
              <w:t>полет осуществлен на безопасной высоте согласно полетному заданию и окружающей обстановке;</w:t>
            </w:r>
          </w:p>
          <w:p w14:paraId="66D5CCA3" w14:textId="77777777" w:rsidR="00865E09" w:rsidRDefault="00D974A1" w:rsidP="008A058B">
            <w:pPr>
              <w:contextualSpacing/>
              <w:jc w:val="both"/>
              <w:rPr>
                <w:sz w:val="24"/>
                <w:szCs w:val="24"/>
              </w:rPr>
            </w:pPr>
            <w:r>
              <w:rPr>
                <w:sz w:val="24"/>
                <w:szCs w:val="24"/>
              </w:rPr>
              <w:t>-</w:t>
            </w:r>
            <w:r>
              <w:rPr>
                <w:sz w:val="24"/>
                <w:szCs w:val="24"/>
              </w:rPr>
              <w:tab/>
              <w:t>полет осуществлен в рамках установленного режима ИВП;</w:t>
            </w:r>
          </w:p>
          <w:p w14:paraId="33186D8C" w14:textId="77777777" w:rsidR="00865E09" w:rsidRDefault="00D974A1" w:rsidP="008A058B">
            <w:pPr>
              <w:contextualSpacing/>
              <w:jc w:val="both"/>
              <w:rPr>
                <w:sz w:val="24"/>
                <w:szCs w:val="24"/>
              </w:rPr>
            </w:pPr>
            <w:r>
              <w:rPr>
                <w:sz w:val="24"/>
                <w:szCs w:val="24"/>
              </w:rPr>
              <w:t>-</w:t>
            </w:r>
            <w:r>
              <w:rPr>
                <w:sz w:val="24"/>
                <w:szCs w:val="24"/>
              </w:rPr>
              <w:tab/>
              <w:t>полет осуществлен без нарушения запретных зон и зон ограничения полета;</w:t>
            </w:r>
          </w:p>
          <w:p w14:paraId="4B2F4FA7" w14:textId="350D70BD" w:rsidR="00865E09" w:rsidRDefault="00D974A1" w:rsidP="008A058B">
            <w:pPr>
              <w:contextualSpacing/>
              <w:jc w:val="both"/>
              <w:rPr>
                <w:sz w:val="24"/>
                <w:szCs w:val="24"/>
              </w:rPr>
            </w:pPr>
            <w:r>
              <w:rPr>
                <w:sz w:val="24"/>
                <w:szCs w:val="24"/>
              </w:rPr>
              <w:t>-</w:t>
            </w:r>
            <w:r>
              <w:rPr>
                <w:sz w:val="24"/>
                <w:szCs w:val="24"/>
              </w:rPr>
              <w:tab/>
              <w:t xml:space="preserve">при возникновении нештатных ситуаций, </w:t>
            </w:r>
            <w:r w:rsidR="009D3E77">
              <w:rPr>
                <w:sz w:val="24"/>
                <w:szCs w:val="24"/>
              </w:rPr>
              <w:t xml:space="preserve">внешний пилот </w:t>
            </w:r>
            <w:r>
              <w:rPr>
                <w:sz w:val="24"/>
                <w:szCs w:val="24"/>
              </w:rPr>
              <w:t>действовал верно;</w:t>
            </w:r>
          </w:p>
          <w:p w14:paraId="710F918E"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7D4FF742" w14:textId="77777777"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Pr="00576D4F">
              <w:rPr>
                <w:sz w:val="24"/>
                <w:szCs w:val="24"/>
              </w:rPr>
              <w:t>___</w:t>
            </w:r>
            <w:r>
              <w:rPr>
                <w:sz w:val="24"/>
                <w:szCs w:val="24"/>
              </w:rPr>
              <w:t>»;</w:t>
            </w:r>
          </w:p>
          <w:p w14:paraId="7FCD96C9" w14:textId="77777777" w:rsidR="00865E09" w:rsidRDefault="00D974A1" w:rsidP="008A058B">
            <w:pPr>
              <w:contextualSpacing/>
              <w:jc w:val="both"/>
              <w:rPr>
                <w:sz w:val="24"/>
                <w:szCs w:val="24"/>
              </w:rPr>
            </w:pPr>
            <w:r>
              <w:rPr>
                <w:sz w:val="24"/>
                <w:szCs w:val="24"/>
              </w:rPr>
              <w:lastRenderedPageBreak/>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67520A2E" w14:textId="2CD27CDD"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515D7A8D" w14:textId="77777777" w:rsidR="00865E09" w:rsidRDefault="00D974A1" w:rsidP="008A058B">
            <w:pPr>
              <w:contextualSpacing/>
              <w:jc w:val="both"/>
              <w:rPr>
                <w:sz w:val="24"/>
                <w:szCs w:val="24"/>
              </w:rPr>
            </w:pPr>
            <w:r>
              <w:rPr>
                <w:sz w:val="24"/>
                <w:szCs w:val="24"/>
              </w:rPr>
              <w:t>-</w:t>
            </w:r>
            <w:r>
              <w:rPr>
                <w:sz w:val="24"/>
                <w:szCs w:val="24"/>
              </w:rPr>
              <w:tab/>
              <w:t>радиообмен произведен без нарушений.</w:t>
            </w:r>
          </w:p>
        </w:tc>
      </w:tr>
      <w:tr w:rsidR="00865E09" w14:paraId="2114FF13" w14:textId="77777777" w:rsidTr="002A239B">
        <w:tc>
          <w:tcPr>
            <w:tcW w:w="221" w:type="pct"/>
            <w:shd w:val="clear" w:color="auto" w:fill="00B050"/>
          </w:tcPr>
          <w:p w14:paraId="6C11FCA3"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Г</w:t>
            </w:r>
          </w:p>
        </w:tc>
        <w:tc>
          <w:tcPr>
            <w:tcW w:w="1543" w:type="pct"/>
            <w:shd w:val="clear" w:color="auto" w:fill="92D050"/>
          </w:tcPr>
          <w:p w14:paraId="1F48755A" w14:textId="77777777" w:rsidR="005A28DD" w:rsidRDefault="00D974A1" w:rsidP="008A058B">
            <w:pPr>
              <w:contextualSpacing/>
              <w:rPr>
                <w:b/>
                <w:sz w:val="24"/>
                <w:szCs w:val="24"/>
              </w:rPr>
            </w:pPr>
            <w:r>
              <w:rPr>
                <w:b/>
                <w:sz w:val="24"/>
                <w:szCs w:val="24"/>
              </w:rPr>
              <w:t>Дистанционное пилотирование беспилотного воздушного судна</w:t>
            </w:r>
            <w:r w:rsidR="003571C9">
              <w:rPr>
                <w:b/>
                <w:sz w:val="24"/>
                <w:szCs w:val="24"/>
              </w:rPr>
              <w:t xml:space="preserve"> </w:t>
            </w:r>
            <w:proofErr w:type="spellStart"/>
            <w:r>
              <w:rPr>
                <w:b/>
                <w:sz w:val="24"/>
                <w:szCs w:val="24"/>
              </w:rPr>
              <w:t>мультироторного</w:t>
            </w:r>
            <w:proofErr w:type="spellEnd"/>
            <w:r>
              <w:rPr>
                <w:b/>
                <w:sz w:val="24"/>
                <w:szCs w:val="24"/>
              </w:rPr>
              <w:t xml:space="preserve"> типа</w:t>
            </w:r>
          </w:p>
          <w:p w14:paraId="307FF0B5" w14:textId="77777777" w:rsidR="005A28DD" w:rsidRDefault="005A28DD" w:rsidP="008A058B">
            <w:pPr>
              <w:contextualSpacing/>
              <w:rPr>
                <w:b/>
                <w:sz w:val="24"/>
                <w:szCs w:val="24"/>
              </w:rPr>
            </w:pPr>
          </w:p>
          <w:p w14:paraId="0915FCB8" w14:textId="25B74A55" w:rsidR="005A28DD" w:rsidRPr="005A28DD" w:rsidRDefault="005A28DD" w:rsidP="005A28DD">
            <w:pPr>
              <w:contextualSpacing/>
              <w:jc w:val="center"/>
              <w:rPr>
                <w:b/>
                <w:sz w:val="24"/>
                <w:szCs w:val="24"/>
              </w:rPr>
            </w:pPr>
            <w:r>
              <w:rPr>
                <w:noProof/>
              </w:rPr>
              <w:drawing>
                <wp:inline distT="0" distB="0" distL="0" distR="0" wp14:anchorId="52665070" wp14:editId="58A30C54">
                  <wp:extent cx="957262" cy="92205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278" cy="937478"/>
                          </a:xfrm>
                          <a:prstGeom prst="rect">
                            <a:avLst/>
                          </a:prstGeom>
                          <a:noFill/>
                          <a:ln>
                            <a:noFill/>
                          </a:ln>
                        </pic:spPr>
                      </pic:pic>
                    </a:graphicData>
                  </a:graphic>
                </wp:inline>
              </w:drawing>
            </w:r>
          </w:p>
        </w:tc>
        <w:tc>
          <w:tcPr>
            <w:tcW w:w="3235" w:type="pct"/>
            <w:shd w:val="clear" w:color="auto" w:fill="auto"/>
            <w:vAlign w:val="center"/>
          </w:tcPr>
          <w:p w14:paraId="2B8CC9EE"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532B73F2"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450BE581" w14:textId="77777777" w:rsidR="00865E09" w:rsidRDefault="00D974A1" w:rsidP="008A058B">
            <w:pPr>
              <w:contextualSpacing/>
              <w:jc w:val="both"/>
              <w:rPr>
                <w:sz w:val="24"/>
                <w:szCs w:val="24"/>
              </w:rPr>
            </w:pPr>
            <w:r>
              <w:rPr>
                <w:sz w:val="24"/>
                <w:szCs w:val="24"/>
              </w:rPr>
              <w:t>-</w:t>
            </w:r>
            <w:r>
              <w:rPr>
                <w:sz w:val="24"/>
                <w:szCs w:val="24"/>
              </w:rPr>
              <w:tab/>
              <w:t>маршрут создан и экспортирован в папку «Внешний Экипаж №</w:t>
            </w:r>
            <w:r w:rsidRPr="00576D4F">
              <w:rPr>
                <w:sz w:val="24"/>
                <w:szCs w:val="24"/>
              </w:rPr>
              <w:t>___</w:t>
            </w:r>
            <w:r>
              <w:rPr>
                <w:sz w:val="24"/>
                <w:szCs w:val="24"/>
              </w:rPr>
              <w:t>» на рабочем столе;</w:t>
            </w:r>
          </w:p>
          <w:p w14:paraId="7470507D" w14:textId="5B8BB53D" w:rsidR="00865E09" w:rsidRDefault="00D974A1" w:rsidP="008A058B">
            <w:pPr>
              <w:contextualSpacing/>
              <w:jc w:val="both"/>
              <w:rPr>
                <w:sz w:val="24"/>
                <w:szCs w:val="24"/>
              </w:rPr>
            </w:pPr>
            <w:r>
              <w:rPr>
                <w:sz w:val="24"/>
                <w:szCs w:val="24"/>
              </w:rPr>
              <w:t>-</w:t>
            </w:r>
            <w:r>
              <w:rPr>
                <w:sz w:val="24"/>
                <w:szCs w:val="24"/>
              </w:rPr>
              <w:tab/>
              <w:t>БВС собран согласно инструкции</w:t>
            </w:r>
            <w:r w:rsidR="008A058B">
              <w:rPr>
                <w:sz w:val="24"/>
                <w:szCs w:val="24"/>
              </w:rPr>
              <w:t xml:space="preserve"> </w:t>
            </w:r>
            <w:r>
              <w:rPr>
                <w:sz w:val="24"/>
                <w:szCs w:val="24"/>
              </w:rPr>
              <w:t>завода-изготовителя;</w:t>
            </w:r>
          </w:p>
          <w:p w14:paraId="13CCC852"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322D9D79"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1AFF00D4"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43CF7EA3"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w:t>
            </w:r>
          </w:p>
          <w:p w14:paraId="0A3A00D8" w14:textId="4604B530"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6E3F18D6" w14:textId="77777777" w:rsidR="00865E09" w:rsidRDefault="00D974A1" w:rsidP="008A058B">
            <w:pPr>
              <w:contextualSpacing/>
              <w:jc w:val="both"/>
              <w:rPr>
                <w:sz w:val="24"/>
                <w:szCs w:val="24"/>
              </w:rPr>
            </w:pPr>
            <w:r>
              <w:rPr>
                <w:sz w:val="24"/>
                <w:szCs w:val="24"/>
              </w:rPr>
              <w:t>-</w:t>
            </w:r>
            <w:r>
              <w:rPr>
                <w:sz w:val="24"/>
                <w:szCs w:val="24"/>
              </w:rPr>
              <w:tab/>
              <w:t>произведена посадка в заданном районе;</w:t>
            </w:r>
          </w:p>
          <w:p w14:paraId="05A8B6B1"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34755BF9" w14:textId="77777777"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Pr="00576D4F">
              <w:rPr>
                <w:sz w:val="24"/>
                <w:szCs w:val="24"/>
              </w:rPr>
              <w:t>___</w:t>
            </w:r>
            <w:r>
              <w:rPr>
                <w:sz w:val="24"/>
                <w:szCs w:val="24"/>
              </w:rPr>
              <w:t>»;</w:t>
            </w:r>
          </w:p>
          <w:p w14:paraId="155637BA" w14:textId="77777777" w:rsidR="00865E09" w:rsidRDefault="00D974A1" w:rsidP="008A058B">
            <w:pPr>
              <w:contextualSpacing/>
              <w:jc w:val="both"/>
              <w:rPr>
                <w:sz w:val="24"/>
                <w:szCs w:val="24"/>
              </w:rPr>
            </w:pPr>
            <w:r>
              <w:rPr>
                <w:sz w:val="24"/>
                <w:szCs w:val="24"/>
              </w:rPr>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27A48D00" w14:textId="77777777"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220125D4" w14:textId="77777777" w:rsidR="00865E09" w:rsidRDefault="00D974A1" w:rsidP="008A058B">
            <w:pPr>
              <w:contextualSpacing/>
              <w:jc w:val="both"/>
              <w:rPr>
                <w:sz w:val="24"/>
                <w:szCs w:val="24"/>
              </w:rPr>
            </w:pPr>
            <w:r>
              <w:rPr>
                <w:sz w:val="24"/>
                <w:szCs w:val="24"/>
              </w:rPr>
              <w:t>-</w:t>
            </w:r>
            <w:r>
              <w:rPr>
                <w:sz w:val="24"/>
                <w:szCs w:val="24"/>
              </w:rPr>
              <w:tab/>
              <w:t>радиообмен произведен без нарушений.</w:t>
            </w:r>
          </w:p>
        </w:tc>
      </w:tr>
      <w:tr w:rsidR="00865E09" w14:paraId="19BA1B7E" w14:textId="77777777" w:rsidTr="002A239B">
        <w:tc>
          <w:tcPr>
            <w:tcW w:w="221" w:type="pct"/>
            <w:shd w:val="clear" w:color="auto" w:fill="00B050"/>
          </w:tcPr>
          <w:p w14:paraId="3D8A3333" w14:textId="77777777" w:rsidR="00865E09" w:rsidRDefault="00D974A1" w:rsidP="008A058B">
            <w:pPr>
              <w:contextualSpacing/>
              <w:jc w:val="center"/>
              <w:rPr>
                <w:b/>
                <w:color w:val="FFFFFF" w:themeColor="background1"/>
                <w:sz w:val="24"/>
                <w:szCs w:val="24"/>
              </w:rPr>
            </w:pPr>
            <w:r>
              <w:rPr>
                <w:b/>
                <w:color w:val="FFFFFF" w:themeColor="background1"/>
                <w:sz w:val="24"/>
                <w:szCs w:val="24"/>
              </w:rPr>
              <w:t>Д</w:t>
            </w:r>
          </w:p>
        </w:tc>
        <w:tc>
          <w:tcPr>
            <w:tcW w:w="1543" w:type="pct"/>
            <w:shd w:val="clear" w:color="auto" w:fill="92D050"/>
          </w:tcPr>
          <w:p w14:paraId="38250005" w14:textId="0BE2AC2A" w:rsidR="00865E09" w:rsidRDefault="00D974A1" w:rsidP="008A058B">
            <w:pPr>
              <w:contextualSpacing/>
              <w:rPr>
                <w:b/>
                <w:sz w:val="24"/>
                <w:szCs w:val="24"/>
              </w:rPr>
            </w:pPr>
            <w:r>
              <w:rPr>
                <w:b/>
                <w:sz w:val="24"/>
                <w:szCs w:val="24"/>
              </w:rPr>
              <w:t>Техническое обслуживание и ремонт БВС</w:t>
            </w:r>
          </w:p>
          <w:p w14:paraId="11F373B2" w14:textId="43AA1C20" w:rsidR="005A28DD" w:rsidRDefault="005A28DD" w:rsidP="008A058B">
            <w:pPr>
              <w:contextualSpacing/>
              <w:rPr>
                <w:b/>
                <w:sz w:val="24"/>
                <w:szCs w:val="24"/>
              </w:rPr>
            </w:pPr>
          </w:p>
          <w:p w14:paraId="79DB0750" w14:textId="7A63DE33" w:rsidR="005A28DD" w:rsidRDefault="005A28DD" w:rsidP="005A28DD">
            <w:pPr>
              <w:contextualSpacing/>
              <w:jc w:val="center"/>
              <w:rPr>
                <w:sz w:val="24"/>
                <w:szCs w:val="24"/>
              </w:rPr>
            </w:pPr>
            <w:r>
              <w:rPr>
                <w:noProof/>
              </w:rPr>
              <w:drawing>
                <wp:inline distT="0" distB="0" distL="0" distR="0" wp14:anchorId="54365689" wp14:editId="31840C1D">
                  <wp:extent cx="881063" cy="7975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217" cy="808551"/>
                          </a:xfrm>
                          <a:prstGeom prst="rect">
                            <a:avLst/>
                          </a:prstGeom>
                          <a:noFill/>
                          <a:ln>
                            <a:noFill/>
                          </a:ln>
                        </pic:spPr>
                      </pic:pic>
                    </a:graphicData>
                  </a:graphic>
                </wp:inline>
              </w:drawing>
            </w:r>
          </w:p>
        </w:tc>
        <w:tc>
          <w:tcPr>
            <w:tcW w:w="3235" w:type="pct"/>
            <w:shd w:val="clear" w:color="auto" w:fill="auto"/>
            <w:vAlign w:val="center"/>
          </w:tcPr>
          <w:p w14:paraId="62B47575" w14:textId="165BBC75" w:rsidR="00865E09" w:rsidRDefault="00D974A1" w:rsidP="008A058B">
            <w:pPr>
              <w:contextualSpacing/>
              <w:jc w:val="both"/>
              <w:rPr>
                <w:sz w:val="24"/>
                <w:szCs w:val="24"/>
              </w:rPr>
            </w:pPr>
            <w:r>
              <w:rPr>
                <w:sz w:val="24"/>
                <w:szCs w:val="24"/>
              </w:rPr>
              <w:t>-</w:t>
            </w:r>
            <w:r>
              <w:rPr>
                <w:sz w:val="24"/>
                <w:szCs w:val="24"/>
              </w:rPr>
              <w:tab/>
              <w:t>Произведен визуальный осмотр узлов</w:t>
            </w:r>
            <w:r w:rsidR="008A058B">
              <w:rPr>
                <w:sz w:val="24"/>
                <w:szCs w:val="24"/>
              </w:rPr>
              <w:t xml:space="preserve"> </w:t>
            </w:r>
            <w:r>
              <w:rPr>
                <w:sz w:val="24"/>
                <w:szCs w:val="24"/>
              </w:rPr>
              <w:t xml:space="preserve">и механизмов БВС, а </w:t>
            </w:r>
            <w:r w:rsidR="008A058B">
              <w:rPr>
                <w:sz w:val="24"/>
                <w:szCs w:val="24"/>
              </w:rPr>
              <w:t>также</w:t>
            </w:r>
            <w:r>
              <w:rPr>
                <w:sz w:val="24"/>
                <w:szCs w:val="24"/>
              </w:rPr>
              <w:t xml:space="preserve"> прочих систем наземной инфраструктуры входящей в состав БАС;</w:t>
            </w:r>
          </w:p>
          <w:p w14:paraId="400AEAD6" w14:textId="77777777" w:rsidR="00865E09" w:rsidRDefault="00D974A1" w:rsidP="008A058B">
            <w:pPr>
              <w:contextualSpacing/>
              <w:jc w:val="both"/>
              <w:rPr>
                <w:sz w:val="24"/>
                <w:szCs w:val="24"/>
              </w:rPr>
            </w:pPr>
            <w:r>
              <w:rPr>
                <w:sz w:val="24"/>
                <w:szCs w:val="24"/>
              </w:rPr>
              <w:t>-</w:t>
            </w:r>
            <w:r>
              <w:rPr>
                <w:sz w:val="24"/>
                <w:szCs w:val="24"/>
              </w:rPr>
              <w:tab/>
              <w:t>проведена проверка работоспособности систем БАС;</w:t>
            </w:r>
          </w:p>
          <w:p w14:paraId="7DDFEBB4" w14:textId="77777777" w:rsidR="00865E09" w:rsidRDefault="00D974A1" w:rsidP="008A058B">
            <w:pPr>
              <w:contextualSpacing/>
              <w:jc w:val="both"/>
              <w:rPr>
                <w:sz w:val="24"/>
                <w:szCs w:val="24"/>
              </w:rPr>
            </w:pPr>
            <w:r>
              <w:rPr>
                <w:sz w:val="24"/>
                <w:szCs w:val="24"/>
              </w:rPr>
              <w:t>-</w:t>
            </w:r>
            <w:r>
              <w:rPr>
                <w:sz w:val="24"/>
                <w:szCs w:val="24"/>
              </w:rPr>
              <w:tab/>
              <w:t>в ведомости указаны механические повреждения и неисправности основных узлов, пусковой установки;</w:t>
            </w:r>
          </w:p>
          <w:p w14:paraId="12626209" w14:textId="78F93D24" w:rsidR="00865E09" w:rsidRDefault="00D974A1" w:rsidP="008A058B">
            <w:pPr>
              <w:contextualSpacing/>
              <w:jc w:val="both"/>
              <w:rPr>
                <w:sz w:val="24"/>
                <w:szCs w:val="24"/>
              </w:rPr>
            </w:pPr>
            <w:r>
              <w:rPr>
                <w:sz w:val="24"/>
                <w:szCs w:val="24"/>
              </w:rPr>
              <w:t>-</w:t>
            </w:r>
            <w:r>
              <w:rPr>
                <w:sz w:val="24"/>
                <w:szCs w:val="24"/>
              </w:rPr>
              <w:tab/>
              <w:t>в ведомости указаны отказы</w:t>
            </w:r>
            <w:r w:rsidR="008A058B">
              <w:rPr>
                <w:sz w:val="24"/>
                <w:szCs w:val="24"/>
              </w:rPr>
              <w:t xml:space="preserve"> </w:t>
            </w:r>
            <w:r>
              <w:rPr>
                <w:sz w:val="24"/>
                <w:szCs w:val="24"/>
              </w:rPr>
              <w:t xml:space="preserve">на работоспособность систем БВС, а </w:t>
            </w:r>
            <w:r w:rsidR="008A058B">
              <w:rPr>
                <w:sz w:val="24"/>
                <w:szCs w:val="24"/>
              </w:rPr>
              <w:t>также</w:t>
            </w:r>
            <w:r>
              <w:rPr>
                <w:sz w:val="24"/>
                <w:szCs w:val="24"/>
              </w:rPr>
              <w:t xml:space="preserve"> прочих систем наземной инфраструктуры входящей в состав БАС;</w:t>
            </w:r>
          </w:p>
          <w:p w14:paraId="6357C0AB" w14:textId="77777777" w:rsidR="00865E09" w:rsidRDefault="00D974A1" w:rsidP="008A058B">
            <w:pPr>
              <w:contextualSpacing/>
              <w:jc w:val="both"/>
              <w:rPr>
                <w:sz w:val="24"/>
                <w:szCs w:val="24"/>
              </w:rPr>
            </w:pPr>
            <w:r>
              <w:rPr>
                <w:sz w:val="24"/>
                <w:szCs w:val="24"/>
              </w:rPr>
              <w:t>-</w:t>
            </w:r>
            <w:r>
              <w:rPr>
                <w:sz w:val="24"/>
                <w:szCs w:val="24"/>
              </w:rPr>
              <w:tab/>
              <w:t>дано заключение о летной годности согласно итогам технического осмотра;</w:t>
            </w:r>
          </w:p>
          <w:p w14:paraId="38875250" w14:textId="77777777" w:rsidR="00865E09" w:rsidRDefault="00D974A1" w:rsidP="008A058B">
            <w:pPr>
              <w:contextualSpacing/>
              <w:jc w:val="both"/>
              <w:rPr>
                <w:sz w:val="24"/>
                <w:szCs w:val="24"/>
              </w:rPr>
            </w:pPr>
            <w:r>
              <w:rPr>
                <w:sz w:val="24"/>
                <w:szCs w:val="24"/>
              </w:rPr>
              <w:t>-</w:t>
            </w:r>
            <w:r>
              <w:rPr>
                <w:sz w:val="24"/>
                <w:szCs w:val="24"/>
              </w:rPr>
              <w:tab/>
              <w:t>терминология соответствует нормативно-технической документации завода-изготовителя;</w:t>
            </w:r>
          </w:p>
          <w:p w14:paraId="3A6D9A02" w14:textId="77777777" w:rsidR="00865E09" w:rsidRDefault="00D974A1" w:rsidP="008A058B">
            <w:pPr>
              <w:contextualSpacing/>
              <w:jc w:val="both"/>
              <w:rPr>
                <w:sz w:val="24"/>
                <w:szCs w:val="24"/>
              </w:rPr>
            </w:pPr>
            <w:r>
              <w:rPr>
                <w:sz w:val="24"/>
                <w:szCs w:val="24"/>
              </w:rPr>
              <w:t>-</w:t>
            </w:r>
            <w:r>
              <w:rPr>
                <w:sz w:val="24"/>
                <w:szCs w:val="24"/>
              </w:rPr>
              <w:tab/>
              <w:t>соблюдены требования по охране труда и технике безопасности.</w:t>
            </w:r>
          </w:p>
        </w:tc>
      </w:tr>
      <w:tr w:rsidR="00865E09" w14:paraId="01384AC3" w14:textId="77777777" w:rsidTr="002A239B">
        <w:tc>
          <w:tcPr>
            <w:tcW w:w="221" w:type="pct"/>
            <w:shd w:val="clear" w:color="auto" w:fill="00B050"/>
          </w:tcPr>
          <w:p w14:paraId="13BD5F4F" w14:textId="77777777" w:rsidR="00865E09" w:rsidRDefault="00D974A1" w:rsidP="008A058B">
            <w:pPr>
              <w:contextualSpacing/>
              <w:jc w:val="center"/>
              <w:rPr>
                <w:b/>
                <w:color w:val="FFFFFF" w:themeColor="background1"/>
                <w:sz w:val="24"/>
                <w:szCs w:val="24"/>
              </w:rPr>
            </w:pPr>
            <w:r>
              <w:rPr>
                <w:b/>
                <w:color w:val="FFFFFF" w:themeColor="background1"/>
                <w:sz w:val="24"/>
                <w:szCs w:val="24"/>
              </w:rPr>
              <w:t>Е</w:t>
            </w:r>
          </w:p>
        </w:tc>
        <w:tc>
          <w:tcPr>
            <w:tcW w:w="1543" w:type="pct"/>
            <w:shd w:val="clear" w:color="auto" w:fill="92D050"/>
          </w:tcPr>
          <w:p w14:paraId="62771135" w14:textId="77777777" w:rsidR="00865E09" w:rsidRDefault="00D974A1" w:rsidP="008A058B">
            <w:pPr>
              <w:contextualSpacing/>
              <w:rPr>
                <w:b/>
                <w:sz w:val="24"/>
                <w:szCs w:val="24"/>
              </w:rPr>
            </w:pPr>
            <w:r w:rsidRPr="008A058B">
              <w:rPr>
                <w:b/>
                <w:sz w:val="24"/>
                <w:szCs w:val="24"/>
              </w:rPr>
              <w:t>Обработка данных дистанционного зондирования Земли</w:t>
            </w:r>
          </w:p>
          <w:p w14:paraId="62FE0575" w14:textId="4636331F" w:rsidR="005A28DD" w:rsidRPr="008A058B" w:rsidRDefault="005A28DD" w:rsidP="005A28DD">
            <w:pPr>
              <w:contextualSpacing/>
              <w:jc w:val="center"/>
              <w:rPr>
                <w:b/>
                <w:sz w:val="24"/>
                <w:szCs w:val="24"/>
              </w:rPr>
            </w:pPr>
            <w:r>
              <w:rPr>
                <w:noProof/>
              </w:rPr>
              <w:lastRenderedPageBreak/>
              <w:drawing>
                <wp:inline distT="0" distB="0" distL="0" distR="0" wp14:anchorId="69BC32B1" wp14:editId="2BACB261">
                  <wp:extent cx="1269303" cy="11093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972" cy="1123913"/>
                          </a:xfrm>
                          <a:prstGeom prst="rect">
                            <a:avLst/>
                          </a:prstGeom>
                          <a:noFill/>
                          <a:ln>
                            <a:noFill/>
                          </a:ln>
                        </pic:spPr>
                      </pic:pic>
                    </a:graphicData>
                  </a:graphic>
                </wp:inline>
              </w:drawing>
            </w:r>
          </w:p>
        </w:tc>
        <w:tc>
          <w:tcPr>
            <w:tcW w:w="3235" w:type="pct"/>
            <w:shd w:val="clear" w:color="auto" w:fill="auto"/>
            <w:vAlign w:val="center"/>
          </w:tcPr>
          <w:p w14:paraId="46243657" w14:textId="77777777" w:rsidR="00865E09" w:rsidRDefault="00D974A1" w:rsidP="008A058B">
            <w:pPr>
              <w:contextualSpacing/>
              <w:jc w:val="both"/>
              <w:rPr>
                <w:sz w:val="24"/>
                <w:szCs w:val="24"/>
              </w:rPr>
            </w:pPr>
            <w:r>
              <w:rPr>
                <w:sz w:val="24"/>
                <w:szCs w:val="24"/>
              </w:rPr>
              <w:lastRenderedPageBreak/>
              <w:t>-</w:t>
            </w:r>
            <w:r>
              <w:rPr>
                <w:sz w:val="24"/>
                <w:szCs w:val="24"/>
              </w:rPr>
              <w:tab/>
              <w:t>Выполнена оценка качества аэрофотоснимков;</w:t>
            </w:r>
          </w:p>
          <w:p w14:paraId="76458377" w14:textId="77777777" w:rsidR="00865E09" w:rsidRDefault="00D974A1" w:rsidP="008A058B">
            <w:pPr>
              <w:contextualSpacing/>
              <w:jc w:val="both"/>
              <w:rPr>
                <w:sz w:val="24"/>
                <w:szCs w:val="24"/>
              </w:rPr>
            </w:pPr>
            <w:r>
              <w:rPr>
                <w:sz w:val="24"/>
                <w:szCs w:val="24"/>
              </w:rPr>
              <w:t>-</w:t>
            </w:r>
            <w:r>
              <w:rPr>
                <w:sz w:val="24"/>
                <w:szCs w:val="24"/>
              </w:rPr>
              <w:tab/>
              <w:t>калибровка камеры осуществлена, загрузка данных калибровки осуществлена (при наличии);</w:t>
            </w:r>
          </w:p>
          <w:p w14:paraId="63D16098" w14:textId="77777777" w:rsidR="00865E09" w:rsidRDefault="00D974A1" w:rsidP="008A058B">
            <w:pPr>
              <w:contextualSpacing/>
              <w:jc w:val="both"/>
              <w:rPr>
                <w:sz w:val="24"/>
                <w:szCs w:val="24"/>
              </w:rPr>
            </w:pPr>
            <w:r>
              <w:rPr>
                <w:sz w:val="24"/>
                <w:szCs w:val="24"/>
              </w:rPr>
              <w:lastRenderedPageBreak/>
              <w:t>-</w:t>
            </w:r>
            <w:r>
              <w:rPr>
                <w:sz w:val="24"/>
                <w:szCs w:val="24"/>
              </w:rPr>
              <w:tab/>
              <w:t>выполнена обработка геодезических наблюдений с целью получения точных координат центров фотографирования;</w:t>
            </w:r>
          </w:p>
          <w:p w14:paraId="72738480" w14:textId="77777777" w:rsidR="00865E09" w:rsidRDefault="00D974A1" w:rsidP="008A058B">
            <w:pPr>
              <w:contextualSpacing/>
              <w:jc w:val="both"/>
              <w:rPr>
                <w:sz w:val="24"/>
                <w:szCs w:val="24"/>
              </w:rPr>
            </w:pPr>
            <w:r>
              <w:rPr>
                <w:sz w:val="24"/>
                <w:szCs w:val="24"/>
              </w:rPr>
              <w:t>-</w:t>
            </w:r>
            <w:r>
              <w:rPr>
                <w:sz w:val="24"/>
                <w:szCs w:val="24"/>
              </w:rPr>
              <w:tab/>
              <w:t>выполнен импорт координат центров фотографирования, полученных в процессе обработки;</w:t>
            </w:r>
          </w:p>
          <w:p w14:paraId="54AF282C" w14:textId="77777777" w:rsidR="00865E09" w:rsidRDefault="00D974A1" w:rsidP="008A058B">
            <w:pPr>
              <w:contextualSpacing/>
              <w:jc w:val="both"/>
              <w:rPr>
                <w:sz w:val="24"/>
                <w:szCs w:val="24"/>
              </w:rPr>
            </w:pPr>
            <w:r>
              <w:rPr>
                <w:sz w:val="24"/>
                <w:szCs w:val="24"/>
              </w:rPr>
              <w:t>-</w:t>
            </w:r>
            <w:r>
              <w:rPr>
                <w:sz w:val="24"/>
                <w:szCs w:val="24"/>
              </w:rPr>
              <w:tab/>
              <w:t>выполнена оценка точности позиционирования камер;</w:t>
            </w:r>
          </w:p>
          <w:p w14:paraId="5EA4FB9F" w14:textId="654A382C" w:rsidR="00865E09" w:rsidRDefault="00D974A1" w:rsidP="008A058B">
            <w:pPr>
              <w:contextualSpacing/>
              <w:jc w:val="both"/>
              <w:rPr>
                <w:sz w:val="24"/>
                <w:szCs w:val="24"/>
              </w:rPr>
            </w:pPr>
            <w:r>
              <w:rPr>
                <w:sz w:val="24"/>
                <w:szCs w:val="24"/>
              </w:rPr>
              <w:t>-</w:t>
            </w:r>
            <w:r>
              <w:rPr>
                <w:sz w:val="24"/>
                <w:szCs w:val="24"/>
              </w:rPr>
              <w:tab/>
              <w:t xml:space="preserve">выполнены импорт опорных и/или контрольных точек, произведена </w:t>
            </w:r>
            <w:proofErr w:type="spellStart"/>
            <w:r w:rsidR="00940D81">
              <w:rPr>
                <w:sz w:val="24"/>
                <w:szCs w:val="24"/>
              </w:rPr>
              <w:t>самокалибровка</w:t>
            </w:r>
            <w:proofErr w:type="spellEnd"/>
            <w:r>
              <w:rPr>
                <w:sz w:val="24"/>
                <w:szCs w:val="24"/>
              </w:rPr>
              <w:t>;</w:t>
            </w:r>
          </w:p>
          <w:p w14:paraId="7A55E238" w14:textId="77777777" w:rsidR="00865E09" w:rsidRDefault="00D974A1" w:rsidP="008A058B">
            <w:pPr>
              <w:contextualSpacing/>
              <w:jc w:val="both"/>
              <w:rPr>
                <w:sz w:val="24"/>
                <w:szCs w:val="24"/>
              </w:rPr>
            </w:pPr>
            <w:r>
              <w:rPr>
                <w:sz w:val="24"/>
                <w:szCs w:val="24"/>
              </w:rPr>
              <w:t>-</w:t>
            </w:r>
            <w:r>
              <w:rPr>
                <w:sz w:val="24"/>
                <w:szCs w:val="24"/>
              </w:rPr>
              <w:tab/>
              <w:t>выполнены построение разреженного облака точек (выравнивание аэрофотоснимков) и его оптимизация;</w:t>
            </w:r>
          </w:p>
          <w:p w14:paraId="4BD467EB" w14:textId="77777777" w:rsidR="00865E09" w:rsidRDefault="00D974A1" w:rsidP="008A058B">
            <w:pPr>
              <w:contextualSpacing/>
              <w:jc w:val="both"/>
              <w:rPr>
                <w:sz w:val="24"/>
                <w:szCs w:val="24"/>
              </w:rPr>
            </w:pPr>
            <w:r>
              <w:rPr>
                <w:sz w:val="24"/>
                <w:szCs w:val="24"/>
              </w:rPr>
              <w:t>-</w:t>
            </w:r>
            <w:r>
              <w:rPr>
                <w:sz w:val="24"/>
                <w:szCs w:val="24"/>
              </w:rPr>
              <w:tab/>
              <w:t>задана область обработки, которая описывает только область интереса;</w:t>
            </w:r>
          </w:p>
          <w:p w14:paraId="2EA379AA" w14:textId="77777777" w:rsidR="00865E09" w:rsidRDefault="00D974A1" w:rsidP="008A058B">
            <w:pPr>
              <w:contextualSpacing/>
              <w:jc w:val="both"/>
              <w:rPr>
                <w:sz w:val="24"/>
                <w:szCs w:val="24"/>
              </w:rPr>
            </w:pPr>
            <w:r>
              <w:rPr>
                <w:sz w:val="24"/>
                <w:szCs w:val="24"/>
              </w:rPr>
              <w:t>-</w:t>
            </w:r>
            <w:r>
              <w:rPr>
                <w:sz w:val="24"/>
                <w:szCs w:val="24"/>
              </w:rPr>
              <w:tab/>
              <w:t>выполнено построение плотного облака точек;</w:t>
            </w:r>
          </w:p>
          <w:p w14:paraId="507F39AF" w14:textId="2A75E963" w:rsidR="00865E09" w:rsidRDefault="00D974A1" w:rsidP="008A058B">
            <w:pPr>
              <w:contextualSpacing/>
              <w:jc w:val="both"/>
              <w:rPr>
                <w:sz w:val="24"/>
                <w:szCs w:val="24"/>
              </w:rPr>
            </w:pPr>
            <w:r>
              <w:rPr>
                <w:sz w:val="24"/>
                <w:szCs w:val="24"/>
              </w:rPr>
              <w:t>-</w:t>
            </w:r>
            <w:r>
              <w:rPr>
                <w:sz w:val="24"/>
                <w:szCs w:val="24"/>
              </w:rPr>
              <w:tab/>
              <w:t>выполнена классификация плотного облака</w:t>
            </w:r>
            <w:r w:rsidR="008A058B">
              <w:rPr>
                <w:sz w:val="24"/>
                <w:szCs w:val="24"/>
              </w:rPr>
              <w:t xml:space="preserve"> </w:t>
            </w:r>
            <w:r>
              <w:rPr>
                <w:sz w:val="24"/>
                <w:szCs w:val="24"/>
              </w:rPr>
              <w:t>на необходимые классы;</w:t>
            </w:r>
          </w:p>
          <w:p w14:paraId="3BD4E0FE" w14:textId="77777777" w:rsidR="00865E09" w:rsidRDefault="00D974A1" w:rsidP="008A058B">
            <w:pPr>
              <w:contextualSpacing/>
              <w:jc w:val="both"/>
              <w:rPr>
                <w:sz w:val="24"/>
                <w:szCs w:val="24"/>
              </w:rPr>
            </w:pPr>
            <w:r>
              <w:rPr>
                <w:sz w:val="24"/>
                <w:szCs w:val="24"/>
              </w:rPr>
              <w:t>-</w:t>
            </w:r>
            <w:r>
              <w:rPr>
                <w:sz w:val="24"/>
                <w:szCs w:val="24"/>
              </w:rPr>
              <w:tab/>
              <w:t>выполнено построение ЦМР;</w:t>
            </w:r>
          </w:p>
          <w:p w14:paraId="70C831C2" w14:textId="77777777" w:rsidR="00865E09" w:rsidRDefault="00D974A1" w:rsidP="008A058B">
            <w:pPr>
              <w:contextualSpacing/>
              <w:jc w:val="both"/>
              <w:rPr>
                <w:sz w:val="24"/>
                <w:szCs w:val="24"/>
              </w:rPr>
            </w:pPr>
            <w:r>
              <w:rPr>
                <w:sz w:val="24"/>
                <w:szCs w:val="24"/>
              </w:rPr>
              <w:t>-</w:t>
            </w:r>
            <w:r>
              <w:rPr>
                <w:sz w:val="24"/>
                <w:szCs w:val="24"/>
              </w:rPr>
              <w:tab/>
              <w:t xml:space="preserve">выполнено построение </w:t>
            </w:r>
            <w:proofErr w:type="spellStart"/>
            <w:r>
              <w:rPr>
                <w:sz w:val="24"/>
                <w:szCs w:val="24"/>
              </w:rPr>
              <w:t>ортофотоплана</w:t>
            </w:r>
            <w:proofErr w:type="spellEnd"/>
            <w:r>
              <w:rPr>
                <w:sz w:val="24"/>
                <w:szCs w:val="24"/>
              </w:rPr>
              <w:t>;</w:t>
            </w:r>
          </w:p>
          <w:p w14:paraId="4B29D63D" w14:textId="77777777" w:rsidR="00865E09" w:rsidRDefault="00D974A1" w:rsidP="008A058B">
            <w:pPr>
              <w:contextualSpacing/>
              <w:jc w:val="both"/>
              <w:rPr>
                <w:sz w:val="24"/>
                <w:szCs w:val="24"/>
              </w:rPr>
            </w:pPr>
            <w:r>
              <w:rPr>
                <w:sz w:val="24"/>
                <w:szCs w:val="24"/>
              </w:rPr>
              <w:t>-</w:t>
            </w:r>
            <w:r>
              <w:rPr>
                <w:sz w:val="24"/>
                <w:szCs w:val="24"/>
              </w:rPr>
              <w:tab/>
              <w:t>выполнена оценка точности по контрольным точкам (при наличии);</w:t>
            </w:r>
          </w:p>
          <w:p w14:paraId="1F0CB841" w14:textId="77777777" w:rsidR="00865E09" w:rsidRDefault="00D974A1" w:rsidP="008A058B">
            <w:pPr>
              <w:contextualSpacing/>
              <w:jc w:val="both"/>
              <w:rPr>
                <w:sz w:val="24"/>
                <w:szCs w:val="24"/>
              </w:rPr>
            </w:pPr>
            <w:r>
              <w:rPr>
                <w:sz w:val="24"/>
                <w:szCs w:val="24"/>
              </w:rPr>
              <w:t>-</w:t>
            </w:r>
            <w:r>
              <w:rPr>
                <w:sz w:val="24"/>
                <w:szCs w:val="24"/>
              </w:rPr>
              <w:tab/>
              <w:t xml:space="preserve">выполнен экспорт </w:t>
            </w:r>
            <w:proofErr w:type="spellStart"/>
            <w:r>
              <w:rPr>
                <w:sz w:val="24"/>
                <w:szCs w:val="24"/>
              </w:rPr>
              <w:t>ортофотоплана</w:t>
            </w:r>
            <w:proofErr w:type="spellEnd"/>
            <w:r>
              <w:rPr>
                <w:sz w:val="24"/>
                <w:szCs w:val="24"/>
              </w:rPr>
              <w:t xml:space="preserve"> в соответствии с техническим заданием;</w:t>
            </w:r>
          </w:p>
          <w:p w14:paraId="46056423" w14:textId="499F6216" w:rsidR="00865E09" w:rsidRDefault="00D974A1" w:rsidP="008A058B">
            <w:pPr>
              <w:contextualSpacing/>
              <w:jc w:val="both"/>
              <w:rPr>
                <w:sz w:val="24"/>
                <w:szCs w:val="24"/>
              </w:rPr>
            </w:pPr>
            <w:r>
              <w:rPr>
                <w:sz w:val="24"/>
                <w:szCs w:val="24"/>
              </w:rPr>
              <w:t>-</w:t>
            </w:r>
            <w:r>
              <w:rPr>
                <w:sz w:val="24"/>
                <w:szCs w:val="24"/>
              </w:rPr>
              <w:tab/>
              <w:t>выполнен экспорт ЦМР в соответствии</w:t>
            </w:r>
            <w:r w:rsidR="008A058B">
              <w:rPr>
                <w:sz w:val="24"/>
                <w:szCs w:val="24"/>
              </w:rPr>
              <w:t xml:space="preserve"> </w:t>
            </w:r>
            <w:r>
              <w:rPr>
                <w:sz w:val="24"/>
                <w:szCs w:val="24"/>
              </w:rPr>
              <w:t>с техническим заданием;</w:t>
            </w:r>
          </w:p>
          <w:p w14:paraId="57DF7A57" w14:textId="603A47B7" w:rsidR="00865E09" w:rsidRDefault="00D974A1" w:rsidP="008A058B">
            <w:pPr>
              <w:contextualSpacing/>
              <w:jc w:val="both"/>
              <w:rPr>
                <w:sz w:val="24"/>
                <w:szCs w:val="24"/>
              </w:rPr>
            </w:pPr>
            <w:r>
              <w:rPr>
                <w:sz w:val="24"/>
                <w:szCs w:val="24"/>
              </w:rPr>
              <w:t>-</w:t>
            </w:r>
            <w:r>
              <w:rPr>
                <w:sz w:val="24"/>
                <w:szCs w:val="24"/>
              </w:rPr>
              <w:tab/>
              <w:t>создан отчет проекта с ортофотопланом</w:t>
            </w:r>
            <w:r w:rsidR="008A058B">
              <w:rPr>
                <w:sz w:val="24"/>
                <w:szCs w:val="24"/>
              </w:rPr>
              <w:t xml:space="preserve"> </w:t>
            </w:r>
            <w:r>
              <w:rPr>
                <w:sz w:val="24"/>
                <w:szCs w:val="24"/>
              </w:rPr>
              <w:t>и сохранён в папке «Внешний Экипаж №</w:t>
            </w:r>
            <w:r w:rsidR="00C10C4A" w:rsidRPr="00576D4F">
              <w:rPr>
                <w:sz w:val="24"/>
                <w:szCs w:val="24"/>
              </w:rPr>
              <w:t>___</w:t>
            </w:r>
            <w:r>
              <w:rPr>
                <w:sz w:val="24"/>
                <w:szCs w:val="24"/>
              </w:rPr>
              <w:t>» на рабочем столе операционной системы ПК;</w:t>
            </w:r>
          </w:p>
          <w:p w14:paraId="33653D77" w14:textId="77777777" w:rsidR="00865E09" w:rsidRDefault="00D974A1" w:rsidP="008A058B">
            <w:pPr>
              <w:contextualSpacing/>
              <w:jc w:val="both"/>
              <w:rPr>
                <w:sz w:val="24"/>
                <w:szCs w:val="24"/>
              </w:rPr>
            </w:pPr>
            <w:r>
              <w:rPr>
                <w:sz w:val="24"/>
                <w:szCs w:val="24"/>
              </w:rPr>
              <w:t>-</w:t>
            </w:r>
            <w:r>
              <w:rPr>
                <w:sz w:val="24"/>
                <w:szCs w:val="24"/>
              </w:rPr>
              <w:tab/>
              <w:t>ортофотоплан построен и соответствует параметрам реального объекта;</w:t>
            </w:r>
          </w:p>
          <w:p w14:paraId="4DF3BA3F" w14:textId="187F2DB5" w:rsidR="00865E09" w:rsidRDefault="00D974A1" w:rsidP="008A058B">
            <w:pPr>
              <w:contextualSpacing/>
              <w:jc w:val="both"/>
              <w:rPr>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p w14:paraId="1A3CEFAF" w14:textId="77777777" w:rsidR="00865E09" w:rsidRDefault="00D974A1" w:rsidP="008A058B">
            <w:pPr>
              <w:contextualSpacing/>
              <w:jc w:val="both"/>
              <w:rPr>
                <w:sz w:val="24"/>
                <w:szCs w:val="24"/>
              </w:rPr>
            </w:pPr>
            <w:r>
              <w:rPr>
                <w:sz w:val="24"/>
                <w:szCs w:val="24"/>
              </w:rPr>
              <w:t>-</w:t>
            </w:r>
            <w:r>
              <w:rPr>
                <w:sz w:val="24"/>
                <w:szCs w:val="24"/>
              </w:rPr>
              <w:tab/>
              <w:t>выполнена оценка качества аэрофотоснимков;</w:t>
            </w:r>
          </w:p>
          <w:p w14:paraId="2EC3DC86" w14:textId="77777777" w:rsidR="00865E09" w:rsidRDefault="00D974A1" w:rsidP="008A058B">
            <w:pPr>
              <w:contextualSpacing/>
              <w:jc w:val="both"/>
              <w:rPr>
                <w:sz w:val="24"/>
                <w:szCs w:val="24"/>
              </w:rPr>
            </w:pPr>
            <w:r>
              <w:rPr>
                <w:sz w:val="24"/>
                <w:szCs w:val="24"/>
              </w:rPr>
              <w:t>-</w:t>
            </w:r>
            <w:r>
              <w:rPr>
                <w:sz w:val="24"/>
                <w:szCs w:val="24"/>
              </w:rPr>
              <w:tab/>
              <w:t>калибровка камеры осуществлена, загрузка данных калибровки осуществлена (при наличии);</w:t>
            </w:r>
          </w:p>
          <w:p w14:paraId="2AEFD341" w14:textId="77777777" w:rsidR="00865E09" w:rsidRDefault="00D974A1" w:rsidP="008A058B">
            <w:pPr>
              <w:contextualSpacing/>
              <w:jc w:val="both"/>
              <w:rPr>
                <w:sz w:val="24"/>
                <w:szCs w:val="24"/>
              </w:rPr>
            </w:pPr>
            <w:r>
              <w:rPr>
                <w:sz w:val="24"/>
                <w:szCs w:val="24"/>
              </w:rPr>
              <w:t>-</w:t>
            </w:r>
            <w:r>
              <w:rPr>
                <w:sz w:val="24"/>
                <w:szCs w:val="24"/>
              </w:rPr>
              <w:tab/>
              <w:t>выполнена оценка точности позиционирования камер;</w:t>
            </w:r>
          </w:p>
          <w:p w14:paraId="4D881E88" w14:textId="77777777" w:rsidR="00865E09" w:rsidRDefault="00D974A1" w:rsidP="008A058B">
            <w:pPr>
              <w:contextualSpacing/>
              <w:jc w:val="both"/>
              <w:rPr>
                <w:sz w:val="24"/>
                <w:szCs w:val="24"/>
              </w:rPr>
            </w:pPr>
            <w:r>
              <w:rPr>
                <w:sz w:val="24"/>
                <w:szCs w:val="24"/>
              </w:rPr>
              <w:t>-</w:t>
            </w:r>
            <w:r>
              <w:rPr>
                <w:sz w:val="24"/>
                <w:szCs w:val="24"/>
              </w:rPr>
              <w:tab/>
              <w:t>выполнены построение разреженного облака точек (выравнивание аэрофотоснимков) и его оптимизация;</w:t>
            </w:r>
          </w:p>
          <w:p w14:paraId="7A0830E7" w14:textId="77777777" w:rsidR="00865E09" w:rsidRDefault="00D974A1" w:rsidP="008A058B">
            <w:pPr>
              <w:contextualSpacing/>
              <w:jc w:val="both"/>
              <w:rPr>
                <w:sz w:val="24"/>
                <w:szCs w:val="24"/>
              </w:rPr>
            </w:pPr>
            <w:r>
              <w:rPr>
                <w:sz w:val="24"/>
                <w:szCs w:val="24"/>
              </w:rPr>
              <w:t>-</w:t>
            </w:r>
            <w:r>
              <w:rPr>
                <w:sz w:val="24"/>
                <w:szCs w:val="24"/>
              </w:rPr>
              <w:tab/>
              <w:t>задана область обработки, которая описывает только область интереса;</w:t>
            </w:r>
          </w:p>
          <w:p w14:paraId="27490488" w14:textId="77777777" w:rsidR="00865E09" w:rsidRDefault="00D974A1" w:rsidP="008A058B">
            <w:pPr>
              <w:contextualSpacing/>
              <w:jc w:val="both"/>
              <w:rPr>
                <w:sz w:val="24"/>
                <w:szCs w:val="24"/>
              </w:rPr>
            </w:pPr>
            <w:r>
              <w:rPr>
                <w:sz w:val="24"/>
                <w:szCs w:val="24"/>
              </w:rPr>
              <w:t>-</w:t>
            </w:r>
            <w:r>
              <w:rPr>
                <w:sz w:val="24"/>
                <w:szCs w:val="24"/>
              </w:rPr>
              <w:tab/>
              <w:t>выполнено построение плотного облака точек;</w:t>
            </w:r>
          </w:p>
          <w:p w14:paraId="373F9D90" w14:textId="77777777" w:rsidR="00865E09" w:rsidRDefault="00D974A1" w:rsidP="008A058B">
            <w:pPr>
              <w:contextualSpacing/>
              <w:jc w:val="both"/>
              <w:rPr>
                <w:sz w:val="24"/>
                <w:szCs w:val="24"/>
              </w:rPr>
            </w:pPr>
            <w:r>
              <w:rPr>
                <w:sz w:val="24"/>
                <w:szCs w:val="24"/>
              </w:rPr>
              <w:t>-</w:t>
            </w:r>
            <w:r>
              <w:rPr>
                <w:sz w:val="24"/>
                <w:szCs w:val="24"/>
              </w:rPr>
              <w:tab/>
              <w:t>построены текстура и 3D модель;</w:t>
            </w:r>
          </w:p>
          <w:p w14:paraId="1E8C7415" w14:textId="77777777" w:rsidR="00865E09" w:rsidRDefault="00D974A1" w:rsidP="008A058B">
            <w:pPr>
              <w:contextualSpacing/>
              <w:jc w:val="both"/>
              <w:rPr>
                <w:sz w:val="24"/>
                <w:szCs w:val="24"/>
              </w:rPr>
            </w:pPr>
            <w:r>
              <w:rPr>
                <w:sz w:val="24"/>
                <w:szCs w:val="24"/>
              </w:rPr>
              <w:t>-</w:t>
            </w:r>
            <w:r>
              <w:rPr>
                <w:sz w:val="24"/>
                <w:szCs w:val="24"/>
              </w:rPr>
              <w:tab/>
              <w:t>3D модель построена и соответствует параметрам реального объекта;</w:t>
            </w:r>
          </w:p>
          <w:p w14:paraId="0D4E0A25" w14:textId="7F97CCEA" w:rsidR="00865E09" w:rsidRDefault="00D974A1" w:rsidP="008A058B">
            <w:pPr>
              <w:contextualSpacing/>
              <w:jc w:val="both"/>
              <w:rPr>
                <w:sz w:val="24"/>
                <w:szCs w:val="24"/>
              </w:rPr>
            </w:pPr>
            <w:r>
              <w:rPr>
                <w:sz w:val="24"/>
                <w:szCs w:val="24"/>
              </w:rPr>
              <w:t>-</w:t>
            </w:r>
            <w:r>
              <w:rPr>
                <w:sz w:val="24"/>
                <w:szCs w:val="24"/>
              </w:rPr>
              <w:tab/>
              <w:t>создан отчет по проекту с 3D моделью и сохранён в папке «Внешний Экипаж №» на рабочем столе операционной системы ПК;</w:t>
            </w:r>
          </w:p>
          <w:p w14:paraId="05E7EFFB" w14:textId="5A5B1462" w:rsidR="00865E09" w:rsidRDefault="00D974A1" w:rsidP="008A058B">
            <w:pPr>
              <w:contextualSpacing/>
              <w:jc w:val="both"/>
              <w:rPr>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p w14:paraId="2DEE2F0D" w14:textId="27142A35" w:rsidR="00865E09" w:rsidRDefault="00D974A1" w:rsidP="008A058B">
            <w:pPr>
              <w:contextualSpacing/>
              <w:jc w:val="both"/>
              <w:rPr>
                <w:sz w:val="24"/>
                <w:szCs w:val="24"/>
              </w:rPr>
            </w:pPr>
            <w:r>
              <w:rPr>
                <w:sz w:val="24"/>
                <w:szCs w:val="24"/>
              </w:rPr>
              <w:lastRenderedPageBreak/>
              <w:t>-</w:t>
            </w:r>
            <w:r>
              <w:rPr>
                <w:sz w:val="24"/>
                <w:szCs w:val="24"/>
              </w:rPr>
              <w:tab/>
              <w:t>характер мониторинга выбран в соответствии</w:t>
            </w:r>
            <w:r w:rsidR="008A058B">
              <w:rPr>
                <w:sz w:val="24"/>
                <w:szCs w:val="24"/>
              </w:rPr>
              <w:t xml:space="preserve"> </w:t>
            </w:r>
            <w:r>
              <w:rPr>
                <w:sz w:val="24"/>
                <w:szCs w:val="24"/>
              </w:rPr>
              <w:t>с полетным заданием в каждой из поворотных точек маршрута;</w:t>
            </w:r>
          </w:p>
          <w:p w14:paraId="258FC869" w14:textId="6A6CDEE1" w:rsidR="00865E09" w:rsidRDefault="00D974A1" w:rsidP="008A058B">
            <w:pPr>
              <w:contextualSpacing/>
              <w:jc w:val="both"/>
              <w:rPr>
                <w:sz w:val="24"/>
                <w:szCs w:val="24"/>
              </w:rPr>
            </w:pPr>
            <w:r>
              <w:rPr>
                <w:sz w:val="24"/>
                <w:szCs w:val="24"/>
              </w:rPr>
              <w:t>-</w:t>
            </w:r>
            <w:r>
              <w:rPr>
                <w:sz w:val="24"/>
                <w:szCs w:val="24"/>
              </w:rPr>
              <w:tab/>
              <w:t>отчет о визуальном мониторинге создан</w:t>
            </w:r>
            <w:r w:rsidR="008A058B">
              <w:rPr>
                <w:sz w:val="24"/>
                <w:szCs w:val="24"/>
              </w:rPr>
              <w:t xml:space="preserve"> </w:t>
            </w:r>
            <w:r>
              <w:rPr>
                <w:sz w:val="24"/>
                <w:szCs w:val="24"/>
              </w:rPr>
              <w:t>в соответствии с техническим заданием;</w:t>
            </w:r>
          </w:p>
          <w:p w14:paraId="180830F3" w14:textId="78441FCB" w:rsidR="00865E09" w:rsidRDefault="00D974A1" w:rsidP="008A058B">
            <w:pPr>
              <w:contextualSpacing/>
              <w:jc w:val="both"/>
              <w:rPr>
                <w:sz w:val="24"/>
                <w:szCs w:val="24"/>
              </w:rPr>
            </w:pPr>
            <w:r>
              <w:rPr>
                <w:sz w:val="24"/>
                <w:szCs w:val="24"/>
              </w:rPr>
              <w:t>-</w:t>
            </w:r>
            <w:r>
              <w:rPr>
                <w:sz w:val="24"/>
                <w:szCs w:val="24"/>
              </w:rPr>
              <w:tab/>
              <w:t>в отчете указаны время выхода на цель, время работы целевой нагрузки, количество стационарных</w:t>
            </w:r>
            <w:r w:rsidR="008A058B">
              <w:rPr>
                <w:sz w:val="24"/>
                <w:szCs w:val="24"/>
              </w:rPr>
              <w:t xml:space="preserve"> </w:t>
            </w:r>
            <w:r>
              <w:rPr>
                <w:sz w:val="24"/>
                <w:szCs w:val="24"/>
              </w:rPr>
              <w:t>и движущихся объектов, форма, цвет, высота цели, координаты объектов, время полета, состояние БВС во время полета и т.д.;</w:t>
            </w:r>
          </w:p>
          <w:p w14:paraId="0D4A94BA" w14:textId="208B59A4" w:rsidR="00865E09" w:rsidRDefault="00D974A1" w:rsidP="008A058B">
            <w:pPr>
              <w:contextualSpacing/>
              <w:jc w:val="both"/>
              <w:rPr>
                <w:b/>
                <w:color w:val="FFFFFF" w:themeColor="background1"/>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tc>
      </w:tr>
    </w:tbl>
    <w:p w14:paraId="6798CE3D" w14:textId="77777777" w:rsidR="00865E09" w:rsidRPr="00A73B72" w:rsidRDefault="00865E09" w:rsidP="008A058B">
      <w:pPr>
        <w:spacing w:after="0" w:line="360" w:lineRule="auto"/>
        <w:ind w:firstLine="709"/>
        <w:contextualSpacing/>
        <w:jc w:val="both"/>
        <w:rPr>
          <w:rFonts w:ascii="Times New Roman" w:hAnsi="Times New Roman" w:cs="Times New Roman"/>
          <w:sz w:val="28"/>
          <w:szCs w:val="28"/>
        </w:rPr>
      </w:pPr>
    </w:p>
    <w:p w14:paraId="6C2CEB3A" w14:textId="77777777" w:rsidR="00865E09" w:rsidRPr="00A73B72" w:rsidRDefault="00D974A1" w:rsidP="00A73B72">
      <w:pPr>
        <w:pStyle w:val="-21"/>
        <w:spacing w:before="0" w:after="0"/>
        <w:ind w:firstLine="709"/>
        <w:contextualSpacing/>
        <w:rPr>
          <w:rFonts w:ascii="Times New Roman" w:hAnsi="Times New Roman"/>
          <w:szCs w:val="28"/>
        </w:rPr>
      </w:pPr>
      <w:bookmarkStart w:id="9" w:name="_Toc142037188"/>
      <w:r w:rsidRPr="00A73B72">
        <w:rPr>
          <w:rFonts w:ascii="Times New Roman" w:hAnsi="Times New Roman"/>
          <w:szCs w:val="28"/>
        </w:rPr>
        <w:t>1.5. КОНКУРСНОЕ ЗАДАНИЕ</w:t>
      </w:r>
      <w:bookmarkEnd w:id="9"/>
    </w:p>
    <w:p w14:paraId="1248F90C" w14:textId="6704ADA9" w:rsidR="00865E09" w:rsidRPr="00A73B72"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A73B72">
        <w:rPr>
          <w:rFonts w:ascii="Times New Roman" w:eastAsia="Times New Roman" w:hAnsi="Times New Roman" w:cs="Times New Roman"/>
          <w:color w:val="000000"/>
          <w:sz w:val="28"/>
          <w:szCs w:val="28"/>
        </w:rPr>
        <w:t xml:space="preserve">Общая продолжительность Конкурсного задания: </w:t>
      </w:r>
      <w:bookmarkStart w:id="10" w:name="_Hlk160704315"/>
      <w:r w:rsidRPr="00A73B72">
        <w:rPr>
          <w:rFonts w:ascii="Times New Roman" w:eastAsia="Times New Roman" w:hAnsi="Times New Roman" w:cs="Times New Roman"/>
          <w:color w:val="000000"/>
          <w:sz w:val="28"/>
          <w:szCs w:val="28"/>
        </w:rPr>
        <w:t>1</w:t>
      </w:r>
      <w:r w:rsidR="00A019A4" w:rsidRPr="00A73B72">
        <w:rPr>
          <w:rFonts w:ascii="Times New Roman" w:eastAsia="Times New Roman" w:hAnsi="Times New Roman" w:cs="Times New Roman"/>
          <w:color w:val="000000"/>
          <w:sz w:val="28"/>
          <w:szCs w:val="28"/>
        </w:rPr>
        <w:t>1,5</w:t>
      </w:r>
      <w:r w:rsidRPr="00A73B72">
        <w:rPr>
          <w:rFonts w:ascii="Times New Roman" w:eastAsia="Times New Roman" w:hAnsi="Times New Roman" w:cs="Times New Roman"/>
          <w:color w:val="000000"/>
          <w:sz w:val="28"/>
          <w:szCs w:val="28"/>
        </w:rPr>
        <w:t xml:space="preserve"> ч.</w:t>
      </w:r>
      <w:bookmarkEnd w:id="10"/>
    </w:p>
    <w:p w14:paraId="14870745" w14:textId="77777777" w:rsidR="00865E09" w:rsidRPr="00A73B72"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A73B72">
        <w:rPr>
          <w:rFonts w:ascii="Times New Roman" w:eastAsia="Times New Roman" w:hAnsi="Times New Roman" w:cs="Times New Roman"/>
          <w:color w:val="000000"/>
          <w:sz w:val="28"/>
          <w:szCs w:val="28"/>
        </w:rPr>
        <w:t>Количество конкурсных дней: 3 дня</w:t>
      </w:r>
    </w:p>
    <w:p w14:paraId="1B2EA79A" w14:textId="0873A746" w:rsidR="00865E09" w:rsidRPr="00A73B72" w:rsidRDefault="00D974A1" w:rsidP="008A058B">
      <w:pPr>
        <w:spacing w:after="0" w:line="360" w:lineRule="auto"/>
        <w:ind w:firstLine="709"/>
        <w:contextualSpacing/>
        <w:jc w:val="both"/>
        <w:rPr>
          <w:rFonts w:ascii="Times New Roman" w:hAnsi="Times New Roman" w:cs="Times New Roman"/>
          <w:sz w:val="28"/>
          <w:szCs w:val="28"/>
        </w:rPr>
      </w:pPr>
      <w:r w:rsidRPr="00A73B72">
        <w:rPr>
          <w:rFonts w:ascii="Times New Roman" w:hAnsi="Times New Roman" w:cs="Times New Roman"/>
          <w:sz w:val="28"/>
          <w:szCs w:val="28"/>
        </w:rPr>
        <w:t>Вне зависимости от количества модулей, КЗ должно включать оценку</w:t>
      </w:r>
      <w:r w:rsidR="002B56A9" w:rsidRPr="00A73B72">
        <w:rPr>
          <w:rFonts w:ascii="Times New Roman" w:hAnsi="Times New Roman" w:cs="Times New Roman"/>
          <w:sz w:val="28"/>
          <w:szCs w:val="28"/>
        </w:rPr>
        <w:t xml:space="preserve"> </w:t>
      </w:r>
      <w:r w:rsidRPr="00A73B72">
        <w:rPr>
          <w:rFonts w:ascii="Times New Roman" w:hAnsi="Times New Roman" w:cs="Times New Roman"/>
          <w:sz w:val="28"/>
          <w:szCs w:val="28"/>
        </w:rPr>
        <w:t>по каждому из разделов требований компетенции.</w:t>
      </w:r>
    </w:p>
    <w:p w14:paraId="67E08800" w14:textId="5054EE34" w:rsidR="00865E09" w:rsidRDefault="00D974A1" w:rsidP="008A058B">
      <w:pPr>
        <w:spacing w:after="0" w:line="360" w:lineRule="auto"/>
        <w:ind w:firstLine="709"/>
        <w:contextualSpacing/>
        <w:jc w:val="both"/>
        <w:rPr>
          <w:rFonts w:ascii="Times New Roman" w:hAnsi="Times New Roman" w:cs="Times New Roman"/>
          <w:sz w:val="28"/>
          <w:szCs w:val="28"/>
        </w:rPr>
      </w:pPr>
      <w:r w:rsidRPr="00A73B72">
        <w:rPr>
          <w:rFonts w:ascii="Times New Roman" w:hAnsi="Times New Roman" w:cs="Times New Roman"/>
          <w:sz w:val="28"/>
          <w:szCs w:val="28"/>
        </w:rPr>
        <w:t xml:space="preserve">Оценка знаний </w:t>
      </w:r>
      <w:r w:rsidR="00866EED" w:rsidRPr="00A73B72">
        <w:rPr>
          <w:rFonts w:ascii="Times New Roman" w:hAnsi="Times New Roman" w:cs="Times New Roman"/>
          <w:sz w:val="28"/>
          <w:szCs w:val="28"/>
        </w:rPr>
        <w:t xml:space="preserve">конкурсанта </w:t>
      </w:r>
      <w:r w:rsidRPr="00A73B72">
        <w:rPr>
          <w:rFonts w:ascii="Times New Roman" w:hAnsi="Times New Roman" w:cs="Times New Roman"/>
          <w:sz w:val="28"/>
          <w:szCs w:val="28"/>
        </w:rPr>
        <w:t>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5432525" w14:textId="77777777" w:rsidR="00A73B72" w:rsidRPr="00A73B72" w:rsidRDefault="00A73B72" w:rsidP="00A73B72">
      <w:pPr>
        <w:spacing w:after="0" w:line="360" w:lineRule="auto"/>
        <w:contextualSpacing/>
        <w:jc w:val="both"/>
        <w:rPr>
          <w:rFonts w:ascii="Times New Roman" w:hAnsi="Times New Roman" w:cs="Times New Roman"/>
          <w:sz w:val="28"/>
          <w:szCs w:val="28"/>
        </w:rPr>
      </w:pPr>
    </w:p>
    <w:p w14:paraId="2BCE45A9" w14:textId="77777777" w:rsidR="00865E09" w:rsidRDefault="00D974A1" w:rsidP="00A73B72">
      <w:pPr>
        <w:pStyle w:val="-21"/>
        <w:spacing w:before="0" w:after="0"/>
        <w:contextualSpacing/>
        <w:jc w:val="center"/>
        <w:rPr>
          <w:rFonts w:ascii="Times New Roman" w:hAnsi="Times New Roman"/>
        </w:rPr>
      </w:pPr>
      <w:bookmarkStart w:id="11" w:name="_Toc142037189"/>
      <w:r>
        <w:rPr>
          <w:rFonts w:ascii="Times New Roman" w:hAnsi="Times New Roman"/>
        </w:rPr>
        <w:t>1.5.1. Разработка/выбор конкурсного задания</w:t>
      </w:r>
      <w:bookmarkEnd w:id="11"/>
    </w:p>
    <w:p w14:paraId="2353402F" w14:textId="3320F992"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 модулей, включает обязательную</w:t>
      </w:r>
      <w:r w:rsidR="002B5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выполнению часть (инвариант) – 5 модулей, и вариативную часть – 1 модуль. Общее количество баллов конкурсного задания составляет 100.</w:t>
      </w:r>
    </w:p>
    <w:p w14:paraId="4BD2121B" w14:textId="77777777"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50D7724" w14:textId="62D8EDCD"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w:t>
      </w:r>
      <w:r w:rsidR="002B5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w:t>
      </w:r>
      <w:r>
        <w:rPr>
          <w:rFonts w:ascii="Times New Roman" w:eastAsia="Times New Roman" w:hAnsi="Times New Roman" w:cs="Times New Roman"/>
          <w:sz w:val="28"/>
          <w:szCs w:val="28"/>
          <w:lang w:eastAsia="ru-RU"/>
        </w:rPr>
        <w:lastRenderedPageBreak/>
        <w:t>баллов в критериях оценки по аспектам не меняются (Приложение 2. Матрица конкурсного задания).</w:t>
      </w:r>
    </w:p>
    <w:p w14:paraId="61515A22" w14:textId="77777777" w:rsidR="002B56A9" w:rsidRDefault="002B56A9" w:rsidP="002B56A9">
      <w:pPr>
        <w:spacing w:after="0" w:line="360" w:lineRule="auto"/>
        <w:contextualSpacing/>
        <w:jc w:val="both"/>
        <w:rPr>
          <w:rFonts w:ascii="Times New Roman" w:eastAsia="Times New Roman" w:hAnsi="Times New Roman" w:cs="Times New Roman"/>
          <w:sz w:val="28"/>
          <w:szCs w:val="28"/>
          <w:lang w:eastAsia="ru-RU"/>
        </w:rPr>
      </w:pPr>
    </w:p>
    <w:p w14:paraId="00A0780C" w14:textId="77777777" w:rsidR="00865E09" w:rsidRDefault="00D974A1" w:rsidP="00BE7972">
      <w:pPr>
        <w:pStyle w:val="-21"/>
        <w:spacing w:before="0" w:after="0"/>
        <w:contextualSpacing/>
        <w:jc w:val="center"/>
        <w:rPr>
          <w:rFonts w:ascii="Times New Roman" w:hAnsi="Times New Roman"/>
        </w:rPr>
      </w:pPr>
      <w:bookmarkStart w:id="12" w:name="_Toc142037190"/>
      <w:r>
        <w:rPr>
          <w:rFonts w:ascii="Times New Roman" w:hAnsi="Times New Roman"/>
        </w:rPr>
        <w:t xml:space="preserve">1.5.2. Структура модулей конкурсного задания </w:t>
      </w:r>
      <w:r>
        <w:rPr>
          <w:rFonts w:ascii="Times New Roman" w:hAnsi="Times New Roman"/>
          <w:color w:val="000000"/>
          <w:lang w:eastAsia="ru-RU"/>
        </w:rPr>
        <w:t>(инвариант/</w:t>
      </w:r>
      <w:proofErr w:type="spellStart"/>
      <w:r>
        <w:rPr>
          <w:rFonts w:ascii="Times New Roman" w:hAnsi="Times New Roman"/>
          <w:color w:val="000000"/>
          <w:lang w:eastAsia="ru-RU"/>
        </w:rPr>
        <w:t>вариатив</w:t>
      </w:r>
      <w:proofErr w:type="spellEnd"/>
      <w:r>
        <w:rPr>
          <w:rFonts w:ascii="Times New Roman" w:hAnsi="Times New Roman"/>
          <w:color w:val="000000"/>
          <w:lang w:eastAsia="ru-RU"/>
        </w:rPr>
        <w:t>)</w:t>
      </w:r>
      <w:bookmarkEnd w:id="12"/>
    </w:p>
    <w:p w14:paraId="272A2147" w14:textId="77777777" w:rsidR="00865E09" w:rsidRDefault="00865E09" w:rsidP="008A058B">
      <w:pPr>
        <w:spacing w:after="0" w:line="360" w:lineRule="auto"/>
        <w:contextualSpacing/>
        <w:jc w:val="both"/>
        <w:rPr>
          <w:rFonts w:ascii="Times New Roman" w:hAnsi="Times New Roman" w:cs="Times New Roman"/>
          <w:sz w:val="28"/>
          <w:szCs w:val="28"/>
        </w:rPr>
      </w:pPr>
    </w:p>
    <w:p w14:paraId="164B6E1F" w14:textId="5EC933C0" w:rsidR="00865E09" w:rsidRDefault="00CD1C44"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noProof/>
        </w:rPr>
        <w:drawing>
          <wp:anchor distT="0" distB="0" distL="114300" distR="114300" simplePos="0" relativeHeight="251659264" behindDoc="1" locked="0" layoutInCell="1" allowOverlap="1" wp14:anchorId="6B0A5D29" wp14:editId="0AACCBB4">
            <wp:simplePos x="0" y="0"/>
            <wp:positionH relativeFrom="column">
              <wp:posOffset>4420235</wp:posOffset>
            </wp:positionH>
            <wp:positionV relativeFrom="paragraph">
              <wp:posOffset>302895</wp:posOffset>
            </wp:positionV>
            <wp:extent cx="1390650" cy="150177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
          <w:bCs/>
          <w:sz w:val="28"/>
          <w:szCs w:val="28"/>
          <w:lang w:eastAsia="ru-RU"/>
        </w:rPr>
        <w:t>Модуль А.</w:t>
      </w:r>
      <w:r w:rsidR="00D974A1">
        <w:rPr>
          <w:rFonts w:ascii="Times New Roman" w:eastAsia="Times New Roman" w:hAnsi="Times New Roman" w:cs="Times New Roman"/>
          <w:b/>
          <w:color w:val="000000"/>
          <w:sz w:val="28"/>
          <w:szCs w:val="28"/>
          <w:lang w:eastAsia="ru-RU"/>
        </w:rPr>
        <w:t xml:space="preserve"> </w:t>
      </w:r>
      <w:bookmarkStart w:id="13" w:name="_Hlk160705784"/>
      <w:r w:rsidR="00D974A1">
        <w:rPr>
          <w:rFonts w:ascii="Times New Roman" w:eastAsia="Times New Roman" w:hAnsi="Times New Roman" w:cs="Times New Roman"/>
          <w:b/>
          <w:color w:val="000000"/>
          <w:sz w:val="28"/>
          <w:szCs w:val="28"/>
          <w:lang w:eastAsia="ru-RU"/>
        </w:rPr>
        <w:t>Планирование авиационных работ</w:t>
      </w:r>
      <w:bookmarkEnd w:id="13"/>
      <w:r w:rsidR="00D974A1">
        <w:rPr>
          <w:rFonts w:ascii="Times New Roman" w:eastAsia="Times New Roman" w:hAnsi="Times New Roman" w:cs="Times New Roman"/>
          <w:b/>
          <w:color w:val="000000"/>
          <w:sz w:val="28"/>
          <w:szCs w:val="28"/>
          <w:lang w:eastAsia="ru-RU"/>
        </w:rPr>
        <w:t xml:space="preserve"> (инвариант)</w:t>
      </w:r>
    </w:p>
    <w:p w14:paraId="66CC6B9F" w14:textId="1939F06D"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bookmarkStart w:id="14" w:name="_Hlk160705179"/>
      <w:r>
        <w:rPr>
          <w:rFonts w:ascii="Times New Roman" w:eastAsia="Times New Roman" w:hAnsi="Times New Roman" w:cs="Times New Roman"/>
          <w:bCs/>
          <w:i/>
          <w:sz w:val="28"/>
          <w:szCs w:val="28"/>
        </w:rPr>
        <w:t xml:space="preserve"> – </w:t>
      </w:r>
      <w:r w:rsidR="009B2873">
        <w:rPr>
          <w:rFonts w:ascii="Times New Roman" w:eastAsia="Times New Roman" w:hAnsi="Times New Roman" w:cs="Times New Roman"/>
          <w:bCs/>
          <w:i/>
          <w:sz w:val="28"/>
          <w:szCs w:val="28"/>
        </w:rPr>
        <w:t>3</w:t>
      </w:r>
      <w:r>
        <w:rPr>
          <w:rFonts w:ascii="Times New Roman" w:eastAsia="Times New Roman" w:hAnsi="Times New Roman" w:cs="Times New Roman"/>
          <w:bCs/>
          <w:i/>
          <w:sz w:val="28"/>
          <w:szCs w:val="28"/>
        </w:rPr>
        <w:t xml:space="preserve"> часа</w:t>
      </w:r>
      <w:bookmarkEnd w:id="14"/>
      <w:r w:rsidR="00CD1C44">
        <w:rPr>
          <w:rFonts w:ascii="Times New Roman" w:eastAsia="Times New Roman" w:hAnsi="Times New Roman" w:cs="Times New Roman"/>
          <w:bCs/>
          <w:i/>
          <w:sz w:val="28"/>
          <w:szCs w:val="28"/>
        </w:rPr>
        <w:t xml:space="preserve">                          </w:t>
      </w:r>
    </w:p>
    <w:p w14:paraId="4B49987A"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616B5D14"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bookmarkStart w:id="15" w:name="_Hlk160705573"/>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6EDEC385"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Построить полетное задание для беспилотного воздушного судна самолетного типа с ДВС:</w:t>
      </w:r>
    </w:p>
    <w:p w14:paraId="72FFBDCC" w14:textId="211645D5"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58213E4F" w14:textId="267F9D16"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w:t>
      </w:r>
      <w:proofErr w:type="spellStart"/>
      <w:proofErr w:type="gramStart"/>
      <w:r w:rsidR="00D974A1">
        <w:rPr>
          <w:rFonts w:ascii="Times New Roman" w:eastAsia="Times New Roman" w:hAnsi="Times New Roman"/>
          <w:sz w:val="28"/>
          <w:szCs w:val="28"/>
          <w:lang w:eastAsia="ru-RU"/>
        </w:rPr>
        <w:t>map.avtm</w:t>
      </w:r>
      <w:proofErr w:type="gramEnd"/>
      <w:r w:rsidR="00D974A1">
        <w:rPr>
          <w:rFonts w:ascii="Times New Roman" w:eastAsia="Times New Roman" w:hAnsi="Times New Roman"/>
          <w:sz w:val="28"/>
          <w:szCs w:val="28"/>
          <w:lang w:eastAsia="ru-RU"/>
        </w:rPr>
        <w:t>.center</w:t>
      </w:r>
      <w:proofErr w:type="spellEnd"/>
      <w:r w:rsidR="00D974A1">
        <w:rPr>
          <w:rFonts w:ascii="Times New Roman" w:eastAsia="Times New Roman" w:hAnsi="Times New Roman"/>
          <w:sz w:val="28"/>
          <w:szCs w:val="28"/>
          <w:lang w:eastAsia="ru-RU"/>
        </w:rPr>
        <w:t xml:space="preserve">, </w:t>
      </w:r>
      <w:hyperlink r:id="rId16" w:history="1">
        <w:r w:rsidR="00A8150E" w:rsidRPr="00FB39A4">
          <w:rPr>
            <w:rStyle w:val="af5"/>
            <w:rFonts w:ascii="Times New Roman" w:eastAsia="Times New Roman" w:hAnsi="Times New Roman"/>
            <w:sz w:val="28"/>
            <w:szCs w:val="28"/>
            <w:lang w:eastAsia="ru-RU"/>
          </w:rPr>
          <w:t>www.fpln.ru</w:t>
        </w:r>
      </w:hyperlink>
      <w:r w:rsidR="00A8150E">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0E6038A4" w14:textId="266F39DC"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17" w:history="1">
        <w:r w:rsidR="004A2676" w:rsidRPr="00CE47E1">
          <w:rPr>
            <w:rStyle w:val="af5"/>
            <w:rFonts w:ascii="Times New Roman" w:eastAsia="Times New Roman" w:hAnsi="Times New Roman"/>
            <w:sz w:val="28"/>
            <w:szCs w:val="28"/>
            <w:lang w:eastAsia="ru-RU"/>
          </w:rPr>
          <w:t>www.windy.com</w:t>
        </w:r>
      </w:hyperlink>
      <w:r w:rsidR="004A2676" w:rsidRPr="004A2676">
        <w:rPr>
          <w:rFonts w:ascii="Times New Roman" w:eastAsia="Times New Roman" w:hAnsi="Times New Roman"/>
          <w:sz w:val="28"/>
          <w:szCs w:val="28"/>
          <w:lang w:eastAsia="ru-RU"/>
        </w:rPr>
        <w:t>,</w:t>
      </w:r>
      <w:r w:rsidR="00D974A1">
        <w:rPr>
          <w:rFonts w:ascii="Times New Roman" w:eastAsia="Times New Roman" w:hAnsi="Times New Roman"/>
          <w:sz w:val="28"/>
          <w:szCs w:val="28"/>
          <w:lang w:eastAsia="ru-RU"/>
        </w:rPr>
        <w:t xml:space="preserve"> </w:t>
      </w:r>
      <w:hyperlink r:id="rId18" w:history="1">
        <w:r w:rsidR="004A2676" w:rsidRPr="00CE47E1">
          <w:rPr>
            <w:rStyle w:val="af5"/>
            <w:rFonts w:ascii="Times New Roman" w:eastAsia="Times New Roman" w:hAnsi="Times New Roman"/>
            <w:sz w:val="28"/>
            <w:szCs w:val="28"/>
            <w:lang w:eastAsia="ru-RU"/>
          </w:rPr>
          <w:t>www.yandex.ru/pogoda/</w:t>
        </w:r>
      </w:hyperlink>
      <w:r w:rsidR="004A2676" w:rsidRPr="004A2676">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19" w:history="1">
        <w:r w:rsidR="004A2676" w:rsidRPr="00CE47E1">
          <w:rPr>
            <w:rStyle w:val="af5"/>
            <w:rFonts w:ascii="Times New Roman" w:eastAsia="Times New Roman" w:hAnsi="Times New Roman"/>
            <w:sz w:val="28"/>
            <w:szCs w:val="28"/>
            <w:lang w:eastAsia="ru-RU"/>
          </w:rPr>
          <w:t>www.gismeteo.ru</w:t>
        </w:r>
      </w:hyperlink>
      <w:r w:rsidR="00D974A1">
        <w:rPr>
          <w:rFonts w:ascii="Times New Roman" w:eastAsia="Times New Roman" w:hAnsi="Times New Roman"/>
          <w:sz w:val="28"/>
          <w:szCs w:val="28"/>
          <w:lang w:eastAsia="ru-RU"/>
        </w:rPr>
        <w:t>);</w:t>
      </w:r>
    </w:p>
    <w:p w14:paraId="1C699A30" w14:textId="140B7382"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импортировать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 с границами режима ИВП в СПО</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1A4CD62B" w14:textId="165B0541"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по одной точке взлета и посадки БВС. Точку взлёта обозначить меткой с названием «ТВ». Точку посадки обозначить меткой с названием «ТП»;</w:t>
      </w:r>
    </w:p>
    <w:p w14:paraId="10C0E1FA" w14:textId="3CE5413A"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52A9E9B1" w14:textId="42042F84"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маршрут подъезда к точке старта и посадки. Построить линией контрастного цвета;</w:t>
      </w:r>
    </w:p>
    <w:p w14:paraId="5B771C24" w14:textId="359FAA3A"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подбор оборудования в зависимости от поставленных задач</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 учетом метеорологической обстановки;</w:t>
      </w:r>
    </w:p>
    <w:p w14:paraId="037F800D" w14:textId="495253A7"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полетное задание;</w:t>
      </w:r>
    </w:p>
    <w:p w14:paraId="4D602693" w14:textId="76600CAD" w:rsidR="00865E09" w:rsidRDefault="00ED3E46"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7CB4A38D" w14:textId="77777777" w:rsidR="00865E09" w:rsidRDefault="00D974A1"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сохранить </w:t>
      </w:r>
      <w:proofErr w:type="spellStart"/>
      <w:r>
        <w:rPr>
          <w:rFonts w:ascii="Times New Roman" w:eastAsia="Times New Roman" w:hAnsi="Times New Roman"/>
          <w:sz w:val="28"/>
          <w:szCs w:val="28"/>
          <w:lang w:eastAsia="ru-RU"/>
        </w:rPr>
        <w:t>kml</w:t>
      </w:r>
      <w:proofErr w:type="spellEnd"/>
      <w:r>
        <w:rPr>
          <w:rFonts w:ascii="Times New Roman" w:eastAsia="Times New Roman" w:hAnsi="Times New Roman"/>
          <w:sz w:val="28"/>
          <w:szCs w:val="28"/>
          <w:lang w:eastAsia="ru-RU"/>
        </w:rPr>
        <w:t>-файл под названием «Внешний Экипаж №___ (План работ)» в папку «Рабочий стол/Внешний Экипаж №___/Модуль А/»;</w:t>
      </w:r>
    </w:p>
    <w:p w14:paraId="38F3435F" w14:textId="5DD32EF9" w:rsidR="00865E09" w:rsidRDefault="00ED3E46"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экспортировать проект полетного задания под названием «Внешний Экипаж №___ (ПЗ самолетного типа с ДВС)» в папку «Рабочий стол/Внешний Экипаж №___/Модуль А/».</w:t>
      </w:r>
    </w:p>
    <w:p w14:paraId="676C63C2"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Построить полетное задание для беспилотного воздушного судна самолетного типа с ЭД:</w:t>
      </w:r>
    </w:p>
    <w:p w14:paraId="443BF7EC" w14:textId="09BDF67A"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4BA2E888" w14:textId="188DE245"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w:t>
      </w:r>
      <w:proofErr w:type="spellStart"/>
      <w:proofErr w:type="gramStart"/>
      <w:r w:rsidR="00D974A1">
        <w:rPr>
          <w:rFonts w:ascii="Times New Roman" w:eastAsia="Times New Roman" w:hAnsi="Times New Roman"/>
          <w:sz w:val="28"/>
          <w:szCs w:val="28"/>
          <w:lang w:eastAsia="ru-RU"/>
        </w:rPr>
        <w:t>map.avtm</w:t>
      </w:r>
      <w:proofErr w:type="gramEnd"/>
      <w:r w:rsidR="00D974A1">
        <w:rPr>
          <w:rFonts w:ascii="Times New Roman" w:eastAsia="Times New Roman" w:hAnsi="Times New Roman"/>
          <w:sz w:val="28"/>
          <w:szCs w:val="28"/>
          <w:lang w:eastAsia="ru-RU"/>
        </w:rPr>
        <w:t>.center</w:t>
      </w:r>
      <w:proofErr w:type="spellEnd"/>
      <w:r w:rsidR="00D974A1">
        <w:rPr>
          <w:rFonts w:ascii="Times New Roman" w:eastAsia="Times New Roman" w:hAnsi="Times New Roman"/>
          <w:sz w:val="28"/>
          <w:szCs w:val="28"/>
          <w:lang w:eastAsia="ru-RU"/>
        </w:rPr>
        <w:t xml:space="preserve">, </w:t>
      </w:r>
      <w:hyperlink r:id="rId20" w:history="1">
        <w:r w:rsidR="00E00837" w:rsidRPr="005D13E0">
          <w:rPr>
            <w:rStyle w:val="af5"/>
            <w:rFonts w:ascii="Times New Roman" w:eastAsia="Times New Roman" w:hAnsi="Times New Roman"/>
            <w:sz w:val="28"/>
            <w:szCs w:val="28"/>
            <w:lang w:eastAsia="ru-RU"/>
          </w:rPr>
          <w:t>www.fpln.ru</w:t>
        </w:r>
      </w:hyperlink>
      <w:r w:rsidR="00E00837">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43BF9467" w14:textId="43DA12CF"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21" w:history="1">
        <w:r w:rsidR="00A8150E" w:rsidRPr="00FB39A4">
          <w:rPr>
            <w:rStyle w:val="af5"/>
            <w:rFonts w:ascii="Times New Roman" w:eastAsia="Times New Roman" w:hAnsi="Times New Roman"/>
            <w:sz w:val="28"/>
            <w:szCs w:val="28"/>
            <w:lang w:eastAsia="ru-RU"/>
          </w:rPr>
          <w:t>www.windy.com</w:t>
        </w:r>
      </w:hyperlink>
      <w:r w:rsidR="00D974A1">
        <w:rPr>
          <w:rFonts w:ascii="Times New Roman" w:eastAsia="Times New Roman" w:hAnsi="Times New Roman"/>
          <w:sz w:val="28"/>
          <w:szCs w:val="28"/>
          <w:lang w:eastAsia="ru-RU"/>
        </w:rPr>
        <w:t xml:space="preserve">, </w:t>
      </w:r>
      <w:hyperlink r:id="rId22" w:history="1">
        <w:r w:rsidRPr="009D2BF9">
          <w:rPr>
            <w:rStyle w:val="af5"/>
            <w:rFonts w:ascii="Times New Roman" w:eastAsia="Times New Roman" w:hAnsi="Times New Roman"/>
            <w:sz w:val="28"/>
            <w:szCs w:val="28"/>
            <w:lang w:eastAsia="ru-RU"/>
          </w:rPr>
          <w:t>www.yandex.ru/pogoda/</w:t>
        </w:r>
      </w:hyperlink>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23" w:history="1">
        <w:r w:rsidRPr="009D2BF9">
          <w:rPr>
            <w:rStyle w:val="af5"/>
            <w:rFonts w:ascii="Times New Roman" w:eastAsia="Times New Roman" w:hAnsi="Times New Roman"/>
            <w:sz w:val="28"/>
            <w:szCs w:val="28"/>
            <w:lang w:eastAsia="ru-RU"/>
          </w:rPr>
          <w:t>www.gismeteo.ru</w:t>
        </w:r>
      </w:hyperlink>
      <w:r>
        <w:rPr>
          <w:rFonts w:ascii="Times New Roman" w:eastAsia="Times New Roman" w:hAnsi="Times New Roman"/>
          <w:sz w:val="28"/>
          <w:szCs w:val="28"/>
          <w:lang w:eastAsia="ru-RU"/>
        </w:rPr>
        <w:t>)</w:t>
      </w:r>
      <w:r w:rsidR="00D974A1">
        <w:rPr>
          <w:rFonts w:ascii="Times New Roman" w:eastAsia="Times New Roman" w:hAnsi="Times New Roman"/>
          <w:sz w:val="28"/>
          <w:szCs w:val="28"/>
          <w:lang w:eastAsia="ru-RU"/>
        </w:rPr>
        <w:t>;</w:t>
      </w:r>
    </w:p>
    <w:p w14:paraId="27AD1BF2" w14:textId="3CC3A27F"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импортировать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 с границами режима ИВП в СПО</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3715D54D" w14:textId="383DA9EB"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по одной точке взлета и посадки БВС. Точку взлёта обозначить меткой с названием «ТВ». Точку посадки обозначить меткой с названием «ТП»;</w:t>
      </w:r>
    </w:p>
    <w:p w14:paraId="5BA4C243" w14:textId="30AC76A9"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5ABD75A1" w14:textId="63510683"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маршрут подъезда к точке старта и посадки. Построить линией контрастного цвета;</w:t>
      </w:r>
    </w:p>
    <w:p w14:paraId="315693E8" w14:textId="3673B69E"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подбор оборудования в зависимости от поставленных задач с учетом метеорологической обстановки;</w:t>
      </w:r>
    </w:p>
    <w:p w14:paraId="6174ECC4" w14:textId="10319BE0"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полетное задание;</w:t>
      </w:r>
    </w:p>
    <w:p w14:paraId="5DAC11F7" w14:textId="5A3596FF"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2D3A06C0" w14:textId="77777777" w:rsidR="00865E09" w:rsidRDefault="00D974A1"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сохранить </w:t>
      </w:r>
      <w:proofErr w:type="spellStart"/>
      <w:r>
        <w:rPr>
          <w:rFonts w:ascii="Times New Roman" w:eastAsia="Times New Roman" w:hAnsi="Times New Roman"/>
          <w:sz w:val="28"/>
          <w:szCs w:val="28"/>
          <w:lang w:eastAsia="ru-RU"/>
        </w:rPr>
        <w:t>kml</w:t>
      </w:r>
      <w:proofErr w:type="spellEnd"/>
      <w:r>
        <w:rPr>
          <w:rFonts w:ascii="Times New Roman" w:eastAsia="Times New Roman" w:hAnsi="Times New Roman"/>
          <w:sz w:val="28"/>
          <w:szCs w:val="28"/>
          <w:lang w:eastAsia="ru-RU"/>
        </w:rPr>
        <w:t>-файл под названием «Внешний Экипаж №___ (План работ)» в папку «Рабочий стол/Внешний Экипаж №___/Модуль А/»;</w:t>
      </w:r>
    </w:p>
    <w:p w14:paraId="2621BB4F" w14:textId="54EE9E6F"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экспортировать проект полетного задания под названием «Внешний Экипаж №___ (ПЗ самолетного типа с ЭД)» в папку «Рабочий стол/Внешний Экипаж №___/Модуль А/».</w:t>
      </w:r>
    </w:p>
    <w:p w14:paraId="771B8B14"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Построить полетное задание для беспилотного воздушного судна </w:t>
      </w:r>
      <w:proofErr w:type="spellStart"/>
      <w:r>
        <w:rPr>
          <w:rFonts w:ascii="Times New Roman" w:eastAsia="Times New Roman" w:hAnsi="Times New Roman"/>
          <w:sz w:val="28"/>
          <w:szCs w:val="28"/>
          <w:lang w:eastAsia="ru-RU"/>
        </w:rPr>
        <w:t>мультироторного</w:t>
      </w:r>
      <w:proofErr w:type="spellEnd"/>
      <w:r>
        <w:rPr>
          <w:rFonts w:ascii="Times New Roman" w:eastAsia="Times New Roman" w:hAnsi="Times New Roman"/>
          <w:sz w:val="28"/>
          <w:szCs w:val="28"/>
          <w:lang w:eastAsia="ru-RU"/>
        </w:rPr>
        <w:t xml:space="preserve"> типа:</w:t>
      </w:r>
    </w:p>
    <w:p w14:paraId="76B3861C" w14:textId="6140F47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602CC626" w14:textId="1CB9FB51"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w:t>
      </w:r>
      <w:proofErr w:type="spellStart"/>
      <w:proofErr w:type="gramStart"/>
      <w:r w:rsidR="00D974A1">
        <w:rPr>
          <w:rFonts w:ascii="Times New Roman" w:eastAsia="Times New Roman" w:hAnsi="Times New Roman"/>
          <w:sz w:val="28"/>
          <w:szCs w:val="28"/>
          <w:lang w:eastAsia="ru-RU"/>
        </w:rPr>
        <w:t>map.avtm</w:t>
      </w:r>
      <w:proofErr w:type="gramEnd"/>
      <w:r w:rsidR="00D974A1">
        <w:rPr>
          <w:rFonts w:ascii="Times New Roman" w:eastAsia="Times New Roman" w:hAnsi="Times New Roman"/>
          <w:sz w:val="28"/>
          <w:szCs w:val="28"/>
          <w:lang w:eastAsia="ru-RU"/>
        </w:rPr>
        <w:t>.center</w:t>
      </w:r>
      <w:proofErr w:type="spellEnd"/>
      <w:r w:rsidR="00D974A1">
        <w:rPr>
          <w:rFonts w:ascii="Times New Roman" w:eastAsia="Times New Roman" w:hAnsi="Times New Roman"/>
          <w:sz w:val="28"/>
          <w:szCs w:val="28"/>
          <w:lang w:eastAsia="ru-RU"/>
        </w:rPr>
        <w:t xml:space="preserve">, </w:t>
      </w:r>
      <w:hyperlink r:id="rId24" w:history="1">
        <w:r w:rsidR="00A8150E" w:rsidRPr="00FB39A4">
          <w:rPr>
            <w:rStyle w:val="af5"/>
            <w:rFonts w:ascii="Times New Roman" w:eastAsia="Times New Roman" w:hAnsi="Times New Roman"/>
            <w:sz w:val="28"/>
            <w:szCs w:val="28"/>
            <w:lang w:eastAsia="ru-RU"/>
          </w:rPr>
          <w:t>www.fpln.ru</w:t>
        </w:r>
      </w:hyperlink>
      <w:r w:rsidR="00A8150E">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30BA81E3" w14:textId="010552B7"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25" w:history="1">
        <w:r w:rsidR="00A8150E" w:rsidRPr="00FB39A4">
          <w:rPr>
            <w:rStyle w:val="af5"/>
            <w:rFonts w:ascii="Times New Roman" w:eastAsia="Times New Roman" w:hAnsi="Times New Roman"/>
            <w:sz w:val="28"/>
            <w:szCs w:val="28"/>
            <w:lang w:eastAsia="ru-RU"/>
          </w:rPr>
          <w:t>www.windy.com</w:t>
        </w:r>
      </w:hyperlink>
      <w:r w:rsidR="00D974A1">
        <w:rPr>
          <w:rFonts w:ascii="Times New Roman" w:eastAsia="Times New Roman" w:hAnsi="Times New Roman"/>
          <w:sz w:val="28"/>
          <w:szCs w:val="28"/>
          <w:lang w:eastAsia="ru-RU"/>
        </w:rPr>
        <w:t xml:space="preserve">, </w:t>
      </w:r>
      <w:hyperlink r:id="rId26" w:history="1">
        <w:r w:rsidR="002B56A9" w:rsidRPr="00066075">
          <w:rPr>
            <w:rStyle w:val="af5"/>
            <w:rFonts w:ascii="Times New Roman" w:eastAsia="Times New Roman" w:hAnsi="Times New Roman"/>
            <w:sz w:val="28"/>
            <w:szCs w:val="28"/>
            <w:lang w:eastAsia="ru-RU"/>
          </w:rPr>
          <w:t>www.yandex.ru/pogoda/</w:t>
        </w:r>
      </w:hyperlink>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27" w:history="1">
        <w:r w:rsidR="005522DA" w:rsidRPr="00CE47E1">
          <w:rPr>
            <w:rStyle w:val="af5"/>
            <w:rFonts w:ascii="Times New Roman" w:eastAsia="Times New Roman" w:hAnsi="Times New Roman"/>
            <w:sz w:val="28"/>
            <w:szCs w:val="28"/>
            <w:lang w:eastAsia="ru-RU"/>
          </w:rPr>
          <w:t>www.gismeteo.ru</w:t>
        </w:r>
      </w:hyperlink>
      <w:r w:rsidR="00D974A1">
        <w:rPr>
          <w:rFonts w:ascii="Times New Roman" w:eastAsia="Times New Roman" w:hAnsi="Times New Roman"/>
          <w:sz w:val="28"/>
          <w:szCs w:val="28"/>
          <w:lang w:eastAsia="ru-RU"/>
        </w:rPr>
        <w:t>);</w:t>
      </w:r>
    </w:p>
    <w:p w14:paraId="7E15B262" w14:textId="7192D29C" w:rsidR="00865E09" w:rsidRDefault="00D974A1" w:rsidP="002B56A9">
      <w:pPr>
        <w:pStyle w:val="aff8"/>
        <w:numPr>
          <w:ilvl w:val="1"/>
          <w:numId w:val="24"/>
        </w:numPr>
        <w:tabs>
          <w:tab w:val="left" w:pos="1701"/>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импортировать </w:t>
      </w:r>
      <w:proofErr w:type="spellStart"/>
      <w:r>
        <w:rPr>
          <w:rFonts w:ascii="Times New Roman" w:eastAsia="Times New Roman" w:hAnsi="Times New Roman"/>
          <w:sz w:val="28"/>
          <w:szCs w:val="28"/>
          <w:lang w:eastAsia="ru-RU"/>
        </w:rPr>
        <w:t>kml</w:t>
      </w:r>
      <w:proofErr w:type="spellEnd"/>
      <w:r>
        <w:rPr>
          <w:rFonts w:ascii="Times New Roman" w:eastAsia="Times New Roman" w:hAnsi="Times New Roman"/>
          <w:sz w:val="28"/>
          <w:szCs w:val="28"/>
          <w:lang w:eastAsia="ru-RU"/>
        </w:rPr>
        <w:t>-файл с границами режима ИВП в СПО</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21696066" w14:textId="727CE7E5"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по одной точке взлета и посадки БВС. Точку взлёта обозначить меткой с названием «ТВ». Точку посадки обозначить меткой с названием «ТП»;</w:t>
      </w:r>
    </w:p>
    <w:p w14:paraId="62A3FA33" w14:textId="3CD91F06"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47C26BDD" w14:textId="7087F32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 xml:space="preserve">создать в импортированном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-файле маршрут подъезда к точке старта и посадки. Построить линией контрастного цвета;</w:t>
      </w:r>
    </w:p>
    <w:p w14:paraId="08B0E85D" w14:textId="2A8743E8"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подбор оборудования в зависимости от поставленных задач</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 учетом метеорологической обстановки;</w:t>
      </w:r>
    </w:p>
    <w:p w14:paraId="05CEDA8E" w14:textId="2244EC2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полетное задание;</w:t>
      </w:r>
    </w:p>
    <w:p w14:paraId="6BA337D9" w14:textId="77777777" w:rsidR="00865E09" w:rsidRDefault="00D974A1"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6FA27DDC" w14:textId="49238774"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сохранить </w:t>
      </w:r>
      <w:proofErr w:type="spellStart"/>
      <w:r w:rsidR="00D974A1">
        <w:rPr>
          <w:rFonts w:ascii="Times New Roman" w:eastAsia="Times New Roman" w:hAnsi="Times New Roman"/>
          <w:sz w:val="28"/>
          <w:szCs w:val="28"/>
          <w:lang w:eastAsia="ru-RU"/>
        </w:rPr>
        <w:t>kml</w:t>
      </w:r>
      <w:proofErr w:type="spellEnd"/>
      <w:r w:rsidR="00D974A1">
        <w:rPr>
          <w:rFonts w:ascii="Times New Roman" w:eastAsia="Times New Roman" w:hAnsi="Times New Roman"/>
          <w:sz w:val="28"/>
          <w:szCs w:val="28"/>
          <w:lang w:eastAsia="ru-RU"/>
        </w:rPr>
        <w:t>-файл под названием «Внешний Экипаж №___ (План работ)» в папку «Рабочий стол/Внешний Экипаж №___/Модуль А/»;</w:t>
      </w:r>
    </w:p>
    <w:p w14:paraId="47C34ED7" w14:textId="73104255"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экспортировать проект полетного задания под названием «Внешний Экипаж №___ (ПЗ </w:t>
      </w:r>
      <w:proofErr w:type="spellStart"/>
      <w:r w:rsidR="00D974A1">
        <w:rPr>
          <w:rFonts w:ascii="Times New Roman" w:eastAsia="Times New Roman" w:hAnsi="Times New Roman"/>
          <w:sz w:val="28"/>
          <w:szCs w:val="28"/>
          <w:lang w:eastAsia="ru-RU"/>
        </w:rPr>
        <w:t>мультироторного</w:t>
      </w:r>
      <w:proofErr w:type="spellEnd"/>
      <w:r w:rsidR="00D974A1">
        <w:rPr>
          <w:rFonts w:ascii="Times New Roman" w:eastAsia="Times New Roman" w:hAnsi="Times New Roman"/>
          <w:sz w:val="28"/>
          <w:szCs w:val="28"/>
          <w:lang w:eastAsia="ru-RU"/>
        </w:rPr>
        <w:t xml:space="preserve"> типа с ЭД)» в папку «Рабочий стол/Внешний Экипаж №___/Модуль А/».</w:t>
      </w:r>
    </w:p>
    <w:p w14:paraId="2AB479EE" w14:textId="590DDEC2"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Составить заявление на полеты в случае выполнения полета(-</w:t>
      </w:r>
      <w:proofErr w:type="spellStart"/>
      <w:r>
        <w:rPr>
          <w:rFonts w:ascii="Times New Roman" w:eastAsia="Times New Roman" w:hAnsi="Times New Roman"/>
          <w:sz w:val="28"/>
          <w:szCs w:val="28"/>
          <w:lang w:eastAsia="ru-RU"/>
        </w:rPr>
        <w:t>ов</w:t>
      </w:r>
      <w:proofErr w:type="spellEnd"/>
      <w:r>
        <w:rPr>
          <w:rFonts w:ascii="Times New Roman" w:eastAsia="Times New Roman" w:hAnsi="Times New Roman"/>
          <w:sz w:val="28"/>
          <w:szCs w:val="28"/>
          <w:lang w:eastAsia="ru-RU"/>
        </w:rPr>
        <w:t>)</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над населенными пунктами. По необходимости допускается использование сайтов администрации муниципальных образований, которые находятся</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районе работ. Экспортировать заявление под названием «Внешний Экипаж №___ (Заявление в администрацию)» в папку «Рабочий стол/Внешний Экипаж №___/Модуль А/».</w:t>
      </w:r>
    </w:p>
    <w:p w14:paraId="68B6618C" w14:textId="7FABC1FF"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bCs/>
          <w:sz w:val="28"/>
          <w:szCs w:val="28"/>
        </w:rPr>
      </w:pPr>
      <w:r>
        <w:rPr>
          <w:rFonts w:ascii="Times New Roman" w:eastAsia="Times New Roman" w:hAnsi="Times New Roman"/>
          <w:sz w:val="28"/>
          <w:szCs w:val="28"/>
          <w:lang w:eastAsia="ru-RU"/>
        </w:rPr>
        <w:t>Составить представление на установление временного или местного режимов для выполнения авиационных работ. Экспортировать представление</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 названием «Внешний Экипаж №___ (Представление)» в папку «Рабочий стол/Внешний Экипаж №___/Модуль А/».</w:t>
      </w:r>
    </w:p>
    <w:p w14:paraId="37C919A4" w14:textId="2017DCF5"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bCs/>
          <w:sz w:val="28"/>
          <w:szCs w:val="28"/>
        </w:rPr>
      </w:pPr>
      <w:r>
        <w:rPr>
          <w:rFonts w:ascii="Times New Roman" w:eastAsia="Times New Roman" w:hAnsi="Times New Roman"/>
          <w:sz w:val="28"/>
          <w:szCs w:val="28"/>
          <w:lang w:eastAsia="ru-RU"/>
        </w:rPr>
        <w:t>Составить сообщение о плане полета (SHR). Экспортировать план полета</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 названием «Внешний Экипаж №___ (План полёта)» в папку «Рабочий стол/Внешний Экипаж №___/Модуль А/».</w:t>
      </w:r>
      <w:bookmarkEnd w:id="15"/>
    </w:p>
    <w:p w14:paraId="3DAB4591" w14:textId="77777777" w:rsidR="00911D29" w:rsidRDefault="00911D29" w:rsidP="002B56A9">
      <w:pPr>
        <w:spacing w:after="0" w:line="360" w:lineRule="auto"/>
        <w:ind w:firstLine="709"/>
        <w:contextualSpacing/>
        <w:jc w:val="both"/>
        <w:rPr>
          <w:rFonts w:ascii="Times New Roman" w:eastAsia="Times New Roman" w:hAnsi="Times New Roman" w:cs="Times New Roman"/>
          <w:b/>
          <w:bCs/>
          <w:sz w:val="28"/>
          <w:szCs w:val="28"/>
          <w:lang w:eastAsia="ru-RU"/>
        </w:rPr>
      </w:pPr>
    </w:p>
    <w:p w14:paraId="717971D3" w14:textId="74B422E3"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bookmarkStart w:id="16" w:name="_Hlk160705827"/>
      <w:r>
        <w:rPr>
          <w:rFonts w:ascii="Times New Roman" w:eastAsia="Times New Roman" w:hAnsi="Times New Roman" w:cs="Times New Roman"/>
          <w:b/>
          <w:color w:val="000000"/>
          <w:sz w:val="28"/>
          <w:szCs w:val="28"/>
          <w:lang w:eastAsia="ru-RU"/>
        </w:rPr>
        <w:t>Дистанционное пилотирование беспилотного воздушного судна самолетного типа с ДВС</w:t>
      </w:r>
      <w:bookmarkEnd w:id="16"/>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5B10A197" w14:textId="25B220BE" w:rsidR="00865E09" w:rsidRDefault="005D7467" w:rsidP="002B56A9">
      <w:pPr>
        <w:spacing w:after="0" w:line="360" w:lineRule="auto"/>
        <w:ind w:firstLine="709"/>
        <w:contextualSpacing/>
        <w:jc w:val="both"/>
        <w:rPr>
          <w:rFonts w:ascii="Times New Roman" w:eastAsia="Times New Roman" w:hAnsi="Times New Roman" w:cs="Times New Roman"/>
          <w:bCs/>
          <w:sz w:val="28"/>
          <w:szCs w:val="28"/>
        </w:rPr>
      </w:pPr>
      <w:r>
        <w:rPr>
          <w:noProof/>
        </w:rPr>
        <w:lastRenderedPageBreak/>
        <w:drawing>
          <wp:anchor distT="0" distB="0" distL="114300" distR="114300" simplePos="0" relativeHeight="251658240" behindDoc="1" locked="0" layoutInCell="1" allowOverlap="1" wp14:anchorId="2E30F389" wp14:editId="108B1701">
            <wp:simplePos x="0" y="0"/>
            <wp:positionH relativeFrom="column">
              <wp:posOffset>4448810</wp:posOffset>
            </wp:positionH>
            <wp:positionV relativeFrom="paragraph">
              <wp:posOffset>1270</wp:posOffset>
            </wp:positionV>
            <wp:extent cx="1362075" cy="1309370"/>
            <wp:effectExtent l="0" t="0" r="0" b="0"/>
            <wp:wrapTight wrapText="bothSides">
              <wp:wrapPolygon edited="0">
                <wp:start x="5398" y="2184"/>
                <wp:lineTo x="4498" y="4056"/>
                <wp:lineTo x="5098" y="5616"/>
                <wp:lineTo x="6897" y="7800"/>
                <wp:lineTo x="2699" y="12792"/>
                <wp:lineTo x="2399" y="13727"/>
                <wp:lineTo x="4498" y="16535"/>
                <wp:lineTo x="6297" y="17783"/>
                <wp:lineTo x="6897" y="19031"/>
                <wp:lineTo x="8396" y="19031"/>
                <wp:lineTo x="8996" y="17783"/>
                <wp:lineTo x="17392" y="16535"/>
                <wp:lineTo x="19191" y="14975"/>
                <wp:lineTo x="17092" y="12792"/>
                <wp:lineTo x="15593" y="7800"/>
                <wp:lineTo x="17392" y="7176"/>
                <wp:lineTo x="15593" y="4368"/>
                <wp:lineTo x="7197" y="2184"/>
                <wp:lineTo x="5398" y="218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207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2</w:t>
      </w:r>
      <w:r w:rsidR="00A019A4" w:rsidRPr="008D405F">
        <w:rPr>
          <w:rFonts w:ascii="Times New Roman" w:eastAsia="Times New Roman" w:hAnsi="Times New Roman" w:cs="Times New Roman"/>
          <w:bCs/>
          <w:i/>
          <w:sz w:val="28"/>
          <w:szCs w:val="28"/>
        </w:rPr>
        <w:t>,5</w:t>
      </w:r>
      <w:r w:rsidR="00D974A1">
        <w:rPr>
          <w:rFonts w:ascii="Times New Roman" w:eastAsia="Times New Roman" w:hAnsi="Times New Roman" w:cs="Times New Roman"/>
          <w:bCs/>
          <w:i/>
          <w:sz w:val="28"/>
          <w:szCs w:val="28"/>
        </w:rPr>
        <w:t xml:space="preserve"> часа</w:t>
      </w:r>
      <w:r w:rsidR="005A28DD">
        <w:rPr>
          <w:rFonts w:ascii="Times New Roman" w:eastAsia="Times New Roman" w:hAnsi="Times New Roman" w:cs="Times New Roman"/>
          <w:bCs/>
          <w:i/>
          <w:sz w:val="28"/>
          <w:szCs w:val="28"/>
        </w:rPr>
        <w:t xml:space="preserve">                        </w:t>
      </w:r>
    </w:p>
    <w:p w14:paraId="2813F41A"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20883F8C" w14:textId="77777777" w:rsidR="00865E09" w:rsidRDefault="00D974A1" w:rsidP="002B56A9">
      <w:pPr>
        <w:pStyle w:val="aff8"/>
        <w:numPr>
          <w:ilvl w:val="0"/>
          <w:numId w:val="26"/>
        </w:numPr>
        <w:tabs>
          <w:tab w:val="left" w:pos="993"/>
        </w:tabs>
        <w:spacing w:after="0" w:line="360" w:lineRule="auto"/>
        <w:ind w:left="0" w:firstLine="709"/>
        <w:jc w:val="both"/>
        <w:rPr>
          <w:rFonts w:ascii="Times New Roman" w:eastAsia="Times New Roman" w:hAnsi="Times New Roman"/>
          <w:sz w:val="28"/>
          <w:szCs w:val="28"/>
          <w:lang w:eastAsia="ru-RU"/>
        </w:rPr>
      </w:pPr>
      <w:bookmarkStart w:id="17" w:name="_Hlk160705707"/>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25FA96E2" w14:textId="77777777" w:rsidR="00865E09" w:rsidRDefault="00D974A1" w:rsidP="002B56A9">
      <w:pPr>
        <w:pStyle w:val="aff8"/>
        <w:numPr>
          <w:ilvl w:val="0"/>
          <w:numId w:val="2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Развертывание наземной станции управления и корректировка полетного задания:</w:t>
      </w:r>
    </w:p>
    <w:p w14:paraId="197B1859" w14:textId="51CDA4DF"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развернуть наземную станцию управления и открыть СПО, необходимое для выполнения дистанционного пилотирования;</w:t>
      </w:r>
    </w:p>
    <w:p w14:paraId="2261C34F" w14:textId="2DC79872"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запросить прогнозируемую метеорологическую обстановку и разрешение на полеты у руководителя полетов;</w:t>
      </w:r>
    </w:p>
    <w:p w14:paraId="1B8E7149" w14:textId="5D301D96"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самолетного типа с ДВС)»</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 папку «Рабочий стол/Внешний Экипаж №___/Модуль Б/».</w:t>
      </w:r>
    </w:p>
    <w:p w14:paraId="429CD137"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и установку ПУ:</w:t>
      </w:r>
    </w:p>
    <w:p w14:paraId="151300B4" w14:textId="19EBEAF9"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ПУ согласно инструкции завода-изготовителя;</w:t>
      </w:r>
    </w:p>
    <w:p w14:paraId="150EA514" w14:textId="0AA2000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проверить фиксацию всех подвижных частей и предохранителей ПУ;</w:t>
      </w:r>
    </w:p>
    <w:p w14:paraId="6DDF9FC5" w14:textId="03E75DB7"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установить и зафиксировать ПУ;</w:t>
      </w:r>
    </w:p>
    <w:p w14:paraId="3701288D" w14:textId="5E02FB2A"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убедиться в устойчивом положении катапульты и отсутствии крена направляющей.</w:t>
      </w:r>
    </w:p>
    <w:p w14:paraId="427D76EC"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БВС самолетного типа с ДВС:</w:t>
      </w:r>
    </w:p>
    <w:p w14:paraId="6248236F" w14:textId="336A5140"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подставки из комплекта БВС;</w:t>
      </w:r>
    </w:p>
    <w:p w14:paraId="60EA8A10" w14:textId="10BBD9AC"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укладку и установку парашюта и баллонета в БВС;</w:t>
      </w:r>
    </w:p>
    <w:p w14:paraId="20BF74FC" w14:textId="119A51A9"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настройку ПН, форматирование карт памяти и слота GNSS-приёмника.</w:t>
      </w:r>
    </w:p>
    <w:p w14:paraId="6EFB806B" w14:textId="683B8062" w:rsidR="008238F5" w:rsidRPr="008238F5" w:rsidRDefault="00ED3E46" w:rsidP="008238F5">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238F5">
        <w:rPr>
          <w:rFonts w:ascii="Times New Roman" w:eastAsia="Times New Roman" w:hAnsi="Times New Roman"/>
          <w:sz w:val="28"/>
          <w:szCs w:val="28"/>
          <w:lang w:eastAsia="ru-RU"/>
        </w:rPr>
        <w:t>произвести сборку БВС согласно инструкции завода-изготовителя;</w:t>
      </w:r>
    </w:p>
    <w:p w14:paraId="6BF7B3F9" w14:textId="5AC23141" w:rsidR="00865E09" w:rsidRDefault="00D974A1" w:rsidP="002B56A9">
      <w:pPr>
        <w:spacing w:after="0" w:line="360" w:lineRule="auto"/>
        <w:contextualSpacing/>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u w:val="single"/>
          <w:lang w:eastAsia="ru-RU"/>
        </w:rPr>
        <w:t>___________С Т О</w:t>
      </w:r>
      <w:r w:rsidR="002B56A9">
        <w:rPr>
          <w:rFonts w:ascii="Times New Roman" w:eastAsia="Times New Roman" w:hAnsi="Times New Roman" w:cs="Times New Roman"/>
          <w:b/>
          <w:bCs/>
          <w:color w:val="FF0000"/>
          <w:sz w:val="28"/>
          <w:szCs w:val="28"/>
          <w:u w:val="single"/>
          <w:lang w:eastAsia="ru-RU"/>
        </w:rPr>
        <w:t xml:space="preserve"> </w:t>
      </w:r>
      <w:r>
        <w:rPr>
          <w:rFonts w:ascii="Times New Roman" w:eastAsia="Times New Roman" w:hAnsi="Times New Roman" w:cs="Times New Roman"/>
          <w:b/>
          <w:bCs/>
          <w:color w:val="FF0000"/>
          <w:sz w:val="28"/>
          <w:szCs w:val="28"/>
          <w:u w:val="single"/>
          <w:lang w:eastAsia="ru-RU"/>
        </w:rPr>
        <w:t>П______________________________________________</w:t>
      </w:r>
    </w:p>
    <w:p w14:paraId="18C03BCA"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Произвести предполетную подготовку БВС:</w:t>
      </w:r>
    </w:p>
    <w:p w14:paraId="21C27041" w14:textId="4DB90E16"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доложить руководителю полетов верное потребное количество топлива для выполнения полетного задания и время работы ПН над целью. Произведена заправка БВС;</w:t>
      </w:r>
    </w:p>
    <w:p w14:paraId="3B59261C" w14:textId="72BB937E"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провести предполетную подготовку согласно инструкциям СПО</w:t>
      </w:r>
      <w:r w:rsidR="00D974A1">
        <w:rPr>
          <w:rFonts w:ascii="Times New Roman" w:eastAsia="Times New Roman" w:hAnsi="Times New Roman"/>
          <w:sz w:val="28"/>
          <w:szCs w:val="28"/>
          <w:lang w:eastAsia="ru-RU"/>
        </w:rPr>
        <w:br/>
        <w:t>и инструкции завода-изготовителя;</w:t>
      </w:r>
    </w:p>
    <w:p w14:paraId="6617D85C" w14:textId="4F5E3DB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технический и визуальный осмотры готовности БВС.</w:t>
      </w:r>
    </w:p>
    <w:p w14:paraId="3BD4399C" w14:textId="35F77B2D" w:rsidR="00865E09" w:rsidRDefault="00D974A1" w:rsidP="008A058B">
      <w:pPr>
        <w:spacing w:after="0" w:line="360" w:lineRule="auto"/>
        <w:contextualSpacing/>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57B2D6A2"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Получить разрешение на запуск БВС от РП и выполнить взлёт БВС:</w:t>
      </w:r>
    </w:p>
    <w:p w14:paraId="02E0F134" w14:textId="6D7208D1" w:rsidR="00865E09" w:rsidRDefault="00ED3E46" w:rsidP="002B56A9">
      <w:pPr>
        <w:pStyle w:val="aff8"/>
        <w:numPr>
          <w:ilvl w:val="1"/>
          <w:numId w:val="26"/>
        </w:numPr>
        <w:spacing w:after="0" w:line="360" w:lineRule="auto"/>
        <w:ind w:left="-142" w:firstLine="11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перевести БВС в режим «ВЗЛЕТ» и </w:t>
      </w:r>
      <w:r w:rsidR="00D974A1">
        <w:rPr>
          <w:rFonts w:ascii="Times New Roman" w:eastAsia="Times New Roman" w:hAnsi="Times New Roman"/>
          <w:color w:val="000000"/>
          <w:sz w:val="28"/>
        </w:rPr>
        <w:t>КБВС сообщить команду на старт внешнему пилоту</w:t>
      </w:r>
      <w:r w:rsidR="00D974A1">
        <w:rPr>
          <w:rFonts w:ascii="Times New Roman" w:eastAsia="Times New Roman" w:hAnsi="Times New Roman"/>
          <w:sz w:val="28"/>
          <w:szCs w:val="28"/>
          <w:lang w:eastAsia="ru-RU"/>
        </w:rPr>
        <w:t>;</w:t>
      </w:r>
    </w:p>
    <w:p w14:paraId="0A91FE08" w14:textId="4AC91F61" w:rsidR="00865E09" w:rsidRDefault="00ED3E46" w:rsidP="002B56A9">
      <w:pPr>
        <w:pStyle w:val="aff8"/>
        <w:numPr>
          <w:ilvl w:val="1"/>
          <w:numId w:val="26"/>
        </w:numPr>
        <w:spacing w:after="0" w:line="360" w:lineRule="auto"/>
        <w:ind w:left="-142" w:firstLine="11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14:paraId="1DCB3DD8"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получение данных об объекте интереса.</w:t>
      </w:r>
    </w:p>
    <w:p w14:paraId="19105623" w14:textId="1357B14C" w:rsidR="00865E09" w:rsidRDefault="005B2440"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color w:val="000000"/>
          <w:sz w:val="28"/>
        </w:rPr>
        <w:t>В</w:t>
      </w:r>
      <w:r w:rsidR="00D974A1">
        <w:rPr>
          <w:rFonts w:ascii="Times New Roman" w:eastAsia="Times New Roman" w:hAnsi="Times New Roman"/>
          <w:color w:val="000000"/>
          <w:sz w:val="28"/>
        </w:rPr>
        <w:t>ыполнить доклад руководителю полетов о завершении полета</w:t>
      </w:r>
      <w:r w:rsidR="00D974A1">
        <w:rPr>
          <w:rFonts w:ascii="Times New Roman" w:eastAsia="Times New Roman" w:hAnsi="Times New Roman"/>
          <w:sz w:val="28"/>
          <w:szCs w:val="28"/>
          <w:lang w:eastAsia="ru-RU"/>
        </w:rPr>
        <w:t>.</w:t>
      </w:r>
    </w:p>
    <w:p w14:paraId="22C53CAB"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Скопировать данные со всех носителей БВС на НСУ и произвести их анализ качества:</w:t>
      </w:r>
    </w:p>
    <w:p w14:paraId="03B533F2" w14:textId="75F5D36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создать отчет в электронном или письменном виде с указанием номера команды. В случае создания электронного отчета сохранить</w:t>
      </w:r>
      <w:r w:rsidR="00D974A1">
        <w:rPr>
          <w:rFonts w:ascii="Times New Roman" w:eastAsia="Times New Roman" w:hAnsi="Times New Roman"/>
          <w:color w:val="000000"/>
          <w:sz w:val="28"/>
          <w:szCs w:val="28"/>
        </w:rPr>
        <w:br/>
        <w:t>под названием «Внешний Экипаж №___ (отчёт по визуальному мониторингу)» в папку «Рабочий стол/Внешний Экипаж №___/Модуль Б/»;</w:t>
      </w:r>
    </w:p>
    <w:p w14:paraId="59966F24" w14:textId="20C5A3FB"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файл привязки аэрофотоснимков в СПО.</w:t>
      </w:r>
    </w:p>
    <w:p w14:paraId="7B329E51" w14:textId="77777777" w:rsidR="00865E09" w:rsidRDefault="00D974A1" w:rsidP="002B56A9">
      <w:pPr>
        <w:pStyle w:val="aff8"/>
        <w:numPr>
          <w:ilvl w:val="0"/>
          <w:numId w:val="26"/>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Осуществить сборку беспилотной авиационной системы</w:t>
      </w:r>
      <w:r>
        <w:rPr>
          <w:rFonts w:ascii="Times New Roman" w:eastAsia="Times New Roman" w:hAnsi="Times New Roman"/>
          <w:sz w:val="28"/>
          <w:szCs w:val="28"/>
          <w:lang w:eastAsia="ru-RU"/>
        </w:rPr>
        <w:br/>
        <w:t>в транспортировочное состояние:</w:t>
      </w:r>
    </w:p>
    <w:p w14:paraId="5FF070AD" w14:textId="5930A28F" w:rsidR="00865E09" w:rsidRDefault="00ED3E46" w:rsidP="002B56A9">
      <w:pPr>
        <w:pStyle w:val="aff8"/>
        <w:numPr>
          <w:ilvl w:val="1"/>
          <w:numId w:val="26"/>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слить остатки топлива из бака;</w:t>
      </w:r>
    </w:p>
    <w:p w14:paraId="261F8261" w14:textId="39D921A4" w:rsidR="00865E09" w:rsidRDefault="00ED3E46" w:rsidP="002B56A9">
      <w:pPr>
        <w:pStyle w:val="aff8"/>
        <w:numPr>
          <w:ilvl w:val="1"/>
          <w:numId w:val="26"/>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привести все элементы БАС в транспортировочное состояние согласно инструкции завода-изготовителя.</w:t>
      </w:r>
      <w:bookmarkEnd w:id="17"/>
    </w:p>
    <w:p w14:paraId="2F613402" w14:textId="3EB97245"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bookmarkStart w:id="18" w:name="_Hlk160705851"/>
      <w:r>
        <w:rPr>
          <w:rFonts w:ascii="Times New Roman" w:eastAsia="Times New Roman" w:hAnsi="Times New Roman" w:cs="Times New Roman"/>
          <w:b/>
          <w:color w:val="000000"/>
          <w:sz w:val="28"/>
          <w:szCs w:val="28"/>
          <w:lang w:eastAsia="ru-RU"/>
        </w:rPr>
        <w:t xml:space="preserve">Дистанционное пилотирование беспилотного воздушного судна самолетного типа с ЭД </w:t>
      </w:r>
      <w:bookmarkEnd w:id="18"/>
      <w:r>
        <w:rPr>
          <w:rFonts w:ascii="Times New Roman" w:eastAsia="Times New Roman" w:hAnsi="Times New Roman" w:cs="Times New Roman"/>
          <w:b/>
          <w:color w:val="000000"/>
          <w:sz w:val="28"/>
          <w:szCs w:val="28"/>
          <w:lang w:eastAsia="ru-RU"/>
        </w:rPr>
        <w:t>(инвариант)</w:t>
      </w:r>
    </w:p>
    <w:p w14:paraId="3F14ECAB" w14:textId="41EE7C32" w:rsidR="00865E09" w:rsidRDefault="00474787" w:rsidP="002B56A9">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0288" behindDoc="0" locked="0" layoutInCell="1" allowOverlap="1" wp14:anchorId="65BBDB5C" wp14:editId="0811E06C">
            <wp:simplePos x="0" y="0"/>
            <wp:positionH relativeFrom="column">
              <wp:posOffset>4315460</wp:posOffset>
            </wp:positionH>
            <wp:positionV relativeFrom="paragraph">
              <wp:posOffset>-1270</wp:posOffset>
            </wp:positionV>
            <wp:extent cx="1514475" cy="15144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1,5 часа.</w:t>
      </w:r>
      <w:r w:rsidR="00BD5661">
        <w:rPr>
          <w:rFonts w:ascii="Times New Roman" w:eastAsia="Times New Roman" w:hAnsi="Times New Roman" w:cs="Times New Roman"/>
          <w:bCs/>
          <w:i/>
          <w:sz w:val="28"/>
          <w:szCs w:val="28"/>
        </w:rPr>
        <w:t xml:space="preserve">                     </w:t>
      </w:r>
    </w:p>
    <w:p w14:paraId="20C841F3"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3A69895B" w14:textId="7FE0400F" w:rsidR="001C560B" w:rsidRPr="001C560B" w:rsidRDefault="00D974A1" w:rsidP="001C560B">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bookmarkStart w:id="19" w:name="_Hlk160705749"/>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5F69B787" w14:textId="77777777" w:rsidR="00865E09" w:rsidRDefault="00D974A1" w:rsidP="002B56A9">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Развертывание наземной станции управления и корректировка полетного задания:</w:t>
      </w:r>
    </w:p>
    <w:p w14:paraId="75B299D8" w14:textId="59EC5450"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развернуть наземную станцию управления и открыть СПО, необходимое для выполнения дистанционного пилотирования;</w:t>
      </w:r>
    </w:p>
    <w:p w14:paraId="5FC4F192" w14:textId="5A6B62B1"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запросить прогнозируемую метеорологическую обстановку и разрешение на полеты у руководителя полетов;</w:t>
      </w:r>
    </w:p>
    <w:p w14:paraId="217462DB" w14:textId="64B61423"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самолетного типа с ЭД)» в папку «Рабочий стол/Внешний Экипаж №___/Модуль В/».</w:t>
      </w:r>
    </w:p>
    <w:p w14:paraId="090125DB" w14:textId="7777777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и установку ПУ:</w:t>
      </w:r>
    </w:p>
    <w:p w14:paraId="0C16022D" w14:textId="10B00F34"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ПУ согласно инструкции завода-изготовителя;</w:t>
      </w:r>
    </w:p>
    <w:p w14:paraId="435E33FE" w14:textId="382F7BE0"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проверить фиксацию всех подвижных частей и предохранителей ПУ;</w:t>
      </w:r>
    </w:p>
    <w:p w14:paraId="0FFD613B" w14:textId="4D43F4AA"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установить и зафиксировать ПУ.</w:t>
      </w:r>
    </w:p>
    <w:p w14:paraId="0687D2A1" w14:textId="7EE1273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Выполнить сборку </w:t>
      </w:r>
      <w:r>
        <w:rPr>
          <w:rFonts w:ascii="Times New Roman" w:eastAsia="Times New Roman" w:hAnsi="Times New Roman"/>
          <w:sz w:val="28"/>
          <w:szCs w:val="28"/>
        </w:rPr>
        <w:t>БВС самолётного типа с ЭД</w:t>
      </w:r>
      <w:r>
        <w:rPr>
          <w:rFonts w:ascii="Times New Roman" w:eastAsia="Times New Roman" w:hAnsi="Times New Roman"/>
          <w:sz w:val="28"/>
          <w:szCs w:val="28"/>
          <w:lang w:eastAsia="ru-RU"/>
        </w:rPr>
        <w:t>:</w:t>
      </w:r>
    </w:p>
    <w:p w14:paraId="23A814D3" w14:textId="430DEF21"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БВС согласно инструкции завода-изготовителя;</w:t>
      </w:r>
    </w:p>
    <w:p w14:paraId="0233AE2F" w14:textId="089BA8DF"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укладку и установку парашюта в БВС;</w:t>
      </w:r>
    </w:p>
    <w:p w14:paraId="13ADF826" w14:textId="56AA2B5B"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форматирование карты памяти автопилота.</w:t>
      </w:r>
    </w:p>
    <w:p w14:paraId="141590B1" w14:textId="3BC3D9CF" w:rsidR="00865E09" w:rsidRPr="002B56A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2B56A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1A5C9A57" w14:textId="7777777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rPr>
      </w:pPr>
      <w:r>
        <w:rPr>
          <w:rFonts w:ascii="Times New Roman" w:eastAsia="Times New Roman" w:hAnsi="Times New Roman"/>
          <w:sz w:val="28"/>
          <w:szCs w:val="28"/>
          <w:lang w:eastAsia="ru-RU"/>
        </w:rPr>
        <w:t>Произвести предполетную подготовку БВС:</w:t>
      </w:r>
    </w:p>
    <w:p w14:paraId="6D99AC62" w14:textId="594E32AD"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rPr>
        <w:lastRenderedPageBreak/>
        <w:t xml:space="preserve"> </w:t>
      </w:r>
      <w:r w:rsidR="00D974A1">
        <w:rPr>
          <w:rFonts w:ascii="Times New Roman" w:eastAsia="Times New Roman" w:hAnsi="Times New Roman"/>
          <w:sz w:val="28"/>
          <w:szCs w:val="28"/>
        </w:rPr>
        <w:t>произвести подключение АКБ к БВС, с разрешения руководителя полётов;</w:t>
      </w:r>
    </w:p>
    <w:p w14:paraId="3B770EF5" w14:textId="27FAF0EA"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00D974A1">
        <w:rPr>
          <w:rFonts w:ascii="Times New Roman" w:eastAsia="Times New Roman" w:hAnsi="Times New Roman"/>
          <w:sz w:val="28"/>
          <w:szCs w:val="28"/>
        </w:rPr>
        <w:t>произвести настройку ЦН и форматирование карты памяти ЦН;</w:t>
      </w:r>
    </w:p>
    <w:p w14:paraId="6185A172" w14:textId="60F90138"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предстартовую подготовку и установку БВС на ПУ согласно инструкциям СПО и РЛЭ завода-изготовителя;</w:t>
      </w:r>
    </w:p>
    <w:p w14:paraId="5E8F8773" w14:textId="4BB0B4BC"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технический и визуальный осмотры готовности БВС.</w:t>
      </w:r>
    </w:p>
    <w:p w14:paraId="434C3C57" w14:textId="5E7C2577" w:rsidR="00865E09" w:rsidRPr="002B56A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2B56A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5EB3AF38" w14:textId="77777777" w:rsidR="00865E09" w:rsidRDefault="00D974A1" w:rsidP="002B56A9">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Получить разрешение на запуск БВС от РП и выполнить взлёт БВС:</w:t>
      </w:r>
    </w:p>
    <w:p w14:paraId="2E55DA7A" w14:textId="55125FA5" w:rsidR="00865E09" w:rsidRDefault="00ED3E46" w:rsidP="002B56A9">
      <w:pPr>
        <w:pStyle w:val="aff8"/>
        <w:numPr>
          <w:ilvl w:val="1"/>
          <w:numId w:val="29"/>
        </w:numPr>
        <w:tabs>
          <w:tab w:val="left" w:pos="1560"/>
        </w:tabs>
        <w:spacing w:after="0" w:line="360" w:lineRule="auto"/>
        <w:ind w:left="0"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перевести БВС в режим «КАТАПУЛЬТА» и </w:t>
      </w:r>
      <w:r w:rsidR="00D974A1">
        <w:rPr>
          <w:rFonts w:ascii="Times New Roman" w:eastAsia="Times New Roman" w:hAnsi="Times New Roman"/>
          <w:color w:val="000000"/>
          <w:sz w:val="28"/>
        </w:rPr>
        <w:t>КБВС сообщить команду</w:t>
      </w:r>
      <w:r w:rsidR="002B56A9">
        <w:rPr>
          <w:rFonts w:ascii="Times New Roman" w:eastAsia="Times New Roman" w:hAnsi="Times New Roman"/>
          <w:color w:val="000000"/>
          <w:sz w:val="28"/>
        </w:rPr>
        <w:t xml:space="preserve"> </w:t>
      </w:r>
      <w:r w:rsidR="00D974A1">
        <w:rPr>
          <w:rFonts w:ascii="Times New Roman" w:eastAsia="Times New Roman" w:hAnsi="Times New Roman"/>
          <w:color w:val="000000"/>
          <w:sz w:val="28"/>
        </w:rPr>
        <w:t>на старт внешнему пилоту</w:t>
      </w:r>
      <w:r w:rsidR="00D974A1">
        <w:rPr>
          <w:rFonts w:ascii="Times New Roman" w:eastAsia="Times New Roman" w:hAnsi="Times New Roman"/>
          <w:sz w:val="28"/>
          <w:szCs w:val="28"/>
          <w:lang w:eastAsia="ru-RU"/>
        </w:rPr>
        <w:t>;</w:t>
      </w:r>
    </w:p>
    <w:p w14:paraId="2EAB39B6" w14:textId="3CEC247E" w:rsidR="00865E09" w:rsidRDefault="00ED3E46" w:rsidP="002B56A9">
      <w:pPr>
        <w:pStyle w:val="aff8"/>
        <w:numPr>
          <w:ilvl w:val="1"/>
          <w:numId w:val="29"/>
        </w:numPr>
        <w:tabs>
          <w:tab w:val="left" w:pos="1560"/>
        </w:tabs>
        <w:spacing w:after="0" w:line="360" w:lineRule="auto"/>
        <w:ind w:left="0"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14:paraId="79D1C837" w14:textId="77777777" w:rsidR="00865E09" w:rsidRDefault="00D974A1"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получение данных об объекте интереса.</w:t>
      </w:r>
    </w:p>
    <w:p w14:paraId="7FFAE2A8" w14:textId="02B5F22F" w:rsidR="00865E09" w:rsidRDefault="008B4E18"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rPr>
        <w:t>Выполнить</w:t>
      </w:r>
      <w:r w:rsidR="00D974A1">
        <w:rPr>
          <w:rFonts w:ascii="Times New Roman" w:eastAsia="Times New Roman" w:hAnsi="Times New Roman"/>
          <w:color w:val="000000"/>
          <w:sz w:val="28"/>
        </w:rPr>
        <w:t xml:space="preserve"> доклад руководителю полетов о завершении полета</w:t>
      </w:r>
      <w:r w:rsidR="00D974A1">
        <w:rPr>
          <w:rFonts w:ascii="Times New Roman" w:eastAsia="Times New Roman" w:hAnsi="Times New Roman"/>
          <w:sz w:val="28"/>
          <w:szCs w:val="28"/>
          <w:lang w:eastAsia="ru-RU"/>
        </w:rPr>
        <w:t>.</w:t>
      </w:r>
    </w:p>
    <w:p w14:paraId="56D650D3" w14:textId="77777777" w:rsidR="00865E09" w:rsidRDefault="00D974A1"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Скопировать данные со всех носителей БВС на НСУ и произвести их анализ качества:</w:t>
      </w:r>
    </w:p>
    <w:p w14:paraId="76E789FD" w14:textId="4A40D0A9"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сохранить все полученные материалы в папке по пути «Рабочий стол/Внешний Экипаж №___/Модуль В/». Все аэрофотоснимки сохранить в папку «Photo», данные с карты памяти автопилота сохранить в папку «</w:t>
      </w:r>
      <w:proofErr w:type="spellStart"/>
      <w:r w:rsidR="00D974A1">
        <w:rPr>
          <w:rFonts w:ascii="Times New Roman" w:eastAsia="Times New Roman" w:hAnsi="Times New Roman"/>
          <w:sz w:val="28"/>
          <w:szCs w:val="28"/>
          <w:lang w:eastAsia="ru-RU"/>
        </w:rPr>
        <w:t>GNSS_log</w:t>
      </w:r>
      <w:proofErr w:type="spellEnd"/>
      <w:r w:rsidR="00D974A1">
        <w:rPr>
          <w:rFonts w:ascii="Times New Roman" w:eastAsia="Times New Roman" w:hAnsi="Times New Roman"/>
          <w:sz w:val="28"/>
          <w:szCs w:val="28"/>
          <w:lang w:eastAsia="ru-RU"/>
        </w:rPr>
        <w:t>»;</w:t>
      </w:r>
    </w:p>
    <w:p w14:paraId="2BA598DC" w14:textId="3391C9E6"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файл привязки аэрофотоснимков в СПО.</w:t>
      </w:r>
    </w:p>
    <w:p w14:paraId="0AE603C5" w14:textId="77777777" w:rsidR="00865E09" w:rsidRDefault="00D974A1" w:rsidP="002B56A9">
      <w:pPr>
        <w:pStyle w:val="aff8"/>
        <w:numPr>
          <w:ilvl w:val="0"/>
          <w:numId w:val="29"/>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Привести все элементы БАС в транспортировочное состояние согласно инструкции завода-изготовителя.</w:t>
      </w:r>
      <w:bookmarkEnd w:id="19"/>
    </w:p>
    <w:p w14:paraId="352B59DC"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5B2316BA" w14:textId="37913970"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Г. </w:t>
      </w:r>
      <w:bookmarkStart w:id="20" w:name="_Hlk160705873"/>
      <w:r>
        <w:rPr>
          <w:rFonts w:ascii="Times New Roman" w:eastAsia="Times New Roman" w:hAnsi="Times New Roman" w:cs="Times New Roman"/>
          <w:b/>
          <w:bCs/>
          <w:sz w:val="28"/>
          <w:szCs w:val="28"/>
          <w:lang w:eastAsia="ru-RU"/>
        </w:rPr>
        <w:t xml:space="preserve">Дистанционное пилотирование беспилотного воздушного судна </w:t>
      </w:r>
      <w:proofErr w:type="spellStart"/>
      <w:r>
        <w:rPr>
          <w:rFonts w:ascii="Times New Roman" w:eastAsia="Times New Roman" w:hAnsi="Times New Roman" w:cs="Times New Roman"/>
          <w:b/>
          <w:bCs/>
          <w:sz w:val="28"/>
          <w:szCs w:val="28"/>
          <w:lang w:eastAsia="ru-RU"/>
        </w:rPr>
        <w:t>мультироторного</w:t>
      </w:r>
      <w:proofErr w:type="spellEnd"/>
      <w:r>
        <w:rPr>
          <w:rFonts w:ascii="Times New Roman" w:eastAsia="Times New Roman" w:hAnsi="Times New Roman" w:cs="Times New Roman"/>
          <w:b/>
          <w:bCs/>
          <w:sz w:val="28"/>
          <w:szCs w:val="28"/>
          <w:lang w:eastAsia="ru-RU"/>
        </w:rPr>
        <w:t xml:space="preserve"> типа</w:t>
      </w:r>
      <w:bookmarkEnd w:id="20"/>
      <w:r>
        <w:rPr>
          <w:rFonts w:ascii="Times New Roman" w:eastAsia="Times New Roman" w:hAnsi="Times New Roman" w:cs="Times New Roman"/>
          <w:b/>
          <w:bCs/>
          <w:sz w:val="28"/>
          <w:szCs w:val="28"/>
          <w:lang w:eastAsia="ru-RU"/>
        </w:rPr>
        <w:t xml:space="preserve"> (инвариант)</w:t>
      </w:r>
    </w:p>
    <w:p w14:paraId="6C2BB42F" w14:textId="2D89D22C" w:rsidR="00865E09" w:rsidRDefault="00474787" w:rsidP="002B56A9">
      <w:pPr>
        <w:spacing w:after="0" w:line="360" w:lineRule="auto"/>
        <w:ind w:firstLine="709"/>
        <w:contextualSpacing/>
        <w:jc w:val="both"/>
        <w:rPr>
          <w:rFonts w:ascii="Times New Roman" w:eastAsia="Times New Roman" w:hAnsi="Times New Roman" w:cs="Times New Roman"/>
          <w:bCs/>
          <w:sz w:val="28"/>
          <w:szCs w:val="28"/>
        </w:rPr>
      </w:pPr>
      <w:r>
        <w:rPr>
          <w:noProof/>
        </w:rPr>
        <w:lastRenderedPageBreak/>
        <w:drawing>
          <wp:anchor distT="0" distB="0" distL="114300" distR="114300" simplePos="0" relativeHeight="251661312" behindDoc="0" locked="0" layoutInCell="1" allowOverlap="1" wp14:anchorId="3E1604F1" wp14:editId="69A5C977">
            <wp:simplePos x="0" y="0"/>
            <wp:positionH relativeFrom="column">
              <wp:posOffset>4315460</wp:posOffset>
            </wp:positionH>
            <wp:positionV relativeFrom="paragraph">
              <wp:posOffset>-2540</wp:posOffset>
            </wp:positionV>
            <wp:extent cx="1514475" cy="151447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w:t>
      </w:r>
      <w:r w:rsidR="009B2873">
        <w:rPr>
          <w:rFonts w:ascii="Times New Roman" w:eastAsia="Times New Roman" w:hAnsi="Times New Roman" w:cs="Times New Roman"/>
          <w:bCs/>
          <w:i/>
          <w:sz w:val="28"/>
          <w:szCs w:val="28"/>
        </w:rPr>
        <w:t xml:space="preserve"> </w:t>
      </w:r>
      <w:r w:rsidR="00D974A1">
        <w:rPr>
          <w:rFonts w:ascii="Times New Roman" w:eastAsia="Times New Roman" w:hAnsi="Times New Roman" w:cs="Times New Roman"/>
          <w:bCs/>
          <w:i/>
          <w:sz w:val="28"/>
          <w:szCs w:val="28"/>
        </w:rPr>
        <w:t>час.</w:t>
      </w:r>
      <w:r w:rsidR="00A7792F">
        <w:rPr>
          <w:rFonts w:ascii="Times New Roman" w:eastAsia="Times New Roman" w:hAnsi="Times New Roman" w:cs="Times New Roman"/>
          <w:bCs/>
          <w:i/>
          <w:sz w:val="28"/>
          <w:szCs w:val="28"/>
        </w:rPr>
        <w:t xml:space="preserve">                         </w:t>
      </w:r>
    </w:p>
    <w:p w14:paraId="63AC6E60" w14:textId="77777777" w:rsidR="00865E09" w:rsidRDefault="00D974A1" w:rsidP="002B56A9">
      <w:pPr>
        <w:spacing w:after="0" w:line="360"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14:paraId="69134A17" w14:textId="77777777" w:rsidR="00865E09" w:rsidRDefault="00D974A1" w:rsidP="00747D49">
      <w:pPr>
        <w:pStyle w:val="aff8"/>
        <w:numPr>
          <w:ilvl w:val="0"/>
          <w:numId w:val="34"/>
        </w:numPr>
        <w:tabs>
          <w:tab w:val="left" w:pos="993"/>
        </w:tabs>
        <w:spacing w:after="0" w:line="360" w:lineRule="auto"/>
        <w:ind w:left="0" w:firstLine="709"/>
        <w:jc w:val="both"/>
        <w:rPr>
          <w:rFonts w:ascii="Times New Roman" w:eastAsia="Times New Roman" w:hAnsi="Times New Roman"/>
          <w:sz w:val="28"/>
          <w:szCs w:val="28"/>
        </w:rPr>
      </w:pPr>
      <w:bookmarkStart w:id="21" w:name="_Hlk160705919"/>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240E3FCE" w14:textId="77777777" w:rsidR="00865E09" w:rsidRDefault="00D974A1" w:rsidP="00747D49">
      <w:pPr>
        <w:pStyle w:val="aff8"/>
        <w:numPr>
          <w:ilvl w:val="0"/>
          <w:numId w:val="3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Произвести установку ГНСС-приёмника на пункт с координированной отметкой:</w:t>
      </w:r>
    </w:p>
    <w:p w14:paraId="51B28772" w14:textId="7AFB429C"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 xml:space="preserve">центрировать и </w:t>
      </w:r>
      <w:proofErr w:type="spellStart"/>
      <w:r w:rsidR="00D974A1">
        <w:rPr>
          <w:rFonts w:ascii="Times New Roman" w:eastAsia="Times New Roman" w:hAnsi="Times New Roman"/>
          <w:color w:val="000000"/>
          <w:sz w:val="28"/>
          <w:szCs w:val="28"/>
        </w:rPr>
        <w:t>горизонтировать</w:t>
      </w:r>
      <w:proofErr w:type="spellEnd"/>
      <w:r w:rsidR="00D974A1">
        <w:rPr>
          <w:rFonts w:ascii="Times New Roman" w:eastAsia="Times New Roman" w:hAnsi="Times New Roman"/>
          <w:color w:val="000000"/>
          <w:sz w:val="28"/>
          <w:szCs w:val="28"/>
        </w:rPr>
        <w:t xml:space="preserve"> геодезический приёмник над точкой</w:t>
      </w:r>
      <w:r w:rsidR="00747D49">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с известными координатами;</w:t>
      </w:r>
    </w:p>
    <w:p w14:paraId="4902F070" w14:textId="14375482"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произвести измерение высоты приёмника согласно инструкции завода-изготовителя;</w:t>
      </w:r>
    </w:p>
    <w:p w14:paraId="10CED23B" w14:textId="29B1C031"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произвести настройку геодезического приёмника при необходимости;</w:t>
      </w:r>
    </w:p>
    <w:p w14:paraId="6963D73B" w14:textId="2326DDC9"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включить запись измерений</w:t>
      </w:r>
      <w:r w:rsidR="00BA0AA9">
        <w:rPr>
          <w:rFonts w:ascii="Times New Roman" w:eastAsia="Times New Roman" w:hAnsi="Times New Roman"/>
          <w:color w:val="000000"/>
          <w:sz w:val="28"/>
          <w:szCs w:val="28"/>
        </w:rPr>
        <w:t>.</w:t>
      </w:r>
    </w:p>
    <w:p w14:paraId="3644DC4F" w14:textId="77777777" w:rsidR="00865E09" w:rsidRDefault="00D974A1" w:rsidP="00747D49">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Развертывание наземной станции управления и корректировка полетного задания:</w:t>
      </w:r>
    </w:p>
    <w:p w14:paraId="0AC48F6E" w14:textId="25173486"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развернуть наземную станцию управления и открыть специальное СПО, необходимое для выполнения дистанционного пилотирования;</w:t>
      </w:r>
    </w:p>
    <w:p w14:paraId="31BF2270" w14:textId="0646BD9E"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запросить прогнозируемую метеорологическую обстановку и разрешение на полеты у руководителя полетов;</w:t>
      </w:r>
    </w:p>
    <w:p w14:paraId="0C98F45D" w14:textId="62E50E11"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w:t>
      </w:r>
      <w:proofErr w:type="spellStart"/>
      <w:r>
        <w:rPr>
          <w:rFonts w:ascii="Times New Roman" w:eastAsia="Times New Roman" w:hAnsi="Times New Roman" w:cs="Times New Roman"/>
          <w:sz w:val="28"/>
          <w:szCs w:val="28"/>
          <w:lang w:eastAsia="ru-RU"/>
        </w:rPr>
        <w:t>мультироторного</w:t>
      </w:r>
      <w:proofErr w:type="spellEnd"/>
      <w:r>
        <w:rPr>
          <w:rFonts w:ascii="Times New Roman" w:eastAsia="Times New Roman" w:hAnsi="Times New Roman" w:cs="Times New Roman"/>
          <w:sz w:val="28"/>
          <w:szCs w:val="28"/>
          <w:lang w:eastAsia="ru-RU"/>
        </w:rPr>
        <w:t xml:space="preserve"> типа с ЭД)» в папку «Рабочий стол/Внешний Экипаж №___/Модуль Г/».</w:t>
      </w:r>
    </w:p>
    <w:p w14:paraId="62E346CF" w14:textId="77777777" w:rsidR="00865E09" w:rsidRDefault="00D974A1" w:rsidP="00747D49">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Выполнить сборку БВС </w:t>
      </w:r>
      <w:proofErr w:type="spellStart"/>
      <w:r>
        <w:rPr>
          <w:rFonts w:ascii="Times New Roman" w:eastAsia="Times New Roman" w:hAnsi="Times New Roman" w:cs="Times New Roman"/>
          <w:sz w:val="28"/>
          <w:szCs w:val="28"/>
          <w:lang w:eastAsia="ru-RU"/>
        </w:rPr>
        <w:t>мультироторного</w:t>
      </w:r>
      <w:proofErr w:type="spellEnd"/>
      <w:r>
        <w:rPr>
          <w:rFonts w:ascii="Times New Roman" w:eastAsia="Times New Roman" w:hAnsi="Times New Roman" w:cs="Times New Roman"/>
          <w:sz w:val="28"/>
          <w:szCs w:val="28"/>
          <w:lang w:eastAsia="ru-RU"/>
        </w:rPr>
        <w:t xml:space="preserve"> типа:</w:t>
      </w:r>
    </w:p>
    <w:p w14:paraId="442067CA" w14:textId="0859A0CF"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произвести сборку БВС согласно инструкции завода-изготовителя;</w:t>
      </w:r>
    </w:p>
    <w:p w14:paraId="2A3A7C23" w14:textId="717AD7A0"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произвести форматирование карты памяти автопилота</w:t>
      </w:r>
      <w:r>
        <w:rPr>
          <w:rFonts w:ascii="Times New Roman" w:eastAsia="Times New Roman" w:hAnsi="Times New Roman" w:cs="Times New Roman"/>
          <w:sz w:val="28"/>
          <w:szCs w:val="28"/>
          <w:lang w:eastAsia="ru-RU"/>
        </w:rPr>
        <w:t>;</w:t>
      </w:r>
    </w:p>
    <w:p w14:paraId="20B916B2" w14:textId="4B29AE38" w:rsidR="00865E09" w:rsidRPr="00747D4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747D4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77A8652E"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Произвести предполетную подготовку БВС:</w:t>
      </w:r>
    </w:p>
    <w:p w14:paraId="123E9099" w14:textId="10AEF855"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Произвести подключение АКБ к БВС, с разрешения руководителя полётов;</w:t>
      </w:r>
    </w:p>
    <w:p w14:paraId="053DECDE"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ab/>
        <w:t xml:space="preserve"> произвести настройку ЦН и форматирование карты памяти ЦН;</w:t>
      </w:r>
    </w:p>
    <w:p w14:paraId="33B4A55D"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ab/>
        <w:t xml:space="preserve"> произвести предстартовую подготовку согласно инструкциям СПО и РЛЭ завода-изготовителя;</w:t>
      </w:r>
    </w:p>
    <w:p w14:paraId="3438BAC6"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ab/>
        <w:t xml:space="preserve"> произвести технический и визуальный осмотры готовности БВС.</w:t>
      </w:r>
    </w:p>
    <w:p w14:paraId="7F621D89" w14:textId="193DA0E2" w:rsidR="00865E09" w:rsidRPr="00301023" w:rsidRDefault="00D974A1" w:rsidP="008A058B">
      <w:pPr>
        <w:spacing w:after="0" w:line="360" w:lineRule="auto"/>
        <w:contextualSpacing/>
        <w:jc w:val="both"/>
        <w:rPr>
          <w:rFonts w:ascii="Times New Roman" w:eastAsia="Times New Roman" w:hAnsi="Times New Roman" w:cs="Times New Roman"/>
          <w:color w:val="FF0000"/>
          <w:sz w:val="28"/>
          <w:szCs w:val="28"/>
          <w:u w:val="single"/>
        </w:rPr>
      </w:pPr>
      <w:r w:rsidRPr="00301023">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72140847"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Получить разрешение на запуск БВС от РП и выполнить взлёт БВС:</w:t>
      </w:r>
    </w:p>
    <w:p w14:paraId="058E8136" w14:textId="65E1DEF0"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sidR="008B4E18">
        <w:rPr>
          <w:rFonts w:ascii="Times New Roman" w:eastAsia="Times New Roman" w:hAnsi="Times New Roman" w:cs="Times New Roman"/>
          <w:sz w:val="28"/>
          <w:szCs w:val="28"/>
        </w:rPr>
        <w:t xml:space="preserve">Убедиться в отсутствии посторонних людей и иных препятствий на месте запуска БВС. После чего дать команду на старт и </w:t>
      </w:r>
      <w:r>
        <w:rPr>
          <w:rFonts w:ascii="Times New Roman" w:eastAsia="Times New Roman" w:hAnsi="Times New Roman" w:cs="Times New Roman"/>
          <w:sz w:val="28"/>
          <w:szCs w:val="28"/>
        </w:rPr>
        <w:t xml:space="preserve">запустить проверку двигателей. После </w:t>
      </w:r>
      <w:r w:rsidR="008B4E18">
        <w:rPr>
          <w:rFonts w:ascii="Times New Roman" w:eastAsia="Times New Roman" w:hAnsi="Times New Roman" w:cs="Times New Roman"/>
          <w:sz w:val="28"/>
          <w:szCs w:val="28"/>
        </w:rPr>
        <w:t>проверки</w:t>
      </w:r>
      <w:r>
        <w:rPr>
          <w:rFonts w:ascii="Times New Roman" w:eastAsia="Times New Roman" w:hAnsi="Times New Roman" w:cs="Times New Roman"/>
          <w:sz w:val="28"/>
          <w:szCs w:val="28"/>
        </w:rPr>
        <w:t xml:space="preserve"> отсутствия посторонних шумов и равномерного вращения винтов, </w:t>
      </w:r>
      <w:r w:rsidR="008B4E18">
        <w:rPr>
          <w:rFonts w:ascii="Times New Roman" w:eastAsia="Times New Roman" w:hAnsi="Times New Roman" w:cs="Times New Roman"/>
          <w:sz w:val="28"/>
          <w:szCs w:val="28"/>
        </w:rPr>
        <w:t>произвести запуск БВС</w:t>
      </w:r>
      <w:r>
        <w:rPr>
          <w:rFonts w:ascii="Times New Roman" w:eastAsia="Times New Roman" w:hAnsi="Times New Roman" w:cs="Times New Roman"/>
          <w:sz w:val="28"/>
          <w:szCs w:val="28"/>
        </w:rPr>
        <w:t>;</w:t>
      </w:r>
    </w:p>
    <w:p w14:paraId="46FF9A02" w14:textId="0B453C25"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пути), выхода на КПМ (конечный пункт маршрута), контроль посадки штатным способом.</w:t>
      </w:r>
    </w:p>
    <w:p w14:paraId="56C40AB4"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Произвести получение данных об объекте интереса;</w:t>
      </w:r>
    </w:p>
    <w:p w14:paraId="39DB7C46" w14:textId="21CCD701"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rPr>
        <w:tab/>
      </w:r>
      <w:r w:rsidR="008B4E18">
        <w:rPr>
          <w:rFonts w:ascii="Times New Roman" w:eastAsia="Times New Roman" w:hAnsi="Times New Roman" w:cs="Times New Roman"/>
          <w:sz w:val="28"/>
          <w:szCs w:val="28"/>
        </w:rPr>
        <w:t>Выполнить</w:t>
      </w:r>
      <w:r>
        <w:rPr>
          <w:rFonts w:ascii="Times New Roman" w:eastAsia="Times New Roman" w:hAnsi="Times New Roman" w:cs="Times New Roman"/>
          <w:sz w:val="28"/>
          <w:szCs w:val="28"/>
        </w:rPr>
        <w:t xml:space="preserve"> доклад руководителю полетов о завершении полета;</w:t>
      </w:r>
    </w:p>
    <w:p w14:paraId="343B5DF3" w14:textId="72B4B779"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Скопировать данные со всех носителей БВС на НСУ и произвести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их анализ качества:</w:t>
      </w:r>
    </w:p>
    <w:p w14:paraId="649008EB" w14:textId="7A2107C4" w:rsidR="00865E09" w:rsidRDefault="00D974A1" w:rsidP="00301023">
      <w:pPr>
        <w:tabs>
          <w:tab w:val="left" w:pos="993"/>
        </w:tabs>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скопировать данные со всех носителей БВС на НСУ и произвести их анализ качества;</w:t>
      </w:r>
    </w:p>
    <w:p w14:paraId="04B310D1" w14:textId="6033F079"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сохранить все полученные материалы в папке по пути «Рабочий стол/Внешний Экипаж №___/Модуль Г/». Все аэрофотоснимки сохранить</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папку «Photo», данные с карты памяти автопилота сохранить в папку «</w:t>
      </w:r>
      <w:proofErr w:type="spellStart"/>
      <w:r>
        <w:rPr>
          <w:rFonts w:ascii="Times New Roman" w:eastAsia="Times New Roman" w:hAnsi="Times New Roman" w:cs="Times New Roman"/>
          <w:sz w:val="28"/>
          <w:szCs w:val="28"/>
          <w:lang w:eastAsia="ru-RU"/>
        </w:rPr>
        <w:t>GNSS_log</w:t>
      </w:r>
      <w:proofErr w:type="spellEnd"/>
      <w:r>
        <w:rPr>
          <w:rFonts w:ascii="Times New Roman" w:eastAsia="Times New Roman" w:hAnsi="Times New Roman" w:cs="Times New Roman"/>
          <w:sz w:val="28"/>
          <w:szCs w:val="28"/>
          <w:lang w:eastAsia="ru-RU"/>
        </w:rPr>
        <w:t>»;</w:t>
      </w:r>
    </w:p>
    <w:p w14:paraId="6498D58D" w14:textId="439D3EFA"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создать файл привязки аэрофотоснимков в СПО.</w:t>
      </w:r>
    </w:p>
    <w:p w14:paraId="564561D5" w14:textId="0285E1AE" w:rsidR="00865E09" w:rsidRDefault="00D974A1" w:rsidP="00301023">
      <w:pPr>
        <w:spacing w:after="0" w:line="360" w:lineRule="auto"/>
        <w:ind w:firstLine="993"/>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rPr>
        <w:t>9.4.</w:t>
      </w:r>
      <w:r>
        <w:rPr>
          <w:rFonts w:ascii="Times New Roman" w:eastAsia="Times New Roman" w:hAnsi="Times New Roman" w:cs="Times New Roman"/>
          <w:sz w:val="28"/>
          <w:szCs w:val="28"/>
        </w:rPr>
        <w:tab/>
      </w:r>
      <w:r w:rsidR="00ED3E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скопировать данные с геодезического приёмника на НСУ в папку по пути «Рабочий стол/Внешний Экипаж №___/Модуль Г/» с указанием высоты приёмника и имени точки стояния в названии файла измерений;</w:t>
      </w:r>
    </w:p>
    <w:p w14:paraId="3EC6F987" w14:textId="77777777" w:rsidR="00865E09" w:rsidRDefault="00D974A1" w:rsidP="00301023">
      <w:pPr>
        <w:tabs>
          <w:tab w:val="left" w:pos="1276"/>
        </w:tabs>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Pr>
          <w:rFonts w:ascii="Times New Roman" w:eastAsia="Times New Roman" w:hAnsi="Times New Roman" w:cs="Times New Roman"/>
          <w:sz w:val="28"/>
          <w:szCs w:val="28"/>
          <w:lang w:eastAsia="ru-RU"/>
        </w:rPr>
        <w:tab/>
        <w:t>Осуществить сборку всех элементов БАС в транспортировочное состояние согласно инструкции завода-изготовителя.</w:t>
      </w:r>
      <w:bookmarkEnd w:id="21"/>
    </w:p>
    <w:p w14:paraId="725F7F04"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5498A786" w14:textId="420C5A68"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Д. </w:t>
      </w:r>
      <w:bookmarkStart w:id="22" w:name="_Hlk160706191"/>
      <w:r>
        <w:rPr>
          <w:rFonts w:ascii="Times New Roman" w:eastAsia="Times New Roman" w:hAnsi="Times New Roman" w:cs="Times New Roman"/>
          <w:b/>
          <w:bCs/>
          <w:sz w:val="28"/>
          <w:szCs w:val="28"/>
          <w:lang w:eastAsia="ru-RU"/>
        </w:rPr>
        <w:t>Техническое обслуживание и ремонт БВС</w:t>
      </w:r>
      <w:bookmarkEnd w:id="22"/>
      <w:r>
        <w:rPr>
          <w:rFonts w:ascii="Times New Roman" w:eastAsia="Times New Roman" w:hAnsi="Times New Roman" w:cs="Times New Roman"/>
          <w:b/>
          <w:bCs/>
          <w:sz w:val="28"/>
          <w:szCs w:val="28"/>
          <w:lang w:eastAsia="ru-RU"/>
        </w:rPr>
        <w:t xml:space="preserve"> (инвариант)</w:t>
      </w:r>
    </w:p>
    <w:p w14:paraId="7F5FAF3F" w14:textId="7CB9F6C7" w:rsidR="00865E09" w:rsidRDefault="00474787" w:rsidP="00301023">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2336" behindDoc="0" locked="0" layoutInCell="1" allowOverlap="1" wp14:anchorId="237CAC93" wp14:editId="77D607F1">
            <wp:simplePos x="0" y="0"/>
            <wp:positionH relativeFrom="column">
              <wp:posOffset>4315460</wp:posOffset>
            </wp:positionH>
            <wp:positionV relativeFrom="paragraph">
              <wp:posOffset>3175</wp:posOffset>
            </wp:positionV>
            <wp:extent cx="1471295" cy="147129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129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w:t>
      </w:r>
      <w:r w:rsidR="009B2873">
        <w:rPr>
          <w:rFonts w:ascii="Times New Roman" w:eastAsia="Times New Roman" w:hAnsi="Times New Roman" w:cs="Times New Roman"/>
          <w:bCs/>
          <w:i/>
          <w:sz w:val="28"/>
          <w:szCs w:val="28"/>
        </w:rPr>
        <w:t>,5</w:t>
      </w:r>
      <w:r w:rsidR="00D974A1">
        <w:rPr>
          <w:rFonts w:ascii="Times New Roman" w:eastAsia="Times New Roman" w:hAnsi="Times New Roman" w:cs="Times New Roman"/>
          <w:bCs/>
          <w:i/>
          <w:sz w:val="28"/>
          <w:szCs w:val="28"/>
        </w:rPr>
        <w:t xml:space="preserve"> час</w:t>
      </w:r>
      <w:r w:rsidR="009B2873">
        <w:rPr>
          <w:rFonts w:ascii="Times New Roman" w:eastAsia="Times New Roman" w:hAnsi="Times New Roman" w:cs="Times New Roman"/>
          <w:bCs/>
          <w:i/>
          <w:sz w:val="28"/>
          <w:szCs w:val="28"/>
        </w:rPr>
        <w:t>а</w:t>
      </w:r>
      <w:r w:rsidR="00D974A1">
        <w:rPr>
          <w:rFonts w:ascii="Times New Roman" w:eastAsia="Times New Roman" w:hAnsi="Times New Roman" w:cs="Times New Roman"/>
          <w:bCs/>
          <w:i/>
          <w:sz w:val="28"/>
          <w:szCs w:val="28"/>
        </w:rPr>
        <w:t>.</w:t>
      </w:r>
      <w:r w:rsidR="006A4F5C">
        <w:rPr>
          <w:rFonts w:ascii="Times New Roman" w:eastAsia="Times New Roman" w:hAnsi="Times New Roman" w:cs="Times New Roman"/>
          <w:bCs/>
          <w:i/>
          <w:sz w:val="28"/>
          <w:szCs w:val="28"/>
        </w:rPr>
        <w:t xml:space="preserve">                     </w:t>
      </w:r>
    </w:p>
    <w:p w14:paraId="14D2EF7D" w14:textId="77777777"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7B3A3B97" w14:textId="77777777"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bookmarkStart w:id="23" w:name="_Hlk160706202"/>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040CFE01" w14:textId="77777777"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технический осмотр БАС (в зависимости от типа);</w:t>
      </w:r>
    </w:p>
    <w:p w14:paraId="01792071" w14:textId="3EF5394C"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Оформить ведомость технического осмотра и дать заключение</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соблюдением терминологии НТД завода-изготовителя в соответствии</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Приложением 11 с прикреплением </w:t>
      </w:r>
      <w:proofErr w:type="spellStart"/>
      <w:r>
        <w:rPr>
          <w:rFonts w:ascii="Times New Roman" w:eastAsia="Times New Roman" w:hAnsi="Times New Roman"/>
          <w:sz w:val="28"/>
          <w:szCs w:val="28"/>
          <w:lang w:eastAsia="ru-RU"/>
        </w:rPr>
        <w:t>фотоподтверждения</w:t>
      </w:r>
      <w:proofErr w:type="spellEnd"/>
      <w:r>
        <w:rPr>
          <w:rFonts w:ascii="Times New Roman" w:eastAsia="Times New Roman" w:hAnsi="Times New Roman"/>
          <w:sz w:val="28"/>
          <w:szCs w:val="28"/>
          <w:lang w:eastAsia="ru-RU"/>
        </w:rPr>
        <w:t>;</w:t>
      </w:r>
    </w:p>
    <w:p w14:paraId="1EDE4BBF" w14:textId="273E0241"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замену неисправных элементов (компонент</w:t>
      </w:r>
      <w:r w:rsidR="00205AD8">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 </w:t>
      </w:r>
      <w:r w:rsidR="00205AD8">
        <w:rPr>
          <w:rFonts w:ascii="Times New Roman" w:eastAsia="Times New Roman" w:hAnsi="Times New Roman"/>
          <w:sz w:val="28"/>
          <w:szCs w:val="28"/>
          <w:lang w:eastAsia="ru-RU"/>
        </w:rPr>
        <w:t>БАС</w:t>
      </w:r>
      <w:r>
        <w:rPr>
          <w:rFonts w:ascii="Times New Roman" w:eastAsia="Times New Roman" w:hAnsi="Times New Roman"/>
          <w:sz w:val="28"/>
          <w:szCs w:val="28"/>
          <w:lang w:eastAsia="ru-RU"/>
        </w:rPr>
        <w:t>;</w:t>
      </w:r>
    </w:p>
    <w:p w14:paraId="510C96CF" w14:textId="0979DB68"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Оформить ведомость замены элементов и дать заключение с соблюдением терминологии НТД завода-изготовителя в соответствии с Приложением 12</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прикреплением </w:t>
      </w:r>
      <w:proofErr w:type="spellStart"/>
      <w:r>
        <w:rPr>
          <w:rFonts w:ascii="Times New Roman" w:eastAsia="Times New Roman" w:hAnsi="Times New Roman"/>
          <w:sz w:val="28"/>
          <w:szCs w:val="28"/>
          <w:lang w:eastAsia="ru-RU"/>
        </w:rPr>
        <w:t>фотоподтверждения</w:t>
      </w:r>
      <w:proofErr w:type="spellEnd"/>
      <w:r>
        <w:rPr>
          <w:rFonts w:ascii="Times New Roman" w:eastAsia="Times New Roman" w:hAnsi="Times New Roman"/>
          <w:sz w:val="28"/>
          <w:szCs w:val="28"/>
          <w:lang w:eastAsia="ru-RU"/>
        </w:rPr>
        <w:t>.</w:t>
      </w:r>
    </w:p>
    <w:p w14:paraId="6B025FEC"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5526C54A" w14:textId="70804000"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 Обработка данных дистанционного зондирования Земли (инвариант)</w:t>
      </w:r>
    </w:p>
    <w:p w14:paraId="4B6B78BB" w14:textId="192D242C" w:rsidR="00865E09" w:rsidRDefault="00474787" w:rsidP="00301023">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3360" behindDoc="0" locked="0" layoutInCell="1" allowOverlap="1" wp14:anchorId="6DB7B2C5" wp14:editId="76C9F701">
            <wp:simplePos x="0" y="0"/>
            <wp:positionH relativeFrom="column">
              <wp:posOffset>4315460</wp:posOffset>
            </wp:positionH>
            <wp:positionV relativeFrom="paragraph">
              <wp:posOffset>-635</wp:posOffset>
            </wp:positionV>
            <wp:extent cx="1518920" cy="151892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92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2 часа.</w:t>
      </w:r>
      <w:r w:rsidR="006A4F5C">
        <w:rPr>
          <w:rFonts w:ascii="Times New Roman" w:eastAsia="Times New Roman" w:hAnsi="Times New Roman" w:cs="Times New Roman"/>
          <w:bCs/>
          <w:i/>
          <w:sz w:val="28"/>
          <w:szCs w:val="28"/>
        </w:rPr>
        <w:t xml:space="preserve">                       </w:t>
      </w:r>
    </w:p>
    <w:p w14:paraId="75037765" w14:textId="77777777"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21085940" w14:textId="77777777" w:rsidR="00865E09" w:rsidRDefault="00D974A1" w:rsidP="00301023">
      <w:pPr>
        <w:pStyle w:val="aff8"/>
        <w:numPr>
          <w:ilvl w:val="0"/>
          <w:numId w:val="3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5854B3F5" w14:textId="56C51A95" w:rsidR="00865E09" w:rsidRDefault="00D974A1" w:rsidP="00301023">
      <w:pPr>
        <w:pStyle w:val="aff8"/>
        <w:numPr>
          <w:ilvl w:val="0"/>
          <w:numId w:val="3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построение фотограмметрическ</w:t>
      </w:r>
      <w:r w:rsidR="008B4E18">
        <w:rPr>
          <w:rFonts w:ascii="Times New Roman" w:eastAsia="Times New Roman" w:hAnsi="Times New Roman"/>
          <w:sz w:val="28"/>
          <w:szCs w:val="28"/>
          <w:lang w:eastAsia="ru-RU"/>
        </w:rPr>
        <w:t>их продуктов в</w:t>
      </w:r>
      <w:r>
        <w:rPr>
          <w:rFonts w:ascii="Times New Roman" w:eastAsia="Times New Roman" w:hAnsi="Times New Roman"/>
          <w:sz w:val="28"/>
          <w:szCs w:val="28"/>
          <w:lang w:eastAsia="ru-RU"/>
        </w:rPr>
        <w:t xml:space="preserve"> программном обеспечении согласно требованиям </w:t>
      </w:r>
      <w:r w:rsidR="008B4E18">
        <w:rPr>
          <w:rFonts w:ascii="Times New Roman" w:eastAsia="Times New Roman" w:hAnsi="Times New Roman"/>
          <w:sz w:val="28"/>
          <w:szCs w:val="28"/>
          <w:lang w:eastAsia="ru-RU"/>
        </w:rPr>
        <w:t xml:space="preserve">технического </w:t>
      </w:r>
      <w:r>
        <w:rPr>
          <w:rFonts w:ascii="Times New Roman" w:eastAsia="Times New Roman" w:hAnsi="Times New Roman"/>
          <w:sz w:val="28"/>
          <w:szCs w:val="28"/>
          <w:lang w:eastAsia="ru-RU"/>
        </w:rPr>
        <w:t>задании:</w:t>
      </w:r>
    </w:p>
    <w:p w14:paraId="44889153" w14:textId="17137AD5"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оценку качества аэрофотоснимков;</w:t>
      </w:r>
    </w:p>
    <w:p w14:paraId="463BF664" w14:textId="53D4F05A"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ортофотоплан согласно заданным требованиям;</w:t>
      </w:r>
    </w:p>
    <w:p w14:paraId="2B158FAD" w14:textId="34D41C4E" w:rsidR="00AB54F2" w:rsidRDefault="00AB54F2" w:rsidP="00AB54F2">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построить трехмерную модель согласно заданным требованиям;</w:t>
      </w:r>
    </w:p>
    <w:p w14:paraId="484E9A14" w14:textId="40845595" w:rsidR="00AB54F2" w:rsidRPr="00822557" w:rsidRDefault="00AB54F2">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 необходимости выполнить редактирование фотограмметрических продуктов;</w:t>
      </w:r>
    </w:p>
    <w:p w14:paraId="0B91B12F" w14:textId="192BC4DB" w:rsidR="00865E09" w:rsidRDefault="00D974A1"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сохранить проект и создать отчет в формате .</w:t>
      </w:r>
      <w:proofErr w:type="spellStart"/>
      <w:r>
        <w:rPr>
          <w:rFonts w:ascii="Times New Roman" w:eastAsia="Times New Roman" w:hAnsi="Times New Roman"/>
          <w:sz w:val="28"/>
          <w:szCs w:val="28"/>
          <w:lang w:eastAsia="ru-RU"/>
        </w:rPr>
        <w:t>pdf</w:t>
      </w:r>
      <w:proofErr w:type="spellEnd"/>
      <w:r>
        <w:rPr>
          <w:rFonts w:ascii="Times New Roman" w:eastAsia="Times New Roman" w:hAnsi="Times New Roman"/>
          <w:sz w:val="28"/>
          <w:szCs w:val="28"/>
          <w:lang w:eastAsia="ru-RU"/>
        </w:rPr>
        <w:t xml:space="preserve"> в папке «Рабочий стол/Внешний Экипаж №___/Модуль Е/»;</w:t>
      </w:r>
    </w:p>
    <w:p w14:paraId="6F46FCF0" w14:textId="0AEFBD6A"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экспорт фотограмметрических продуктов</w:t>
      </w:r>
      <w:r w:rsidR="00AB54F2">
        <w:rPr>
          <w:rFonts w:ascii="Times New Roman" w:eastAsia="Times New Roman" w:hAnsi="Times New Roman"/>
          <w:sz w:val="28"/>
          <w:szCs w:val="28"/>
          <w:lang w:eastAsia="ru-RU"/>
        </w:rPr>
        <w:t>.</w:t>
      </w:r>
    </w:p>
    <w:p w14:paraId="5E4A2DDF" w14:textId="77777777" w:rsidR="00865E09" w:rsidRDefault="00D974A1" w:rsidP="00301023">
      <w:pPr>
        <w:pStyle w:val="aff8"/>
        <w:numPr>
          <w:ilvl w:val="0"/>
          <w:numId w:val="3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Видеомониторинг.</w:t>
      </w:r>
    </w:p>
    <w:p w14:paraId="5ECEB5AD" w14:textId="77A8DC04"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координаты цели;</w:t>
      </w:r>
    </w:p>
    <w:p w14:paraId="3B1C9CBE" w14:textId="240D832F"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состояние цели (дать характеристики: динамическая, статическая и т.п.);</w:t>
      </w:r>
    </w:p>
    <w:p w14:paraId="53B5F845" w14:textId="356E741F"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время работы полезной нагрузки (ПН);</w:t>
      </w:r>
    </w:p>
    <w:p w14:paraId="07024157" w14:textId="69699F21"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даты и время выполнения работ;</w:t>
      </w:r>
    </w:p>
    <w:p w14:paraId="7C916B03" w14:textId="140A94F9"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время выхода на цель;</w:t>
      </w:r>
    </w:p>
    <w:p w14:paraId="71C34C12" w14:textId="7501E214"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направление мониторинга (по радиусу или линейный);</w:t>
      </w:r>
    </w:p>
    <w:p w14:paraId="6C4A43A6" w14:textId="644B205C"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доклад руководителю полетов о завершении полета;</w:t>
      </w:r>
    </w:p>
    <w:p w14:paraId="36E40590" w14:textId="31255672" w:rsidR="00301023"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отчет в электронном или письменном виде с указанием номера экипажа. В случае создания электронного отчета сохранить под названием «Внешний Экипаж №___ (отчёт по визуальному мониторингу)» в папку «Рабочий стол/Внешний Экипаж №___/Модуль Б/».</w:t>
      </w:r>
      <w:bookmarkEnd w:id="23"/>
    </w:p>
    <w:p w14:paraId="781233E8" w14:textId="0AA6AA68" w:rsidR="00865E09" w:rsidRDefault="00D974A1"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bCs/>
          <w:sz w:val="28"/>
          <w:szCs w:val="28"/>
        </w:rPr>
        <w:br w:type="page" w:clear="all"/>
      </w:r>
    </w:p>
    <w:p w14:paraId="6D5E4E2E" w14:textId="77777777" w:rsidR="00865E09" w:rsidRDefault="00D974A1" w:rsidP="008A058B">
      <w:pPr>
        <w:pStyle w:val="-11"/>
        <w:spacing w:before="0" w:after="0"/>
        <w:contextualSpacing/>
        <w:jc w:val="center"/>
        <w:rPr>
          <w:rFonts w:ascii="Times New Roman" w:hAnsi="Times New Roman"/>
          <w:color w:val="auto"/>
          <w:sz w:val="28"/>
          <w:szCs w:val="28"/>
        </w:rPr>
      </w:pPr>
      <w:bookmarkStart w:id="24" w:name="_Toc78885643"/>
      <w:bookmarkStart w:id="25" w:name="_Toc142037191"/>
      <w:r>
        <w:rPr>
          <w:rFonts w:ascii="Times New Roman" w:hAnsi="Times New Roman"/>
          <w:color w:val="auto"/>
          <w:sz w:val="28"/>
          <w:szCs w:val="28"/>
        </w:rPr>
        <w:lastRenderedPageBreak/>
        <w:t>2. СПЕЦИАЛЬНЫЕ ПРАВИЛА КОМПЕТЕНЦИИ</w:t>
      </w:r>
      <w:bookmarkEnd w:id="24"/>
      <w:bookmarkEnd w:id="25"/>
    </w:p>
    <w:p w14:paraId="55EA2123" w14:textId="77777777" w:rsidR="00865E0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bookmarkStart w:id="26" w:name="_Hlk160706236"/>
      <w:r>
        <w:rPr>
          <w:rFonts w:ascii="Times New Roman" w:eastAsia="Times New Roman" w:hAnsi="Times New Roman" w:cs="Times New Roman"/>
          <w:sz w:val="28"/>
          <w:szCs w:val="28"/>
          <w:lang w:eastAsia="ru-RU"/>
        </w:rPr>
        <w:t>Главный эксперт чемпионата должен самостоятельно разработать технические задания в соответствии с предложенными модулями (инвариант/</w:t>
      </w:r>
      <w:proofErr w:type="spellStart"/>
      <w:r>
        <w:rPr>
          <w:rFonts w:ascii="Times New Roman" w:eastAsia="Times New Roman" w:hAnsi="Times New Roman" w:cs="Times New Roman"/>
          <w:sz w:val="28"/>
          <w:szCs w:val="28"/>
          <w:lang w:eastAsia="ru-RU"/>
        </w:rPr>
        <w:t>вариатив</w:t>
      </w:r>
      <w:proofErr w:type="spellEnd"/>
      <w:r>
        <w:rPr>
          <w:rFonts w:ascii="Times New Roman" w:eastAsia="Times New Roman" w:hAnsi="Times New Roman" w:cs="Times New Roman"/>
          <w:sz w:val="28"/>
          <w:szCs w:val="28"/>
          <w:lang w:eastAsia="ru-RU"/>
        </w:rPr>
        <w:t>) и исходя из летно-технических возможностей, используемых БАС.</w:t>
      </w:r>
    </w:p>
    <w:p w14:paraId="60A0170C" w14:textId="77018402" w:rsidR="002B0BC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полетов (РП) во время проведения модулей Б, В и Г выполняет функционал координатора полетов внешних экипажей</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установленному</w:t>
      </w:r>
      <w:r w:rsidR="00925417">
        <w:rPr>
          <w:rFonts w:ascii="Times New Roman" w:eastAsia="Times New Roman" w:hAnsi="Times New Roman" w:cs="Times New Roman"/>
          <w:sz w:val="28"/>
          <w:szCs w:val="28"/>
          <w:lang w:eastAsia="ru-RU"/>
        </w:rPr>
        <w:t xml:space="preserve"> примеру</w:t>
      </w:r>
      <w:r>
        <w:rPr>
          <w:rFonts w:ascii="Times New Roman" w:eastAsia="Times New Roman" w:hAnsi="Times New Roman" w:cs="Times New Roman"/>
          <w:sz w:val="28"/>
          <w:szCs w:val="28"/>
          <w:lang w:eastAsia="ru-RU"/>
        </w:rPr>
        <w:t xml:space="preserve"> порядк</w:t>
      </w:r>
      <w:r w:rsidR="0092541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радиообмена. При выполнении </w:t>
      </w:r>
      <w:r w:rsidR="00866EED">
        <w:rPr>
          <w:rFonts w:ascii="Times New Roman" w:eastAsia="Times New Roman" w:hAnsi="Times New Roman" w:cs="Times New Roman"/>
          <w:sz w:val="28"/>
          <w:szCs w:val="28"/>
          <w:lang w:eastAsia="ru-RU"/>
        </w:rPr>
        <w:t xml:space="preserve">конкурсантами </w:t>
      </w:r>
      <w:r>
        <w:rPr>
          <w:rFonts w:ascii="Times New Roman" w:eastAsia="Times New Roman" w:hAnsi="Times New Roman" w:cs="Times New Roman"/>
          <w:sz w:val="28"/>
          <w:szCs w:val="28"/>
          <w:lang w:eastAsia="ru-RU"/>
        </w:rPr>
        <w:t>данных модулей, РП обеспечивает безопасность использования воздушного пространства путём разрешения или запрета на выполнение взлёта, посадки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иных манёвров БВС</w:t>
      </w:r>
      <w:r w:rsidR="00925417">
        <w:rPr>
          <w:rFonts w:ascii="Times New Roman" w:eastAsia="Times New Roman" w:hAnsi="Times New Roman" w:cs="Times New Roman"/>
          <w:sz w:val="28"/>
          <w:szCs w:val="28"/>
          <w:lang w:eastAsia="ru-RU"/>
        </w:rPr>
        <w:t xml:space="preserve"> в сегрегированном воздушном пространстве</w:t>
      </w:r>
      <w:r>
        <w:rPr>
          <w:rFonts w:ascii="Times New Roman" w:eastAsia="Times New Roman" w:hAnsi="Times New Roman" w:cs="Times New Roman"/>
          <w:sz w:val="28"/>
          <w:szCs w:val="28"/>
          <w:lang w:eastAsia="ru-RU"/>
        </w:rPr>
        <w:t xml:space="preserve">. Также РП позволяется давать указания внешнему </w:t>
      </w:r>
      <w:r w:rsidR="008D35C9">
        <w:rPr>
          <w:rFonts w:ascii="Times New Roman" w:eastAsia="Times New Roman" w:hAnsi="Times New Roman" w:cs="Times New Roman"/>
          <w:sz w:val="28"/>
          <w:szCs w:val="28"/>
          <w:lang w:eastAsia="ru-RU"/>
        </w:rPr>
        <w:t xml:space="preserve">пилоту </w:t>
      </w:r>
      <w:r>
        <w:rPr>
          <w:rFonts w:ascii="Times New Roman" w:eastAsia="Times New Roman" w:hAnsi="Times New Roman" w:cs="Times New Roman"/>
          <w:sz w:val="28"/>
          <w:szCs w:val="28"/>
          <w:lang w:eastAsia="ru-RU"/>
        </w:rPr>
        <w:t>непосредственно во время выполнения полёта, в случае если это необходимо</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обеспечения безопасности полётов, в частности по требованию органов </w:t>
      </w:r>
      <w:r w:rsidR="00ED2086">
        <w:rPr>
          <w:rFonts w:ascii="Times New Roman" w:eastAsia="Times New Roman" w:hAnsi="Times New Roman" w:cs="Times New Roman"/>
          <w:sz w:val="28"/>
          <w:szCs w:val="28"/>
          <w:lang w:eastAsia="ru-RU"/>
        </w:rPr>
        <w:t xml:space="preserve">ЕС </w:t>
      </w:r>
      <w:proofErr w:type="spellStart"/>
      <w:r>
        <w:rPr>
          <w:rFonts w:ascii="Times New Roman" w:eastAsia="Times New Roman" w:hAnsi="Times New Roman" w:cs="Times New Roman"/>
          <w:sz w:val="28"/>
          <w:szCs w:val="28"/>
          <w:lang w:eastAsia="ru-RU"/>
        </w:rPr>
        <w:t>ОрВД</w:t>
      </w:r>
      <w:proofErr w:type="spellEnd"/>
      <w:r>
        <w:rPr>
          <w:rFonts w:ascii="Times New Roman" w:eastAsia="Times New Roman" w:hAnsi="Times New Roman" w:cs="Times New Roman"/>
          <w:sz w:val="28"/>
          <w:szCs w:val="28"/>
          <w:lang w:eastAsia="ru-RU"/>
        </w:rPr>
        <w:t>, или если это заложено экспертным сообществом в задание</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00866EED">
        <w:rPr>
          <w:rFonts w:ascii="Times New Roman" w:eastAsia="Times New Roman" w:hAnsi="Times New Roman" w:cs="Times New Roman"/>
          <w:sz w:val="28"/>
          <w:szCs w:val="28"/>
          <w:lang w:eastAsia="ru-RU"/>
        </w:rPr>
        <w:t xml:space="preserve">конкурсантов </w:t>
      </w:r>
      <w:r>
        <w:rPr>
          <w:rFonts w:ascii="Times New Roman" w:eastAsia="Times New Roman" w:hAnsi="Times New Roman" w:cs="Times New Roman"/>
          <w:sz w:val="28"/>
          <w:szCs w:val="28"/>
          <w:lang w:eastAsia="ru-RU"/>
        </w:rPr>
        <w:t xml:space="preserve">с целью проверки навыков, но только при соблюдении равных условий между всеми </w:t>
      </w:r>
      <w:r w:rsidR="00866EED">
        <w:rPr>
          <w:rFonts w:ascii="Times New Roman" w:eastAsia="Times New Roman" w:hAnsi="Times New Roman" w:cs="Times New Roman"/>
          <w:sz w:val="28"/>
          <w:szCs w:val="28"/>
          <w:lang w:eastAsia="ru-RU"/>
        </w:rPr>
        <w:t>конкурсантами</w:t>
      </w:r>
      <w:r>
        <w:rPr>
          <w:rFonts w:ascii="Times New Roman" w:eastAsia="Times New Roman" w:hAnsi="Times New Roman" w:cs="Times New Roman"/>
          <w:sz w:val="28"/>
          <w:szCs w:val="28"/>
          <w:lang w:eastAsia="ru-RU"/>
        </w:rPr>
        <w:t>.</w:t>
      </w:r>
      <w:r w:rsidR="00301023">
        <w:rPr>
          <w:rFonts w:ascii="Times New Roman" w:eastAsia="Times New Roman" w:hAnsi="Times New Roman" w:cs="Times New Roman"/>
          <w:sz w:val="28"/>
          <w:szCs w:val="28"/>
          <w:lang w:eastAsia="ru-RU"/>
        </w:rPr>
        <w:t xml:space="preserve"> </w:t>
      </w:r>
    </w:p>
    <w:p w14:paraId="1206213F" w14:textId="727A807C" w:rsidR="00865E09" w:rsidRDefault="002B0C46"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Функционал </w:t>
      </w:r>
      <w:r w:rsidR="00D974A1">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я</w:t>
      </w:r>
      <w:r w:rsidR="00D974A1">
        <w:rPr>
          <w:rFonts w:ascii="Times New Roman" w:eastAsia="Times New Roman" w:hAnsi="Times New Roman" w:cs="Times New Roman"/>
          <w:sz w:val="28"/>
          <w:szCs w:val="28"/>
          <w:lang w:eastAsia="ru-RU"/>
        </w:rPr>
        <w:t xml:space="preserve"> полётов </w:t>
      </w:r>
      <w:r>
        <w:rPr>
          <w:rFonts w:ascii="Times New Roman" w:eastAsia="Times New Roman" w:hAnsi="Times New Roman" w:cs="Times New Roman"/>
          <w:sz w:val="28"/>
          <w:szCs w:val="28"/>
          <w:lang w:eastAsia="ru-RU"/>
        </w:rPr>
        <w:t xml:space="preserve">выполняет главный эксперт или </w:t>
      </w:r>
      <w:r w:rsidR="00D974A1">
        <w:rPr>
          <w:rFonts w:ascii="Times New Roman" w:eastAsia="Times New Roman" w:hAnsi="Times New Roman" w:cs="Times New Roman"/>
          <w:sz w:val="28"/>
          <w:szCs w:val="28"/>
          <w:lang w:eastAsia="ru-RU"/>
        </w:rPr>
        <w:t>назначается главным экспертом из числа опытных экспертов.</w:t>
      </w:r>
    </w:p>
    <w:p w14:paraId="2C483204" w14:textId="7D5D5522" w:rsidR="00796EA8"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Б, В и Г имеют по две точки «</w:t>
      </w:r>
      <w:r w:rsidRPr="006467E4">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для оценки промежуточного результата работы. На данной точке всем </w:t>
      </w:r>
      <w:r w:rsidR="00BE4B1F">
        <w:rPr>
          <w:rFonts w:ascii="Times New Roman" w:eastAsia="Times New Roman" w:hAnsi="Times New Roman" w:cs="Times New Roman"/>
          <w:sz w:val="28"/>
          <w:szCs w:val="28"/>
          <w:lang w:eastAsia="ru-RU"/>
        </w:rPr>
        <w:t>конкурсанту необходимо</w:t>
      </w:r>
      <w:r>
        <w:rPr>
          <w:rFonts w:ascii="Times New Roman" w:eastAsia="Times New Roman" w:hAnsi="Times New Roman" w:cs="Times New Roman"/>
          <w:sz w:val="28"/>
          <w:szCs w:val="28"/>
          <w:lang w:eastAsia="ru-RU"/>
        </w:rPr>
        <w:t xml:space="preserve"> поднять руку, объявить точку «</w:t>
      </w:r>
      <w:r w:rsidRPr="006467E4">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и убедиться, что данное действие было замечено оценивающими экспертами. После чего оценивающие эксперты останавливают время и подают команду о выходе </w:t>
      </w:r>
      <w:r w:rsidR="00866EED">
        <w:rPr>
          <w:rFonts w:ascii="Times New Roman" w:eastAsia="Times New Roman" w:hAnsi="Times New Roman" w:cs="Times New Roman"/>
          <w:sz w:val="28"/>
          <w:szCs w:val="28"/>
          <w:lang w:eastAsia="ru-RU"/>
        </w:rPr>
        <w:t xml:space="preserve">конкурсантов </w:t>
      </w:r>
      <w:r>
        <w:rPr>
          <w:rFonts w:ascii="Times New Roman" w:eastAsia="Times New Roman" w:hAnsi="Times New Roman" w:cs="Times New Roman"/>
          <w:sz w:val="28"/>
          <w:szCs w:val="28"/>
          <w:lang w:eastAsia="ru-RU"/>
        </w:rPr>
        <w:t xml:space="preserve">из зоны выполнения модуля для оценки </w:t>
      </w:r>
      <w:r w:rsidR="00BE4B1F">
        <w:rPr>
          <w:rFonts w:ascii="Times New Roman" w:eastAsia="Times New Roman" w:hAnsi="Times New Roman" w:cs="Times New Roman"/>
          <w:sz w:val="28"/>
          <w:szCs w:val="28"/>
          <w:lang w:eastAsia="ru-RU"/>
        </w:rPr>
        <w:t xml:space="preserve">экспертами </w:t>
      </w:r>
      <w:r>
        <w:rPr>
          <w:rFonts w:ascii="Times New Roman" w:eastAsia="Times New Roman" w:hAnsi="Times New Roman" w:cs="Times New Roman"/>
          <w:sz w:val="28"/>
          <w:szCs w:val="28"/>
          <w:lang w:eastAsia="ru-RU"/>
        </w:rPr>
        <w:t>промежуточной работы</w:t>
      </w:r>
      <w:r w:rsidR="00BE4B1F">
        <w:rPr>
          <w:rFonts w:ascii="Times New Roman" w:eastAsia="Times New Roman" w:hAnsi="Times New Roman" w:cs="Times New Roman"/>
          <w:sz w:val="28"/>
          <w:szCs w:val="28"/>
          <w:lang w:eastAsia="ru-RU"/>
        </w:rPr>
        <w:t xml:space="preserve"> конкурсанта</w:t>
      </w:r>
      <w:r>
        <w:rPr>
          <w:rFonts w:ascii="Times New Roman" w:eastAsia="Times New Roman" w:hAnsi="Times New Roman" w:cs="Times New Roman"/>
          <w:sz w:val="28"/>
          <w:szCs w:val="28"/>
          <w:lang w:eastAsia="ru-RU"/>
        </w:rPr>
        <w:t xml:space="preserve">, при этом </w:t>
      </w:r>
      <w:r w:rsidR="00BE4B1F">
        <w:rPr>
          <w:rFonts w:ascii="Times New Roman" w:eastAsia="Times New Roman" w:hAnsi="Times New Roman" w:cs="Times New Roman"/>
          <w:sz w:val="28"/>
          <w:szCs w:val="28"/>
          <w:lang w:eastAsia="ru-RU"/>
        </w:rPr>
        <w:t xml:space="preserve">конкурсант </w:t>
      </w:r>
      <w:r>
        <w:rPr>
          <w:rFonts w:ascii="Times New Roman" w:eastAsia="Times New Roman" w:hAnsi="Times New Roman" w:cs="Times New Roman"/>
          <w:sz w:val="28"/>
          <w:szCs w:val="28"/>
          <w:lang w:eastAsia="ru-RU"/>
        </w:rPr>
        <w:t xml:space="preserve">не имеет права выносить с площадки оборудование или любые носители информации. Если конкурсант не произвёл данные действия, не остановил выполнение работы для оценки промежуточного результата работы оценивающими экспертами и продолжил выполнение модуля, то оценивающие эксперты объявляют точку </w:t>
      </w:r>
      <w:r>
        <w:rPr>
          <w:rFonts w:ascii="Times New Roman" w:eastAsia="Times New Roman" w:hAnsi="Times New Roman" w:cs="Times New Roman"/>
          <w:sz w:val="28"/>
          <w:szCs w:val="28"/>
          <w:lang w:eastAsia="ru-RU"/>
        </w:rPr>
        <w:lastRenderedPageBreak/>
        <w:t>«</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самостоятельно, останавливают время выполнения модуля и проверяют промежуточные результаты с целью сохранности работоспособности</w:t>
      </w:r>
      <w:r w:rsidR="008D405F">
        <w:rPr>
          <w:rFonts w:ascii="Times New Roman" w:eastAsia="Times New Roman" w:hAnsi="Times New Roman" w:cs="Times New Roman"/>
          <w:sz w:val="28"/>
          <w:szCs w:val="28"/>
          <w:lang w:eastAsia="ru-RU"/>
        </w:rPr>
        <w:t xml:space="preserve"> </w:t>
      </w:r>
      <w:r w:rsidR="00796EA8">
        <w:rPr>
          <w:rFonts w:ascii="Times New Roman" w:eastAsia="Times New Roman" w:hAnsi="Times New Roman" w:cs="Times New Roman"/>
          <w:sz w:val="28"/>
          <w:szCs w:val="28"/>
          <w:lang w:eastAsia="ru-RU"/>
        </w:rPr>
        <w:t>БАС</w:t>
      </w:r>
      <w:r>
        <w:rPr>
          <w:rFonts w:ascii="Times New Roman" w:eastAsia="Times New Roman" w:hAnsi="Times New Roman" w:cs="Times New Roman"/>
          <w:sz w:val="28"/>
          <w:szCs w:val="28"/>
          <w:lang w:eastAsia="ru-RU"/>
        </w:rPr>
        <w:t>, но при этом баллы за выполнение соответствующих подкритериев до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обнуляются и баллы не начисляются. Пропуском первой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является, например, подключение АКБ к БВС или запрос на подключение АКБ к БВС. </w:t>
      </w:r>
      <w:r w:rsidR="00796EA8">
        <w:rPr>
          <w:rFonts w:ascii="Times New Roman" w:eastAsia="Times New Roman" w:hAnsi="Times New Roman" w:cs="Times New Roman"/>
          <w:sz w:val="28"/>
          <w:szCs w:val="28"/>
          <w:lang w:eastAsia="ru-RU"/>
        </w:rPr>
        <w:t xml:space="preserve"> </w:t>
      </w:r>
    </w:p>
    <w:p w14:paraId="10362616" w14:textId="59690095" w:rsidR="00865E0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Пропуском второй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является, например, включение двигателей БВС, запрос разрешения РП о запуске БВС или иные действия, непосредственно предшествующие запуску БВС или двигателей БВС.</w:t>
      </w:r>
    </w:p>
    <w:p w14:paraId="5FAD7701" w14:textId="3BB6158C" w:rsidR="00865E09" w:rsidRDefault="00D974A1" w:rsidP="00905C61">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bookmarkStart w:id="27" w:name="_Hlk160706287"/>
      <w:bookmarkEnd w:id="26"/>
      <w:r>
        <w:rPr>
          <w:rFonts w:ascii="Times New Roman" w:eastAsia="Times New Roman" w:hAnsi="Times New Roman" w:cs="Times New Roman"/>
          <w:sz w:val="28"/>
          <w:szCs w:val="28"/>
          <w:lang w:eastAsia="ru-RU"/>
        </w:rPr>
        <w:t>При опасных метеорологических явлениях (типовой перечень и критерии</w:t>
      </w:r>
      <w:r w:rsidR="00905C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приведены в таблице №4) или иных метеор</w:t>
      </w:r>
      <w:r w:rsidR="00905C61">
        <w:rPr>
          <w:rFonts w:ascii="Times New Roman" w:eastAsia="Times New Roman" w:hAnsi="Times New Roman" w:cs="Times New Roman"/>
          <w:sz w:val="28"/>
          <w:szCs w:val="28"/>
          <w:lang w:eastAsia="ru-RU"/>
        </w:rPr>
        <w:t xml:space="preserve">ологических условиях, описанных </w:t>
      </w:r>
      <w:r>
        <w:rPr>
          <w:rFonts w:ascii="Times New Roman" w:eastAsia="Times New Roman" w:hAnsi="Times New Roman" w:cs="Times New Roman"/>
          <w:sz w:val="28"/>
          <w:szCs w:val="28"/>
          <w:lang w:eastAsia="ru-RU"/>
        </w:rPr>
        <w:t>в РЛЭ завода-изготовителя используемых БВС, а также сложной обстановки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районах действия средств РЭБ, для проведения модулей Б, В и Г, допускается выполнение ТЗ с использованием беспилотных воздушных судов с максимальной взлетной массой 30 кг и менее, с имитацией комплексных работ БАС и выполнением автономных полетов с необходимостью использования специ</w:t>
      </w:r>
      <w:r w:rsidR="00905C61">
        <w:rPr>
          <w:rFonts w:ascii="Times New Roman" w:eastAsia="Times New Roman" w:hAnsi="Times New Roman" w:cs="Times New Roman"/>
          <w:sz w:val="28"/>
          <w:szCs w:val="28"/>
          <w:lang w:eastAsia="ru-RU"/>
        </w:rPr>
        <w:t>ального программного тренажера-симулятора</w:t>
      </w:r>
      <w:r w:rsidR="00C20DA7">
        <w:rPr>
          <w:rFonts w:ascii="Times New Roman" w:eastAsia="Times New Roman" w:hAnsi="Times New Roman" w:cs="Times New Roman"/>
          <w:sz w:val="28"/>
          <w:szCs w:val="28"/>
          <w:lang w:eastAsia="ru-RU"/>
        </w:rPr>
        <w:t xml:space="preserve"> и внешними устройства</w:t>
      </w:r>
      <w:r w:rsidR="008D405F">
        <w:rPr>
          <w:rFonts w:ascii="Times New Roman" w:eastAsia="Times New Roman" w:hAnsi="Times New Roman" w:cs="Times New Roman"/>
          <w:sz w:val="28"/>
          <w:szCs w:val="28"/>
          <w:lang w:eastAsia="ru-RU"/>
        </w:rPr>
        <w:t>ми</w:t>
      </w:r>
      <w:r w:rsidR="00C20DA7">
        <w:rPr>
          <w:rFonts w:ascii="Times New Roman" w:eastAsia="Times New Roman" w:hAnsi="Times New Roman" w:cs="Times New Roman"/>
          <w:sz w:val="28"/>
          <w:szCs w:val="28"/>
          <w:lang w:eastAsia="ru-RU"/>
        </w:rPr>
        <w:t xml:space="preserve"> управления полезной нагрузки</w:t>
      </w:r>
      <w:r>
        <w:rPr>
          <w:rFonts w:ascii="Times New Roman" w:eastAsia="Times New Roman" w:hAnsi="Times New Roman" w:cs="Times New Roman"/>
          <w:sz w:val="28"/>
          <w:szCs w:val="28"/>
          <w:lang w:eastAsia="ru-RU"/>
        </w:rPr>
        <w:t>.</w:t>
      </w:r>
    </w:p>
    <w:p w14:paraId="1CBB4731" w14:textId="77777777" w:rsidR="00865E09" w:rsidRDefault="00D974A1" w:rsidP="008A058B">
      <w:pPr>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№4</w:t>
      </w:r>
    </w:p>
    <w:tbl>
      <w:tblPr>
        <w:tblStyle w:val="a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4"/>
      </w:tblGrid>
      <w:tr w:rsidR="00865E09" w:rsidRPr="00BE7972" w14:paraId="6F082B30" w14:textId="77777777" w:rsidTr="00A01165">
        <w:trPr>
          <w:trHeight w:val="774"/>
          <w:jc w:val="center"/>
        </w:trPr>
        <w:tc>
          <w:tcPr>
            <w:tcW w:w="3117" w:type="dxa"/>
            <w:tcMar>
              <w:top w:w="0" w:type="dxa"/>
              <w:left w:w="108" w:type="dxa"/>
              <w:bottom w:w="0" w:type="dxa"/>
              <w:right w:w="108" w:type="dxa"/>
            </w:tcMar>
            <w:vAlign w:val="center"/>
          </w:tcPr>
          <w:p w14:paraId="57A6F6DF"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BE7972">
              <w:rPr>
                <w:b/>
                <w:bCs/>
                <w:sz w:val="24"/>
                <w:szCs w:val="24"/>
              </w:rPr>
              <w:t>Название опасного метеорологического явления</w:t>
            </w:r>
          </w:p>
        </w:tc>
        <w:tc>
          <w:tcPr>
            <w:tcW w:w="3118" w:type="dxa"/>
            <w:tcMar>
              <w:top w:w="0" w:type="dxa"/>
              <w:left w:w="108" w:type="dxa"/>
              <w:bottom w:w="0" w:type="dxa"/>
              <w:right w:w="108" w:type="dxa"/>
            </w:tcMar>
            <w:vAlign w:val="center"/>
          </w:tcPr>
          <w:p w14:paraId="3B599B35"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BE7972">
              <w:rPr>
                <w:b/>
                <w:bCs/>
                <w:sz w:val="24"/>
                <w:szCs w:val="24"/>
              </w:rPr>
              <w:t>Характеристика (определение) опасного явления</w:t>
            </w:r>
          </w:p>
        </w:tc>
        <w:tc>
          <w:tcPr>
            <w:tcW w:w="3118" w:type="dxa"/>
            <w:tcMar>
              <w:top w:w="0" w:type="dxa"/>
              <w:left w:w="108" w:type="dxa"/>
              <w:bottom w:w="0" w:type="dxa"/>
              <w:right w:w="108" w:type="dxa"/>
            </w:tcMar>
            <w:vAlign w:val="center"/>
          </w:tcPr>
          <w:p w14:paraId="77A4240E"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BE7972">
              <w:rPr>
                <w:b/>
                <w:bCs/>
                <w:sz w:val="24"/>
                <w:szCs w:val="24"/>
              </w:rPr>
              <w:t>Критерии опасного явления</w:t>
            </w:r>
          </w:p>
        </w:tc>
      </w:tr>
      <w:tr w:rsidR="00865E09" w:rsidRPr="00BE7972" w14:paraId="067539E1" w14:textId="77777777" w:rsidTr="00A01165">
        <w:trPr>
          <w:jc w:val="center"/>
        </w:trPr>
        <w:tc>
          <w:tcPr>
            <w:tcW w:w="3117" w:type="dxa"/>
            <w:tcMar>
              <w:top w:w="0" w:type="dxa"/>
              <w:left w:w="108" w:type="dxa"/>
              <w:bottom w:w="0" w:type="dxa"/>
              <w:right w:w="108" w:type="dxa"/>
            </w:tcMar>
            <w:vAlign w:val="center"/>
          </w:tcPr>
          <w:p w14:paraId="276DC541"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Шквал</w:t>
            </w:r>
          </w:p>
        </w:tc>
        <w:tc>
          <w:tcPr>
            <w:tcW w:w="3118" w:type="dxa"/>
            <w:tcMar>
              <w:top w:w="0" w:type="dxa"/>
              <w:left w:w="108" w:type="dxa"/>
              <w:bottom w:w="0" w:type="dxa"/>
              <w:right w:w="108" w:type="dxa"/>
            </w:tcMar>
            <w:vAlign w:val="center"/>
          </w:tcPr>
          <w:p w14:paraId="393508FC" w14:textId="69217600"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Резкое кратковременное усиление ветра в течение</w:t>
            </w:r>
            <w:r w:rsidR="00301023" w:rsidRPr="00BE7972">
              <w:rPr>
                <w:sz w:val="24"/>
                <w:szCs w:val="24"/>
              </w:rPr>
              <w:t xml:space="preserve"> </w:t>
            </w:r>
            <w:r w:rsidRPr="00BE7972">
              <w:rPr>
                <w:sz w:val="24"/>
                <w:szCs w:val="24"/>
              </w:rPr>
              <w:t>не менее 1 мин</w:t>
            </w:r>
          </w:p>
        </w:tc>
        <w:tc>
          <w:tcPr>
            <w:tcW w:w="3118" w:type="dxa"/>
            <w:tcMar>
              <w:top w:w="0" w:type="dxa"/>
              <w:left w:w="108" w:type="dxa"/>
              <w:bottom w:w="0" w:type="dxa"/>
              <w:right w:w="108" w:type="dxa"/>
            </w:tcMar>
            <w:vAlign w:val="center"/>
          </w:tcPr>
          <w:p w14:paraId="42A67221"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Максимальная скорость ветра (порыв) 25 м/с и более</w:t>
            </w:r>
          </w:p>
        </w:tc>
      </w:tr>
      <w:tr w:rsidR="00865E09" w:rsidRPr="00BE7972" w14:paraId="791AFAB3" w14:textId="77777777" w:rsidTr="00A01165">
        <w:trPr>
          <w:jc w:val="center"/>
        </w:trPr>
        <w:tc>
          <w:tcPr>
            <w:tcW w:w="3117" w:type="dxa"/>
            <w:tcMar>
              <w:top w:w="0" w:type="dxa"/>
              <w:left w:w="108" w:type="dxa"/>
              <w:bottom w:w="0" w:type="dxa"/>
              <w:right w:w="108" w:type="dxa"/>
            </w:tcMar>
            <w:vAlign w:val="center"/>
          </w:tcPr>
          <w:p w14:paraId="5A3A10B4"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Смерч</w:t>
            </w:r>
          </w:p>
        </w:tc>
        <w:tc>
          <w:tcPr>
            <w:tcW w:w="3118" w:type="dxa"/>
            <w:tcMar>
              <w:top w:w="0" w:type="dxa"/>
              <w:left w:w="108" w:type="dxa"/>
              <w:bottom w:w="0" w:type="dxa"/>
              <w:right w:w="108" w:type="dxa"/>
            </w:tcMar>
            <w:vAlign w:val="center"/>
          </w:tcPr>
          <w:p w14:paraId="009FAA6D" w14:textId="264E0145"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Сильный маломасштабный атмосферный вихрь в виде столба или воронки, направленный от облака</w:t>
            </w:r>
            <w:r w:rsidR="00301023" w:rsidRPr="00BE7972">
              <w:rPr>
                <w:sz w:val="24"/>
                <w:szCs w:val="24"/>
              </w:rPr>
              <w:t xml:space="preserve"> </w:t>
            </w:r>
            <w:r w:rsidRPr="00BE7972">
              <w:rPr>
                <w:sz w:val="24"/>
                <w:szCs w:val="24"/>
              </w:rPr>
              <w:t>к подстилающей поверхности</w:t>
            </w:r>
          </w:p>
        </w:tc>
        <w:tc>
          <w:tcPr>
            <w:tcW w:w="3118" w:type="dxa"/>
            <w:tcMar>
              <w:top w:w="0" w:type="dxa"/>
              <w:left w:w="108" w:type="dxa"/>
              <w:bottom w:w="0" w:type="dxa"/>
              <w:right w:w="108" w:type="dxa"/>
            </w:tcMar>
            <w:vAlign w:val="center"/>
          </w:tcPr>
          <w:p w14:paraId="0859D3B2"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Независимо от скорости ветра</w:t>
            </w:r>
          </w:p>
        </w:tc>
      </w:tr>
      <w:tr w:rsidR="00865E09" w:rsidRPr="00BE7972" w14:paraId="5ADE43E7" w14:textId="77777777" w:rsidTr="00A01165">
        <w:trPr>
          <w:jc w:val="center"/>
        </w:trPr>
        <w:tc>
          <w:tcPr>
            <w:tcW w:w="3117" w:type="dxa"/>
            <w:tcMar>
              <w:top w:w="0" w:type="dxa"/>
              <w:left w:w="108" w:type="dxa"/>
              <w:bottom w:w="0" w:type="dxa"/>
              <w:right w:w="108" w:type="dxa"/>
            </w:tcMar>
            <w:vAlign w:val="center"/>
          </w:tcPr>
          <w:p w14:paraId="1B10A2B9"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Осадки в виде сильного ливня</w:t>
            </w:r>
          </w:p>
        </w:tc>
        <w:tc>
          <w:tcPr>
            <w:tcW w:w="3118" w:type="dxa"/>
            <w:tcMar>
              <w:top w:w="0" w:type="dxa"/>
              <w:left w:w="108" w:type="dxa"/>
              <w:bottom w:w="0" w:type="dxa"/>
              <w:right w:w="108" w:type="dxa"/>
            </w:tcMar>
            <w:vAlign w:val="center"/>
          </w:tcPr>
          <w:p w14:paraId="683F4E79" w14:textId="031E5290"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Сильный дождь</w:t>
            </w:r>
            <w:r w:rsidR="00301023" w:rsidRPr="00BE7972">
              <w:rPr>
                <w:sz w:val="24"/>
                <w:szCs w:val="24"/>
              </w:rPr>
              <w:t xml:space="preserve"> </w:t>
            </w:r>
            <w:r w:rsidRPr="00BE7972">
              <w:rPr>
                <w:sz w:val="24"/>
                <w:szCs w:val="24"/>
              </w:rPr>
              <w:t>или ливневый дождь</w:t>
            </w:r>
          </w:p>
        </w:tc>
        <w:tc>
          <w:tcPr>
            <w:tcW w:w="3118" w:type="dxa"/>
            <w:tcMar>
              <w:top w:w="0" w:type="dxa"/>
              <w:left w:w="108" w:type="dxa"/>
              <w:bottom w:w="0" w:type="dxa"/>
              <w:right w:w="108" w:type="dxa"/>
            </w:tcMar>
            <w:vAlign w:val="center"/>
          </w:tcPr>
          <w:p w14:paraId="5FB26BCB"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Количество жидких осадков более 30,0 мм за период времени не более 1 ч</w:t>
            </w:r>
          </w:p>
        </w:tc>
      </w:tr>
      <w:tr w:rsidR="00865E09" w:rsidRPr="00BE7972" w14:paraId="70C82F8C" w14:textId="77777777" w:rsidTr="00A01165">
        <w:trPr>
          <w:jc w:val="center"/>
        </w:trPr>
        <w:tc>
          <w:tcPr>
            <w:tcW w:w="3117" w:type="dxa"/>
            <w:tcMar>
              <w:top w:w="0" w:type="dxa"/>
              <w:left w:w="108" w:type="dxa"/>
              <w:bottom w:w="0" w:type="dxa"/>
              <w:right w:w="108" w:type="dxa"/>
            </w:tcMar>
            <w:vAlign w:val="center"/>
          </w:tcPr>
          <w:p w14:paraId="1BDFEA1C"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lastRenderedPageBreak/>
              <w:t>Осадки в виде очень сильного снега</w:t>
            </w:r>
          </w:p>
        </w:tc>
        <w:tc>
          <w:tcPr>
            <w:tcW w:w="3118" w:type="dxa"/>
            <w:tcMar>
              <w:top w:w="0" w:type="dxa"/>
              <w:left w:w="108" w:type="dxa"/>
              <w:bottom w:w="0" w:type="dxa"/>
              <w:right w:w="108" w:type="dxa"/>
            </w:tcMar>
            <w:vAlign w:val="center"/>
          </w:tcPr>
          <w:p w14:paraId="7824EAF1"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Значительные твердые осадки (снег, ливневый снег и др.)</w:t>
            </w:r>
          </w:p>
        </w:tc>
        <w:tc>
          <w:tcPr>
            <w:tcW w:w="3118" w:type="dxa"/>
            <w:tcMar>
              <w:top w:w="0" w:type="dxa"/>
              <w:left w:w="108" w:type="dxa"/>
              <w:bottom w:w="0" w:type="dxa"/>
              <w:right w:w="108" w:type="dxa"/>
            </w:tcMar>
            <w:vAlign w:val="center"/>
          </w:tcPr>
          <w:p w14:paraId="3B561749"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Количество осадков более 20,0 мм за период времени не более 12 ч</w:t>
            </w:r>
          </w:p>
        </w:tc>
      </w:tr>
      <w:tr w:rsidR="00865E09" w:rsidRPr="00BE7972" w14:paraId="164210C6" w14:textId="77777777" w:rsidTr="00A01165">
        <w:trPr>
          <w:jc w:val="center"/>
        </w:trPr>
        <w:tc>
          <w:tcPr>
            <w:tcW w:w="3117" w:type="dxa"/>
            <w:tcMar>
              <w:top w:w="0" w:type="dxa"/>
              <w:left w:w="108" w:type="dxa"/>
              <w:bottom w:w="0" w:type="dxa"/>
              <w:right w:w="108" w:type="dxa"/>
            </w:tcMar>
            <w:vAlign w:val="center"/>
          </w:tcPr>
          <w:p w14:paraId="4AD4FA81" w14:textId="77777777"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Осадки в виде крупного града</w:t>
            </w:r>
          </w:p>
        </w:tc>
        <w:tc>
          <w:tcPr>
            <w:tcW w:w="3118" w:type="dxa"/>
            <w:tcMar>
              <w:top w:w="0" w:type="dxa"/>
              <w:left w:w="108" w:type="dxa"/>
              <w:bottom w:w="0" w:type="dxa"/>
              <w:right w:w="108" w:type="dxa"/>
            </w:tcMar>
            <w:vAlign w:val="center"/>
          </w:tcPr>
          <w:p w14:paraId="679B0F63" w14:textId="12C8C9CF" w:rsidR="00865E09" w:rsidRPr="00BE7972"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BE7972">
              <w:rPr>
                <w:sz w:val="24"/>
                <w:szCs w:val="24"/>
              </w:rPr>
              <w:t>Крупные частички льда (градины), выпадающие</w:t>
            </w:r>
            <w:r w:rsidR="00301023" w:rsidRPr="00BE7972">
              <w:rPr>
                <w:sz w:val="24"/>
                <w:szCs w:val="24"/>
              </w:rPr>
              <w:t xml:space="preserve"> </w:t>
            </w:r>
            <w:r w:rsidRPr="00BE7972">
              <w:rPr>
                <w:sz w:val="24"/>
                <w:szCs w:val="24"/>
              </w:rPr>
              <w:t>из кучево-дождевых облаков</w:t>
            </w:r>
          </w:p>
        </w:tc>
        <w:tc>
          <w:tcPr>
            <w:tcW w:w="3118" w:type="dxa"/>
            <w:tcMar>
              <w:top w:w="0" w:type="dxa"/>
              <w:left w:w="108" w:type="dxa"/>
              <w:bottom w:w="0" w:type="dxa"/>
              <w:right w:w="108" w:type="dxa"/>
            </w:tcMar>
            <w:vAlign w:val="center"/>
          </w:tcPr>
          <w:p w14:paraId="42AA31B7" w14:textId="77777777" w:rsidR="00865E09" w:rsidRPr="00BE7972" w:rsidRDefault="00D974A1" w:rsidP="00301023">
            <w:pPr>
              <w:pBdr>
                <w:top w:val="none" w:sz="4" w:space="0" w:color="000000"/>
                <w:left w:val="none" w:sz="4" w:space="0" w:color="000000"/>
                <w:bottom w:val="none" w:sz="4" w:space="0" w:color="000000"/>
                <w:right w:val="none" w:sz="4" w:space="0" w:color="000000"/>
              </w:pBdr>
              <w:tabs>
                <w:tab w:val="right" w:pos="2902"/>
              </w:tabs>
              <w:spacing w:line="276" w:lineRule="auto"/>
              <w:contextualSpacing/>
              <w:jc w:val="both"/>
              <w:rPr>
                <w:sz w:val="24"/>
                <w:szCs w:val="24"/>
              </w:rPr>
            </w:pPr>
            <w:r w:rsidRPr="00BE7972">
              <w:rPr>
                <w:sz w:val="24"/>
                <w:szCs w:val="24"/>
              </w:rPr>
              <w:t>Средний диаметр самых крупных градин не менее 20 мм</w:t>
            </w:r>
          </w:p>
        </w:tc>
      </w:tr>
    </w:tbl>
    <w:p w14:paraId="7F8A46DB" w14:textId="19938A9C" w:rsidR="00865E09" w:rsidRDefault="00865E09" w:rsidP="008A058B">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sz w:val="28"/>
          <w:szCs w:val="28"/>
          <w:lang w:eastAsia="ru-RU"/>
        </w:rPr>
      </w:pPr>
    </w:p>
    <w:p w14:paraId="76CD31F9" w14:textId="0B0A8D51" w:rsidR="00865E09" w:rsidRDefault="00D974A1" w:rsidP="008A058B">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невыполнении внешним </w:t>
      </w:r>
      <w:r w:rsidR="00BE4B1F">
        <w:rPr>
          <w:rFonts w:ascii="Times New Roman" w:eastAsia="Times New Roman" w:hAnsi="Times New Roman" w:cs="Times New Roman"/>
          <w:sz w:val="28"/>
          <w:szCs w:val="28"/>
          <w:lang w:eastAsia="ru-RU"/>
        </w:rPr>
        <w:t xml:space="preserve">пилотом </w:t>
      </w:r>
      <w:r>
        <w:rPr>
          <w:rFonts w:ascii="Times New Roman" w:eastAsia="Times New Roman" w:hAnsi="Times New Roman" w:cs="Times New Roman"/>
          <w:sz w:val="28"/>
          <w:szCs w:val="28"/>
          <w:lang w:eastAsia="ru-RU"/>
        </w:rPr>
        <w:t>одного из модулей В и Г с запуском БВС и выполнением поставленной авиационной задачей в соответствии с ТЗ, главный эксперт обязан выдать набор данных для работы в модуле Е, соответствующий исходному ТЗ модуля.</w:t>
      </w:r>
    </w:p>
    <w:p w14:paraId="43F2580B" w14:textId="42C35CCD" w:rsidR="00865E09" w:rsidRDefault="00D974A1" w:rsidP="008A058B">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конкурсантами модулей Б, В, Г необходимо каждую соответствующую зону работы, обеспечить средствами объективного контроля событий (видеозапись)</w:t>
      </w:r>
      <w:r w:rsidR="00252EFC" w:rsidRPr="00252EFC">
        <w:rPr>
          <w:rFonts w:ascii="Times New Roman" w:eastAsia="Times New Roman" w:hAnsi="Times New Roman" w:cs="Times New Roman"/>
          <w:sz w:val="28"/>
          <w:szCs w:val="28"/>
          <w:lang w:eastAsia="ru-RU"/>
        </w:rPr>
        <w:t xml:space="preserve">, </w:t>
      </w:r>
      <w:r w:rsidR="00252EFC">
        <w:rPr>
          <w:rFonts w:ascii="Times New Roman" w:eastAsia="Times New Roman" w:hAnsi="Times New Roman" w:cs="Times New Roman"/>
          <w:sz w:val="28"/>
          <w:szCs w:val="28"/>
          <w:lang w:eastAsia="ru-RU"/>
        </w:rPr>
        <w:t>запись может вестись одним из ответственных экспертов-наставников со специальной отведенной для этого ролью</w:t>
      </w:r>
      <w:r>
        <w:rPr>
          <w:rFonts w:ascii="Times New Roman" w:eastAsia="Times New Roman" w:hAnsi="Times New Roman" w:cs="Times New Roman"/>
          <w:sz w:val="28"/>
          <w:szCs w:val="28"/>
          <w:lang w:eastAsia="ru-RU"/>
        </w:rPr>
        <w:t xml:space="preserve">. </w:t>
      </w:r>
      <w:r w:rsidR="00252EFC">
        <w:rPr>
          <w:rFonts w:ascii="Times New Roman" w:eastAsia="Times New Roman" w:hAnsi="Times New Roman" w:cs="Times New Roman"/>
          <w:sz w:val="28"/>
          <w:szCs w:val="28"/>
          <w:lang w:eastAsia="ru-RU"/>
        </w:rPr>
        <w:t>Также оценивающая группа</w:t>
      </w:r>
      <w:r w:rsidR="00252EFC" w:rsidRPr="00252EFC">
        <w:rPr>
          <w:rFonts w:ascii="Times New Roman" w:eastAsia="Times New Roman" w:hAnsi="Times New Roman" w:cs="Times New Roman"/>
          <w:sz w:val="28"/>
          <w:szCs w:val="28"/>
          <w:lang w:eastAsia="ru-RU"/>
        </w:rPr>
        <w:t>,</w:t>
      </w:r>
      <w:r w:rsidR="00252EFC">
        <w:rPr>
          <w:rFonts w:ascii="Times New Roman" w:eastAsia="Times New Roman" w:hAnsi="Times New Roman" w:cs="Times New Roman"/>
          <w:sz w:val="28"/>
          <w:szCs w:val="28"/>
          <w:lang w:eastAsia="ru-RU"/>
        </w:rPr>
        <w:t xml:space="preserve"> включая руководителя группы оценки </w:t>
      </w:r>
      <w:r w:rsidR="00BF404C">
        <w:rPr>
          <w:rFonts w:ascii="Times New Roman" w:eastAsia="Times New Roman" w:hAnsi="Times New Roman" w:cs="Times New Roman"/>
          <w:sz w:val="28"/>
          <w:szCs w:val="28"/>
          <w:lang w:eastAsia="ru-RU"/>
        </w:rPr>
        <w:t>должна быть обеспечена персональными нагрудными регистраторами для</w:t>
      </w:r>
      <w:r w:rsidR="00252EFC">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ополнительн</w:t>
      </w:r>
      <w:r w:rsidR="00BF404C">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BF404C">
        <w:rPr>
          <w:rFonts w:ascii="Times New Roman" w:eastAsia="Times New Roman" w:hAnsi="Times New Roman" w:cs="Times New Roman"/>
          <w:sz w:val="28"/>
          <w:szCs w:val="28"/>
          <w:lang w:eastAsia="ru-RU"/>
        </w:rPr>
        <w:t>видео-фиксации выполнения модулей на конкурсной площадке.</w:t>
      </w:r>
      <w:r w:rsidR="00252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Все видеофайлы передаются и хранятся у Главного эксперта</w:t>
      </w:r>
      <w:r w:rsidR="00097340">
        <w:rPr>
          <w:rFonts w:ascii="Times New Roman" w:eastAsia="Times New Roman" w:hAnsi="Times New Roman" w:cs="Times New Roman"/>
          <w:sz w:val="28"/>
          <w:szCs w:val="28"/>
          <w:lang w:eastAsia="ru-RU"/>
        </w:rPr>
        <w:t xml:space="preserve"> по истечению каждого соревновательного дня</w:t>
      </w:r>
      <w:r>
        <w:rPr>
          <w:rFonts w:ascii="Times New Roman" w:eastAsia="Times New Roman" w:hAnsi="Times New Roman" w:cs="Times New Roman"/>
          <w:sz w:val="28"/>
          <w:szCs w:val="28"/>
          <w:lang w:eastAsia="ru-RU"/>
        </w:rPr>
        <w:t>, наряду</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другими документами Чемпионата.</w:t>
      </w:r>
    </w:p>
    <w:p w14:paraId="0E73D56D" w14:textId="67465438" w:rsidR="00790867" w:rsidRDefault="00790867" w:rsidP="00790867">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 публикация в открытый доступ фото- и видеоматериалов, до окончания соревнований и объявления победителей.</w:t>
      </w:r>
    </w:p>
    <w:p w14:paraId="5BCC0428" w14:textId="29641E2D" w:rsidR="00790867" w:rsidRDefault="00790867" w:rsidP="00790867">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Допускается фотосъемка в индивидуальных случаях по согласованию с Главным экспертом.</w:t>
      </w:r>
    </w:p>
    <w:p w14:paraId="00E66FCE" w14:textId="77777777" w:rsidR="00A01165" w:rsidRPr="00790867" w:rsidRDefault="00A01165" w:rsidP="00A01165">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sz w:val="28"/>
          <w:szCs w:val="28"/>
          <w:lang w:eastAsia="ru-RU"/>
        </w:rPr>
      </w:pPr>
    </w:p>
    <w:p w14:paraId="0264C019" w14:textId="77777777" w:rsidR="00865E09" w:rsidRDefault="00D974A1" w:rsidP="008A058B">
      <w:pPr>
        <w:pStyle w:val="-21"/>
        <w:spacing w:before="0" w:after="0"/>
        <w:ind w:firstLine="709"/>
        <w:contextualSpacing/>
        <w:rPr>
          <w:rFonts w:ascii="Times New Roman" w:hAnsi="Times New Roman"/>
        </w:rPr>
      </w:pPr>
      <w:bookmarkStart w:id="28" w:name="_Toc78885659"/>
      <w:bookmarkStart w:id="29" w:name="_Toc142037192"/>
      <w:bookmarkEnd w:id="27"/>
      <w:r>
        <w:rPr>
          <w:rFonts w:ascii="Times New Roman" w:hAnsi="Times New Roman"/>
          <w:color w:val="000000"/>
        </w:rPr>
        <w:t xml:space="preserve">2.1. </w:t>
      </w:r>
      <w:bookmarkEnd w:id="28"/>
      <w:r>
        <w:rPr>
          <w:rFonts w:ascii="Times New Roman" w:hAnsi="Times New Roman"/>
        </w:rPr>
        <w:t>Личный инструмент конкурсанта</w:t>
      </w:r>
      <w:bookmarkEnd w:id="29"/>
    </w:p>
    <w:p w14:paraId="783AEECE" w14:textId="77777777" w:rsidR="00EB39D6" w:rsidRDefault="00D974A1" w:rsidP="008A058B">
      <w:pPr>
        <w:spacing w:after="0" w:line="360" w:lineRule="auto"/>
        <w:ind w:firstLine="709"/>
        <w:contextualSpacing/>
        <w:jc w:val="both"/>
        <w:rPr>
          <w:rFonts w:ascii="Times New Roman" w:eastAsia="Times New Roman" w:hAnsi="Times New Roman" w:cs="Times New Roman"/>
          <w:sz w:val="28"/>
          <w:szCs w:val="28"/>
        </w:rPr>
      </w:pPr>
      <w:bookmarkStart w:id="30" w:name="_Hlk160706484"/>
      <w:r>
        <w:rPr>
          <w:rFonts w:ascii="Times New Roman" w:eastAsia="Times New Roman" w:hAnsi="Times New Roman" w:cs="Times New Roman"/>
          <w:sz w:val="28"/>
          <w:szCs w:val="28"/>
        </w:rPr>
        <w:t xml:space="preserve">Необязательный: индивидуальные средства защиты органов дыхания; </w:t>
      </w:r>
    </w:p>
    <w:p w14:paraId="6E2A4151" w14:textId="11976644" w:rsidR="00865E09" w:rsidRDefault="00E34BC0" w:rsidP="008A058B">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авиационная одежда</w:t>
      </w:r>
      <w:r w:rsidRPr="00E34B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bookmarkEnd w:id="30"/>
      <w:r>
        <w:rPr>
          <w:rFonts w:ascii="Times New Roman" w:eastAsia="Times New Roman" w:hAnsi="Times New Roman" w:cs="Times New Roman"/>
          <w:sz w:val="28"/>
          <w:szCs w:val="28"/>
        </w:rPr>
        <w:t>лё</w:t>
      </w:r>
      <w:r w:rsidRPr="00E34BC0">
        <w:rPr>
          <w:rFonts w:ascii="Times New Roman" w:eastAsia="Times New Roman" w:hAnsi="Times New Roman" w:cs="Times New Roman"/>
          <w:sz w:val="28"/>
          <w:szCs w:val="28"/>
        </w:rPr>
        <w:t xml:space="preserve">тный костюм внешнего </w:t>
      </w:r>
      <w:r>
        <w:rPr>
          <w:rFonts w:ascii="Times New Roman" w:eastAsia="Times New Roman" w:hAnsi="Times New Roman" w:cs="Times New Roman"/>
          <w:sz w:val="28"/>
          <w:szCs w:val="28"/>
        </w:rPr>
        <w:t>пилота</w:t>
      </w:r>
      <w:r w:rsidRPr="00E34BC0">
        <w:rPr>
          <w:rFonts w:ascii="Times New Roman" w:eastAsia="Times New Roman" w:hAnsi="Times New Roman" w:cs="Times New Roman"/>
          <w:sz w:val="28"/>
          <w:szCs w:val="28"/>
        </w:rPr>
        <w:t>, удобная рабочая одежда без декоративных элементов, допускается наличие шевронов принадлежности к образовательной организации</w:t>
      </w:r>
      <w:r>
        <w:rPr>
          <w:rFonts w:ascii="Times New Roman" w:eastAsia="Times New Roman" w:hAnsi="Times New Roman" w:cs="Times New Roman"/>
          <w:sz w:val="28"/>
          <w:szCs w:val="28"/>
        </w:rPr>
        <w:t>.</w:t>
      </w:r>
    </w:p>
    <w:p w14:paraId="6618B025" w14:textId="77777777" w:rsidR="00865E09" w:rsidRDefault="00D974A1" w:rsidP="00A01165">
      <w:pPr>
        <w:pStyle w:val="-21"/>
        <w:spacing w:before="0" w:after="0"/>
        <w:ind w:firstLine="709"/>
        <w:contextualSpacing/>
        <w:jc w:val="both"/>
        <w:rPr>
          <w:rFonts w:ascii="Times New Roman" w:hAnsi="Times New Roman"/>
        </w:rPr>
      </w:pPr>
      <w:bookmarkStart w:id="31" w:name="_Toc78885660"/>
      <w:bookmarkStart w:id="32" w:name="_Toc142037193"/>
      <w:r>
        <w:rPr>
          <w:rFonts w:ascii="Times New Roman" w:hAnsi="Times New Roman"/>
        </w:rPr>
        <w:lastRenderedPageBreak/>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31"/>
      <w:bookmarkEnd w:id="32"/>
    </w:p>
    <w:p w14:paraId="5C2A659D" w14:textId="77777777" w:rsidR="00865E09" w:rsidRDefault="00D974A1" w:rsidP="00301023">
      <w:pPr>
        <w:spacing w:after="0" w:line="360" w:lineRule="auto"/>
        <w:ind w:firstLine="709"/>
        <w:contextualSpacing/>
        <w:jc w:val="both"/>
        <w:rPr>
          <w:rFonts w:ascii="Times New Roman" w:eastAsia="Times New Roman" w:hAnsi="Times New Roman" w:cs="Times New Roman"/>
          <w:sz w:val="28"/>
          <w:szCs w:val="28"/>
        </w:rPr>
      </w:pPr>
      <w:bookmarkStart w:id="33" w:name="_Hlk160706505"/>
      <w:r>
        <w:rPr>
          <w:rFonts w:ascii="Times New Roman" w:eastAsia="Times New Roman" w:hAnsi="Times New Roman" w:cs="Times New Roman"/>
          <w:sz w:val="28"/>
          <w:szCs w:val="28"/>
        </w:rPr>
        <w:t>На площадке запрещаются:</w:t>
      </w:r>
    </w:p>
    <w:p w14:paraId="618920A2"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Личные USB-носители, карты памяти, программируемые калькуляторы, личные ноутбуки, планшеты, мобильные телефоны и иные носители информации или устройства для фото и видеосъемки. На площадке допускается применение носителей, только выданных главным экспертом или являющихся частью конкурсного оборудования;</w:t>
      </w:r>
    </w:p>
    <w:p w14:paraId="64B5D691"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Шаблоны, чертежи, графики, записи;</w:t>
      </w:r>
    </w:p>
    <w:p w14:paraId="2EF57236"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Использование сторонних интернет-ресурсов (личные облачные хранилища и информационные ресурсы, содержащие различные инструкции, которые могут дать преимущество при выполнении модулей, использование) за исключение предусмотренных конкурсным заданием.</w:t>
      </w:r>
      <w:bookmarkEnd w:id="33"/>
    </w:p>
    <w:p w14:paraId="6F7E812C" w14:textId="4C533ACF" w:rsidR="00301023" w:rsidRDefault="00D974A1" w:rsidP="008A058B">
      <w:pPr>
        <w:spacing w:after="0" w:line="360" w:lineRule="auto"/>
        <w:ind w:left="360" w:firstLine="349"/>
        <w:contextualSpacing/>
        <w:jc w:val="both"/>
        <w:rPr>
          <w:rFonts w:ascii="Times New Roman" w:eastAsia="Times New Roman" w:hAnsi="Times New Roman"/>
          <w:sz w:val="28"/>
          <w:szCs w:val="28"/>
        </w:rPr>
      </w:pPr>
      <w:r>
        <w:rPr>
          <w:rFonts w:ascii="Times New Roman" w:eastAsia="Times New Roman" w:hAnsi="Times New Roman"/>
          <w:sz w:val="28"/>
          <w:szCs w:val="28"/>
        </w:rPr>
        <w:t>Запрещёнными на конкурсной площадке считаются материалы</w:t>
      </w:r>
      <w:r w:rsidR="00301023">
        <w:rPr>
          <w:rFonts w:ascii="Times New Roman" w:eastAsia="Times New Roman" w:hAnsi="Times New Roman"/>
          <w:sz w:val="28"/>
          <w:szCs w:val="28"/>
        </w:rPr>
        <w:t xml:space="preserve"> </w:t>
      </w:r>
      <w:r>
        <w:rPr>
          <w:rFonts w:ascii="Times New Roman" w:eastAsia="Times New Roman" w:hAnsi="Times New Roman"/>
          <w:sz w:val="28"/>
          <w:szCs w:val="28"/>
        </w:rPr>
        <w:t>и оборудование, не обозначенными в Инфраструктурном листе.</w:t>
      </w:r>
    </w:p>
    <w:p w14:paraId="2D32C244" w14:textId="7DA9A07B" w:rsidR="00865E09" w:rsidRDefault="00D974A1" w:rsidP="008A058B">
      <w:pPr>
        <w:spacing w:after="0" w:line="360" w:lineRule="auto"/>
        <w:ind w:left="360" w:firstLine="349"/>
        <w:contextualSpacing/>
        <w:jc w:val="both"/>
        <w:rPr>
          <w:rFonts w:ascii="Times New Roman" w:eastAsia="Times New Roman" w:hAnsi="Times New Roman"/>
          <w:sz w:val="28"/>
          <w:szCs w:val="28"/>
        </w:rPr>
      </w:pPr>
      <w:r>
        <w:rPr>
          <w:rFonts w:ascii="Times New Roman" w:eastAsia="Times New Roman" w:hAnsi="Times New Roman"/>
          <w:sz w:val="28"/>
          <w:szCs w:val="28"/>
        </w:rPr>
        <w:br w:type="page" w:clear="all"/>
      </w:r>
    </w:p>
    <w:p w14:paraId="0F537DF4" w14:textId="77777777" w:rsidR="00865E09" w:rsidRDefault="00D974A1" w:rsidP="008A058B">
      <w:pPr>
        <w:pStyle w:val="-11"/>
        <w:spacing w:before="0" w:after="0"/>
        <w:contextualSpacing/>
        <w:jc w:val="center"/>
        <w:rPr>
          <w:rFonts w:ascii="Times New Roman" w:hAnsi="Times New Roman"/>
          <w:color w:val="auto"/>
          <w:sz w:val="28"/>
          <w:szCs w:val="28"/>
        </w:rPr>
      </w:pPr>
      <w:bookmarkStart w:id="34" w:name="_Toc142037194"/>
      <w:r>
        <w:rPr>
          <w:rFonts w:ascii="Times New Roman" w:hAnsi="Times New Roman"/>
          <w:color w:val="auto"/>
          <w:sz w:val="28"/>
          <w:szCs w:val="28"/>
        </w:rPr>
        <w:lastRenderedPageBreak/>
        <w:t>3. Приложения</w:t>
      </w:r>
      <w:bookmarkEnd w:id="34"/>
    </w:p>
    <w:p w14:paraId="1113A58D" w14:textId="44A8F6A2" w:rsidR="00865E09" w:rsidRDefault="00D974A1" w:rsidP="008A058B">
      <w:pPr>
        <w:spacing w:after="0" w:line="360" w:lineRule="auto"/>
        <w:contextualSpacing/>
        <w:jc w:val="both"/>
        <w:rPr>
          <w:rFonts w:ascii="Times New Roman" w:hAnsi="Times New Roman" w:cs="Times New Roman"/>
          <w:sz w:val="28"/>
          <w:szCs w:val="28"/>
        </w:rPr>
      </w:pPr>
      <w:bookmarkStart w:id="35" w:name="_Hlk160706545"/>
      <w:r>
        <w:rPr>
          <w:rFonts w:ascii="Times New Roman" w:hAnsi="Times New Roman" w:cs="Times New Roman"/>
          <w:sz w:val="28"/>
          <w:szCs w:val="28"/>
        </w:rPr>
        <w:t>Приложение №1</w:t>
      </w:r>
      <w:r w:rsidR="00941FBB">
        <w:rPr>
          <w:rFonts w:ascii="Times New Roman" w:hAnsi="Times New Roman" w:cs="Times New Roman"/>
          <w:sz w:val="28"/>
          <w:szCs w:val="28"/>
        </w:rPr>
        <w:t>.</w:t>
      </w:r>
      <w:r>
        <w:rPr>
          <w:rFonts w:ascii="Times New Roman" w:hAnsi="Times New Roman" w:cs="Times New Roman"/>
          <w:sz w:val="28"/>
          <w:szCs w:val="28"/>
        </w:rPr>
        <w:t xml:space="preserve"> Инструкция по заполнению матрицы конкурсного задания</w:t>
      </w:r>
    </w:p>
    <w:p w14:paraId="39C2D6A2" w14:textId="210A83D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w:t>
      </w:r>
      <w:r w:rsidR="00941FBB">
        <w:rPr>
          <w:rFonts w:ascii="Times New Roman" w:hAnsi="Times New Roman" w:cs="Times New Roman"/>
          <w:sz w:val="28"/>
          <w:szCs w:val="28"/>
        </w:rPr>
        <w:t>.</w:t>
      </w:r>
      <w:r>
        <w:rPr>
          <w:rFonts w:ascii="Times New Roman" w:hAnsi="Times New Roman" w:cs="Times New Roman"/>
          <w:sz w:val="28"/>
          <w:szCs w:val="28"/>
        </w:rPr>
        <w:t xml:space="preserve"> Матрица конкурсного задания</w:t>
      </w:r>
    </w:p>
    <w:p w14:paraId="02B0D87A" w14:textId="2B71750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№3</w:t>
      </w:r>
      <w:r w:rsidR="00941FBB">
        <w:rPr>
          <w:rFonts w:ascii="Times New Roman" w:hAnsi="Times New Roman" w:cs="Times New Roman"/>
          <w:sz w:val="28"/>
          <w:szCs w:val="28"/>
        </w:rPr>
        <w:t>.</w:t>
      </w:r>
      <w:r>
        <w:rPr>
          <w:rFonts w:ascii="Times New Roman" w:hAnsi="Times New Roman" w:cs="Times New Roman"/>
          <w:sz w:val="28"/>
          <w:szCs w:val="28"/>
        </w:rPr>
        <w:t xml:space="preserve"> Инструкция по охране труда</w:t>
      </w:r>
    </w:p>
    <w:p w14:paraId="6156BDEC" w14:textId="15375D26"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4</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w:t>
      </w:r>
      <w:r>
        <w:rPr>
          <w:rFonts w:ascii="Times New Roman" w:hAnsi="Times New Roman" w:cs="Times New Roman"/>
          <w:sz w:val="28"/>
          <w:szCs w:val="28"/>
        </w:rPr>
        <w:t>ехническо</w:t>
      </w:r>
      <w:r w:rsidR="00E34255">
        <w:rPr>
          <w:rFonts w:ascii="Times New Roman" w:hAnsi="Times New Roman" w:cs="Times New Roman"/>
          <w:sz w:val="28"/>
          <w:szCs w:val="28"/>
        </w:rPr>
        <w:t>е</w:t>
      </w:r>
      <w:r>
        <w:rPr>
          <w:rFonts w:ascii="Times New Roman" w:hAnsi="Times New Roman" w:cs="Times New Roman"/>
          <w:sz w:val="28"/>
          <w:szCs w:val="28"/>
        </w:rPr>
        <w:t xml:space="preserve"> задани</w:t>
      </w:r>
      <w:r w:rsidR="00E34255">
        <w:rPr>
          <w:rFonts w:ascii="Times New Roman" w:hAnsi="Times New Roman" w:cs="Times New Roman"/>
          <w:sz w:val="28"/>
          <w:szCs w:val="28"/>
        </w:rPr>
        <w:t>е</w:t>
      </w:r>
      <w:r>
        <w:rPr>
          <w:rFonts w:ascii="Times New Roman" w:hAnsi="Times New Roman" w:cs="Times New Roman"/>
          <w:sz w:val="28"/>
          <w:szCs w:val="28"/>
        </w:rPr>
        <w:t xml:space="preserve"> по модулю А</w:t>
      </w:r>
    </w:p>
    <w:p w14:paraId="57C0F33B" w14:textId="07FD24FE"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5</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Б</w:t>
      </w:r>
    </w:p>
    <w:p w14:paraId="203FF8E0" w14:textId="1580E1DE"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6</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В</w:t>
      </w:r>
    </w:p>
    <w:p w14:paraId="513B6611" w14:textId="0C65C0F7"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7</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Г</w:t>
      </w:r>
    </w:p>
    <w:p w14:paraId="6EC778F5" w14:textId="36A889D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8</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Д</w:t>
      </w:r>
    </w:p>
    <w:p w14:paraId="75784696" w14:textId="7ABDBDB8"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9</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Е</w:t>
      </w:r>
    </w:p>
    <w:p w14:paraId="2238E4CD" w14:textId="5C244543"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10</w:t>
      </w:r>
      <w:r w:rsidR="00941FBB">
        <w:rPr>
          <w:rFonts w:ascii="Times New Roman" w:hAnsi="Times New Roman" w:cs="Times New Roman"/>
          <w:sz w:val="28"/>
          <w:szCs w:val="28"/>
        </w:rPr>
        <w:t>.</w:t>
      </w:r>
      <w:r>
        <w:rPr>
          <w:rFonts w:ascii="Times New Roman" w:hAnsi="Times New Roman" w:cs="Times New Roman"/>
          <w:sz w:val="28"/>
          <w:szCs w:val="28"/>
        </w:rPr>
        <w:t xml:space="preserve"> Ведомость технического осмотра</w:t>
      </w:r>
    </w:p>
    <w:p w14:paraId="7BAE4D22" w14:textId="7681FA45" w:rsidR="00865E09" w:rsidRDefault="00D974A1" w:rsidP="008A058B">
      <w:pPr>
        <w:spacing w:after="0" w:line="360" w:lineRule="auto"/>
        <w:contextualSpacing/>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Приложение №</w:t>
      </w:r>
      <w:r w:rsidR="00B672BD">
        <w:rPr>
          <w:rFonts w:ascii="Times New Roman" w:hAnsi="Times New Roman" w:cs="Times New Roman"/>
          <w:sz w:val="28"/>
          <w:szCs w:val="28"/>
        </w:rPr>
        <w:t>11</w:t>
      </w:r>
      <w:r w:rsidR="00941FBB">
        <w:rPr>
          <w:rFonts w:ascii="Times New Roman" w:hAnsi="Times New Roman" w:cs="Times New Roman"/>
          <w:sz w:val="28"/>
          <w:szCs w:val="28"/>
        </w:rPr>
        <w:t>.</w:t>
      </w:r>
      <w:r>
        <w:rPr>
          <w:rFonts w:ascii="Times New Roman" w:hAnsi="Times New Roman" w:cs="Times New Roman"/>
          <w:sz w:val="28"/>
          <w:szCs w:val="28"/>
        </w:rPr>
        <w:t xml:space="preserve"> Ведомость замены элементов</w:t>
      </w:r>
      <w:bookmarkEnd w:id="35"/>
    </w:p>
    <w:sectPr w:rsidR="00865E09" w:rsidSect="00162BE0">
      <w:footerReference w:type="default" r:id="rId32"/>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A632" w14:textId="77777777" w:rsidR="001D673C" w:rsidRDefault="001D673C">
      <w:pPr>
        <w:spacing w:after="0" w:line="240" w:lineRule="auto"/>
      </w:pPr>
      <w:r>
        <w:separator/>
      </w:r>
    </w:p>
  </w:endnote>
  <w:endnote w:type="continuationSeparator" w:id="0">
    <w:p w14:paraId="68FAF01F" w14:textId="77777777" w:rsidR="001D673C" w:rsidRDefault="001D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sz w:val="24"/>
        <w:szCs w:val="24"/>
      </w:rPr>
    </w:sdtEndPr>
    <w:sdtContent>
      <w:p w14:paraId="5AFEC43A" w14:textId="3CA74E8A" w:rsidR="009B2873" w:rsidRPr="00494260" w:rsidRDefault="009B2873" w:rsidP="00494260">
        <w:pPr>
          <w:pStyle w:val="ae"/>
          <w:jc w:val="right"/>
          <w:rPr>
            <w:rFonts w:ascii="Times New Roman" w:hAnsi="Times New Roman" w:cs="Times New Roman"/>
            <w:sz w:val="24"/>
            <w:szCs w:val="24"/>
          </w:rPr>
        </w:pPr>
        <w:r w:rsidRPr="00494260">
          <w:rPr>
            <w:rFonts w:ascii="Times New Roman" w:hAnsi="Times New Roman" w:cs="Times New Roman"/>
            <w:sz w:val="24"/>
            <w:szCs w:val="24"/>
          </w:rPr>
          <w:fldChar w:fldCharType="begin"/>
        </w:r>
        <w:r w:rsidRPr="00494260">
          <w:rPr>
            <w:rFonts w:ascii="Times New Roman" w:hAnsi="Times New Roman" w:cs="Times New Roman"/>
            <w:sz w:val="24"/>
            <w:szCs w:val="24"/>
          </w:rPr>
          <w:instrText>PAGE   \* MERGEFORMAT</w:instrText>
        </w:r>
        <w:r w:rsidRPr="00494260">
          <w:rPr>
            <w:rFonts w:ascii="Times New Roman" w:hAnsi="Times New Roman" w:cs="Times New Roman"/>
            <w:sz w:val="24"/>
            <w:szCs w:val="24"/>
          </w:rPr>
          <w:fldChar w:fldCharType="separate"/>
        </w:r>
        <w:r>
          <w:rPr>
            <w:rFonts w:ascii="Times New Roman" w:hAnsi="Times New Roman" w:cs="Times New Roman"/>
            <w:noProof/>
            <w:sz w:val="24"/>
            <w:szCs w:val="24"/>
          </w:rPr>
          <w:t>23</w:t>
        </w:r>
        <w:r w:rsidRPr="0049426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4B99" w14:textId="77777777" w:rsidR="001D673C" w:rsidRDefault="001D673C">
      <w:pPr>
        <w:spacing w:after="0" w:line="240" w:lineRule="auto"/>
      </w:pPr>
      <w:r>
        <w:separator/>
      </w:r>
    </w:p>
  </w:footnote>
  <w:footnote w:type="continuationSeparator" w:id="0">
    <w:p w14:paraId="464B3846" w14:textId="77777777" w:rsidR="001D673C" w:rsidRDefault="001D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67"/>
    <w:multiLevelType w:val="hybridMultilevel"/>
    <w:tmpl w:val="6C906CE4"/>
    <w:lvl w:ilvl="0" w:tplc="E056C370">
      <w:start w:val="1"/>
      <w:numFmt w:val="decimal"/>
      <w:lvlText w:val="%1."/>
      <w:lvlJc w:val="left"/>
      <w:pPr>
        <w:ind w:left="720" w:hanging="360"/>
      </w:pPr>
      <w:rPr>
        <w:rFonts w:hint="default"/>
        <w:color w:val="000000"/>
      </w:rPr>
    </w:lvl>
    <w:lvl w:ilvl="1" w:tplc="43C2B692">
      <w:start w:val="1"/>
      <w:numFmt w:val="lowerLetter"/>
      <w:lvlText w:val="%2."/>
      <w:lvlJc w:val="left"/>
      <w:pPr>
        <w:ind w:left="1440" w:hanging="360"/>
      </w:pPr>
    </w:lvl>
    <w:lvl w:ilvl="2" w:tplc="80BE76B0">
      <w:start w:val="1"/>
      <w:numFmt w:val="lowerRoman"/>
      <w:lvlText w:val="%3."/>
      <w:lvlJc w:val="right"/>
      <w:pPr>
        <w:ind w:left="2160" w:hanging="180"/>
      </w:pPr>
    </w:lvl>
    <w:lvl w:ilvl="3" w:tplc="D77A16C2">
      <w:start w:val="1"/>
      <w:numFmt w:val="decimal"/>
      <w:lvlText w:val="%4."/>
      <w:lvlJc w:val="left"/>
      <w:pPr>
        <w:ind w:left="2880" w:hanging="360"/>
      </w:pPr>
    </w:lvl>
    <w:lvl w:ilvl="4" w:tplc="85DCD8EE">
      <w:start w:val="1"/>
      <w:numFmt w:val="lowerLetter"/>
      <w:lvlText w:val="%5."/>
      <w:lvlJc w:val="left"/>
      <w:pPr>
        <w:ind w:left="3600" w:hanging="360"/>
      </w:pPr>
    </w:lvl>
    <w:lvl w:ilvl="5" w:tplc="A7722CEC">
      <w:start w:val="1"/>
      <w:numFmt w:val="lowerRoman"/>
      <w:lvlText w:val="%6."/>
      <w:lvlJc w:val="right"/>
      <w:pPr>
        <w:ind w:left="4320" w:hanging="180"/>
      </w:pPr>
    </w:lvl>
    <w:lvl w:ilvl="6" w:tplc="CA7A63C6">
      <w:start w:val="1"/>
      <w:numFmt w:val="decimal"/>
      <w:lvlText w:val="%7."/>
      <w:lvlJc w:val="left"/>
      <w:pPr>
        <w:ind w:left="5040" w:hanging="360"/>
      </w:pPr>
    </w:lvl>
    <w:lvl w:ilvl="7" w:tplc="3606D606">
      <w:start w:val="1"/>
      <w:numFmt w:val="lowerLetter"/>
      <w:lvlText w:val="%8."/>
      <w:lvlJc w:val="left"/>
      <w:pPr>
        <w:ind w:left="5760" w:hanging="360"/>
      </w:pPr>
    </w:lvl>
    <w:lvl w:ilvl="8" w:tplc="2E04A998">
      <w:start w:val="1"/>
      <w:numFmt w:val="lowerRoman"/>
      <w:lvlText w:val="%9."/>
      <w:lvlJc w:val="right"/>
      <w:pPr>
        <w:ind w:left="6480" w:hanging="180"/>
      </w:pPr>
    </w:lvl>
  </w:abstractNum>
  <w:abstractNum w:abstractNumId="1" w15:restartNumberingAfterBreak="0">
    <w:nsid w:val="05151742"/>
    <w:multiLevelType w:val="hybridMultilevel"/>
    <w:tmpl w:val="C7C08F9C"/>
    <w:lvl w:ilvl="0" w:tplc="CC46297A">
      <w:start w:val="1"/>
      <w:numFmt w:val="bullet"/>
      <w:lvlText w:val="•"/>
      <w:lvlJc w:val="left"/>
      <w:pPr>
        <w:tabs>
          <w:tab w:val="num" w:pos="720"/>
        </w:tabs>
        <w:ind w:left="720" w:hanging="360"/>
      </w:pPr>
      <w:rPr>
        <w:rFonts w:ascii="Arial" w:hAnsi="Arial" w:hint="default"/>
      </w:rPr>
    </w:lvl>
    <w:lvl w:ilvl="1" w:tplc="A0346314">
      <w:start w:val="1"/>
      <w:numFmt w:val="bullet"/>
      <w:lvlText w:val="•"/>
      <w:lvlJc w:val="left"/>
      <w:pPr>
        <w:tabs>
          <w:tab w:val="num" w:pos="1440"/>
        </w:tabs>
        <w:ind w:left="1440" w:hanging="360"/>
      </w:pPr>
      <w:rPr>
        <w:rFonts w:ascii="Arial" w:hAnsi="Arial" w:hint="default"/>
      </w:rPr>
    </w:lvl>
    <w:lvl w:ilvl="2" w:tplc="534E7096">
      <w:start w:val="1"/>
      <w:numFmt w:val="bullet"/>
      <w:lvlText w:val="•"/>
      <w:lvlJc w:val="left"/>
      <w:pPr>
        <w:tabs>
          <w:tab w:val="num" w:pos="2160"/>
        </w:tabs>
        <w:ind w:left="2160" w:hanging="360"/>
      </w:pPr>
      <w:rPr>
        <w:rFonts w:ascii="Arial" w:hAnsi="Arial" w:hint="default"/>
      </w:rPr>
    </w:lvl>
    <w:lvl w:ilvl="3" w:tplc="CBBEC232">
      <w:start w:val="1"/>
      <w:numFmt w:val="bullet"/>
      <w:lvlText w:val="•"/>
      <w:lvlJc w:val="left"/>
      <w:pPr>
        <w:tabs>
          <w:tab w:val="num" w:pos="2880"/>
        </w:tabs>
        <w:ind w:left="2880" w:hanging="360"/>
      </w:pPr>
      <w:rPr>
        <w:rFonts w:ascii="Arial" w:hAnsi="Arial" w:hint="default"/>
      </w:rPr>
    </w:lvl>
    <w:lvl w:ilvl="4" w:tplc="6D3C1A70">
      <w:start w:val="1"/>
      <w:numFmt w:val="bullet"/>
      <w:lvlText w:val="•"/>
      <w:lvlJc w:val="left"/>
      <w:pPr>
        <w:tabs>
          <w:tab w:val="num" w:pos="3600"/>
        </w:tabs>
        <w:ind w:left="3600" w:hanging="360"/>
      </w:pPr>
      <w:rPr>
        <w:rFonts w:ascii="Arial" w:hAnsi="Arial" w:hint="default"/>
      </w:rPr>
    </w:lvl>
    <w:lvl w:ilvl="5" w:tplc="81C4AA1A">
      <w:start w:val="1"/>
      <w:numFmt w:val="bullet"/>
      <w:lvlText w:val="•"/>
      <w:lvlJc w:val="left"/>
      <w:pPr>
        <w:tabs>
          <w:tab w:val="num" w:pos="4320"/>
        </w:tabs>
        <w:ind w:left="4320" w:hanging="360"/>
      </w:pPr>
      <w:rPr>
        <w:rFonts w:ascii="Arial" w:hAnsi="Arial" w:hint="default"/>
      </w:rPr>
    </w:lvl>
    <w:lvl w:ilvl="6" w:tplc="488C9DCA">
      <w:start w:val="1"/>
      <w:numFmt w:val="bullet"/>
      <w:lvlText w:val="•"/>
      <w:lvlJc w:val="left"/>
      <w:pPr>
        <w:tabs>
          <w:tab w:val="num" w:pos="5040"/>
        </w:tabs>
        <w:ind w:left="5040" w:hanging="360"/>
      </w:pPr>
      <w:rPr>
        <w:rFonts w:ascii="Arial" w:hAnsi="Arial" w:hint="default"/>
      </w:rPr>
    </w:lvl>
    <w:lvl w:ilvl="7" w:tplc="E1200C38">
      <w:start w:val="1"/>
      <w:numFmt w:val="bullet"/>
      <w:lvlText w:val="•"/>
      <w:lvlJc w:val="left"/>
      <w:pPr>
        <w:tabs>
          <w:tab w:val="num" w:pos="5760"/>
        </w:tabs>
        <w:ind w:left="5760" w:hanging="360"/>
      </w:pPr>
      <w:rPr>
        <w:rFonts w:ascii="Arial" w:hAnsi="Arial" w:hint="default"/>
      </w:rPr>
    </w:lvl>
    <w:lvl w:ilvl="8" w:tplc="015A33DE">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977AA"/>
    <w:multiLevelType w:val="hybridMultilevel"/>
    <w:tmpl w:val="14B49FCC"/>
    <w:lvl w:ilvl="0" w:tplc="E17CD8E4">
      <w:start w:val="1"/>
      <w:numFmt w:val="bullet"/>
      <w:lvlText w:val=""/>
      <w:lvlJc w:val="left"/>
      <w:pPr>
        <w:ind w:left="1287" w:hanging="360"/>
      </w:pPr>
      <w:rPr>
        <w:rFonts w:ascii="Symbol" w:hAnsi="Symbol" w:hint="default"/>
      </w:rPr>
    </w:lvl>
    <w:lvl w:ilvl="1" w:tplc="5F941A76">
      <w:start w:val="1"/>
      <w:numFmt w:val="bullet"/>
      <w:lvlText w:val="o"/>
      <w:lvlJc w:val="left"/>
      <w:pPr>
        <w:ind w:left="2007" w:hanging="360"/>
      </w:pPr>
      <w:rPr>
        <w:rFonts w:ascii="Courier New" w:hAnsi="Courier New" w:cs="Courier New" w:hint="default"/>
      </w:rPr>
    </w:lvl>
    <w:lvl w:ilvl="2" w:tplc="8A9C16FC">
      <w:start w:val="1"/>
      <w:numFmt w:val="bullet"/>
      <w:lvlText w:val=""/>
      <w:lvlJc w:val="left"/>
      <w:pPr>
        <w:ind w:left="2727" w:hanging="360"/>
      </w:pPr>
      <w:rPr>
        <w:rFonts w:ascii="Wingdings" w:hAnsi="Wingdings" w:hint="default"/>
      </w:rPr>
    </w:lvl>
    <w:lvl w:ilvl="3" w:tplc="2108AB62">
      <w:start w:val="1"/>
      <w:numFmt w:val="bullet"/>
      <w:lvlText w:val=""/>
      <w:lvlJc w:val="left"/>
      <w:pPr>
        <w:ind w:left="3447" w:hanging="360"/>
      </w:pPr>
      <w:rPr>
        <w:rFonts w:ascii="Symbol" w:hAnsi="Symbol" w:hint="default"/>
      </w:rPr>
    </w:lvl>
    <w:lvl w:ilvl="4" w:tplc="578E4B5E">
      <w:start w:val="1"/>
      <w:numFmt w:val="bullet"/>
      <w:lvlText w:val="o"/>
      <w:lvlJc w:val="left"/>
      <w:pPr>
        <w:ind w:left="4167" w:hanging="360"/>
      </w:pPr>
      <w:rPr>
        <w:rFonts w:ascii="Courier New" w:hAnsi="Courier New" w:cs="Courier New" w:hint="default"/>
      </w:rPr>
    </w:lvl>
    <w:lvl w:ilvl="5" w:tplc="BE72BF2E">
      <w:start w:val="1"/>
      <w:numFmt w:val="bullet"/>
      <w:lvlText w:val=""/>
      <w:lvlJc w:val="left"/>
      <w:pPr>
        <w:ind w:left="4887" w:hanging="360"/>
      </w:pPr>
      <w:rPr>
        <w:rFonts w:ascii="Wingdings" w:hAnsi="Wingdings" w:hint="default"/>
      </w:rPr>
    </w:lvl>
    <w:lvl w:ilvl="6" w:tplc="BCFCC3E0">
      <w:start w:val="1"/>
      <w:numFmt w:val="bullet"/>
      <w:lvlText w:val=""/>
      <w:lvlJc w:val="left"/>
      <w:pPr>
        <w:ind w:left="5607" w:hanging="360"/>
      </w:pPr>
      <w:rPr>
        <w:rFonts w:ascii="Symbol" w:hAnsi="Symbol" w:hint="default"/>
      </w:rPr>
    </w:lvl>
    <w:lvl w:ilvl="7" w:tplc="FE6055D2">
      <w:start w:val="1"/>
      <w:numFmt w:val="bullet"/>
      <w:lvlText w:val="o"/>
      <w:lvlJc w:val="left"/>
      <w:pPr>
        <w:ind w:left="6327" w:hanging="360"/>
      </w:pPr>
      <w:rPr>
        <w:rFonts w:ascii="Courier New" w:hAnsi="Courier New" w:cs="Courier New" w:hint="default"/>
      </w:rPr>
    </w:lvl>
    <w:lvl w:ilvl="8" w:tplc="D9F08FDA">
      <w:start w:val="1"/>
      <w:numFmt w:val="bullet"/>
      <w:lvlText w:val=""/>
      <w:lvlJc w:val="left"/>
      <w:pPr>
        <w:ind w:left="7047" w:hanging="360"/>
      </w:pPr>
      <w:rPr>
        <w:rFonts w:ascii="Wingdings" w:hAnsi="Wingdings" w:hint="default"/>
      </w:rPr>
    </w:lvl>
  </w:abstractNum>
  <w:abstractNum w:abstractNumId="3" w15:restartNumberingAfterBreak="0">
    <w:nsid w:val="0E004F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C562D"/>
    <w:multiLevelType w:val="hybridMultilevel"/>
    <w:tmpl w:val="8E12E322"/>
    <w:lvl w:ilvl="0" w:tplc="3F60B6D8">
      <w:start w:val="1"/>
      <w:numFmt w:val="bullet"/>
      <w:lvlText w:val=""/>
      <w:lvlJc w:val="left"/>
      <w:pPr>
        <w:ind w:left="1429" w:hanging="360"/>
      </w:pPr>
      <w:rPr>
        <w:rFonts w:ascii="Symbol" w:hAnsi="Symbol" w:hint="default"/>
      </w:rPr>
    </w:lvl>
    <w:lvl w:ilvl="1" w:tplc="F8103466">
      <w:start w:val="1"/>
      <w:numFmt w:val="bullet"/>
      <w:lvlText w:val="o"/>
      <w:lvlJc w:val="left"/>
      <w:pPr>
        <w:ind w:left="2149" w:hanging="360"/>
      </w:pPr>
      <w:rPr>
        <w:rFonts w:ascii="Courier New" w:hAnsi="Courier New" w:cs="Courier New" w:hint="default"/>
      </w:rPr>
    </w:lvl>
    <w:lvl w:ilvl="2" w:tplc="92A8994A">
      <w:start w:val="1"/>
      <w:numFmt w:val="bullet"/>
      <w:lvlText w:val=""/>
      <w:lvlJc w:val="left"/>
      <w:pPr>
        <w:ind w:left="2869" w:hanging="360"/>
      </w:pPr>
      <w:rPr>
        <w:rFonts w:ascii="Wingdings" w:hAnsi="Wingdings" w:hint="default"/>
      </w:rPr>
    </w:lvl>
    <w:lvl w:ilvl="3" w:tplc="20BC3BFC">
      <w:start w:val="1"/>
      <w:numFmt w:val="bullet"/>
      <w:lvlText w:val=""/>
      <w:lvlJc w:val="left"/>
      <w:pPr>
        <w:ind w:left="3589" w:hanging="360"/>
      </w:pPr>
      <w:rPr>
        <w:rFonts w:ascii="Symbol" w:hAnsi="Symbol" w:hint="default"/>
      </w:rPr>
    </w:lvl>
    <w:lvl w:ilvl="4" w:tplc="BECC1A0A">
      <w:start w:val="1"/>
      <w:numFmt w:val="bullet"/>
      <w:lvlText w:val="o"/>
      <w:lvlJc w:val="left"/>
      <w:pPr>
        <w:ind w:left="4309" w:hanging="360"/>
      </w:pPr>
      <w:rPr>
        <w:rFonts w:ascii="Courier New" w:hAnsi="Courier New" w:cs="Courier New" w:hint="default"/>
      </w:rPr>
    </w:lvl>
    <w:lvl w:ilvl="5" w:tplc="2FECBD52">
      <w:start w:val="1"/>
      <w:numFmt w:val="bullet"/>
      <w:lvlText w:val=""/>
      <w:lvlJc w:val="left"/>
      <w:pPr>
        <w:ind w:left="5029" w:hanging="360"/>
      </w:pPr>
      <w:rPr>
        <w:rFonts w:ascii="Wingdings" w:hAnsi="Wingdings" w:hint="default"/>
      </w:rPr>
    </w:lvl>
    <w:lvl w:ilvl="6" w:tplc="637E5BFA">
      <w:start w:val="1"/>
      <w:numFmt w:val="bullet"/>
      <w:lvlText w:val=""/>
      <w:lvlJc w:val="left"/>
      <w:pPr>
        <w:ind w:left="5749" w:hanging="360"/>
      </w:pPr>
      <w:rPr>
        <w:rFonts w:ascii="Symbol" w:hAnsi="Symbol" w:hint="default"/>
      </w:rPr>
    </w:lvl>
    <w:lvl w:ilvl="7" w:tplc="DD7C580A">
      <w:start w:val="1"/>
      <w:numFmt w:val="bullet"/>
      <w:lvlText w:val="o"/>
      <w:lvlJc w:val="left"/>
      <w:pPr>
        <w:ind w:left="6469" w:hanging="360"/>
      </w:pPr>
      <w:rPr>
        <w:rFonts w:ascii="Courier New" w:hAnsi="Courier New" w:cs="Courier New" w:hint="default"/>
      </w:rPr>
    </w:lvl>
    <w:lvl w:ilvl="8" w:tplc="0A8A9984">
      <w:start w:val="1"/>
      <w:numFmt w:val="bullet"/>
      <w:lvlText w:val=""/>
      <w:lvlJc w:val="left"/>
      <w:pPr>
        <w:ind w:left="7189" w:hanging="360"/>
      </w:pPr>
      <w:rPr>
        <w:rFonts w:ascii="Wingdings" w:hAnsi="Wingdings" w:hint="default"/>
      </w:rPr>
    </w:lvl>
  </w:abstractNum>
  <w:abstractNum w:abstractNumId="5" w15:restartNumberingAfterBreak="0">
    <w:nsid w:val="12BE43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456E7"/>
    <w:multiLevelType w:val="hybridMultilevel"/>
    <w:tmpl w:val="3CEC762E"/>
    <w:lvl w:ilvl="0" w:tplc="22D21772">
      <w:start w:val="1"/>
      <w:numFmt w:val="bullet"/>
      <w:lvlText w:val="•"/>
      <w:lvlJc w:val="left"/>
      <w:pPr>
        <w:ind w:left="720" w:hanging="360"/>
      </w:pPr>
      <w:rPr>
        <w:rFonts w:ascii="Arial" w:hAnsi="Arial" w:hint="default"/>
      </w:rPr>
    </w:lvl>
    <w:lvl w:ilvl="1" w:tplc="D4567A7A">
      <w:start w:val="1"/>
      <w:numFmt w:val="bullet"/>
      <w:lvlText w:val="o"/>
      <w:lvlJc w:val="left"/>
      <w:pPr>
        <w:ind w:left="1440" w:hanging="360"/>
      </w:pPr>
      <w:rPr>
        <w:rFonts w:ascii="Courier New" w:hAnsi="Courier New" w:cs="Courier New" w:hint="default"/>
      </w:rPr>
    </w:lvl>
    <w:lvl w:ilvl="2" w:tplc="348C6CD2">
      <w:start w:val="1"/>
      <w:numFmt w:val="bullet"/>
      <w:lvlText w:val=""/>
      <w:lvlJc w:val="left"/>
      <w:pPr>
        <w:ind w:left="2160" w:hanging="360"/>
      </w:pPr>
      <w:rPr>
        <w:rFonts w:ascii="Wingdings" w:hAnsi="Wingdings" w:hint="default"/>
      </w:rPr>
    </w:lvl>
    <w:lvl w:ilvl="3" w:tplc="2642291C">
      <w:start w:val="1"/>
      <w:numFmt w:val="bullet"/>
      <w:lvlText w:val=""/>
      <w:lvlJc w:val="left"/>
      <w:pPr>
        <w:ind w:left="2880" w:hanging="360"/>
      </w:pPr>
      <w:rPr>
        <w:rFonts w:ascii="Symbol" w:hAnsi="Symbol" w:hint="default"/>
      </w:rPr>
    </w:lvl>
    <w:lvl w:ilvl="4" w:tplc="A17CB430">
      <w:start w:val="1"/>
      <w:numFmt w:val="bullet"/>
      <w:lvlText w:val="o"/>
      <w:lvlJc w:val="left"/>
      <w:pPr>
        <w:ind w:left="3600" w:hanging="360"/>
      </w:pPr>
      <w:rPr>
        <w:rFonts w:ascii="Courier New" w:hAnsi="Courier New" w:cs="Courier New" w:hint="default"/>
      </w:rPr>
    </w:lvl>
    <w:lvl w:ilvl="5" w:tplc="4C56DFA0">
      <w:start w:val="1"/>
      <w:numFmt w:val="bullet"/>
      <w:lvlText w:val=""/>
      <w:lvlJc w:val="left"/>
      <w:pPr>
        <w:ind w:left="4320" w:hanging="360"/>
      </w:pPr>
      <w:rPr>
        <w:rFonts w:ascii="Wingdings" w:hAnsi="Wingdings" w:hint="default"/>
      </w:rPr>
    </w:lvl>
    <w:lvl w:ilvl="6" w:tplc="B20616BE">
      <w:start w:val="1"/>
      <w:numFmt w:val="bullet"/>
      <w:lvlText w:val=""/>
      <w:lvlJc w:val="left"/>
      <w:pPr>
        <w:ind w:left="5040" w:hanging="360"/>
      </w:pPr>
      <w:rPr>
        <w:rFonts w:ascii="Symbol" w:hAnsi="Symbol" w:hint="default"/>
      </w:rPr>
    </w:lvl>
    <w:lvl w:ilvl="7" w:tplc="CBBEB308">
      <w:start w:val="1"/>
      <w:numFmt w:val="bullet"/>
      <w:lvlText w:val="o"/>
      <w:lvlJc w:val="left"/>
      <w:pPr>
        <w:ind w:left="5760" w:hanging="360"/>
      </w:pPr>
      <w:rPr>
        <w:rFonts w:ascii="Courier New" w:hAnsi="Courier New" w:cs="Courier New" w:hint="default"/>
      </w:rPr>
    </w:lvl>
    <w:lvl w:ilvl="8" w:tplc="E4007B3E">
      <w:start w:val="1"/>
      <w:numFmt w:val="bullet"/>
      <w:lvlText w:val=""/>
      <w:lvlJc w:val="left"/>
      <w:pPr>
        <w:ind w:left="6480" w:hanging="360"/>
      </w:pPr>
      <w:rPr>
        <w:rFonts w:ascii="Wingdings" w:hAnsi="Wingdings" w:hint="default"/>
      </w:rPr>
    </w:lvl>
  </w:abstractNum>
  <w:abstractNum w:abstractNumId="7" w15:restartNumberingAfterBreak="0">
    <w:nsid w:val="18465E3B"/>
    <w:multiLevelType w:val="hybridMultilevel"/>
    <w:tmpl w:val="B366E9E6"/>
    <w:lvl w:ilvl="0" w:tplc="A922EDC6">
      <w:start w:val="1"/>
      <w:numFmt w:val="bullet"/>
      <w:pStyle w:val="a"/>
      <w:lvlText w:val=""/>
      <w:lvlJc w:val="left"/>
      <w:pPr>
        <w:tabs>
          <w:tab w:val="num" w:pos="720"/>
        </w:tabs>
        <w:ind w:left="720" w:hanging="360"/>
      </w:pPr>
      <w:rPr>
        <w:rFonts w:ascii="Symbol" w:eastAsia="Times New Roman" w:hAnsi="Symbol" w:cs="Times New Roman" w:hint="default"/>
      </w:rPr>
    </w:lvl>
    <w:lvl w:ilvl="1" w:tplc="5B9E100A">
      <w:start w:val="1"/>
      <w:numFmt w:val="bullet"/>
      <w:lvlText w:val="o"/>
      <w:lvlJc w:val="left"/>
      <w:pPr>
        <w:tabs>
          <w:tab w:val="num" w:pos="1440"/>
        </w:tabs>
        <w:ind w:left="1440" w:hanging="360"/>
      </w:pPr>
      <w:rPr>
        <w:rFonts w:ascii="Courier New" w:hAnsi="Courier New" w:cs="Courier New" w:hint="default"/>
      </w:rPr>
    </w:lvl>
    <w:lvl w:ilvl="2" w:tplc="B34881FE">
      <w:start w:val="1"/>
      <w:numFmt w:val="bullet"/>
      <w:lvlText w:val=""/>
      <w:lvlJc w:val="left"/>
      <w:pPr>
        <w:tabs>
          <w:tab w:val="num" w:pos="2160"/>
        </w:tabs>
        <w:ind w:left="2160" w:hanging="360"/>
      </w:pPr>
      <w:rPr>
        <w:rFonts w:ascii="Wingdings" w:hAnsi="Wingdings" w:hint="default"/>
      </w:rPr>
    </w:lvl>
    <w:lvl w:ilvl="3" w:tplc="6A4452CC">
      <w:start w:val="1"/>
      <w:numFmt w:val="bullet"/>
      <w:lvlText w:val=""/>
      <w:lvlJc w:val="left"/>
      <w:pPr>
        <w:tabs>
          <w:tab w:val="num" w:pos="2880"/>
        </w:tabs>
        <w:ind w:left="2880" w:hanging="360"/>
      </w:pPr>
      <w:rPr>
        <w:rFonts w:ascii="Symbol" w:hAnsi="Symbol" w:hint="default"/>
      </w:rPr>
    </w:lvl>
    <w:lvl w:ilvl="4" w:tplc="D8F0EDA6">
      <w:start w:val="1"/>
      <w:numFmt w:val="bullet"/>
      <w:lvlText w:val="o"/>
      <w:lvlJc w:val="left"/>
      <w:pPr>
        <w:tabs>
          <w:tab w:val="num" w:pos="3600"/>
        </w:tabs>
        <w:ind w:left="3600" w:hanging="360"/>
      </w:pPr>
      <w:rPr>
        <w:rFonts w:ascii="Courier New" w:hAnsi="Courier New" w:cs="Courier New" w:hint="default"/>
      </w:rPr>
    </w:lvl>
    <w:lvl w:ilvl="5" w:tplc="AFDCFEC4">
      <w:start w:val="1"/>
      <w:numFmt w:val="bullet"/>
      <w:lvlText w:val=""/>
      <w:lvlJc w:val="left"/>
      <w:pPr>
        <w:tabs>
          <w:tab w:val="num" w:pos="4320"/>
        </w:tabs>
        <w:ind w:left="4320" w:hanging="360"/>
      </w:pPr>
      <w:rPr>
        <w:rFonts w:ascii="Wingdings" w:hAnsi="Wingdings" w:hint="default"/>
      </w:rPr>
    </w:lvl>
    <w:lvl w:ilvl="6" w:tplc="343C308C">
      <w:start w:val="1"/>
      <w:numFmt w:val="bullet"/>
      <w:lvlText w:val=""/>
      <w:lvlJc w:val="left"/>
      <w:pPr>
        <w:tabs>
          <w:tab w:val="num" w:pos="5040"/>
        </w:tabs>
        <w:ind w:left="5040" w:hanging="360"/>
      </w:pPr>
      <w:rPr>
        <w:rFonts w:ascii="Symbol" w:hAnsi="Symbol" w:hint="default"/>
      </w:rPr>
    </w:lvl>
    <w:lvl w:ilvl="7" w:tplc="E8326EF6">
      <w:start w:val="1"/>
      <w:numFmt w:val="bullet"/>
      <w:lvlText w:val="o"/>
      <w:lvlJc w:val="left"/>
      <w:pPr>
        <w:tabs>
          <w:tab w:val="num" w:pos="5760"/>
        </w:tabs>
        <w:ind w:left="5760" w:hanging="360"/>
      </w:pPr>
      <w:rPr>
        <w:rFonts w:ascii="Courier New" w:hAnsi="Courier New" w:cs="Courier New" w:hint="default"/>
      </w:rPr>
    </w:lvl>
    <w:lvl w:ilvl="8" w:tplc="58AA075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E52CA"/>
    <w:multiLevelType w:val="hybridMultilevel"/>
    <w:tmpl w:val="B212F32A"/>
    <w:lvl w:ilvl="0" w:tplc="1A3E16F8">
      <w:start w:val="1"/>
      <w:numFmt w:val="bullet"/>
      <w:lvlText w:val=""/>
      <w:lvlJc w:val="left"/>
      <w:pPr>
        <w:ind w:left="1789" w:hanging="360"/>
      </w:pPr>
      <w:rPr>
        <w:rFonts w:ascii="Symbol" w:hAnsi="Symbol" w:hint="default"/>
      </w:rPr>
    </w:lvl>
    <w:lvl w:ilvl="1" w:tplc="68D4132A">
      <w:start w:val="1"/>
      <w:numFmt w:val="bullet"/>
      <w:lvlText w:val="o"/>
      <w:lvlJc w:val="left"/>
      <w:pPr>
        <w:ind w:left="2509" w:hanging="360"/>
      </w:pPr>
      <w:rPr>
        <w:rFonts w:ascii="Courier New" w:hAnsi="Courier New" w:cs="Courier New" w:hint="default"/>
      </w:rPr>
    </w:lvl>
    <w:lvl w:ilvl="2" w:tplc="83C821A8">
      <w:start w:val="1"/>
      <w:numFmt w:val="bullet"/>
      <w:lvlText w:val=""/>
      <w:lvlJc w:val="left"/>
      <w:pPr>
        <w:ind w:left="3229" w:hanging="360"/>
      </w:pPr>
      <w:rPr>
        <w:rFonts w:ascii="Wingdings" w:hAnsi="Wingdings" w:hint="default"/>
      </w:rPr>
    </w:lvl>
    <w:lvl w:ilvl="3" w:tplc="9410B15C">
      <w:start w:val="1"/>
      <w:numFmt w:val="bullet"/>
      <w:lvlText w:val=""/>
      <w:lvlJc w:val="left"/>
      <w:pPr>
        <w:ind w:left="3949" w:hanging="360"/>
      </w:pPr>
      <w:rPr>
        <w:rFonts w:ascii="Symbol" w:hAnsi="Symbol" w:hint="default"/>
      </w:rPr>
    </w:lvl>
    <w:lvl w:ilvl="4" w:tplc="A9B6424A">
      <w:start w:val="1"/>
      <w:numFmt w:val="bullet"/>
      <w:lvlText w:val="o"/>
      <w:lvlJc w:val="left"/>
      <w:pPr>
        <w:ind w:left="4669" w:hanging="360"/>
      </w:pPr>
      <w:rPr>
        <w:rFonts w:ascii="Courier New" w:hAnsi="Courier New" w:cs="Courier New" w:hint="default"/>
      </w:rPr>
    </w:lvl>
    <w:lvl w:ilvl="5" w:tplc="7778BBBC">
      <w:start w:val="1"/>
      <w:numFmt w:val="bullet"/>
      <w:lvlText w:val=""/>
      <w:lvlJc w:val="left"/>
      <w:pPr>
        <w:ind w:left="5389" w:hanging="360"/>
      </w:pPr>
      <w:rPr>
        <w:rFonts w:ascii="Wingdings" w:hAnsi="Wingdings" w:hint="default"/>
      </w:rPr>
    </w:lvl>
    <w:lvl w:ilvl="6" w:tplc="98F68D50">
      <w:start w:val="1"/>
      <w:numFmt w:val="bullet"/>
      <w:lvlText w:val=""/>
      <w:lvlJc w:val="left"/>
      <w:pPr>
        <w:ind w:left="6109" w:hanging="360"/>
      </w:pPr>
      <w:rPr>
        <w:rFonts w:ascii="Symbol" w:hAnsi="Symbol" w:hint="default"/>
      </w:rPr>
    </w:lvl>
    <w:lvl w:ilvl="7" w:tplc="D6C25552">
      <w:start w:val="1"/>
      <w:numFmt w:val="bullet"/>
      <w:lvlText w:val="o"/>
      <w:lvlJc w:val="left"/>
      <w:pPr>
        <w:ind w:left="6829" w:hanging="360"/>
      </w:pPr>
      <w:rPr>
        <w:rFonts w:ascii="Courier New" w:hAnsi="Courier New" w:cs="Courier New" w:hint="default"/>
      </w:rPr>
    </w:lvl>
    <w:lvl w:ilvl="8" w:tplc="8634E5FC">
      <w:start w:val="1"/>
      <w:numFmt w:val="bullet"/>
      <w:lvlText w:val=""/>
      <w:lvlJc w:val="left"/>
      <w:pPr>
        <w:ind w:left="7549" w:hanging="360"/>
      </w:pPr>
      <w:rPr>
        <w:rFonts w:ascii="Wingdings" w:hAnsi="Wingdings" w:hint="default"/>
      </w:rPr>
    </w:lvl>
  </w:abstractNum>
  <w:abstractNum w:abstractNumId="9" w15:restartNumberingAfterBreak="0">
    <w:nsid w:val="1F861AB8"/>
    <w:multiLevelType w:val="hybridMultilevel"/>
    <w:tmpl w:val="892005F2"/>
    <w:lvl w:ilvl="0" w:tplc="5FEEB14A">
      <w:start w:val="1"/>
      <w:numFmt w:val="decimal"/>
      <w:lvlText w:val="%1."/>
      <w:lvlJc w:val="left"/>
      <w:pPr>
        <w:ind w:left="720" w:hanging="360"/>
      </w:pPr>
      <w:rPr>
        <w:rFonts w:hint="default"/>
        <w:b w:val="0"/>
      </w:rPr>
    </w:lvl>
    <w:lvl w:ilvl="1" w:tplc="F046404A">
      <w:start w:val="1"/>
      <w:numFmt w:val="lowerLetter"/>
      <w:lvlText w:val="%2."/>
      <w:lvlJc w:val="left"/>
      <w:pPr>
        <w:ind w:left="1440" w:hanging="360"/>
      </w:pPr>
    </w:lvl>
    <w:lvl w:ilvl="2" w:tplc="DC38ED1C">
      <w:start w:val="1"/>
      <w:numFmt w:val="lowerRoman"/>
      <w:lvlText w:val="%3."/>
      <w:lvlJc w:val="right"/>
      <w:pPr>
        <w:ind w:left="2160" w:hanging="180"/>
      </w:pPr>
    </w:lvl>
    <w:lvl w:ilvl="3" w:tplc="CEAACE26">
      <w:start w:val="1"/>
      <w:numFmt w:val="decimal"/>
      <w:lvlText w:val="%4."/>
      <w:lvlJc w:val="left"/>
      <w:pPr>
        <w:ind w:left="2880" w:hanging="360"/>
      </w:pPr>
    </w:lvl>
    <w:lvl w:ilvl="4" w:tplc="4640813E">
      <w:start w:val="1"/>
      <w:numFmt w:val="lowerLetter"/>
      <w:lvlText w:val="%5."/>
      <w:lvlJc w:val="left"/>
      <w:pPr>
        <w:ind w:left="3600" w:hanging="360"/>
      </w:pPr>
    </w:lvl>
    <w:lvl w:ilvl="5" w:tplc="8B4C454E">
      <w:start w:val="1"/>
      <w:numFmt w:val="lowerRoman"/>
      <w:lvlText w:val="%6."/>
      <w:lvlJc w:val="right"/>
      <w:pPr>
        <w:ind w:left="4320" w:hanging="180"/>
      </w:pPr>
    </w:lvl>
    <w:lvl w:ilvl="6" w:tplc="360A8B38">
      <w:start w:val="1"/>
      <w:numFmt w:val="decimal"/>
      <w:lvlText w:val="%7."/>
      <w:lvlJc w:val="left"/>
      <w:pPr>
        <w:ind w:left="5040" w:hanging="360"/>
      </w:pPr>
    </w:lvl>
    <w:lvl w:ilvl="7" w:tplc="6D001918">
      <w:start w:val="1"/>
      <w:numFmt w:val="lowerLetter"/>
      <w:lvlText w:val="%8."/>
      <w:lvlJc w:val="left"/>
      <w:pPr>
        <w:ind w:left="5760" w:hanging="360"/>
      </w:pPr>
    </w:lvl>
    <w:lvl w:ilvl="8" w:tplc="FB1858EE">
      <w:start w:val="1"/>
      <w:numFmt w:val="lowerRoman"/>
      <w:lvlText w:val="%9."/>
      <w:lvlJc w:val="right"/>
      <w:pPr>
        <w:ind w:left="6480" w:hanging="180"/>
      </w:pPr>
    </w:lvl>
  </w:abstractNum>
  <w:abstractNum w:abstractNumId="10" w15:restartNumberingAfterBreak="0">
    <w:nsid w:val="200A4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01ACC"/>
    <w:multiLevelType w:val="hybridMultilevel"/>
    <w:tmpl w:val="52121054"/>
    <w:lvl w:ilvl="0" w:tplc="B4B63B20">
      <w:start w:val="1"/>
      <w:numFmt w:val="bullet"/>
      <w:lvlText w:val="•"/>
      <w:lvlJc w:val="left"/>
      <w:pPr>
        <w:ind w:left="720" w:hanging="360"/>
      </w:pPr>
      <w:rPr>
        <w:rFonts w:ascii="Arial" w:hAnsi="Arial" w:hint="default"/>
      </w:rPr>
    </w:lvl>
    <w:lvl w:ilvl="1" w:tplc="9508DF82">
      <w:start w:val="1"/>
      <w:numFmt w:val="bullet"/>
      <w:lvlText w:val="o"/>
      <w:lvlJc w:val="left"/>
      <w:pPr>
        <w:ind w:left="1440" w:hanging="360"/>
      </w:pPr>
      <w:rPr>
        <w:rFonts w:ascii="Courier New" w:hAnsi="Courier New" w:cs="Courier New" w:hint="default"/>
      </w:rPr>
    </w:lvl>
    <w:lvl w:ilvl="2" w:tplc="302A072C">
      <w:start w:val="1"/>
      <w:numFmt w:val="bullet"/>
      <w:lvlText w:val=""/>
      <w:lvlJc w:val="left"/>
      <w:pPr>
        <w:ind w:left="2160" w:hanging="360"/>
      </w:pPr>
      <w:rPr>
        <w:rFonts w:ascii="Wingdings" w:hAnsi="Wingdings" w:hint="default"/>
      </w:rPr>
    </w:lvl>
    <w:lvl w:ilvl="3" w:tplc="9244B1D4">
      <w:start w:val="1"/>
      <w:numFmt w:val="bullet"/>
      <w:lvlText w:val=""/>
      <w:lvlJc w:val="left"/>
      <w:pPr>
        <w:ind w:left="2880" w:hanging="360"/>
      </w:pPr>
      <w:rPr>
        <w:rFonts w:ascii="Symbol" w:hAnsi="Symbol" w:hint="default"/>
      </w:rPr>
    </w:lvl>
    <w:lvl w:ilvl="4" w:tplc="7EFE6614">
      <w:start w:val="1"/>
      <w:numFmt w:val="bullet"/>
      <w:lvlText w:val="o"/>
      <w:lvlJc w:val="left"/>
      <w:pPr>
        <w:ind w:left="3600" w:hanging="360"/>
      </w:pPr>
      <w:rPr>
        <w:rFonts w:ascii="Courier New" w:hAnsi="Courier New" w:cs="Courier New" w:hint="default"/>
      </w:rPr>
    </w:lvl>
    <w:lvl w:ilvl="5" w:tplc="9620C2B0">
      <w:start w:val="1"/>
      <w:numFmt w:val="bullet"/>
      <w:lvlText w:val=""/>
      <w:lvlJc w:val="left"/>
      <w:pPr>
        <w:ind w:left="4320" w:hanging="360"/>
      </w:pPr>
      <w:rPr>
        <w:rFonts w:ascii="Wingdings" w:hAnsi="Wingdings" w:hint="default"/>
      </w:rPr>
    </w:lvl>
    <w:lvl w:ilvl="6" w:tplc="70F0113E">
      <w:start w:val="1"/>
      <w:numFmt w:val="bullet"/>
      <w:lvlText w:val=""/>
      <w:lvlJc w:val="left"/>
      <w:pPr>
        <w:ind w:left="5040" w:hanging="360"/>
      </w:pPr>
      <w:rPr>
        <w:rFonts w:ascii="Symbol" w:hAnsi="Symbol" w:hint="default"/>
      </w:rPr>
    </w:lvl>
    <w:lvl w:ilvl="7" w:tplc="C492CFAE">
      <w:start w:val="1"/>
      <w:numFmt w:val="bullet"/>
      <w:lvlText w:val="o"/>
      <w:lvlJc w:val="left"/>
      <w:pPr>
        <w:ind w:left="5760" w:hanging="360"/>
      </w:pPr>
      <w:rPr>
        <w:rFonts w:ascii="Courier New" w:hAnsi="Courier New" w:cs="Courier New" w:hint="default"/>
      </w:rPr>
    </w:lvl>
    <w:lvl w:ilvl="8" w:tplc="EFFE9FA0">
      <w:start w:val="1"/>
      <w:numFmt w:val="bullet"/>
      <w:lvlText w:val=""/>
      <w:lvlJc w:val="left"/>
      <w:pPr>
        <w:ind w:left="6480" w:hanging="360"/>
      </w:pPr>
      <w:rPr>
        <w:rFonts w:ascii="Wingdings" w:hAnsi="Wingdings" w:hint="default"/>
      </w:rPr>
    </w:lvl>
  </w:abstractNum>
  <w:abstractNum w:abstractNumId="12" w15:restartNumberingAfterBreak="0">
    <w:nsid w:val="262D4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B69BA"/>
    <w:multiLevelType w:val="hybridMultilevel"/>
    <w:tmpl w:val="9198E60A"/>
    <w:lvl w:ilvl="0" w:tplc="D2D6DF5C">
      <w:start w:val="1"/>
      <w:numFmt w:val="bullet"/>
      <w:pStyle w:val="a0"/>
      <w:lvlText w:val=""/>
      <w:lvlJc w:val="left"/>
      <w:pPr>
        <w:tabs>
          <w:tab w:val="num" w:pos="720"/>
        </w:tabs>
        <w:ind w:left="720" w:hanging="360"/>
      </w:pPr>
      <w:rPr>
        <w:rFonts w:ascii="Symbol" w:hAnsi="Symbol" w:hint="default"/>
      </w:rPr>
    </w:lvl>
    <w:lvl w:ilvl="1" w:tplc="541415A2">
      <w:start w:val="1"/>
      <w:numFmt w:val="bullet"/>
      <w:lvlText w:val="o"/>
      <w:lvlJc w:val="left"/>
      <w:pPr>
        <w:tabs>
          <w:tab w:val="num" w:pos="1440"/>
        </w:tabs>
        <w:ind w:left="1440" w:hanging="360"/>
      </w:pPr>
      <w:rPr>
        <w:rFonts w:ascii="Courier New" w:hAnsi="Courier New" w:cs="Courier New" w:hint="default"/>
      </w:rPr>
    </w:lvl>
    <w:lvl w:ilvl="2" w:tplc="30EAEB64">
      <w:start w:val="1"/>
      <w:numFmt w:val="bullet"/>
      <w:lvlText w:val=""/>
      <w:lvlJc w:val="left"/>
      <w:pPr>
        <w:tabs>
          <w:tab w:val="num" w:pos="2160"/>
        </w:tabs>
        <w:ind w:left="2160" w:hanging="360"/>
      </w:pPr>
      <w:rPr>
        <w:rFonts w:ascii="Symbol" w:hAnsi="Symbol" w:hint="default"/>
      </w:rPr>
    </w:lvl>
    <w:lvl w:ilvl="3" w:tplc="09F4486A">
      <w:start w:val="1"/>
      <w:numFmt w:val="bullet"/>
      <w:lvlText w:val=""/>
      <w:lvlJc w:val="left"/>
      <w:pPr>
        <w:tabs>
          <w:tab w:val="num" w:pos="2880"/>
        </w:tabs>
        <w:ind w:left="2880" w:hanging="360"/>
      </w:pPr>
      <w:rPr>
        <w:rFonts w:ascii="Symbol" w:hAnsi="Symbol" w:hint="default"/>
      </w:rPr>
    </w:lvl>
    <w:lvl w:ilvl="4" w:tplc="9C24B844">
      <w:start w:val="1"/>
      <w:numFmt w:val="bullet"/>
      <w:lvlText w:val="o"/>
      <w:lvlJc w:val="left"/>
      <w:pPr>
        <w:tabs>
          <w:tab w:val="num" w:pos="3600"/>
        </w:tabs>
        <w:ind w:left="3600" w:hanging="360"/>
      </w:pPr>
      <w:rPr>
        <w:rFonts w:ascii="Courier New" w:hAnsi="Courier New" w:cs="Courier New" w:hint="default"/>
      </w:rPr>
    </w:lvl>
    <w:lvl w:ilvl="5" w:tplc="865CF800">
      <w:start w:val="1"/>
      <w:numFmt w:val="bullet"/>
      <w:lvlText w:val=""/>
      <w:lvlJc w:val="left"/>
      <w:pPr>
        <w:tabs>
          <w:tab w:val="num" w:pos="4320"/>
        </w:tabs>
        <w:ind w:left="4320" w:hanging="360"/>
      </w:pPr>
      <w:rPr>
        <w:rFonts w:ascii="Symbol" w:hAnsi="Symbol" w:hint="default"/>
      </w:rPr>
    </w:lvl>
    <w:lvl w:ilvl="6" w:tplc="E17E18AE">
      <w:start w:val="1"/>
      <w:numFmt w:val="bullet"/>
      <w:lvlText w:val=""/>
      <w:lvlJc w:val="left"/>
      <w:pPr>
        <w:tabs>
          <w:tab w:val="num" w:pos="5040"/>
        </w:tabs>
        <w:ind w:left="5040" w:hanging="360"/>
      </w:pPr>
      <w:rPr>
        <w:rFonts w:ascii="Symbol" w:hAnsi="Symbol" w:hint="default"/>
      </w:rPr>
    </w:lvl>
    <w:lvl w:ilvl="7" w:tplc="2E3AD20E">
      <w:start w:val="1"/>
      <w:numFmt w:val="bullet"/>
      <w:lvlText w:val="o"/>
      <w:lvlJc w:val="left"/>
      <w:pPr>
        <w:tabs>
          <w:tab w:val="num" w:pos="5760"/>
        </w:tabs>
        <w:ind w:left="5760" w:hanging="360"/>
      </w:pPr>
      <w:rPr>
        <w:rFonts w:ascii="Courier New" w:hAnsi="Courier New" w:cs="Courier New" w:hint="default"/>
      </w:rPr>
    </w:lvl>
    <w:lvl w:ilvl="8" w:tplc="F36881D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434BC"/>
    <w:multiLevelType w:val="multilevel"/>
    <w:tmpl w:val="AAD670D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E733C06"/>
    <w:multiLevelType w:val="multilevel"/>
    <w:tmpl w:val="01C413F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541C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A21058"/>
    <w:multiLevelType w:val="hybridMultilevel"/>
    <w:tmpl w:val="6AB06B98"/>
    <w:lvl w:ilvl="0" w:tplc="15EA2EDE">
      <w:start w:val="1"/>
      <w:numFmt w:val="bullet"/>
      <w:lvlText w:val="•"/>
      <w:lvlJc w:val="left"/>
      <w:pPr>
        <w:ind w:left="720" w:hanging="360"/>
      </w:pPr>
      <w:rPr>
        <w:rFonts w:ascii="Arial" w:hAnsi="Arial" w:hint="default"/>
      </w:rPr>
    </w:lvl>
    <w:lvl w:ilvl="1" w:tplc="42AC2FBE">
      <w:start w:val="1"/>
      <w:numFmt w:val="bullet"/>
      <w:lvlText w:val="o"/>
      <w:lvlJc w:val="left"/>
      <w:pPr>
        <w:ind w:left="1440" w:hanging="360"/>
      </w:pPr>
      <w:rPr>
        <w:rFonts w:ascii="Courier New" w:hAnsi="Courier New" w:cs="Courier New" w:hint="default"/>
      </w:rPr>
    </w:lvl>
    <w:lvl w:ilvl="2" w:tplc="06B228D2">
      <w:start w:val="1"/>
      <w:numFmt w:val="bullet"/>
      <w:lvlText w:val=""/>
      <w:lvlJc w:val="left"/>
      <w:pPr>
        <w:ind w:left="2160" w:hanging="360"/>
      </w:pPr>
      <w:rPr>
        <w:rFonts w:ascii="Wingdings" w:hAnsi="Wingdings" w:hint="default"/>
      </w:rPr>
    </w:lvl>
    <w:lvl w:ilvl="3" w:tplc="70C0124C">
      <w:start w:val="1"/>
      <w:numFmt w:val="bullet"/>
      <w:lvlText w:val=""/>
      <w:lvlJc w:val="left"/>
      <w:pPr>
        <w:ind w:left="2880" w:hanging="360"/>
      </w:pPr>
      <w:rPr>
        <w:rFonts w:ascii="Symbol" w:hAnsi="Symbol" w:hint="default"/>
      </w:rPr>
    </w:lvl>
    <w:lvl w:ilvl="4" w:tplc="5386A660">
      <w:start w:val="1"/>
      <w:numFmt w:val="bullet"/>
      <w:lvlText w:val="o"/>
      <w:lvlJc w:val="left"/>
      <w:pPr>
        <w:ind w:left="3600" w:hanging="360"/>
      </w:pPr>
      <w:rPr>
        <w:rFonts w:ascii="Courier New" w:hAnsi="Courier New" w:cs="Courier New" w:hint="default"/>
      </w:rPr>
    </w:lvl>
    <w:lvl w:ilvl="5" w:tplc="60D2F5AC">
      <w:start w:val="1"/>
      <w:numFmt w:val="bullet"/>
      <w:lvlText w:val=""/>
      <w:lvlJc w:val="left"/>
      <w:pPr>
        <w:ind w:left="4320" w:hanging="360"/>
      </w:pPr>
      <w:rPr>
        <w:rFonts w:ascii="Wingdings" w:hAnsi="Wingdings" w:hint="default"/>
      </w:rPr>
    </w:lvl>
    <w:lvl w:ilvl="6" w:tplc="7D6E510E">
      <w:start w:val="1"/>
      <w:numFmt w:val="bullet"/>
      <w:lvlText w:val=""/>
      <w:lvlJc w:val="left"/>
      <w:pPr>
        <w:ind w:left="5040" w:hanging="360"/>
      </w:pPr>
      <w:rPr>
        <w:rFonts w:ascii="Symbol" w:hAnsi="Symbol" w:hint="default"/>
      </w:rPr>
    </w:lvl>
    <w:lvl w:ilvl="7" w:tplc="05ECA614">
      <w:start w:val="1"/>
      <w:numFmt w:val="bullet"/>
      <w:lvlText w:val="o"/>
      <w:lvlJc w:val="left"/>
      <w:pPr>
        <w:ind w:left="5760" w:hanging="360"/>
      </w:pPr>
      <w:rPr>
        <w:rFonts w:ascii="Courier New" w:hAnsi="Courier New" w:cs="Courier New" w:hint="default"/>
      </w:rPr>
    </w:lvl>
    <w:lvl w:ilvl="8" w:tplc="D5F0D894">
      <w:start w:val="1"/>
      <w:numFmt w:val="bullet"/>
      <w:lvlText w:val=""/>
      <w:lvlJc w:val="left"/>
      <w:pPr>
        <w:ind w:left="6480" w:hanging="360"/>
      </w:pPr>
      <w:rPr>
        <w:rFonts w:ascii="Wingdings" w:hAnsi="Wingdings" w:hint="default"/>
      </w:rPr>
    </w:lvl>
  </w:abstractNum>
  <w:abstractNum w:abstractNumId="18" w15:restartNumberingAfterBreak="0">
    <w:nsid w:val="372C56F3"/>
    <w:multiLevelType w:val="hybridMultilevel"/>
    <w:tmpl w:val="D5940642"/>
    <w:lvl w:ilvl="0" w:tplc="65C6F214">
      <w:start w:val="1"/>
      <w:numFmt w:val="bullet"/>
      <w:lvlText w:val="•"/>
      <w:lvlJc w:val="left"/>
      <w:pPr>
        <w:tabs>
          <w:tab w:val="num" w:pos="720"/>
        </w:tabs>
        <w:ind w:left="720" w:hanging="360"/>
      </w:pPr>
      <w:rPr>
        <w:rFonts w:ascii="Arial" w:hAnsi="Arial" w:hint="default"/>
      </w:rPr>
    </w:lvl>
    <w:lvl w:ilvl="1" w:tplc="69823274">
      <w:start w:val="1"/>
      <w:numFmt w:val="bullet"/>
      <w:lvlText w:val="•"/>
      <w:lvlJc w:val="left"/>
      <w:pPr>
        <w:tabs>
          <w:tab w:val="num" w:pos="1440"/>
        </w:tabs>
        <w:ind w:left="1440" w:hanging="360"/>
      </w:pPr>
      <w:rPr>
        <w:rFonts w:ascii="Arial" w:hAnsi="Arial" w:hint="default"/>
      </w:rPr>
    </w:lvl>
    <w:lvl w:ilvl="2" w:tplc="D31A4C62">
      <w:start w:val="1"/>
      <w:numFmt w:val="bullet"/>
      <w:lvlText w:val="•"/>
      <w:lvlJc w:val="left"/>
      <w:pPr>
        <w:tabs>
          <w:tab w:val="num" w:pos="2160"/>
        </w:tabs>
        <w:ind w:left="2160" w:hanging="360"/>
      </w:pPr>
      <w:rPr>
        <w:rFonts w:ascii="Arial" w:hAnsi="Arial" w:hint="default"/>
      </w:rPr>
    </w:lvl>
    <w:lvl w:ilvl="3" w:tplc="C9C07470">
      <w:start w:val="1"/>
      <w:numFmt w:val="bullet"/>
      <w:lvlText w:val="•"/>
      <w:lvlJc w:val="left"/>
      <w:pPr>
        <w:tabs>
          <w:tab w:val="num" w:pos="2880"/>
        </w:tabs>
        <w:ind w:left="2880" w:hanging="360"/>
      </w:pPr>
      <w:rPr>
        <w:rFonts w:ascii="Arial" w:hAnsi="Arial" w:hint="default"/>
      </w:rPr>
    </w:lvl>
    <w:lvl w:ilvl="4" w:tplc="5D005B5C">
      <w:start w:val="1"/>
      <w:numFmt w:val="bullet"/>
      <w:lvlText w:val="•"/>
      <w:lvlJc w:val="left"/>
      <w:pPr>
        <w:tabs>
          <w:tab w:val="num" w:pos="3600"/>
        </w:tabs>
        <w:ind w:left="3600" w:hanging="360"/>
      </w:pPr>
      <w:rPr>
        <w:rFonts w:ascii="Arial" w:hAnsi="Arial" w:hint="default"/>
      </w:rPr>
    </w:lvl>
    <w:lvl w:ilvl="5" w:tplc="49B2A188">
      <w:start w:val="1"/>
      <w:numFmt w:val="bullet"/>
      <w:lvlText w:val="•"/>
      <w:lvlJc w:val="left"/>
      <w:pPr>
        <w:tabs>
          <w:tab w:val="num" w:pos="4320"/>
        </w:tabs>
        <w:ind w:left="4320" w:hanging="360"/>
      </w:pPr>
      <w:rPr>
        <w:rFonts w:ascii="Arial" w:hAnsi="Arial" w:hint="default"/>
      </w:rPr>
    </w:lvl>
    <w:lvl w:ilvl="6" w:tplc="6134A7B6">
      <w:start w:val="1"/>
      <w:numFmt w:val="bullet"/>
      <w:lvlText w:val="•"/>
      <w:lvlJc w:val="left"/>
      <w:pPr>
        <w:tabs>
          <w:tab w:val="num" w:pos="5040"/>
        </w:tabs>
        <w:ind w:left="5040" w:hanging="360"/>
      </w:pPr>
      <w:rPr>
        <w:rFonts w:ascii="Arial" w:hAnsi="Arial" w:hint="default"/>
      </w:rPr>
    </w:lvl>
    <w:lvl w:ilvl="7" w:tplc="8826C406">
      <w:start w:val="1"/>
      <w:numFmt w:val="bullet"/>
      <w:lvlText w:val="•"/>
      <w:lvlJc w:val="left"/>
      <w:pPr>
        <w:tabs>
          <w:tab w:val="num" w:pos="5760"/>
        </w:tabs>
        <w:ind w:left="5760" w:hanging="360"/>
      </w:pPr>
      <w:rPr>
        <w:rFonts w:ascii="Arial" w:hAnsi="Arial" w:hint="default"/>
      </w:rPr>
    </w:lvl>
    <w:lvl w:ilvl="8" w:tplc="BFA6F726">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662A46"/>
    <w:multiLevelType w:val="hybridMultilevel"/>
    <w:tmpl w:val="0F301732"/>
    <w:lvl w:ilvl="0" w:tplc="4726CDFC">
      <w:start w:val="1"/>
      <w:numFmt w:val="bullet"/>
      <w:lvlText w:val=""/>
      <w:lvlJc w:val="left"/>
      <w:pPr>
        <w:ind w:left="1789" w:hanging="360"/>
      </w:pPr>
      <w:rPr>
        <w:rFonts w:ascii="Wingdings" w:hAnsi="Wingdings" w:hint="default"/>
      </w:rPr>
    </w:lvl>
    <w:lvl w:ilvl="1" w:tplc="F5C2CEF4">
      <w:start w:val="1"/>
      <w:numFmt w:val="bullet"/>
      <w:lvlText w:val="o"/>
      <w:lvlJc w:val="left"/>
      <w:pPr>
        <w:ind w:left="2509" w:hanging="360"/>
      </w:pPr>
      <w:rPr>
        <w:rFonts w:ascii="Courier New" w:hAnsi="Courier New" w:cs="Courier New" w:hint="default"/>
      </w:rPr>
    </w:lvl>
    <w:lvl w:ilvl="2" w:tplc="0CACA77A">
      <w:start w:val="1"/>
      <w:numFmt w:val="bullet"/>
      <w:lvlText w:val=""/>
      <w:lvlJc w:val="left"/>
      <w:pPr>
        <w:ind w:left="3229" w:hanging="360"/>
      </w:pPr>
      <w:rPr>
        <w:rFonts w:ascii="Wingdings" w:hAnsi="Wingdings" w:hint="default"/>
      </w:rPr>
    </w:lvl>
    <w:lvl w:ilvl="3" w:tplc="9CBC84C6">
      <w:start w:val="1"/>
      <w:numFmt w:val="bullet"/>
      <w:lvlText w:val=""/>
      <w:lvlJc w:val="left"/>
      <w:pPr>
        <w:ind w:left="3949" w:hanging="360"/>
      </w:pPr>
      <w:rPr>
        <w:rFonts w:ascii="Symbol" w:hAnsi="Symbol" w:hint="default"/>
      </w:rPr>
    </w:lvl>
    <w:lvl w:ilvl="4" w:tplc="2370FFDA">
      <w:start w:val="1"/>
      <w:numFmt w:val="bullet"/>
      <w:lvlText w:val="o"/>
      <w:lvlJc w:val="left"/>
      <w:pPr>
        <w:ind w:left="4669" w:hanging="360"/>
      </w:pPr>
      <w:rPr>
        <w:rFonts w:ascii="Courier New" w:hAnsi="Courier New" w:cs="Courier New" w:hint="default"/>
      </w:rPr>
    </w:lvl>
    <w:lvl w:ilvl="5" w:tplc="E6E2F564">
      <w:start w:val="1"/>
      <w:numFmt w:val="bullet"/>
      <w:lvlText w:val=""/>
      <w:lvlJc w:val="left"/>
      <w:pPr>
        <w:ind w:left="5389" w:hanging="360"/>
      </w:pPr>
      <w:rPr>
        <w:rFonts w:ascii="Wingdings" w:hAnsi="Wingdings" w:hint="default"/>
      </w:rPr>
    </w:lvl>
    <w:lvl w:ilvl="6" w:tplc="B2889656">
      <w:start w:val="1"/>
      <w:numFmt w:val="bullet"/>
      <w:lvlText w:val=""/>
      <w:lvlJc w:val="left"/>
      <w:pPr>
        <w:ind w:left="6109" w:hanging="360"/>
      </w:pPr>
      <w:rPr>
        <w:rFonts w:ascii="Symbol" w:hAnsi="Symbol" w:hint="default"/>
      </w:rPr>
    </w:lvl>
    <w:lvl w:ilvl="7" w:tplc="CFE2A5DA">
      <w:start w:val="1"/>
      <w:numFmt w:val="bullet"/>
      <w:lvlText w:val="o"/>
      <w:lvlJc w:val="left"/>
      <w:pPr>
        <w:ind w:left="6829" w:hanging="360"/>
      </w:pPr>
      <w:rPr>
        <w:rFonts w:ascii="Courier New" w:hAnsi="Courier New" w:cs="Courier New" w:hint="default"/>
      </w:rPr>
    </w:lvl>
    <w:lvl w:ilvl="8" w:tplc="12046C70">
      <w:start w:val="1"/>
      <w:numFmt w:val="bullet"/>
      <w:lvlText w:val=""/>
      <w:lvlJc w:val="left"/>
      <w:pPr>
        <w:ind w:left="7549" w:hanging="360"/>
      </w:pPr>
      <w:rPr>
        <w:rFonts w:ascii="Wingdings" w:hAnsi="Wingdings" w:hint="default"/>
      </w:rPr>
    </w:lvl>
  </w:abstractNum>
  <w:abstractNum w:abstractNumId="20" w15:restartNumberingAfterBreak="0">
    <w:nsid w:val="3D663868"/>
    <w:multiLevelType w:val="hybridMultilevel"/>
    <w:tmpl w:val="35C4079A"/>
    <w:lvl w:ilvl="0" w:tplc="12C4415E">
      <w:start w:val="1"/>
      <w:numFmt w:val="bullet"/>
      <w:pStyle w:val="ListaBlack"/>
      <w:lvlText w:val=""/>
      <w:lvlJc w:val="left"/>
      <w:pPr>
        <w:ind w:left="1287" w:hanging="360"/>
      </w:pPr>
      <w:rPr>
        <w:rFonts w:ascii="Symbol" w:hAnsi="Symbol" w:hint="default"/>
      </w:rPr>
    </w:lvl>
    <w:lvl w:ilvl="1" w:tplc="04C2EEC6">
      <w:start w:val="1"/>
      <w:numFmt w:val="bullet"/>
      <w:lvlText w:val=""/>
      <w:lvlJc w:val="left"/>
      <w:pPr>
        <w:ind w:left="2007" w:hanging="360"/>
      </w:pPr>
      <w:rPr>
        <w:rFonts w:ascii="Wingdings" w:hAnsi="Wingdings" w:hint="default"/>
      </w:rPr>
    </w:lvl>
    <w:lvl w:ilvl="2" w:tplc="E82EDD92">
      <w:start w:val="1"/>
      <w:numFmt w:val="bullet"/>
      <w:lvlText w:val=""/>
      <w:lvlJc w:val="left"/>
      <w:pPr>
        <w:ind w:left="2727" w:hanging="360"/>
      </w:pPr>
      <w:rPr>
        <w:rFonts w:ascii="Wingdings" w:hAnsi="Wingdings" w:hint="default"/>
      </w:rPr>
    </w:lvl>
    <w:lvl w:ilvl="3" w:tplc="AB14BCEC">
      <w:start w:val="1"/>
      <w:numFmt w:val="bullet"/>
      <w:lvlText w:val=""/>
      <w:lvlJc w:val="left"/>
      <w:pPr>
        <w:ind w:left="3447" w:hanging="360"/>
      </w:pPr>
      <w:rPr>
        <w:rFonts w:ascii="Symbol" w:hAnsi="Symbol" w:hint="default"/>
      </w:rPr>
    </w:lvl>
    <w:lvl w:ilvl="4" w:tplc="2DA0CBC8">
      <w:start w:val="1"/>
      <w:numFmt w:val="bullet"/>
      <w:lvlText w:val="o"/>
      <w:lvlJc w:val="left"/>
      <w:pPr>
        <w:ind w:left="4167" w:hanging="360"/>
      </w:pPr>
      <w:rPr>
        <w:rFonts w:ascii="Courier New" w:hAnsi="Courier New" w:cs="Courier New" w:hint="default"/>
      </w:rPr>
    </w:lvl>
    <w:lvl w:ilvl="5" w:tplc="3AE01C86">
      <w:start w:val="1"/>
      <w:numFmt w:val="bullet"/>
      <w:lvlText w:val=""/>
      <w:lvlJc w:val="left"/>
      <w:pPr>
        <w:ind w:left="4887" w:hanging="360"/>
      </w:pPr>
      <w:rPr>
        <w:rFonts w:ascii="Wingdings" w:hAnsi="Wingdings" w:hint="default"/>
      </w:rPr>
    </w:lvl>
    <w:lvl w:ilvl="6" w:tplc="84926FB2">
      <w:start w:val="1"/>
      <w:numFmt w:val="bullet"/>
      <w:lvlText w:val=""/>
      <w:lvlJc w:val="left"/>
      <w:pPr>
        <w:ind w:left="5607" w:hanging="360"/>
      </w:pPr>
      <w:rPr>
        <w:rFonts w:ascii="Symbol" w:hAnsi="Symbol" w:hint="default"/>
      </w:rPr>
    </w:lvl>
    <w:lvl w:ilvl="7" w:tplc="89B2DCA0">
      <w:start w:val="1"/>
      <w:numFmt w:val="bullet"/>
      <w:lvlText w:val="o"/>
      <w:lvlJc w:val="left"/>
      <w:pPr>
        <w:ind w:left="6327" w:hanging="360"/>
      </w:pPr>
      <w:rPr>
        <w:rFonts w:ascii="Courier New" w:hAnsi="Courier New" w:cs="Courier New" w:hint="default"/>
      </w:rPr>
    </w:lvl>
    <w:lvl w:ilvl="8" w:tplc="63A65420">
      <w:start w:val="1"/>
      <w:numFmt w:val="bullet"/>
      <w:lvlText w:val=""/>
      <w:lvlJc w:val="left"/>
      <w:pPr>
        <w:ind w:left="7047" w:hanging="360"/>
      </w:pPr>
      <w:rPr>
        <w:rFonts w:ascii="Wingdings" w:hAnsi="Wingdings" w:hint="default"/>
      </w:rPr>
    </w:lvl>
  </w:abstractNum>
  <w:abstractNum w:abstractNumId="21" w15:restartNumberingAfterBreak="0">
    <w:nsid w:val="3DA80E0E"/>
    <w:multiLevelType w:val="hybridMultilevel"/>
    <w:tmpl w:val="BE02EFC0"/>
    <w:lvl w:ilvl="0" w:tplc="44445ACE">
      <w:start w:val="1"/>
      <w:numFmt w:val="decimal"/>
      <w:lvlText w:val="%1."/>
      <w:lvlJc w:val="left"/>
      <w:pPr>
        <w:ind w:left="720" w:hanging="360"/>
      </w:pPr>
      <w:rPr>
        <w:rFonts w:hint="default"/>
      </w:rPr>
    </w:lvl>
    <w:lvl w:ilvl="1" w:tplc="E8ACA480">
      <w:start w:val="1"/>
      <w:numFmt w:val="lowerLetter"/>
      <w:lvlText w:val="%2."/>
      <w:lvlJc w:val="left"/>
      <w:pPr>
        <w:ind w:left="1440" w:hanging="360"/>
      </w:pPr>
    </w:lvl>
    <w:lvl w:ilvl="2" w:tplc="43F8D3D2">
      <w:start w:val="1"/>
      <w:numFmt w:val="lowerRoman"/>
      <w:lvlText w:val="%3."/>
      <w:lvlJc w:val="right"/>
      <w:pPr>
        <w:ind w:left="2160" w:hanging="180"/>
      </w:pPr>
    </w:lvl>
    <w:lvl w:ilvl="3" w:tplc="B882D312">
      <w:start w:val="1"/>
      <w:numFmt w:val="decimal"/>
      <w:lvlText w:val="%4."/>
      <w:lvlJc w:val="left"/>
      <w:pPr>
        <w:ind w:left="2880" w:hanging="360"/>
      </w:pPr>
    </w:lvl>
    <w:lvl w:ilvl="4" w:tplc="DC74FE38">
      <w:start w:val="1"/>
      <w:numFmt w:val="lowerLetter"/>
      <w:lvlText w:val="%5."/>
      <w:lvlJc w:val="left"/>
      <w:pPr>
        <w:ind w:left="3600" w:hanging="360"/>
      </w:pPr>
    </w:lvl>
    <w:lvl w:ilvl="5" w:tplc="4A8AE3EA">
      <w:start w:val="1"/>
      <w:numFmt w:val="lowerRoman"/>
      <w:lvlText w:val="%6."/>
      <w:lvlJc w:val="right"/>
      <w:pPr>
        <w:ind w:left="4320" w:hanging="180"/>
      </w:pPr>
    </w:lvl>
    <w:lvl w:ilvl="6" w:tplc="0562D978">
      <w:start w:val="1"/>
      <w:numFmt w:val="decimal"/>
      <w:lvlText w:val="%7."/>
      <w:lvlJc w:val="left"/>
      <w:pPr>
        <w:ind w:left="5040" w:hanging="360"/>
      </w:pPr>
    </w:lvl>
    <w:lvl w:ilvl="7" w:tplc="8930791C">
      <w:start w:val="1"/>
      <w:numFmt w:val="lowerLetter"/>
      <w:lvlText w:val="%8."/>
      <w:lvlJc w:val="left"/>
      <w:pPr>
        <w:ind w:left="5760" w:hanging="360"/>
      </w:pPr>
    </w:lvl>
    <w:lvl w:ilvl="8" w:tplc="C1707270">
      <w:start w:val="1"/>
      <w:numFmt w:val="lowerRoman"/>
      <w:lvlText w:val="%9."/>
      <w:lvlJc w:val="right"/>
      <w:pPr>
        <w:ind w:left="6480" w:hanging="180"/>
      </w:pPr>
    </w:lvl>
  </w:abstractNum>
  <w:abstractNum w:abstractNumId="22" w15:restartNumberingAfterBreak="0">
    <w:nsid w:val="44524326"/>
    <w:multiLevelType w:val="hybridMultilevel"/>
    <w:tmpl w:val="99582CA4"/>
    <w:lvl w:ilvl="0" w:tplc="04CA1FA6">
      <w:start w:val="1"/>
      <w:numFmt w:val="decimal"/>
      <w:lvlText w:val="%1."/>
      <w:lvlJc w:val="left"/>
      <w:pPr>
        <w:ind w:left="1068" w:hanging="708"/>
      </w:pPr>
      <w:rPr>
        <w:rFonts w:hint="default"/>
      </w:rPr>
    </w:lvl>
    <w:lvl w:ilvl="1" w:tplc="A17456E8">
      <w:start w:val="1"/>
      <w:numFmt w:val="lowerLetter"/>
      <w:lvlText w:val="%2."/>
      <w:lvlJc w:val="left"/>
      <w:pPr>
        <w:ind w:left="1440" w:hanging="360"/>
      </w:pPr>
    </w:lvl>
    <w:lvl w:ilvl="2" w:tplc="79566768">
      <w:start w:val="1"/>
      <w:numFmt w:val="lowerRoman"/>
      <w:lvlText w:val="%3."/>
      <w:lvlJc w:val="right"/>
      <w:pPr>
        <w:ind w:left="2160" w:hanging="180"/>
      </w:pPr>
    </w:lvl>
    <w:lvl w:ilvl="3" w:tplc="9B5208F4">
      <w:start w:val="1"/>
      <w:numFmt w:val="decimal"/>
      <w:lvlText w:val="%4."/>
      <w:lvlJc w:val="left"/>
      <w:pPr>
        <w:ind w:left="2880" w:hanging="360"/>
      </w:pPr>
    </w:lvl>
    <w:lvl w:ilvl="4" w:tplc="C4AC7F02">
      <w:start w:val="1"/>
      <w:numFmt w:val="lowerLetter"/>
      <w:lvlText w:val="%5."/>
      <w:lvlJc w:val="left"/>
      <w:pPr>
        <w:ind w:left="3600" w:hanging="360"/>
      </w:pPr>
    </w:lvl>
    <w:lvl w:ilvl="5" w:tplc="FA94A270">
      <w:start w:val="1"/>
      <w:numFmt w:val="lowerRoman"/>
      <w:lvlText w:val="%6."/>
      <w:lvlJc w:val="right"/>
      <w:pPr>
        <w:ind w:left="4320" w:hanging="180"/>
      </w:pPr>
    </w:lvl>
    <w:lvl w:ilvl="6" w:tplc="47E47556">
      <w:start w:val="1"/>
      <w:numFmt w:val="decimal"/>
      <w:lvlText w:val="%7."/>
      <w:lvlJc w:val="left"/>
      <w:pPr>
        <w:ind w:left="5040" w:hanging="360"/>
      </w:pPr>
    </w:lvl>
    <w:lvl w:ilvl="7" w:tplc="ED5A389E">
      <w:start w:val="1"/>
      <w:numFmt w:val="lowerLetter"/>
      <w:lvlText w:val="%8."/>
      <w:lvlJc w:val="left"/>
      <w:pPr>
        <w:ind w:left="5760" w:hanging="360"/>
      </w:pPr>
    </w:lvl>
    <w:lvl w:ilvl="8" w:tplc="72522C50">
      <w:start w:val="1"/>
      <w:numFmt w:val="lowerRoman"/>
      <w:lvlText w:val="%9."/>
      <w:lvlJc w:val="right"/>
      <w:pPr>
        <w:ind w:left="6480" w:hanging="180"/>
      </w:pPr>
    </w:lvl>
  </w:abstractNum>
  <w:abstractNum w:abstractNumId="23" w15:restartNumberingAfterBreak="0">
    <w:nsid w:val="4767051D"/>
    <w:multiLevelType w:val="multilevel"/>
    <w:tmpl w:val="D52A2A5A"/>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980003"/>
    <w:multiLevelType w:val="multilevel"/>
    <w:tmpl w:val="27A426C6"/>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4A8103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D97E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54ABD"/>
    <w:multiLevelType w:val="hybridMultilevel"/>
    <w:tmpl w:val="CD1E791E"/>
    <w:lvl w:ilvl="0" w:tplc="E9645376">
      <w:start w:val="1"/>
      <w:numFmt w:val="bullet"/>
      <w:pStyle w:val="bullet"/>
      <w:lvlText w:val=""/>
      <w:lvlJc w:val="left"/>
      <w:pPr>
        <w:tabs>
          <w:tab w:val="num" w:pos="360"/>
        </w:tabs>
        <w:ind w:left="360" w:hanging="360"/>
      </w:pPr>
      <w:rPr>
        <w:rFonts w:ascii="Symbol" w:hAnsi="Symbol" w:hint="default"/>
      </w:rPr>
    </w:lvl>
    <w:lvl w:ilvl="1" w:tplc="601A1D9E">
      <w:start w:val="1"/>
      <w:numFmt w:val="bullet"/>
      <w:lvlText w:val="o"/>
      <w:lvlJc w:val="left"/>
      <w:pPr>
        <w:tabs>
          <w:tab w:val="num" w:pos="1440"/>
        </w:tabs>
        <w:ind w:left="1440" w:hanging="360"/>
      </w:pPr>
      <w:rPr>
        <w:rFonts w:ascii="Courier New" w:hAnsi="Courier New" w:hint="default"/>
      </w:rPr>
    </w:lvl>
    <w:lvl w:ilvl="2" w:tplc="C11A738C">
      <w:start w:val="1"/>
      <w:numFmt w:val="bullet"/>
      <w:lvlText w:val=""/>
      <w:lvlJc w:val="left"/>
      <w:pPr>
        <w:tabs>
          <w:tab w:val="num" w:pos="2160"/>
        </w:tabs>
        <w:ind w:left="2160" w:hanging="360"/>
      </w:pPr>
      <w:rPr>
        <w:rFonts w:ascii="Wingdings" w:hAnsi="Wingdings" w:hint="default"/>
      </w:rPr>
    </w:lvl>
    <w:lvl w:ilvl="3" w:tplc="3024321A">
      <w:start w:val="1"/>
      <w:numFmt w:val="bullet"/>
      <w:lvlText w:val=""/>
      <w:lvlJc w:val="left"/>
      <w:pPr>
        <w:tabs>
          <w:tab w:val="num" w:pos="2880"/>
        </w:tabs>
        <w:ind w:left="2880" w:hanging="360"/>
      </w:pPr>
      <w:rPr>
        <w:rFonts w:ascii="Symbol" w:hAnsi="Symbol" w:hint="default"/>
      </w:rPr>
    </w:lvl>
    <w:lvl w:ilvl="4" w:tplc="9A4E4590">
      <w:start w:val="1"/>
      <w:numFmt w:val="bullet"/>
      <w:lvlText w:val="o"/>
      <w:lvlJc w:val="left"/>
      <w:pPr>
        <w:tabs>
          <w:tab w:val="num" w:pos="3600"/>
        </w:tabs>
        <w:ind w:left="3600" w:hanging="360"/>
      </w:pPr>
      <w:rPr>
        <w:rFonts w:ascii="Courier New" w:hAnsi="Courier New" w:hint="default"/>
      </w:rPr>
    </w:lvl>
    <w:lvl w:ilvl="5" w:tplc="0848FD6C">
      <w:start w:val="1"/>
      <w:numFmt w:val="bullet"/>
      <w:lvlText w:val=""/>
      <w:lvlJc w:val="left"/>
      <w:pPr>
        <w:tabs>
          <w:tab w:val="num" w:pos="4320"/>
        </w:tabs>
        <w:ind w:left="4320" w:hanging="360"/>
      </w:pPr>
      <w:rPr>
        <w:rFonts w:ascii="Wingdings" w:hAnsi="Wingdings" w:hint="default"/>
      </w:rPr>
    </w:lvl>
    <w:lvl w:ilvl="6" w:tplc="ADE47C70">
      <w:start w:val="1"/>
      <w:numFmt w:val="bullet"/>
      <w:lvlText w:val=""/>
      <w:lvlJc w:val="left"/>
      <w:pPr>
        <w:tabs>
          <w:tab w:val="num" w:pos="5040"/>
        </w:tabs>
        <w:ind w:left="5040" w:hanging="360"/>
      </w:pPr>
      <w:rPr>
        <w:rFonts w:ascii="Symbol" w:hAnsi="Symbol" w:hint="default"/>
      </w:rPr>
    </w:lvl>
    <w:lvl w:ilvl="7" w:tplc="41E43590">
      <w:start w:val="1"/>
      <w:numFmt w:val="bullet"/>
      <w:lvlText w:val="o"/>
      <w:lvlJc w:val="left"/>
      <w:pPr>
        <w:tabs>
          <w:tab w:val="num" w:pos="5760"/>
        </w:tabs>
        <w:ind w:left="5760" w:hanging="360"/>
      </w:pPr>
      <w:rPr>
        <w:rFonts w:ascii="Courier New" w:hAnsi="Courier New" w:hint="default"/>
      </w:rPr>
    </w:lvl>
    <w:lvl w:ilvl="8" w:tplc="21C4CF7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22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F443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4B6C8A"/>
    <w:multiLevelType w:val="hybridMultilevel"/>
    <w:tmpl w:val="5330E3BA"/>
    <w:lvl w:ilvl="0" w:tplc="F1E800CA">
      <w:start w:val="1"/>
      <w:numFmt w:val="bullet"/>
      <w:lvlText w:val=""/>
      <w:lvlJc w:val="left"/>
      <w:pPr>
        <w:ind w:left="720" w:hanging="360"/>
      </w:pPr>
      <w:rPr>
        <w:rFonts w:ascii="Symbol" w:hAnsi="Symbol" w:hint="default"/>
      </w:rPr>
    </w:lvl>
    <w:lvl w:ilvl="1" w:tplc="A672CDA2">
      <w:start w:val="1"/>
      <w:numFmt w:val="bullet"/>
      <w:lvlText w:val="o"/>
      <w:lvlJc w:val="left"/>
      <w:pPr>
        <w:ind w:left="1440" w:hanging="360"/>
      </w:pPr>
      <w:rPr>
        <w:rFonts w:ascii="Courier New" w:hAnsi="Courier New" w:cs="Courier New" w:hint="default"/>
      </w:rPr>
    </w:lvl>
    <w:lvl w:ilvl="2" w:tplc="77C40A8A">
      <w:start w:val="1"/>
      <w:numFmt w:val="bullet"/>
      <w:lvlText w:val=""/>
      <w:lvlJc w:val="left"/>
      <w:pPr>
        <w:ind w:left="2160" w:hanging="360"/>
      </w:pPr>
      <w:rPr>
        <w:rFonts w:ascii="Wingdings" w:hAnsi="Wingdings" w:hint="default"/>
      </w:rPr>
    </w:lvl>
    <w:lvl w:ilvl="3" w:tplc="A60A600A">
      <w:start w:val="1"/>
      <w:numFmt w:val="bullet"/>
      <w:lvlText w:val=""/>
      <w:lvlJc w:val="left"/>
      <w:pPr>
        <w:ind w:left="2880" w:hanging="360"/>
      </w:pPr>
      <w:rPr>
        <w:rFonts w:ascii="Symbol" w:hAnsi="Symbol" w:hint="default"/>
      </w:rPr>
    </w:lvl>
    <w:lvl w:ilvl="4" w:tplc="E32A8726">
      <w:start w:val="1"/>
      <w:numFmt w:val="bullet"/>
      <w:lvlText w:val="o"/>
      <w:lvlJc w:val="left"/>
      <w:pPr>
        <w:ind w:left="3600" w:hanging="360"/>
      </w:pPr>
      <w:rPr>
        <w:rFonts w:ascii="Courier New" w:hAnsi="Courier New" w:cs="Courier New" w:hint="default"/>
      </w:rPr>
    </w:lvl>
    <w:lvl w:ilvl="5" w:tplc="3122474E">
      <w:start w:val="1"/>
      <w:numFmt w:val="bullet"/>
      <w:lvlText w:val=""/>
      <w:lvlJc w:val="left"/>
      <w:pPr>
        <w:ind w:left="4320" w:hanging="360"/>
      </w:pPr>
      <w:rPr>
        <w:rFonts w:ascii="Wingdings" w:hAnsi="Wingdings" w:hint="default"/>
      </w:rPr>
    </w:lvl>
    <w:lvl w:ilvl="6" w:tplc="DD70CCFC">
      <w:start w:val="1"/>
      <w:numFmt w:val="bullet"/>
      <w:lvlText w:val=""/>
      <w:lvlJc w:val="left"/>
      <w:pPr>
        <w:ind w:left="5040" w:hanging="360"/>
      </w:pPr>
      <w:rPr>
        <w:rFonts w:ascii="Symbol" w:hAnsi="Symbol" w:hint="default"/>
      </w:rPr>
    </w:lvl>
    <w:lvl w:ilvl="7" w:tplc="67082D38">
      <w:start w:val="1"/>
      <w:numFmt w:val="bullet"/>
      <w:lvlText w:val="o"/>
      <w:lvlJc w:val="left"/>
      <w:pPr>
        <w:ind w:left="5760" w:hanging="360"/>
      </w:pPr>
      <w:rPr>
        <w:rFonts w:ascii="Courier New" w:hAnsi="Courier New" w:cs="Courier New" w:hint="default"/>
      </w:rPr>
    </w:lvl>
    <w:lvl w:ilvl="8" w:tplc="39780EC0">
      <w:start w:val="1"/>
      <w:numFmt w:val="bullet"/>
      <w:lvlText w:val=""/>
      <w:lvlJc w:val="left"/>
      <w:pPr>
        <w:ind w:left="6480" w:hanging="360"/>
      </w:pPr>
      <w:rPr>
        <w:rFonts w:ascii="Wingdings" w:hAnsi="Wingdings" w:hint="default"/>
      </w:rPr>
    </w:lvl>
  </w:abstractNum>
  <w:abstractNum w:abstractNumId="31" w15:restartNumberingAfterBreak="0">
    <w:nsid w:val="59D050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0D6543"/>
    <w:multiLevelType w:val="multilevel"/>
    <w:tmpl w:val="2A902B94"/>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33" w15:restartNumberingAfterBreak="0">
    <w:nsid w:val="60AF5F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CD69FF"/>
    <w:multiLevelType w:val="hybridMultilevel"/>
    <w:tmpl w:val="37E0EFF0"/>
    <w:lvl w:ilvl="0" w:tplc="5680E452">
      <w:start w:val="1"/>
      <w:numFmt w:val="bullet"/>
      <w:lvlText w:val="●"/>
      <w:lvlJc w:val="left"/>
      <w:pPr>
        <w:ind w:left="720" w:hanging="360"/>
      </w:pPr>
      <w:rPr>
        <w:u w:val="none"/>
      </w:rPr>
    </w:lvl>
    <w:lvl w:ilvl="1" w:tplc="AC32811A">
      <w:start w:val="1"/>
      <w:numFmt w:val="bullet"/>
      <w:lvlText w:val="○"/>
      <w:lvlJc w:val="left"/>
      <w:pPr>
        <w:ind w:left="1440" w:hanging="360"/>
      </w:pPr>
      <w:rPr>
        <w:u w:val="none"/>
      </w:rPr>
    </w:lvl>
    <w:lvl w:ilvl="2" w:tplc="44DE7D2E">
      <w:start w:val="1"/>
      <w:numFmt w:val="bullet"/>
      <w:lvlText w:val="■"/>
      <w:lvlJc w:val="left"/>
      <w:pPr>
        <w:ind w:left="2160" w:hanging="360"/>
      </w:pPr>
      <w:rPr>
        <w:u w:val="none"/>
      </w:rPr>
    </w:lvl>
    <w:lvl w:ilvl="3" w:tplc="E1CE1D3A">
      <w:start w:val="1"/>
      <w:numFmt w:val="bullet"/>
      <w:lvlText w:val="●"/>
      <w:lvlJc w:val="left"/>
      <w:pPr>
        <w:ind w:left="2880" w:hanging="360"/>
      </w:pPr>
      <w:rPr>
        <w:u w:val="none"/>
      </w:rPr>
    </w:lvl>
    <w:lvl w:ilvl="4" w:tplc="B0F415CA">
      <w:start w:val="1"/>
      <w:numFmt w:val="bullet"/>
      <w:lvlText w:val="○"/>
      <w:lvlJc w:val="left"/>
      <w:pPr>
        <w:ind w:left="3600" w:hanging="360"/>
      </w:pPr>
      <w:rPr>
        <w:u w:val="none"/>
      </w:rPr>
    </w:lvl>
    <w:lvl w:ilvl="5" w:tplc="447E0F4A">
      <w:start w:val="1"/>
      <w:numFmt w:val="bullet"/>
      <w:lvlText w:val="■"/>
      <w:lvlJc w:val="left"/>
      <w:pPr>
        <w:ind w:left="4320" w:hanging="360"/>
      </w:pPr>
      <w:rPr>
        <w:u w:val="none"/>
      </w:rPr>
    </w:lvl>
    <w:lvl w:ilvl="6" w:tplc="0E900EF2">
      <w:start w:val="1"/>
      <w:numFmt w:val="bullet"/>
      <w:lvlText w:val="●"/>
      <w:lvlJc w:val="left"/>
      <w:pPr>
        <w:ind w:left="5040" w:hanging="360"/>
      </w:pPr>
      <w:rPr>
        <w:u w:val="none"/>
      </w:rPr>
    </w:lvl>
    <w:lvl w:ilvl="7" w:tplc="DD209588">
      <w:start w:val="1"/>
      <w:numFmt w:val="bullet"/>
      <w:lvlText w:val="○"/>
      <w:lvlJc w:val="left"/>
      <w:pPr>
        <w:ind w:left="5760" w:hanging="360"/>
      </w:pPr>
      <w:rPr>
        <w:u w:val="none"/>
      </w:rPr>
    </w:lvl>
    <w:lvl w:ilvl="8" w:tplc="E7040A10">
      <w:start w:val="1"/>
      <w:numFmt w:val="bullet"/>
      <w:lvlText w:val="■"/>
      <w:lvlJc w:val="left"/>
      <w:pPr>
        <w:ind w:left="6480" w:hanging="360"/>
      </w:pPr>
      <w:rPr>
        <w:u w:val="none"/>
      </w:rPr>
    </w:lvl>
  </w:abstractNum>
  <w:abstractNum w:abstractNumId="35" w15:restartNumberingAfterBreak="0">
    <w:nsid w:val="6C8755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7F5002"/>
    <w:multiLevelType w:val="hybridMultilevel"/>
    <w:tmpl w:val="4D0EAB7A"/>
    <w:lvl w:ilvl="0" w:tplc="F6F80EAA">
      <w:start w:val="1"/>
      <w:numFmt w:val="decimal"/>
      <w:lvlText w:val="%1."/>
      <w:lvlJc w:val="left"/>
      <w:pPr>
        <w:ind w:left="720" w:hanging="360"/>
      </w:pPr>
      <w:rPr>
        <w:rFonts w:hint="default"/>
      </w:rPr>
    </w:lvl>
    <w:lvl w:ilvl="1" w:tplc="FB1E59FC">
      <w:start w:val="1"/>
      <w:numFmt w:val="lowerLetter"/>
      <w:lvlText w:val="%2."/>
      <w:lvlJc w:val="left"/>
      <w:pPr>
        <w:ind w:left="1440" w:hanging="360"/>
      </w:pPr>
    </w:lvl>
    <w:lvl w:ilvl="2" w:tplc="8FC02BA8">
      <w:start w:val="1"/>
      <w:numFmt w:val="lowerRoman"/>
      <w:lvlText w:val="%3."/>
      <w:lvlJc w:val="right"/>
      <w:pPr>
        <w:ind w:left="2160" w:hanging="180"/>
      </w:pPr>
    </w:lvl>
    <w:lvl w:ilvl="3" w:tplc="50D8CE6C">
      <w:start w:val="1"/>
      <w:numFmt w:val="decimal"/>
      <w:lvlText w:val="%4."/>
      <w:lvlJc w:val="left"/>
      <w:pPr>
        <w:ind w:left="2880" w:hanging="360"/>
      </w:pPr>
    </w:lvl>
    <w:lvl w:ilvl="4" w:tplc="AFD4C49C">
      <w:start w:val="1"/>
      <w:numFmt w:val="lowerLetter"/>
      <w:lvlText w:val="%5."/>
      <w:lvlJc w:val="left"/>
      <w:pPr>
        <w:ind w:left="3600" w:hanging="360"/>
      </w:pPr>
    </w:lvl>
    <w:lvl w:ilvl="5" w:tplc="1CECEBC0">
      <w:start w:val="1"/>
      <w:numFmt w:val="lowerRoman"/>
      <w:lvlText w:val="%6."/>
      <w:lvlJc w:val="right"/>
      <w:pPr>
        <w:ind w:left="4320" w:hanging="180"/>
      </w:pPr>
    </w:lvl>
    <w:lvl w:ilvl="6" w:tplc="D08AE8E4">
      <w:start w:val="1"/>
      <w:numFmt w:val="decimal"/>
      <w:lvlText w:val="%7."/>
      <w:lvlJc w:val="left"/>
      <w:pPr>
        <w:ind w:left="5040" w:hanging="360"/>
      </w:pPr>
    </w:lvl>
    <w:lvl w:ilvl="7" w:tplc="FCF6F87C">
      <w:start w:val="1"/>
      <w:numFmt w:val="lowerLetter"/>
      <w:lvlText w:val="%8."/>
      <w:lvlJc w:val="left"/>
      <w:pPr>
        <w:ind w:left="5760" w:hanging="360"/>
      </w:pPr>
    </w:lvl>
    <w:lvl w:ilvl="8" w:tplc="50E009A8">
      <w:start w:val="1"/>
      <w:numFmt w:val="lowerRoman"/>
      <w:lvlText w:val="%9."/>
      <w:lvlJc w:val="right"/>
      <w:pPr>
        <w:ind w:left="6480" w:hanging="180"/>
      </w:pPr>
    </w:lvl>
  </w:abstractNum>
  <w:abstractNum w:abstractNumId="37" w15:restartNumberingAfterBreak="0">
    <w:nsid w:val="75D24E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1E6B35"/>
    <w:multiLevelType w:val="hybridMultilevel"/>
    <w:tmpl w:val="E0A0E0F0"/>
    <w:lvl w:ilvl="0" w:tplc="D3E48F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9515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794D9A"/>
    <w:multiLevelType w:val="hybridMultilevel"/>
    <w:tmpl w:val="9ADEC246"/>
    <w:lvl w:ilvl="0" w:tplc="B3C4D5A4">
      <w:start w:val="1"/>
      <w:numFmt w:val="bullet"/>
      <w:lvlText w:val="•"/>
      <w:lvlJc w:val="left"/>
      <w:pPr>
        <w:ind w:left="720" w:hanging="360"/>
      </w:pPr>
      <w:rPr>
        <w:rFonts w:ascii="Arial" w:hAnsi="Arial" w:hint="default"/>
      </w:rPr>
    </w:lvl>
    <w:lvl w:ilvl="1" w:tplc="790A029C">
      <w:start w:val="1"/>
      <w:numFmt w:val="bullet"/>
      <w:lvlText w:val="o"/>
      <w:lvlJc w:val="left"/>
      <w:pPr>
        <w:ind w:left="1440" w:hanging="360"/>
      </w:pPr>
      <w:rPr>
        <w:rFonts w:ascii="Courier New" w:hAnsi="Courier New" w:cs="Courier New" w:hint="default"/>
      </w:rPr>
    </w:lvl>
    <w:lvl w:ilvl="2" w:tplc="6FB615EA">
      <w:start w:val="1"/>
      <w:numFmt w:val="bullet"/>
      <w:lvlText w:val=""/>
      <w:lvlJc w:val="left"/>
      <w:pPr>
        <w:ind w:left="2160" w:hanging="360"/>
      </w:pPr>
      <w:rPr>
        <w:rFonts w:ascii="Wingdings" w:hAnsi="Wingdings" w:hint="default"/>
      </w:rPr>
    </w:lvl>
    <w:lvl w:ilvl="3" w:tplc="1E46CBF8">
      <w:start w:val="1"/>
      <w:numFmt w:val="bullet"/>
      <w:lvlText w:val=""/>
      <w:lvlJc w:val="left"/>
      <w:pPr>
        <w:ind w:left="2880" w:hanging="360"/>
      </w:pPr>
      <w:rPr>
        <w:rFonts w:ascii="Symbol" w:hAnsi="Symbol" w:hint="default"/>
      </w:rPr>
    </w:lvl>
    <w:lvl w:ilvl="4" w:tplc="8ACC3A1C">
      <w:start w:val="1"/>
      <w:numFmt w:val="bullet"/>
      <w:lvlText w:val="o"/>
      <w:lvlJc w:val="left"/>
      <w:pPr>
        <w:ind w:left="3600" w:hanging="360"/>
      </w:pPr>
      <w:rPr>
        <w:rFonts w:ascii="Courier New" w:hAnsi="Courier New" w:cs="Courier New" w:hint="default"/>
      </w:rPr>
    </w:lvl>
    <w:lvl w:ilvl="5" w:tplc="AE964ADA">
      <w:start w:val="1"/>
      <w:numFmt w:val="bullet"/>
      <w:lvlText w:val=""/>
      <w:lvlJc w:val="left"/>
      <w:pPr>
        <w:ind w:left="4320" w:hanging="360"/>
      </w:pPr>
      <w:rPr>
        <w:rFonts w:ascii="Wingdings" w:hAnsi="Wingdings" w:hint="default"/>
      </w:rPr>
    </w:lvl>
    <w:lvl w:ilvl="6" w:tplc="03F41DD6">
      <w:start w:val="1"/>
      <w:numFmt w:val="bullet"/>
      <w:lvlText w:val=""/>
      <w:lvlJc w:val="left"/>
      <w:pPr>
        <w:ind w:left="5040" w:hanging="360"/>
      </w:pPr>
      <w:rPr>
        <w:rFonts w:ascii="Symbol" w:hAnsi="Symbol" w:hint="default"/>
      </w:rPr>
    </w:lvl>
    <w:lvl w:ilvl="7" w:tplc="EA72A19E">
      <w:start w:val="1"/>
      <w:numFmt w:val="bullet"/>
      <w:lvlText w:val="o"/>
      <w:lvlJc w:val="left"/>
      <w:pPr>
        <w:ind w:left="5760" w:hanging="360"/>
      </w:pPr>
      <w:rPr>
        <w:rFonts w:ascii="Courier New" w:hAnsi="Courier New" w:cs="Courier New" w:hint="default"/>
      </w:rPr>
    </w:lvl>
    <w:lvl w:ilvl="8" w:tplc="AB3A59FC">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7"/>
  </w:num>
  <w:num w:numId="4">
    <w:abstractNumId w:val="2"/>
  </w:num>
  <w:num w:numId="5">
    <w:abstractNumId w:val="14"/>
  </w:num>
  <w:num w:numId="6">
    <w:abstractNumId w:val="1"/>
  </w:num>
  <w:num w:numId="7">
    <w:abstractNumId w:val="18"/>
  </w:num>
  <w:num w:numId="8">
    <w:abstractNumId w:val="20"/>
  </w:num>
  <w:num w:numId="9">
    <w:abstractNumId w:val="8"/>
  </w:num>
  <w:num w:numId="10">
    <w:abstractNumId w:val="19"/>
  </w:num>
  <w:num w:numId="11">
    <w:abstractNumId w:val="4"/>
  </w:num>
  <w:num w:numId="12">
    <w:abstractNumId w:val="6"/>
  </w:num>
  <w:num w:numId="13">
    <w:abstractNumId w:val="40"/>
  </w:num>
  <w:num w:numId="14">
    <w:abstractNumId w:val="17"/>
  </w:num>
  <w:num w:numId="15">
    <w:abstractNumId w:val="11"/>
  </w:num>
  <w:num w:numId="16">
    <w:abstractNumId w:val="36"/>
  </w:num>
  <w:num w:numId="17">
    <w:abstractNumId w:val="0"/>
  </w:num>
  <w:num w:numId="18">
    <w:abstractNumId w:val="9"/>
  </w:num>
  <w:num w:numId="19">
    <w:abstractNumId w:val="21"/>
  </w:num>
  <w:num w:numId="20">
    <w:abstractNumId w:val="24"/>
  </w:num>
  <w:num w:numId="21">
    <w:abstractNumId w:val="32"/>
  </w:num>
  <w:num w:numId="22">
    <w:abstractNumId w:val="23"/>
  </w:num>
  <w:num w:numId="23">
    <w:abstractNumId w:val="34"/>
  </w:num>
  <w:num w:numId="24">
    <w:abstractNumId w:val="35"/>
  </w:num>
  <w:num w:numId="25">
    <w:abstractNumId w:val="22"/>
  </w:num>
  <w:num w:numId="26">
    <w:abstractNumId w:val="29"/>
  </w:num>
  <w:num w:numId="27">
    <w:abstractNumId w:val="31"/>
  </w:num>
  <w:num w:numId="28">
    <w:abstractNumId w:val="39"/>
  </w:num>
  <w:num w:numId="29">
    <w:abstractNumId w:val="5"/>
  </w:num>
  <w:num w:numId="30">
    <w:abstractNumId w:val="16"/>
  </w:num>
  <w:num w:numId="31">
    <w:abstractNumId w:val="12"/>
  </w:num>
  <w:num w:numId="32">
    <w:abstractNumId w:val="15"/>
  </w:num>
  <w:num w:numId="33">
    <w:abstractNumId w:val="33"/>
  </w:num>
  <w:num w:numId="34">
    <w:abstractNumId w:val="25"/>
  </w:num>
  <w:num w:numId="35">
    <w:abstractNumId w:val="28"/>
  </w:num>
  <w:num w:numId="36">
    <w:abstractNumId w:val="10"/>
  </w:num>
  <w:num w:numId="37">
    <w:abstractNumId w:val="30"/>
  </w:num>
  <w:num w:numId="38">
    <w:abstractNumId w:val="37"/>
  </w:num>
  <w:num w:numId="39">
    <w:abstractNumId w:val="3"/>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09"/>
    <w:rsid w:val="000106A9"/>
    <w:rsid w:val="00011DFD"/>
    <w:rsid w:val="00017F9C"/>
    <w:rsid w:val="00037B8F"/>
    <w:rsid w:val="00060B00"/>
    <w:rsid w:val="00097340"/>
    <w:rsid w:val="000B53D1"/>
    <w:rsid w:val="000F52E7"/>
    <w:rsid w:val="000F7AE3"/>
    <w:rsid w:val="00112069"/>
    <w:rsid w:val="00121C71"/>
    <w:rsid w:val="00125303"/>
    <w:rsid w:val="00126085"/>
    <w:rsid w:val="001309A8"/>
    <w:rsid w:val="00162BE0"/>
    <w:rsid w:val="00165D2B"/>
    <w:rsid w:val="00170738"/>
    <w:rsid w:val="001A4747"/>
    <w:rsid w:val="001C560B"/>
    <w:rsid w:val="001D5C3F"/>
    <w:rsid w:val="001D673C"/>
    <w:rsid w:val="001E6B02"/>
    <w:rsid w:val="0020508D"/>
    <w:rsid w:val="00205AD8"/>
    <w:rsid w:val="00211AE5"/>
    <w:rsid w:val="00213196"/>
    <w:rsid w:val="00244365"/>
    <w:rsid w:val="00252EFC"/>
    <w:rsid w:val="002538A8"/>
    <w:rsid w:val="00274A3E"/>
    <w:rsid w:val="002862DB"/>
    <w:rsid w:val="002A0F8F"/>
    <w:rsid w:val="002A239B"/>
    <w:rsid w:val="002B0BC9"/>
    <w:rsid w:val="002B0C46"/>
    <w:rsid w:val="002B56A9"/>
    <w:rsid w:val="002C5954"/>
    <w:rsid w:val="002D4770"/>
    <w:rsid w:val="002E78AE"/>
    <w:rsid w:val="00301023"/>
    <w:rsid w:val="00307E51"/>
    <w:rsid w:val="00330CB0"/>
    <w:rsid w:val="0034664A"/>
    <w:rsid w:val="003571C9"/>
    <w:rsid w:val="003631E1"/>
    <w:rsid w:val="003A408A"/>
    <w:rsid w:val="003B44C5"/>
    <w:rsid w:val="003B631E"/>
    <w:rsid w:val="003D021C"/>
    <w:rsid w:val="003D1DBC"/>
    <w:rsid w:val="004279A0"/>
    <w:rsid w:val="00427BD1"/>
    <w:rsid w:val="00474787"/>
    <w:rsid w:val="004937F9"/>
    <w:rsid w:val="00494260"/>
    <w:rsid w:val="004A2676"/>
    <w:rsid w:val="004F6650"/>
    <w:rsid w:val="00500944"/>
    <w:rsid w:val="0052458A"/>
    <w:rsid w:val="005522DA"/>
    <w:rsid w:val="00561E30"/>
    <w:rsid w:val="0057483C"/>
    <w:rsid w:val="00576D4F"/>
    <w:rsid w:val="00580F7B"/>
    <w:rsid w:val="00584816"/>
    <w:rsid w:val="00586DFC"/>
    <w:rsid w:val="005A28DD"/>
    <w:rsid w:val="005B2440"/>
    <w:rsid w:val="005D7467"/>
    <w:rsid w:val="005E2C3D"/>
    <w:rsid w:val="005F22AB"/>
    <w:rsid w:val="005F6633"/>
    <w:rsid w:val="00613D36"/>
    <w:rsid w:val="0063236D"/>
    <w:rsid w:val="00633A26"/>
    <w:rsid w:val="00636C51"/>
    <w:rsid w:val="00645051"/>
    <w:rsid w:val="006467E4"/>
    <w:rsid w:val="00691EB6"/>
    <w:rsid w:val="006A2EA1"/>
    <w:rsid w:val="006A4F5C"/>
    <w:rsid w:val="00747D49"/>
    <w:rsid w:val="0075604E"/>
    <w:rsid w:val="007568F4"/>
    <w:rsid w:val="007601C4"/>
    <w:rsid w:val="0076044C"/>
    <w:rsid w:val="00785210"/>
    <w:rsid w:val="00790867"/>
    <w:rsid w:val="00796521"/>
    <w:rsid w:val="00796EA8"/>
    <w:rsid w:val="007D7FF1"/>
    <w:rsid w:val="007E1C9C"/>
    <w:rsid w:val="007E3227"/>
    <w:rsid w:val="007F4608"/>
    <w:rsid w:val="00822557"/>
    <w:rsid w:val="008238F5"/>
    <w:rsid w:val="00865E09"/>
    <w:rsid w:val="00866EED"/>
    <w:rsid w:val="00890023"/>
    <w:rsid w:val="008A058B"/>
    <w:rsid w:val="008B4E18"/>
    <w:rsid w:val="008D35C9"/>
    <w:rsid w:val="008D405F"/>
    <w:rsid w:val="008F748C"/>
    <w:rsid w:val="00905A04"/>
    <w:rsid w:val="00905C61"/>
    <w:rsid w:val="00911D29"/>
    <w:rsid w:val="00912FD2"/>
    <w:rsid w:val="00925417"/>
    <w:rsid w:val="009271B3"/>
    <w:rsid w:val="00940D81"/>
    <w:rsid w:val="00940E5F"/>
    <w:rsid w:val="00941FBB"/>
    <w:rsid w:val="00944001"/>
    <w:rsid w:val="00977601"/>
    <w:rsid w:val="00985EC8"/>
    <w:rsid w:val="009B2873"/>
    <w:rsid w:val="009B59DD"/>
    <w:rsid w:val="009D076B"/>
    <w:rsid w:val="009D3E77"/>
    <w:rsid w:val="009E6FC0"/>
    <w:rsid w:val="00A01165"/>
    <w:rsid w:val="00A019A4"/>
    <w:rsid w:val="00A245F5"/>
    <w:rsid w:val="00A33E78"/>
    <w:rsid w:val="00A4013B"/>
    <w:rsid w:val="00A55C50"/>
    <w:rsid w:val="00A60583"/>
    <w:rsid w:val="00A607D8"/>
    <w:rsid w:val="00A62082"/>
    <w:rsid w:val="00A62694"/>
    <w:rsid w:val="00A73B72"/>
    <w:rsid w:val="00A7792F"/>
    <w:rsid w:val="00A8150E"/>
    <w:rsid w:val="00AB54F2"/>
    <w:rsid w:val="00B4515D"/>
    <w:rsid w:val="00B672BD"/>
    <w:rsid w:val="00B702A6"/>
    <w:rsid w:val="00B74A5D"/>
    <w:rsid w:val="00B81D9A"/>
    <w:rsid w:val="00B85894"/>
    <w:rsid w:val="00BA089C"/>
    <w:rsid w:val="00BA0AA9"/>
    <w:rsid w:val="00BD5661"/>
    <w:rsid w:val="00BE1029"/>
    <w:rsid w:val="00BE4B1F"/>
    <w:rsid w:val="00BE7972"/>
    <w:rsid w:val="00BF404C"/>
    <w:rsid w:val="00C10C4A"/>
    <w:rsid w:val="00C20DA7"/>
    <w:rsid w:val="00C211B3"/>
    <w:rsid w:val="00C31C83"/>
    <w:rsid w:val="00C45255"/>
    <w:rsid w:val="00C471C7"/>
    <w:rsid w:val="00C548E5"/>
    <w:rsid w:val="00C626AA"/>
    <w:rsid w:val="00C65729"/>
    <w:rsid w:val="00C70ED8"/>
    <w:rsid w:val="00C76499"/>
    <w:rsid w:val="00C76A29"/>
    <w:rsid w:val="00CA331B"/>
    <w:rsid w:val="00CB03A9"/>
    <w:rsid w:val="00CD1C44"/>
    <w:rsid w:val="00CF020B"/>
    <w:rsid w:val="00D14543"/>
    <w:rsid w:val="00D279F5"/>
    <w:rsid w:val="00D41D87"/>
    <w:rsid w:val="00D848A6"/>
    <w:rsid w:val="00D9693E"/>
    <w:rsid w:val="00D974A1"/>
    <w:rsid w:val="00DD341C"/>
    <w:rsid w:val="00DD7D43"/>
    <w:rsid w:val="00DF7232"/>
    <w:rsid w:val="00E00837"/>
    <w:rsid w:val="00E31944"/>
    <w:rsid w:val="00E34255"/>
    <w:rsid w:val="00E34BC0"/>
    <w:rsid w:val="00E40CFF"/>
    <w:rsid w:val="00E81383"/>
    <w:rsid w:val="00EA54AA"/>
    <w:rsid w:val="00EB39D6"/>
    <w:rsid w:val="00ED2086"/>
    <w:rsid w:val="00ED3E46"/>
    <w:rsid w:val="00F27345"/>
    <w:rsid w:val="00F62D25"/>
    <w:rsid w:val="00F74512"/>
    <w:rsid w:val="00FA708E"/>
    <w:rsid w:val="00FB5ACE"/>
    <w:rsid w:val="00FC71EB"/>
    <w:rsid w:val="00FE6F06"/>
    <w:rsid w:val="00FF5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D05E"/>
  <w15:docId w15:val="{014CA019-F88E-4057-BB1B-AF2CA4CB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b">
    <w:name w:val="table of figures"/>
    <w:basedOn w:val="a1"/>
    <w:next w:val="a1"/>
    <w:uiPriority w:val="99"/>
    <w:unhideWhenUsed/>
    <w:pPr>
      <w:spacing w:after="0"/>
    </w:pPr>
  </w:style>
  <w:style w:type="paragraph" w:styleId="ac">
    <w:name w:val="header"/>
    <w:basedOn w:val="a1"/>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2"/>
    <w:link w:val="ac"/>
    <w:uiPriority w:val="99"/>
  </w:style>
  <w:style w:type="paragraph" w:styleId="ae">
    <w:name w:val="footer"/>
    <w:basedOn w:val="a1"/>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2"/>
    <w:link w:val="ae"/>
    <w:uiPriority w:val="99"/>
  </w:style>
  <w:style w:type="paragraph" w:styleId="af0">
    <w:name w:val="No Spacing"/>
    <w:link w:val="af1"/>
    <w:uiPriority w:val="1"/>
    <w:qFormat/>
    <w:pPr>
      <w:spacing w:after="0" w:line="240" w:lineRule="auto"/>
    </w:pPr>
    <w:rPr>
      <w:rFonts w:eastAsiaTheme="minorEastAsia"/>
      <w:lang w:eastAsia="ru-RU"/>
    </w:rPr>
  </w:style>
  <w:style w:type="character" w:customStyle="1" w:styleId="af1">
    <w:name w:val="Без интервала Знак"/>
    <w:basedOn w:val="a2"/>
    <w:link w:val="af0"/>
    <w:uiPriority w:val="1"/>
    <w:rPr>
      <w:rFonts w:eastAsiaTheme="minorEastAsia"/>
      <w:lang w:eastAsia="ru-RU"/>
    </w:rPr>
  </w:style>
  <w:style w:type="character" w:styleId="af2">
    <w:name w:val="Placeholder Text"/>
    <w:basedOn w:val="a2"/>
    <w:uiPriority w:val="99"/>
    <w:semiHidden/>
    <w:rPr>
      <w:color w:val="808080"/>
    </w:rPr>
  </w:style>
  <w:style w:type="paragraph" w:styleId="af3">
    <w:name w:val="Balloon Text"/>
    <w:basedOn w:val="a1"/>
    <w:link w:val="af4"/>
    <w:unhideWhenUsed/>
    <w:pPr>
      <w:spacing w:after="0" w:line="240" w:lineRule="auto"/>
    </w:pPr>
    <w:rPr>
      <w:rFonts w:ascii="Tahoma" w:hAnsi="Tahoma" w:cs="Tahoma"/>
      <w:sz w:val="16"/>
      <w:szCs w:val="16"/>
    </w:rPr>
  </w:style>
  <w:style w:type="character" w:customStyle="1" w:styleId="af4">
    <w:name w:val="Текст выноски Знак"/>
    <w:basedOn w:val="a2"/>
    <w:link w:val="af3"/>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5">
    <w:name w:val="Hyperlink"/>
    <w:uiPriority w:val="99"/>
    <w:rPr>
      <w:color w:val="0000FF"/>
      <w:u w:val="single"/>
    </w:rPr>
  </w:style>
  <w:style w:type="table" w:styleId="af6">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7">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8">
    <w:name w:val="Body Text"/>
    <w:basedOn w:val="a1"/>
    <w:link w:val="af9"/>
    <w:semiHidden/>
    <w:pPr>
      <w:widowControl w:val="0"/>
      <w:spacing w:after="0" w:line="360" w:lineRule="auto"/>
      <w:jc w:val="both"/>
    </w:pPr>
    <w:rPr>
      <w:rFonts w:ascii="Arial" w:eastAsia="Times New Roman" w:hAnsi="Arial" w:cs="Times New Roman"/>
      <w:sz w:val="24"/>
      <w:szCs w:val="20"/>
      <w:lang w:val="en-AU"/>
    </w:rPr>
  </w:style>
  <w:style w:type="character" w:customStyle="1" w:styleId="af9">
    <w:name w:val="Основной текст Знак"/>
    <w:basedOn w:val="a2"/>
    <w:link w:val="af8"/>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a">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b">
    <w:name w:val="footnote text"/>
    <w:basedOn w:val="a1"/>
    <w:link w:val="afc"/>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fb"/>
    <w:rPr>
      <w:rFonts w:ascii="Times New Roman" w:eastAsia="Times New Roman" w:hAnsi="Times New Roman" w:cs="Times New Roman"/>
      <w:szCs w:val="20"/>
      <w:lang w:eastAsia="ru-RU"/>
    </w:rPr>
  </w:style>
  <w:style w:type="character" w:styleId="afd">
    <w:name w:val="footnote reference"/>
    <w:rPr>
      <w:vertAlign w:val="superscript"/>
    </w:rPr>
  </w:style>
  <w:style w:type="character" w:styleId="afe">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Pr>
      <w:color w:val="2C8DE6"/>
    </w:rPr>
  </w:style>
  <w:style w:type="paragraph" w:styleId="aff2">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3">
    <w:name w:val="!Текст"/>
    <w:basedOn w:val="a1"/>
    <w:link w:val="aff4"/>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5">
    <w:name w:val="!Синий заголовок текста"/>
    <w:basedOn w:val="aff"/>
    <w:link w:val="aff6"/>
    <w:qFormat/>
  </w:style>
  <w:style w:type="character" w:customStyle="1" w:styleId="aff4">
    <w:name w:val="!Текст Знак"/>
    <w:link w:val="aff3"/>
    <w:rPr>
      <w:rFonts w:ascii="Times New Roman" w:eastAsia="Times New Roman" w:hAnsi="Times New Roman" w:cs="Times New Roman"/>
      <w:szCs w:val="20"/>
      <w:lang w:eastAsia="ru-RU"/>
    </w:rPr>
  </w:style>
  <w:style w:type="paragraph" w:customStyle="1" w:styleId="a0">
    <w:name w:val="!Список с точками"/>
    <w:basedOn w:val="a1"/>
    <w:link w:val="aff7"/>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0"/>
    <w:rPr>
      <w:rFonts w:ascii="Times New Roman" w:eastAsia="Times New Roman" w:hAnsi="Times New Roman" w:cs="Times New Roman"/>
      <w:szCs w:val="20"/>
      <w:lang w:eastAsia="ru-RU"/>
    </w:rPr>
  </w:style>
  <w:style w:type="paragraph" w:customStyle="1" w:styleId="aff9">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a">
    <w:name w:val="annotation reference"/>
    <w:basedOn w:val="a2"/>
    <w:semiHidden/>
    <w:unhideWhenUsed/>
    <w:rPr>
      <w:sz w:val="16"/>
      <w:szCs w:val="16"/>
    </w:rPr>
  </w:style>
  <w:style w:type="paragraph" w:styleId="affb">
    <w:name w:val="annotation text"/>
    <w:basedOn w:val="a1"/>
    <w:link w:val="affc"/>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Pr>
      <w:b/>
      <w:bCs/>
    </w:rPr>
  </w:style>
  <w:style w:type="character" w:customStyle="1" w:styleId="affe">
    <w:name w:val="Тема примечания Знак"/>
    <w:basedOn w:val="affc"/>
    <w:link w:val="affd"/>
    <w:semiHidden/>
    <w:rPr>
      <w:rFonts w:ascii="Times New Roman" w:eastAsia="Times New Roman" w:hAnsi="Times New Roman" w:cs="Times New Roman"/>
      <w:b/>
      <w:bCs/>
      <w:sz w:val="20"/>
      <w:szCs w:val="20"/>
      <w:lang w:eastAsia="ru-RU"/>
    </w:rPr>
  </w:style>
  <w:style w:type="paragraph" w:customStyle="1" w:styleId="ListaBlack">
    <w:name w:val="Lista Black"/>
    <w:basedOn w:val="af8"/>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table" w:customStyle="1" w:styleId="StGen25">
    <w:name w:val="StGen25"/>
    <w:basedOn w:val="a3"/>
    <w:rPr>
      <w:rFonts w:ascii="Calibri" w:eastAsia="Calibri" w:hAnsi="Calibri" w:cs="Calibri"/>
      <w:lang w:eastAsia="ru-RU"/>
    </w:rPr>
    <w:tblPr>
      <w:tblStyleRowBandSize w:val="1"/>
      <w:tblStyleColBandSize w:val="1"/>
      <w:tblCellMar>
        <w:top w:w="100" w:type="dxa"/>
        <w:left w:w="100" w:type="dxa"/>
        <w:bottom w:w="100" w:type="dxa"/>
        <w:right w:w="100" w:type="dxa"/>
      </w:tblCellMar>
    </w:tblPr>
  </w:style>
  <w:style w:type="paragraph" w:styleId="afff">
    <w:name w:val="endnote text"/>
    <w:basedOn w:val="a1"/>
    <w:link w:val="afff0"/>
    <w:uiPriority w:val="99"/>
    <w:semiHidden/>
    <w:unhideWhenUsed/>
    <w:pPr>
      <w:spacing w:after="0" w:line="240" w:lineRule="auto"/>
    </w:pPr>
    <w:rPr>
      <w:sz w:val="20"/>
      <w:szCs w:val="20"/>
    </w:rPr>
  </w:style>
  <w:style w:type="character" w:customStyle="1" w:styleId="afff0">
    <w:name w:val="Текст концевой сноски Знак"/>
    <w:basedOn w:val="a2"/>
    <w:link w:val="afff"/>
    <w:uiPriority w:val="99"/>
    <w:semiHidden/>
    <w:rPr>
      <w:sz w:val="20"/>
      <w:szCs w:val="20"/>
    </w:rPr>
  </w:style>
  <w:style w:type="character" w:styleId="afff1">
    <w:name w:val="endnote reference"/>
    <w:basedOn w:val="a2"/>
    <w:uiPriority w:val="99"/>
    <w:semiHidden/>
    <w:unhideWhenUsed/>
    <w:rPr>
      <w:vertAlign w:val="superscript"/>
    </w:rPr>
  </w:style>
  <w:style w:type="character" w:customStyle="1" w:styleId="33">
    <w:name w:val="Неразрешенное упоминание3"/>
    <w:basedOn w:val="a2"/>
    <w:uiPriority w:val="99"/>
    <w:semiHidden/>
    <w:unhideWhenUsed/>
    <w:rPr>
      <w:color w:val="605E5C"/>
      <w:shd w:val="clear" w:color="auto" w:fill="E1DFDD"/>
    </w:rPr>
  </w:style>
  <w:style w:type="character" w:styleId="afff2">
    <w:name w:val="Unresolved Mention"/>
    <w:basedOn w:val="a2"/>
    <w:uiPriority w:val="99"/>
    <w:semiHidden/>
    <w:unhideWhenUsed/>
    <w:rsid w:val="004A2676"/>
    <w:rPr>
      <w:color w:val="605E5C"/>
      <w:shd w:val="clear" w:color="auto" w:fill="E1DFDD"/>
    </w:rPr>
  </w:style>
  <w:style w:type="paragraph" w:styleId="afff3">
    <w:name w:val="Revision"/>
    <w:hidden/>
    <w:uiPriority w:val="99"/>
    <w:semiHidden/>
    <w:rsid w:val="00756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0132">
      <w:bodyDiv w:val="1"/>
      <w:marLeft w:val="0"/>
      <w:marRight w:val="0"/>
      <w:marTop w:val="0"/>
      <w:marBottom w:val="0"/>
      <w:divBdr>
        <w:top w:val="none" w:sz="0" w:space="0" w:color="auto"/>
        <w:left w:val="none" w:sz="0" w:space="0" w:color="auto"/>
        <w:bottom w:val="none" w:sz="0" w:space="0" w:color="auto"/>
        <w:right w:val="none" w:sz="0" w:space="0" w:color="auto"/>
      </w:divBdr>
    </w:div>
    <w:div w:id="1010839100">
      <w:bodyDiv w:val="1"/>
      <w:marLeft w:val="0"/>
      <w:marRight w:val="0"/>
      <w:marTop w:val="0"/>
      <w:marBottom w:val="0"/>
      <w:divBdr>
        <w:top w:val="none" w:sz="0" w:space="0" w:color="auto"/>
        <w:left w:val="none" w:sz="0" w:space="0" w:color="auto"/>
        <w:bottom w:val="none" w:sz="0" w:space="0" w:color="auto"/>
        <w:right w:val="none" w:sz="0" w:space="0" w:color="auto"/>
      </w:divBdr>
    </w:div>
    <w:div w:id="14616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yandex.ru/pogoda/" TargetMode="External"/><Relationship Id="rId26" Type="http://schemas.openxmlformats.org/officeDocument/2006/relationships/hyperlink" Target="http://www.yandex.ru/pogoda/" TargetMode="External"/><Relationship Id="rId3" Type="http://schemas.openxmlformats.org/officeDocument/2006/relationships/styles" Target="styles.xml"/><Relationship Id="rId21" Type="http://schemas.openxmlformats.org/officeDocument/2006/relationships/hyperlink" Target="http://www.windy.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indy.com" TargetMode="External"/><Relationship Id="rId25" Type="http://schemas.openxmlformats.org/officeDocument/2006/relationships/hyperlink" Target="http://www.wind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pln.ru" TargetMode="External"/><Relationship Id="rId20" Type="http://schemas.openxmlformats.org/officeDocument/2006/relationships/hyperlink" Target="http://www.fpln.ru"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pln.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ismeteo.ru"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gismeteo.ru"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yandex.ru/pogoda/" TargetMode="External"/><Relationship Id="rId27" Type="http://schemas.openxmlformats.org/officeDocument/2006/relationships/hyperlink" Target="http://www.gismeteo.ru" TargetMode="External"/><Relationship Id="rId30" Type="http://schemas.openxmlformats.org/officeDocument/2006/relationships/image" Target="media/image11.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907C-A262-426D-9EE4-68EB0DF9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34</Pages>
  <Words>7853</Words>
  <Characters>44764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Жосан Дарья Андреевна</cp:lastModifiedBy>
  <cp:revision>147</cp:revision>
  <dcterms:created xsi:type="dcterms:W3CDTF">2024-10-09T14:06:00Z</dcterms:created>
  <dcterms:modified xsi:type="dcterms:W3CDTF">2024-11-05T08:08:00Z</dcterms:modified>
</cp:coreProperties>
</file>