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ABB4" w14:textId="69D59ED3" w:rsidR="00A36EE2" w:rsidRPr="000B3178" w:rsidRDefault="000B3178" w:rsidP="00087E8D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0B3178"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 wp14:anchorId="2BABFCD8" wp14:editId="44180DC9">
            <wp:extent cx="3340735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sz w:val="56"/>
          <w:szCs w:val="56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36"/>
          <w:szCs w:val="36"/>
        </w:rPr>
      </w:sdtEndPr>
      <w:sdtContent>
        <w:p w14:paraId="1C5ADEE7" w14:textId="77777777" w:rsidR="00B610A2" w:rsidRPr="000B3178" w:rsidRDefault="00B610A2" w:rsidP="00087E8D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6525F478" w14:textId="77777777" w:rsidR="00334165" w:rsidRPr="000B3178" w:rsidRDefault="00334165" w:rsidP="00087E8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7C209467" w14:textId="77777777" w:rsidR="00666BDD" w:rsidRPr="000B3178" w:rsidRDefault="00666BDD" w:rsidP="00087E8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8EA3A71" w14:textId="3E21F475" w:rsidR="00334165" w:rsidRDefault="00D37DEA" w:rsidP="00F54B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0B3178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7ABF975" w14:textId="1F4DA83D" w:rsidR="000B3178" w:rsidRDefault="000B3178" w:rsidP="00F54B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0B3178">
            <w:rPr>
              <w:rFonts w:ascii="Times New Roman" w:eastAsia="Arial Unicode MS" w:hAnsi="Times New Roman" w:cs="Times New Roman"/>
              <w:sz w:val="40"/>
              <w:szCs w:val="40"/>
            </w:rPr>
            <w:t>«Администрирование отеля»</w:t>
          </w:r>
        </w:p>
        <w:p w14:paraId="013BF3CC" w14:textId="63D18083" w:rsidR="00603FFE" w:rsidRPr="00603FFE" w:rsidRDefault="00603FFE" w:rsidP="00F54B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603FFE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Основная</w:t>
          </w:r>
        </w:p>
        <w:p w14:paraId="03CECBF1" w14:textId="1A1A98BE" w:rsidR="009F2C74" w:rsidRPr="000B3178" w:rsidRDefault="009F2C74" w:rsidP="00F54B98">
          <w:pPr>
            <w:shd w:val="clear" w:color="auto" w:fill="FFFFFF"/>
            <w:spacing w:after="0" w:line="276" w:lineRule="auto"/>
            <w:contextualSpacing/>
            <w:jc w:val="center"/>
            <w:rPr>
              <w:rFonts w:ascii="Times New Roman" w:eastAsia="Times New Roman" w:hAnsi="Times New Roman" w:cs="Times New Roman"/>
              <w:bCs/>
              <w:color w:val="1A1A1A"/>
              <w:sz w:val="40"/>
              <w:szCs w:val="40"/>
              <w:lang w:eastAsia="ru-RU"/>
            </w:rPr>
          </w:pPr>
          <w:r w:rsidRPr="000B3178">
            <w:rPr>
              <w:rFonts w:ascii="Times New Roman" w:eastAsia="Times New Roman" w:hAnsi="Times New Roman" w:cs="Times New Roman"/>
              <w:bCs/>
              <w:color w:val="1A1A1A"/>
              <w:sz w:val="40"/>
              <w:szCs w:val="40"/>
              <w:lang w:eastAsia="ru-RU"/>
            </w:rPr>
            <w:t xml:space="preserve">Регионального этапа Чемпионата по профессиональному мастерству «Профессионалы» </w:t>
          </w:r>
          <w:r w:rsidR="000B3178">
            <w:rPr>
              <w:rFonts w:ascii="Times New Roman" w:eastAsia="Times New Roman" w:hAnsi="Times New Roman" w:cs="Times New Roman"/>
              <w:bCs/>
              <w:color w:val="1A1A1A"/>
              <w:sz w:val="40"/>
              <w:szCs w:val="40"/>
              <w:lang w:eastAsia="ru-RU"/>
            </w:rPr>
            <w:t>в 2025 г</w:t>
          </w:r>
        </w:p>
        <w:p w14:paraId="2F729B7E" w14:textId="77777777" w:rsidR="00FB67F1" w:rsidRDefault="00FB67F1" w:rsidP="00F54B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5AC3FA6D" w14:textId="77777777" w:rsidR="00FB67F1" w:rsidRPr="00EB4FF8" w:rsidRDefault="00FB67F1" w:rsidP="00F54B9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2B6B16A5" w14:textId="77777777" w:rsidR="00334165" w:rsidRPr="000B3178" w:rsidRDefault="00654F46" w:rsidP="00087E8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465072C3" w14:textId="77777777" w:rsidR="006C6D6D" w:rsidRPr="000B3178" w:rsidRDefault="006C6D6D" w:rsidP="00087E8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74F6CDF" w14:textId="77777777" w:rsidR="009B18A2" w:rsidRPr="000B3178" w:rsidRDefault="009B18A2" w:rsidP="00087E8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D106C2B" w14:textId="77777777" w:rsidR="009B18A2" w:rsidRPr="000B3178" w:rsidRDefault="009B18A2" w:rsidP="00087E8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A12A08F" w14:textId="77777777" w:rsidR="009B18A2" w:rsidRPr="000B3178" w:rsidRDefault="009B18A2" w:rsidP="00087E8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7A68038" w14:textId="77777777" w:rsidR="009B18A2" w:rsidRPr="000B3178" w:rsidRDefault="009B18A2" w:rsidP="00087E8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99197E4" w14:textId="77777777" w:rsidR="009B18A2" w:rsidRPr="000B3178" w:rsidRDefault="009B18A2" w:rsidP="00087E8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17D04D6" w14:textId="77777777" w:rsidR="009B18A2" w:rsidRPr="000B3178" w:rsidRDefault="009B18A2" w:rsidP="00087E8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42F34A7" w14:textId="0AAAC43E" w:rsidR="009B18A2" w:rsidRDefault="009B18A2" w:rsidP="00087E8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4373273" w14:textId="64973AE5" w:rsidR="000B3178" w:rsidRDefault="000B3178" w:rsidP="00087E8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8BB4A38" w14:textId="641B16D1" w:rsidR="000B3178" w:rsidRDefault="000B3178" w:rsidP="00087E8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472CE9" w14:textId="0B92D072" w:rsidR="000B3178" w:rsidRDefault="000B3178" w:rsidP="00087E8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B1E9935" w14:textId="77777777" w:rsidR="000B3178" w:rsidRPr="000B3178" w:rsidRDefault="000B3178" w:rsidP="00087E8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20392E8" w14:textId="77777777" w:rsidR="009F2C74" w:rsidRPr="000B3178" w:rsidRDefault="009F2C74" w:rsidP="00087E8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279682" w14:textId="3557DE51" w:rsidR="000B3178" w:rsidRDefault="009F2C74" w:rsidP="00087E8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0B3178">
        <w:rPr>
          <w:rFonts w:ascii="Times New Roman" w:hAnsi="Times New Roman" w:cs="Times New Roman"/>
          <w:sz w:val="28"/>
          <w:szCs w:val="28"/>
          <w:lang w:bidi="en-US"/>
        </w:rPr>
        <w:lastRenderedPageBreak/>
        <w:t>202</w:t>
      </w:r>
      <w:r w:rsidR="00081387" w:rsidRPr="000B3178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0B317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0B3178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FC5FD53" w14:textId="77777777" w:rsidR="009955F8" w:rsidRPr="00FC16D1" w:rsidRDefault="00D37DEA" w:rsidP="00FC16D1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C16D1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FC16D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FC16D1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FC16D1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FC16D1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FC16D1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FC16D1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FC16D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FC16D1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FC16D1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FC16D1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FC16D1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FC16D1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FC16D1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FC16D1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FC16D1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79943BFB" w14:textId="77777777" w:rsidR="006C6D6D" w:rsidRPr="00FC16D1" w:rsidRDefault="006C6D6D" w:rsidP="00FC16D1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6CDFC6D" w14:textId="77777777" w:rsidR="00DE39D8" w:rsidRPr="00FC16D1" w:rsidRDefault="009B18A2" w:rsidP="00FC16D1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16D1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FC16D1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6759BF55" w14:textId="77777777" w:rsidR="00FC6098" w:rsidRPr="00FC16D1" w:rsidRDefault="00FC6098" w:rsidP="00FC16D1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336EC7EE" w14:textId="61BF3CF1" w:rsidR="00FC16D1" w:rsidRPr="00FC16D1" w:rsidRDefault="00CE2CEF" w:rsidP="00FC16D1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FC16D1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FC16D1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FC16D1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81787356" w:history="1">
        <w:r w:rsidR="00FC16D1" w:rsidRPr="00FC16D1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FC16D1" w:rsidRPr="00FC16D1">
          <w:rPr>
            <w:rFonts w:ascii="Times New Roman" w:hAnsi="Times New Roman"/>
            <w:noProof/>
            <w:webHidden/>
            <w:sz w:val="28"/>
          </w:rPr>
          <w:tab/>
        </w:r>
        <w:r w:rsidR="00FC16D1" w:rsidRPr="00FC16D1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C16D1" w:rsidRPr="00FC16D1">
          <w:rPr>
            <w:rFonts w:ascii="Times New Roman" w:hAnsi="Times New Roman"/>
            <w:noProof/>
            <w:webHidden/>
            <w:sz w:val="28"/>
          </w:rPr>
          <w:instrText xml:space="preserve"> PAGEREF _Toc181787356 \h </w:instrText>
        </w:r>
        <w:r w:rsidR="00FC16D1" w:rsidRPr="00FC16D1">
          <w:rPr>
            <w:rFonts w:ascii="Times New Roman" w:hAnsi="Times New Roman"/>
            <w:noProof/>
            <w:webHidden/>
            <w:sz w:val="28"/>
          </w:rPr>
        </w:r>
        <w:r w:rsidR="00FC16D1" w:rsidRPr="00FC16D1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C16D1" w:rsidRPr="00FC16D1">
          <w:rPr>
            <w:rFonts w:ascii="Times New Roman" w:hAnsi="Times New Roman"/>
            <w:noProof/>
            <w:webHidden/>
            <w:sz w:val="28"/>
          </w:rPr>
          <w:t>6</w:t>
        </w:r>
        <w:r w:rsidR="00FC16D1" w:rsidRPr="00FC16D1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BF8D020" w14:textId="79DCB96F" w:rsidR="00FC16D1" w:rsidRPr="00FC16D1" w:rsidRDefault="00654F46" w:rsidP="00FC16D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1787357" w:history="1">
        <w:r w:rsidR="00FC16D1" w:rsidRPr="00FC16D1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FC16D1" w:rsidRPr="00FC16D1">
          <w:rPr>
            <w:noProof/>
            <w:webHidden/>
            <w:sz w:val="28"/>
            <w:szCs w:val="28"/>
          </w:rPr>
          <w:tab/>
        </w:r>
        <w:r w:rsidR="00FC16D1" w:rsidRPr="00FC16D1">
          <w:rPr>
            <w:noProof/>
            <w:webHidden/>
            <w:sz w:val="28"/>
            <w:szCs w:val="28"/>
          </w:rPr>
          <w:fldChar w:fldCharType="begin"/>
        </w:r>
        <w:r w:rsidR="00FC16D1" w:rsidRPr="00FC16D1">
          <w:rPr>
            <w:noProof/>
            <w:webHidden/>
            <w:sz w:val="28"/>
            <w:szCs w:val="28"/>
          </w:rPr>
          <w:instrText xml:space="preserve"> PAGEREF _Toc181787357 \h </w:instrText>
        </w:r>
        <w:r w:rsidR="00FC16D1" w:rsidRPr="00FC16D1">
          <w:rPr>
            <w:noProof/>
            <w:webHidden/>
            <w:sz w:val="28"/>
            <w:szCs w:val="28"/>
          </w:rPr>
        </w:r>
        <w:r w:rsidR="00FC16D1" w:rsidRPr="00FC16D1">
          <w:rPr>
            <w:noProof/>
            <w:webHidden/>
            <w:sz w:val="28"/>
            <w:szCs w:val="28"/>
          </w:rPr>
          <w:fldChar w:fldCharType="separate"/>
        </w:r>
        <w:r w:rsidR="00FC16D1" w:rsidRPr="00FC16D1">
          <w:rPr>
            <w:noProof/>
            <w:webHidden/>
            <w:sz w:val="28"/>
            <w:szCs w:val="28"/>
          </w:rPr>
          <w:t>6</w:t>
        </w:r>
        <w:r w:rsidR="00FC16D1" w:rsidRPr="00FC16D1">
          <w:rPr>
            <w:noProof/>
            <w:webHidden/>
            <w:sz w:val="28"/>
            <w:szCs w:val="28"/>
          </w:rPr>
          <w:fldChar w:fldCharType="end"/>
        </w:r>
      </w:hyperlink>
    </w:p>
    <w:p w14:paraId="53552D39" w14:textId="09176AFB" w:rsidR="00FC16D1" w:rsidRPr="00FC16D1" w:rsidRDefault="00654F46" w:rsidP="00FC16D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1787358" w:history="1">
        <w:r w:rsidR="00FC16D1" w:rsidRPr="00FC16D1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«АДМИНИСТРИРОВАНИЕ ОТЕЛЯ»</w:t>
        </w:r>
        <w:r w:rsidR="00FC16D1" w:rsidRPr="00FC16D1">
          <w:rPr>
            <w:noProof/>
            <w:webHidden/>
            <w:sz w:val="28"/>
            <w:szCs w:val="28"/>
          </w:rPr>
          <w:tab/>
        </w:r>
        <w:r w:rsidR="00FC16D1" w:rsidRPr="00FC16D1">
          <w:rPr>
            <w:noProof/>
            <w:webHidden/>
            <w:sz w:val="28"/>
            <w:szCs w:val="28"/>
          </w:rPr>
          <w:fldChar w:fldCharType="begin"/>
        </w:r>
        <w:r w:rsidR="00FC16D1" w:rsidRPr="00FC16D1">
          <w:rPr>
            <w:noProof/>
            <w:webHidden/>
            <w:sz w:val="28"/>
            <w:szCs w:val="28"/>
          </w:rPr>
          <w:instrText xml:space="preserve"> PAGEREF _Toc181787358 \h </w:instrText>
        </w:r>
        <w:r w:rsidR="00FC16D1" w:rsidRPr="00FC16D1">
          <w:rPr>
            <w:noProof/>
            <w:webHidden/>
            <w:sz w:val="28"/>
            <w:szCs w:val="28"/>
          </w:rPr>
        </w:r>
        <w:r w:rsidR="00FC16D1" w:rsidRPr="00FC16D1">
          <w:rPr>
            <w:noProof/>
            <w:webHidden/>
            <w:sz w:val="28"/>
            <w:szCs w:val="28"/>
          </w:rPr>
          <w:fldChar w:fldCharType="separate"/>
        </w:r>
        <w:r w:rsidR="00FC16D1" w:rsidRPr="00FC16D1">
          <w:rPr>
            <w:noProof/>
            <w:webHidden/>
            <w:sz w:val="28"/>
            <w:szCs w:val="28"/>
          </w:rPr>
          <w:t>6</w:t>
        </w:r>
        <w:r w:rsidR="00FC16D1" w:rsidRPr="00FC16D1">
          <w:rPr>
            <w:noProof/>
            <w:webHidden/>
            <w:sz w:val="28"/>
            <w:szCs w:val="28"/>
          </w:rPr>
          <w:fldChar w:fldCharType="end"/>
        </w:r>
      </w:hyperlink>
    </w:p>
    <w:p w14:paraId="05B4B622" w14:textId="7C2292BC" w:rsidR="00FC16D1" w:rsidRPr="00FC16D1" w:rsidRDefault="00654F46" w:rsidP="00FC16D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1787359" w:history="1">
        <w:r w:rsidR="00FC16D1" w:rsidRPr="00FC16D1">
          <w:rPr>
            <w:rStyle w:val="ae"/>
            <w:noProof/>
            <w:sz w:val="28"/>
            <w:szCs w:val="28"/>
          </w:rPr>
          <w:t>1.3. ТРЕБОВАНИЯ К СХЕМЕ ОЦЕНКИ</w:t>
        </w:r>
        <w:r w:rsidR="00FC16D1" w:rsidRPr="00FC16D1">
          <w:rPr>
            <w:noProof/>
            <w:webHidden/>
            <w:sz w:val="28"/>
            <w:szCs w:val="28"/>
          </w:rPr>
          <w:tab/>
        </w:r>
        <w:r w:rsidR="00FC16D1" w:rsidRPr="00FC16D1">
          <w:rPr>
            <w:noProof/>
            <w:webHidden/>
            <w:sz w:val="28"/>
            <w:szCs w:val="28"/>
          </w:rPr>
          <w:fldChar w:fldCharType="begin"/>
        </w:r>
        <w:r w:rsidR="00FC16D1" w:rsidRPr="00FC16D1">
          <w:rPr>
            <w:noProof/>
            <w:webHidden/>
            <w:sz w:val="28"/>
            <w:szCs w:val="28"/>
          </w:rPr>
          <w:instrText xml:space="preserve"> PAGEREF _Toc181787359 \h </w:instrText>
        </w:r>
        <w:r w:rsidR="00FC16D1" w:rsidRPr="00FC16D1">
          <w:rPr>
            <w:noProof/>
            <w:webHidden/>
            <w:sz w:val="28"/>
            <w:szCs w:val="28"/>
          </w:rPr>
        </w:r>
        <w:r w:rsidR="00FC16D1" w:rsidRPr="00FC16D1">
          <w:rPr>
            <w:noProof/>
            <w:webHidden/>
            <w:sz w:val="28"/>
            <w:szCs w:val="28"/>
          </w:rPr>
          <w:fldChar w:fldCharType="separate"/>
        </w:r>
        <w:r w:rsidR="00FC16D1" w:rsidRPr="00FC16D1">
          <w:rPr>
            <w:noProof/>
            <w:webHidden/>
            <w:sz w:val="28"/>
            <w:szCs w:val="28"/>
          </w:rPr>
          <w:t>14</w:t>
        </w:r>
        <w:r w:rsidR="00FC16D1" w:rsidRPr="00FC16D1">
          <w:rPr>
            <w:noProof/>
            <w:webHidden/>
            <w:sz w:val="28"/>
            <w:szCs w:val="28"/>
          </w:rPr>
          <w:fldChar w:fldCharType="end"/>
        </w:r>
      </w:hyperlink>
    </w:p>
    <w:p w14:paraId="00BBE257" w14:textId="0F9DB226" w:rsidR="00FC16D1" w:rsidRPr="00FC16D1" w:rsidRDefault="00654F46" w:rsidP="00FC16D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1787360" w:history="1">
        <w:r w:rsidR="00FC16D1" w:rsidRPr="00FC16D1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FC16D1" w:rsidRPr="00FC16D1">
          <w:rPr>
            <w:noProof/>
            <w:webHidden/>
            <w:sz w:val="28"/>
            <w:szCs w:val="28"/>
          </w:rPr>
          <w:tab/>
        </w:r>
        <w:r w:rsidR="00FC16D1" w:rsidRPr="00FC16D1">
          <w:rPr>
            <w:noProof/>
            <w:webHidden/>
            <w:sz w:val="28"/>
            <w:szCs w:val="28"/>
          </w:rPr>
          <w:fldChar w:fldCharType="begin"/>
        </w:r>
        <w:r w:rsidR="00FC16D1" w:rsidRPr="00FC16D1">
          <w:rPr>
            <w:noProof/>
            <w:webHidden/>
            <w:sz w:val="28"/>
            <w:szCs w:val="28"/>
          </w:rPr>
          <w:instrText xml:space="preserve"> PAGEREF _Toc181787360 \h </w:instrText>
        </w:r>
        <w:r w:rsidR="00FC16D1" w:rsidRPr="00FC16D1">
          <w:rPr>
            <w:noProof/>
            <w:webHidden/>
            <w:sz w:val="28"/>
            <w:szCs w:val="28"/>
          </w:rPr>
        </w:r>
        <w:r w:rsidR="00FC16D1" w:rsidRPr="00FC16D1">
          <w:rPr>
            <w:noProof/>
            <w:webHidden/>
            <w:sz w:val="28"/>
            <w:szCs w:val="28"/>
          </w:rPr>
          <w:fldChar w:fldCharType="separate"/>
        </w:r>
        <w:r w:rsidR="00FC16D1" w:rsidRPr="00FC16D1">
          <w:rPr>
            <w:noProof/>
            <w:webHidden/>
            <w:sz w:val="28"/>
            <w:szCs w:val="28"/>
          </w:rPr>
          <w:t>14</w:t>
        </w:r>
        <w:r w:rsidR="00FC16D1" w:rsidRPr="00FC16D1">
          <w:rPr>
            <w:noProof/>
            <w:webHidden/>
            <w:sz w:val="28"/>
            <w:szCs w:val="28"/>
          </w:rPr>
          <w:fldChar w:fldCharType="end"/>
        </w:r>
      </w:hyperlink>
    </w:p>
    <w:p w14:paraId="42E6C89F" w14:textId="62503F7F" w:rsidR="00FC16D1" w:rsidRPr="00FC16D1" w:rsidRDefault="00654F46" w:rsidP="00FC16D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1787361" w:history="1">
        <w:r w:rsidR="00FC16D1" w:rsidRPr="00FC16D1">
          <w:rPr>
            <w:rStyle w:val="ae"/>
            <w:noProof/>
            <w:sz w:val="28"/>
            <w:szCs w:val="28"/>
          </w:rPr>
          <w:t>1.5. КОНКУРСНОЕ ЗАДАНИЕ</w:t>
        </w:r>
        <w:r w:rsidR="00FC16D1" w:rsidRPr="00FC16D1">
          <w:rPr>
            <w:noProof/>
            <w:webHidden/>
            <w:sz w:val="28"/>
            <w:szCs w:val="28"/>
          </w:rPr>
          <w:tab/>
        </w:r>
        <w:r w:rsidR="00FC16D1" w:rsidRPr="00FC16D1">
          <w:rPr>
            <w:noProof/>
            <w:webHidden/>
            <w:sz w:val="28"/>
            <w:szCs w:val="28"/>
          </w:rPr>
          <w:fldChar w:fldCharType="begin"/>
        </w:r>
        <w:r w:rsidR="00FC16D1" w:rsidRPr="00FC16D1">
          <w:rPr>
            <w:noProof/>
            <w:webHidden/>
            <w:sz w:val="28"/>
            <w:szCs w:val="28"/>
          </w:rPr>
          <w:instrText xml:space="preserve"> PAGEREF _Toc181787361 \h </w:instrText>
        </w:r>
        <w:r w:rsidR="00FC16D1" w:rsidRPr="00FC16D1">
          <w:rPr>
            <w:noProof/>
            <w:webHidden/>
            <w:sz w:val="28"/>
            <w:szCs w:val="28"/>
          </w:rPr>
        </w:r>
        <w:r w:rsidR="00FC16D1" w:rsidRPr="00FC16D1">
          <w:rPr>
            <w:noProof/>
            <w:webHidden/>
            <w:sz w:val="28"/>
            <w:szCs w:val="28"/>
          </w:rPr>
          <w:fldChar w:fldCharType="separate"/>
        </w:r>
        <w:r w:rsidR="00FC16D1" w:rsidRPr="00FC16D1">
          <w:rPr>
            <w:noProof/>
            <w:webHidden/>
            <w:sz w:val="28"/>
            <w:szCs w:val="28"/>
          </w:rPr>
          <w:t>16</w:t>
        </w:r>
        <w:r w:rsidR="00FC16D1" w:rsidRPr="00FC16D1">
          <w:rPr>
            <w:noProof/>
            <w:webHidden/>
            <w:sz w:val="28"/>
            <w:szCs w:val="28"/>
          </w:rPr>
          <w:fldChar w:fldCharType="end"/>
        </w:r>
      </w:hyperlink>
    </w:p>
    <w:p w14:paraId="2AAB4B43" w14:textId="40DF9D5C" w:rsidR="00FC16D1" w:rsidRPr="00FC16D1" w:rsidRDefault="00654F46" w:rsidP="00FC16D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1787362" w:history="1">
        <w:r w:rsidR="00FC16D1" w:rsidRPr="00FC16D1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FC16D1" w:rsidRPr="00FC16D1">
          <w:rPr>
            <w:noProof/>
            <w:webHidden/>
            <w:sz w:val="28"/>
            <w:szCs w:val="28"/>
          </w:rPr>
          <w:tab/>
        </w:r>
        <w:r w:rsidR="00FC16D1" w:rsidRPr="00FC16D1">
          <w:rPr>
            <w:noProof/>
            <w:webHidden/>
            <w:sz w:val="28"/>
            <w:szCs w:val="28"/>
          </w:rPr>
          <w:fldChar w:fldCharType="begin"/>
        </w:r>
        <w:r w:rsidR="00FC16D1" w:rsidRPr="00FC16D1">
          <w:rPr>
            <w:noProof/>
            <w:webHidden/>
            <w:sz w:val="28"/>
            <w:szCs w:val="28"/>
          </w:rPr>
          <w:instrText xml:space="preserve"> PAGEREF _Toc181787362 \h </w:instrText>
        </w:r>
        <w:r w:rsidR="00FC16D1" w:rsidRPr="00FC16D1">
          <w:rPr>
            <w:noProof/>
            <w:webHidden/>
            <w:sz w:val="28"/>
            <w:szCs w:val="28"/>
          </w:rPr>
        </w:r>
        <w:r w:rsidR="00FC16D1" w:rsidRPr="00FC16D1">
          <w:rPr>
            <w:noProof/>
            <w:webHidden/>
            <w:sz w:val="28"/>
            <w:szCs w:val="28"/>
          </w:rPr>
          <w:fldChar w:fldCharType="separate"/>
        </w:r>
        <w:r w:rsidR="00FC16D1" w:rsidRPr="00FC16D1">
          <w:rPr>
            <w:noProof/>
            <w:webHidden/>
            <w:sz w:val="28"/>
            <w:szCs w:val="28"/>
          </w:rPr>
          <w:t>16</w:t>
        </w:r>
        <w:r w:rsidR="00FC16D1" w:rsidRPr="00FC16D1">
          <w:rPr>
            <w:noProof/>
            <w:webHidden/>
            <w:sz w:val="28"/>
            <w:szCs w:val="28"/>
          </w:rPr>
          <w:fldChar w:fldCharType="end"/>
        </w:r>
      </w:hyperlink>
    </w:p>
    <w:p w14:paraId="087323EF" w14:textId="3AE0A4D8" w:rsidR="00FC16D1" w:rsidRPr="00FC16D1" w:rsidRDefault="00654F46" w:rsidP="00FC16D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1787363" w:history="1">
        <w:r w:rsidR="00FC16D1" w:rsidRPr="00FC16D1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FC16D1" w:rsidRPr="00FC16D1">
          <w:rPr>
            <w:noProof/>
            <w:webHidden/>
            <w:sz w:val="28"/>
            <w:szCs w:val="28"/>
          </w:rPr>
          <w:tab/>
        </w:r>
        <w:r w:rsidR="00FC16D1" w:rsidRPr="00FC16D1">
          <w:rPr>
            <w:noProof/>
            <w:webHidden/>
            <w:sz w:val="28"/>
            <w:szCs w:val="28"/>
          </w:rPr>
          <w:fldChar w:fldCharType="begin"/>
        </w:r>
        <w:r w:rsidR="00FC16D1" w:rsidRPr="00FC16D1">
          <w:rPr>
            <w:noProof/>
            <w:webHidden/>
            <w:sz w:val="28"/>
            <w:szCs w:val="28"/>
          </w:rPr>
          <w:instrText xml:space="preserve"> PAGEREF _Toc181787363 \h </w:instrText>
        </w:r>
        <w:r w:rsidR="00FC16D1" w:rsidRPr="00FC16D1">
          <w:rPr>
            <w:noProof/>
            <w:webHidden/>
            <w:sz w:val="28"/>
            <w:szCs w:val="28"/>
          </w:rPr>
        </w:r>
        <w:r w:rsidR="00FC16D1" w:rsidRPr="00FC16D1">
          <w:rPr>
            <w:noProof/>
            <w:webHidden/>
            <w:sz w:val="28"/>
            <w:szCs w:val="28"/>
          </w:rPr>
          <w:fldChar w:fldCharType="separate"/>
        </w:r>
        <w:r w:rsidR="00FC16D1" w:rsidRPr="00FC16D1">
          <w:rPr>
            <w:noProof/>
            <w:webHidden/>
            <w:sz w:val="28"/>
            <w:szCs w:val="28"/>
          </w:rPr>
          <w:t>17</w:t>
        </w:r>
        <w:r w:rsidR="00FC16D1" w:rsidRPr="00FC16D1">
          <w:rPr>
            <w:noProof/>
            <w:webHidden/>
            <w:sz w:val="28"/>
            <w:szCs w:val="28"/>
          </w:rPr>
          <w:fldChar w:fldCharType="end"/>
        </w:r>
      </w:hyperlink>
    </w:p>
    <w:p w14:paraId="44362C17" w14:textId="014ECC43" w:rsidR="00FC16D1" w:rsidRPr="00FC16D1" w:rsidRDefault="00654F46" w:rsidP="00FC16D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1787364" w:history="1">
        <w:r w:rsidR="00FC16D1" w:rsidRPr="00FC16D1">
          <w:rPr>
            <w:rStyle w:val="ae"/>
            <w:noProof/>
            <w:sz w:val="28"/>
            <w:szCs w:val="28"/>
          </w:rPr>
          <w:t>2. СПЕЦИАЛЬНЫЕ ПРАВИЛА КОМПЕТЕНЦИИ</w:t>
        </w:r>
        <w:r w:rsidR="00FC16D1" w:rsidRPr="00FC16D1">
          <w:rPr>
            <w:noProof/>
            <w:webHidden/>
            <w:sz w:val="28"/>
            <w:szCs w:val="28"/>
          </w:rPr>
          <w:tab/>
        </w:r>
        <w:r w:rsidR="00FC16D1" w:rsidRPr="00FC16D1">
          <w:rPr>
            <w:noProof/>
            <w:webHidden/>
            <w:sz w:val="28"/>
            <w:szCs w:val="28"/>
          </w:rPr>
          <w:fldChar w:fldCharType="begin"/>
        </w:r>
        <w:r w:rsidR="00FC16D1" w:rsidRPr="00FC16D1">
          <w:rPr>
            <w:noProof/>
            <w:webHidden/>
            <w:sz w:val="28"/>
            <w:szCs w:val="28"/>
          </w:rPr>
          <w:instrText xml:space="preserve"> PAGEREF _Toc181787364 \h </w:instrText>
        </w:r>
        <w:r w:rsidR="00FC16D1" w:rsidRPr="00FC16D1">
          <w:rPr>
            <w:noProof/>
            <w:webHidden/>
            <w:sz w:val="28"/>
            <w:szCs w:val="28"/>
          </w:rPr>
        </w:r>
        <w:r w:rsidR="00FC16D1" w:rsidRPr="00FC16D1">
          <w:rPr>
            <w:noProof/>
            <w:webHidden/>
            <w:sz w:val="28"/>
            <w:szCs w:val="28"/>
          </w:rPr>
          <w:fldChar w:fldCharType="separate"/>
        </w:r>
        <w:r w:rsidR="00FC16D1" w:rsidRPr="00FC16D1">
          <w:rPr>
            <w:noProof/>
            <w:webHidden/>
            <w:sz w:val="28"/>
            <w:szCs w:val="28"/>
          </w:rPr>
          <w:t>19</w:t>
        </w:r>
        <w:r w:rsidR="00FC16D1" w:rsidRPr="00FC16D1">
          <w:rPr>
            <w:noProof/>
            <w:webHidden/>
            <w:sz w:val="28"/>
            <w:szCs w:val="28"/>
          </w:rPr>
          <w:fldChar w:fldCharType="end"/>
        </w:r>
      </w:hyperlink>
    </w:p>
    <w:p w14:paraId="6D4644E5" w14:textId="2C0C56B8" w:rsidR="00FC16D1" w:rsidRPr="00FC16D1" w:rsidRDefault="00654F46" w:rsidP="00FC16D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1787365" w:history="1">
        <w:r w:rsidR="00FC16D1" w:rsidRPr="00FC16D1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FC16D1" w:rsidRPr="00FC16D1">
          <w:rPr>
            <w:noProof/>
            <w:webHidden/>
            <w:sz w:val="28"/>
            <w:szCs w:val="28"/>
          </w:rPr>
          <w:tab/>
        </w:r>
        <w:r w:rsidR="00FC16D1" w:rsidRPr="00FC16D1">
          <w:rPr>
            <w:noProof/>
            <w:webHidden/>
            <w:sz w:val="28"/>
            <w:szCs w:val="28"/>
          </w:rPr>
          <w:fldChar w:fldCharType="begin"/>
        </w:r>
        <w:r w:rsidR="00FC16D1" w:rsidRPr="00FC16D1">
          <w:rPr>
            <w:noProof/>
            <w:webHidden/>
            <w:sz w:val="28"/>
            <w:szCs w:val="28"/>
          </w:rPr>
          <w:instrText xml:space="preserve"> PAGEREF _Toc181787365 \h </w:instrText>
        </w:r>
        <w:r w:rsidR="00FC16D1" w:rsidRPr="00FC16D1">
          <w:rPr>
            <w:noProof/>
            <w:webHidden/>
            <w:sz w:val="28"/>
            <w:szCs w:val="28"/>
          </w:rPr>
        </w:r>
        <w:r w:rsidR="00FC16D1" w:rsidRPr="00FC16D1">
          <w:rPr>
            <w:noProof/>
            <w:webHidden/>
            <w:sz w:val="28"/>
            <w:szCs w:val="28"/>
          </w:rPr>
          <w:fldChar w:fldCharType="separate"/>
        </w:r>
        <w:r w:rsidR="00FC16D1" w:rsidRPr="00FC16D1">
          <w:rPr>
            <w:noProof/>
            <w:webHidden/>
            <w:sz w:val="28"/>
            <w:szCs w:val="28"/>
          </w:rPr>
          <w:t>22</w:t>
        </w:r>
        <w:r w:rsidR="00FC16D1" w:rsidRPr="00FC16D1">
          <w:rPr>
            <w:noProof/>
            <w:webHidden/>
            <w:sz w:val="28"/>
            <w:szCs w:val="28"/>
          </w:rPr>
          <w:fldChar w:fldCharType="end"/>
        </w:r>
      </w:hyperlink>
    </w:p>
    <w:p w14:paraId="3BCDFD87" w14:textId="7CB47A36" w:rsidR="00FC16D1" w:rsidRPr="00FC16D1" w:rsidRDefault="00654F46" w:rsidP="00FC16D1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1787366" w:history="1">
        <w:r w:rsidR="00FC16D1" w:rsidRPr="00FC16D1">
          <w:rPr>
            <w:rStyle w:val="ae"/>
            <w:caps/>
            <w:noProof/>
            <w:sz w:val="28"/>
            <w:szCs w:val="28"/>
          </w:rPr>
          <w:t>2.2.</w:t>
        </w:r>
        <w:r w:rsidR="00FC16D1" w:rsidRPr="00FC16D1">
          <w:rPr>
            <w:rStyle w:val="ae"/>
            <w:i/>
            <w:caps/>
            <w:noProof/>
            <w:sz w:val="28"/>
            <w:szCs w:val="28"/>
          </w:rPr>
          <w:t xml:space="preserve"> </w:t>
        </w:r>
        <w:r w:rsidR="00FC16D1" w:rsidRPr="00FC16D1">
          <w:rPr>
            <w:rStyle w:val="ae"/>
            <w:caps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FC16D1" w:rsidRPr="00FC16D1">
          <w:rPr>
            <w:noProof/>
            <w:webHidden/>
            <w:sz w:val="28"/>
            <w:szCs w:val="28"/>
          </w:rPr>
          <w:tab/>
        </w:r>
        <w:r w:rsidR="00FC16D1" w:rsidRPr="00FC16D1">
          <w:rPr>
            <w:noProof/>
            <w:webHidden/>
            <w:sz w:val="28"/>
            <w:szCs w:val="28"/>
          </w:rPr>
          <w:fldChar w:fldCharType="begin"/>
        </w:r>
        <w:r w:rsidR="00FC16D1" w:rsidRPr="00FC16D1">
          <w:rPr>
            <w:noProof/>
            <w:webHidden/>
            <w:sz w:val="28"/>
            <w:szCs w:val="28"/>
          </w:rPr>
          <w:instrText xml:space="preserve"> PAGEREF _Toc181787366 \h </w:instrText>
        </w:r>
        <w:r w:rsidR="00FC16D1" w:rsidRPr="00FC16D1">
          <w:rPr>
            <w:noProof/>
            <w:webHidden/>
            <w:sz w:val="28"/>
            <w:szCs w:val="28"/>
          </w:rPr>
        </w:r>
        <w:r w:rsidR="00FC16D1" w:rsidRPr="00FC16D1">
          <w:rPr>
            <w:noProof/>
            <w:webHidden/>
            <w:sz w:val="28"/>
            <w:szCs w:val="28"/>
          </w:rPr>
          <w:fldChar w:fldCharType="separate"/>
        </w:r>
        <w:r w:rsidR="00FC16D1" w:rsidRPr="00FC16D1">
          <w:rPr>
            <w:noProof/>
            <w:webHidden/>
            <w:sz w:val="28"/>
            <w:szCs w:val="28"/>
          </w:rPr>
          <w:t>23</w:t>
        </w:r>
        <w:r w:rsidR="00FC16D1" w:rsidRPr="00FC16D1">
          <w:rPr>
            <w:noProof/>
            <w:webHidden/>
            <w:sz w:val="28"/>
            <w:szCs w:val="28"/>
          </w:rPr>
          <w:fldChar w:fldCharType="end"/>
        </w:r>
      </w:hyperlink>
    </w:p>
    <w:p w14:paraId="6883F317" w14:textId="65D1EF18" w:rsidR="00FC16D1" w:rsidRPr="00FC16D1" w:rsidRDefault="00654F46" w:rsidP="00FC16D1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1787367" w:history="1">
        <w:r w:rsidR="00FC16D1" w:rsidRPr="00FC16D1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FC16D1" w:rsidRPr="00FC16D1">
          <w:rPr>
            <w:rFonts w:ascii="Times New Roman" w:hAnsi="Times New Roman"/>
            <w:noProof/>
            <w:webHidden/>
            <w:sz w:val="28"/>
          </w:rPr>
          <w:tab/>
        </w:r>
        <w:r w:rsidR="00FC16D1" w:rsidRPr="00FC16D1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C16D1" w:rsidRPr="00FC16D1">
          <w:rPr>
            <w:rFonts w:ascii="Times New Roman" w:hAnsi="Times New Roman"/>
            <w:noProof/>
            <w:webHidden/>
            <w:sz w:val="28"/>
          </w:rPr>
          <w:instrText xml:space="preserve"> PAGEREF _Toc181787367 \h </w:instrText>
        </w:r>
        <w:r w:rsidR="00FC16D1" w:rsidRPr="00FC16D1">
          <w:rPr>
            <w:rFonts w:ascii="Times New Roman" w:hAnsi="Times New Roman"/>
            <w:noProof/>
            <w:webHidden/>
            <w:sz w:val="28"/>
          </w:rPr>
        </w:r>
        <w:r w:rsidR="00FC16D1" w:rsidRPr="00FC16D1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C16D1" w:rsidRPr="00FC16D1">
          <w:rPr>
            <w:rFonts w:ascii="Times New Roman" w:hAnsi="Times New Roman"/>
            <w:noProof/>
            <w:webHidden/>
            <w:sz w:val="28"/>
          </w:rPr>
          <w:t>24</w:t>
        </w:r>
        <w:r w:rsidR="00FC16D1" w:rsidRPr="00FC16D1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E3DCA4D" w14:textId="2911AB66" w:rsidR="00AA2B8A" w:rsidRPr="00FC16D1" w:rsidRDefault="00CE2CEF" w:rsidP="00FC16D1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C16D1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5441AD0C" w14:textId="3F1B3271" w:rsidR="000B3178" w:rsidRPr="00FC16D1" w:rsidRDefault="000B3178" w:rsidP="00FC16D1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C16D1"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14:paraId="733730D9" w14:textId="77777777" w:rsidR="00A204BB" w:rsidRPr="000B3178" w:rsidRDefault="00D37DEA" w:rsidP="00087E8D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B3178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2759DCAF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Фронт-офис (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front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office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департаменты отеля, непосредственно контактирующие с гостями.</w:t>
      </w:r>
    </w:p>
    <w:p w14:paraId="3D73F61F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Бэк-офис (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back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office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внутренние отделы отеля, не контактирующие напрямую с гостями.</w:t>
      </w:r>
    </w:p>
    <w:p w14:paraId="24B5E738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178">
        <w:rPr>
          <w:rFonts w:ascii="Times New Roman" w:hAnsi="Times New Roman" w:cs="Times New Roman"/>
          <w:b/>
          <w:bCs/>
          <w:sz w:val="28"/>
          <w:szCs w:val="28"/>
        </w:rPr>
        <w:t xml:space="preserve">АСУ (автоматическая система управления) - </w:t>
      </w:r>
      <w:r w:rsidRPr="000B3178">
        <w:rPr>
          <w:rFonts w:ascii="Times New Roman" w:hAnsi="Times New Roman" w:cs="Times New Roman"/>
          <w:sz w:val="28"/>
          <w:szCs w:val="28"/>
        </w:rPr>
        <w:t>система, использующаяся для управления отелем. При помощи данной системы владелец и его подчиненные могут оперативно управлять номерным фондом, осуществлять бронирование, а также контролировать загрузку.</w:t>
      </w:r>
    </w:p>
    <w:p w14:paraId="71740EA8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78">
        <w:rPr>
          <w:rFonts w:ascii="Times New Roman" w:hAnsi="Times New Roman" w:cs="Times New Roman"/>
          <w:b/>
          <w:bCs/>
          <w:sz w:val="28"/>
          <w:szCs w:val="28"/>
        </w:rPr>
        <w:t>Апсейл</w:t>
      </w:r>
      <w:proofErr w:type="spellEnd"/>
      <w:r w:rsidRPr="000B317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0B3178"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 w:rsidRPr="000B3178">
        <w:rPr>
          <w:rFonts w:ascii="Times New Roman" w:hAnsi="Times New Roman" w:cs="Times New Roman"/>
          <w:b/>
          <w:bCs/>
          <w:sz w:val="28"/>
          <w:szCs w:val="28"/>
        </w:rPr>
        <w:t>p-</w:t>
      </w:r>
      <w:proofErr w:type="spellStart"/>
      <w:r w:rsidRPr="000B3178">
        <w:rPr>
          <w:rFonts w:ascii="Times New Roman" w:hAnsi="Times New Roman" w:cs="Times New Roman"/>
          <w:b/>
          <w:bCs/>
          <w:sz w:val="28"/>
          <w:szCs w:val="28"/>
        </w:rPr>
        <w:t>sale</w:t>
      </w:r>
      <w:proofErr w:type="spellEnd"/>
      <w:r w:rsidRPr="000B3178">
        <w:rPr>
          <w:rFonts w:ascii="Times New Roman" w:hAnsi="Times New Roman" w:cs="Times New Roman"/>
          <w:b/>
          <w:bCs/>
          <w:sz w:val="28"/>
          <w:szCs w:val="28"/>
        </w:rPr>
        <w:t>) -</w:t>
      </w:r>
      <w:r w:rsidRPr="000B3178">
        <w:rPr>
          <w:rFonts w:ascii="Times New Roman" w:hAnsi="Times New Roman" w:cs="Times New Roman"/>
          <w:sz w:val="28"/>
          <w:szCs w:val="28"/>
        </w:rPr>
        <w:t xml:space="preserve"> повышение продаж. Основная цель </w:t>
      </w:r>
      <w:proofErr w:type="spellStart"/>
      <w:r w:rsidRPr="000B3178">
        <w:rPr>
          <w:rFonts w:ascii="Times New Roman" w:hAnsi="Times New Roman" w:cs="Times New Roman"/>
          <w:sz w:val="28"/>
          <w:szCs w:val="28"/>
        </w:rPr>
        <w:t>апсейла</w:t>
      </w:r>
      <w:proofErr w:type="spellEnd"/>
      <w:r w:rsidRPr="000B3178">
        <w:rPr>
          <w:rFonts w:ascii="Times New Roman" w:hAnsi="Times New Roman" w:cs="Times New Roman"/>
          <w:sz w:val="28"/>
          <w:szCs w:val="28"/>
        </w:rPr>
        <w:t xml:space="preserve"> — увеличить сумму покупки, увеличить оборот. Одна из наиболее простых и в то же время эффективных техник увеличения продаж.</w:t>
      </w:r>
    </w:p>
    <w:p w14:paraId="0C632F88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Кросс-сейл (</w:t>
      </w:r>
      <w:proofErr w:type="spellStart"/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сross</w:t>
      </w:r>
      <w:proofErr w:type="spellEnd"/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sale</w:t>
      </w:r>
      <w:proofErr w:type="spellEnd"/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- 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перекрестные продажи. Это техника продаж гостю дополнительных, сопутствующих или взаимосвязанных услуг других структурных подразделений отеля.</w:t>
      </w:r>
    </w:p>
    <w:p w14:paraId="5423287B" w14:textId="77777777" w:rsidR="009F2C74" w:rsidRPr="000B3178" w:rsidRDefault="009F2C74" w:rsidP="00087E8D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Расчетный час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Время, установленное отелем для заезда и выезда гостя.</w:t>
      </w:r>
    </w:p>
    <w:p w14:paraId="63D4D9BD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СПиР</w:t>
      </w:r>
      <w:proofErr w:type="spellEnd"/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с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 приема и размещения отеля. Может иметь в своем составе службы: консьерж (Bell Desk), бронирование, ресепшн, телефонные операторы, бизнес-центр и </w:t>
      </w:r>
      <w:proofErr w:type="spellStart"/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Guest</w:t>
      </w:r>
      <w:proofErr w:type="spellEnd"/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Relation</w:t>
      </w:r>
      <w:proofErr w:type="spellEnd"/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B20671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3178">
        <w:rPr>
          <w:rStyle w:val="aff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Guest</w:t>
      </w:r>
      <w:proofErr w:type="spellEnd"/>
      <w:r w:rsidRPr="000B3178">
        <w:rPr>
          <w:rStyle w:val="aff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3178">
        <w:rPr>
          <w:rStyle w:val="aff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Relation</w:t>
      </w:r>
      <w:proofErr w:type="spellEnd"/>
      <w:r w:rsidRPr="000B3178">
        <w:rPr>
          <w:rFonts w:ascii="Times New Roman" w:hAnsi="Times New Roman" w:cs="Times New Roman"/>
          <w:sz w:val="28"/>
          <w:szCs w:val="28"/>
          <w:shd w:val="clear" w:color="auto" w:fill="FFFFFF"/>
        </w:rPr>
        <w:t> – отдел, специализирующийся на персонализированном сервисе.</w:t>
      </w:r>
    </w:p>
    <w:p w14:paraId="03AE14A4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Гарантированное бронирование - 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бронирования, при котором отель ожидает потребителя до расчетного часа дня, следующего за днем запланированного заезда. В случае несвоевременного отказа от бронирования, опоздания или </w:t>
      </w:r>
      <w:proofErr w:type="spellStart"/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незаезда</w:t>
      </w:r>
      <w:proofErr w:type="spellEnd"/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гостя, с него взимается плата за простой номера, но не более чем за сутки. При опоздании более чем на сутки гарантированное бронирование аннулируется</w:t>
      </w:r>
    </w:p>
    <w:p w14:paraId="485A8728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Негарантированное бронирование - 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бронирования, при котором отель ожидает гостя до определенного часа, установленного отелем, в день заезда, после чего бронирование аннулируется</w:t>
      </w:r>
    </w:p>
    <w:p w14:paraId="53FFF07B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31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Walk-in</w:t>
      </w:r>
      <w:proofErr w:type="spellEnd"/>
      <w:r w:rsidRPr="000B31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B3178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0B31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гость, прибывший в отель без предварительного бронирования, и размещающийся сразу по прибытию</w:t>
      </w:r>
      <w:r w:rsidRPr="000B31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CB98E8E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Счет - 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предоставляемый отелем гостю и содержащий перечень товаров и услуг, их количество и цену</w:t>
      </w:r>
    </w:p>
    <w:p w14:paraId="159E9855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Информационный счет - 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счет, предоставляемый гостю для проверки корректности начислений до проведения оплаты</w:t>
      </w:r>
    </w:p>
    <w:p w14:paraId="0046B7F2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Фискальный чек - 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чек, который продавец формирует на онлайн-кассе для передачи покупателю или клиенту. 54-ФЗ обязывает продавцов выдавать покупателям и клиентам фискальные чеки</w:t>
      </w:r>
    </w:p>
    <w:p w14:paraId="340B61D5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Слип-чек с электронного терминала - 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гостям, которые в качестве средства оплаты используют банковские карты. Этот платежный документ оформляет электронный терминал.</w:t>
      </w:r>
    </w:p>
    <w:p w14:paraId="33B4F495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Регистрационная форма - 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между гостем и отелем, подтверждающий вид размещения, продолжительность проживания и стоимость номера.</w:t>
      </w:r>
    </w:p>
    <w:p w14:paraId="4017D5F0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ФКП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B3178">
        <w:rPr>
          <w:rFonts w:ascii="Times New Roman" w:hAnsi="Times New Roman"/>
          <w:sz w:val="28"/>
          <w:szCs w:val="28"/>
        </w:rPr>
        <w:t>финансово-кредитная политика.</w:t>
      </w:r>
    </w:p>
    <w:p w14:paraId="6D7741E9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3178">
        <w:rPr>
          <w:rFonts w:ascii="Times New Roman" w:hAnsi="Times New Roman"/>
          <w:b/>
          <w:sz w:val="28"/>
          <w:szCs w:val="28"/>
          <w:lang w:val="en-US"/>
        </w:rPr>
        <w:t>BB</w:t>
      </w:r>
      <w:r w:rsidRPr="000B3178">
        <w:rPr>
          <w:rFonts w:ascii="Times New Roman" w:hAnsi="Times New Roman"/>
          <w:b/>
          <w:sz w:val="28"/>
          <w:szCs w:val="28"/>
        </w:rPr>
        <w:t xml:space="preserve"> (</w:t>
      </w:r>
      <w:r w:rsidRPr="000B3178">
        <w:rPr>
          <w:rFonts w:ascii="Times New Roman" w:hAnsi="Times New Roman"/>
          <w:b/>
          <w:sz w:val="28"/>
          <w:szCs w:val="28"/>
          <w:lang w:val="en-US"/>
        </w:rPr>
        <w:t>Bed</w:t>
      </w:r>
      <w:r w:rsidRPr="000B3178">
        <w:rPr>
          <w:rFonts w:ascii="Times New Roman" w:hAnsi="Times New Roman"/>
          <w:b/>
          <w:sz w:val="28"/>
          <w:szCs w:val="28"/>
        </w:rPr>
        <w:t xml:space="preserve"> &amp; </w:t>
      </w:r>
      <w:r w:rsidRPr="000B3178">
        <w:rPr>
          <w:rFonts w:ascii="Times New Roman" w:hAnsi="Times New Roman"/>
          <w:b/>
          <w:sz w:val="28"/>
          <w:szCs w:val="28"/>
          <w:lang w:val="en-US"/>
        </w:rPr>
        <w:t>Breakfast</w:t>
      </w:r>
      <w:r w:rsidRPr="000B3178">
        <w:rPr>
          <w:rFonts w:ascii="Times New Roman" w:hAnsi="Times New Roman"/>
          <w:b/>
          <w:sz w:val="28"/>
          <w:szCs w:val="28"/>
        </w:rPr>
        <w:t>)</w:t>
      </w:r>
      <w:r w:rsidRPr="000B3178">
        <w:rPr>
          <w:rFonts w:ascii="Times New Roman" w:hAnsi="Times New Roman"/>
          <w:sz w:val="28"/>
          <w:szCs w:val="28"/>
        </w:rPr>
        <w:t xml:space="preserve"> – тип питания, включающий только завтрак.</w:t>
      </w:r>
    </w:p>
    <w:p w14:paraId="13286CCD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3178">
        <w:rPr>
          <w:rFonts w:ascii="Times New Roman" w:hAnsi="Times New Roman"/>
          <w:b/>
          <w:sz w:val="28"/>
          <w:szCs w:val="28"/>
          <w:lang w:val="en-US"/>
        </w:rPr>
        <w:t>HB</w:t>
      </w:r>
      <w:r w:rsidRPr="000B3178">
        <w:rPr>
          <w:rFonts w:ascii="Times New Roman" w:hAnsi="Times New Roman"/>
          <w:b/>
          <w:sz w:val="28"/>
          <w:szCs w:val="28"/>
        </w:rPr>
        <w:t xml:space="preserve"> (</w:t>
      </w:r>
      <w:r w:rsidRPr="000B3178">
        <w:rPr>
          <w:rFonts w:ascii="Times New Roman" w:hAnsi="Times New Roman"/>
          <w:b/>
          <w:sz w:val="28"/>
          <w:szCs w:val="28"/>
          <w:lang w:val="en-US"/>
        </w:rPr>
        <w:t>half</w:t>
      </w:r>
      <w:r w:rsidRPr="000B3178">
        <w:rPr>
          <w:rFonts w:ascii="Times New Roman" w:hAnsi="Times New Roman"/>
          <w:b/>
          <w:sz w:val="28"/>
          <w:szCs w:val="28"/>
        </w:rPr>
        <w:t>-</w:t>
      </w:r>
      <w:r w:rsidRPr="000B3178">
        <w:rPr>
          <w:rFonts w:ascii="Times New Roman" w:hAnsi="Times New Roman"/>
          <w:b/>
          <w:sz w:val="28"/>
          <w:szCs w:val="28"/>
          <w:lang w:val="en-US"/>
        </w:rPr>
        <w:t>board</w:t>
      </w:r>
      <w:r w:rsidRPr="000B3178">
        <w:rPr>
          <w:rFonts w:ascii="Times New Roman" w:hAnsi="Times New Roman"/>
          <w:b/>
          <w:sz w:val="28"/>
          <w:szCs w:val="28"/>
        </w:rPr>
        <w:t xml:space="preserve">) – полупансион - </w:t>
      </w:r>
      <w:r w:rsidRPr="000B3178">
        <w:rPr>
          <w:rFonts w:ascii="Times New Roman" w:hAnsi="Times New Roman"/>
          <w:sz w:val="28"/>
          <w:szCs w:val="28"/>
        </w:rPr>
        <w:t>тип питания, включающий завтрак и обед или завтрак и ужин.</w:t>
      </w:r>
    </w:p>
    <w:p w14:paraId="10E2B058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3178">
        <w:rPr>
          <w:rFonts w:ascii="Times New Roman" w:hAnsi="Times New Roman"/>
          <w:b/>
          <w:sz w:val="28"/>
          <w:szCs w:val="28"/>
          <w:lang w:val="en-US"/>
        </w:rPr>
        <w:t>FB</w:t>
      </w:r>
      <w:r w:rsidRPr="000B3178">
        <w:rPr>
          <w:rFonts w:ascii="Times New Roman" w:hAnsi="Times New Roman"/>
          <w:b/>
          <w:sz w:val="28"/>
          <w:szCs w:val="28"/>
        </w:rPr>
        <w:t xml:space="preserve"> (</w:t>
      </w:r>
      <w:r w:rsidRPr="000B3178">
        <w:rPr>
          <w:rFonts w:ascii="Times New Roman" w:hAnsi="Times New Roman"/>
          <w:b/>
          <w:sz w:val="28"/>
          <w:szCs w:val="28"/>
          <w:lang w:val="en-US"/>
        </w:rPr>
        <w:t>full</w:t>
      </w:r>
      <w:r w:rsidRPr="000B3178">
        <w:rPr>
          <w:rFonts w:ascii="Times New Roman" w:hAnsi="Times New Roman"/>
          <w:b/>
          <w:sz w:val="28"/>
          <w:szCs w:val="28"/>
        </w:rPr>
        <w:t>-</w:t>
      </w:r>
      <w:r w:rsidRPr="000B3178">
        <w:rPr>
          <w:rFonts w:ascii="Times New Roman" w:hAnsi="Times New Roman"/>
          <w:b/>
          <w:sz w:val="28"/>
          <w:szCs w:val="28"/>
          <w:lang w:val="en-US"/>
        </w:rPr>
        <w:t>board</w:t>
      </w:r>
      <w:r w:rsidRPr="000B3178">
        <w:rPr>
          <w:rFonts w:ascii="Times New Roman" w:hAnsi="Times New Roman"/>
          <w:b/>
          <w:sz w:val="28"/>
          <w:szCs w:val="28"/>
        </w:rPr>
        <w:t xml:space="preserve">) – полный пансион - </w:t>
      </w:r>
      <w:r w:rsidRPr="000B3178">
        <w:rPr>
          <w:rFonts w:ascii="Times New Roman" w:hAnsi="Times New Roman"/>
          <w:sz w:val="28"/>
          <w:szCs w:val="28"/>
        </w:rPr>
        <w:t>тип питания, включающий завтрак обед и ужин.</w:t>
      </w:r>
    </w:p>
    <w:p w14:paraId="6393D876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KPI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ключевые показатели эффективности деятельности отеля.</w:t>
      </w:r>
    </w:p>
    <w:p w14:paraId="39E4256C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Room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Revenue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доход от реализации комнат.</w:t>
      </w:r>
    </w:p>
    <w:p w14:paraId="007C720F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Occupancy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OCC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заполняемость/ загрузка гостиницы.</w:t>
      </w:r>
    </w:p>
    <w:p w14:paraId="41306A6A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ARR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ADR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средняя стоимость номера за ночь.</w:t>
      </w:r>
    </w:p>
    <w:p w14:paraId="796F2A7D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RevPAR</w:t>
      </w:r>
      <w:proofErr w:type="spellEnd"/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средний доход на каждый доступный номер.</w:t>
      </w:r>
    </w:p>
    <w:p w14:paraId="38BDFBBD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MPI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(индекс загрузки) – показатель, характеризующий величину загрузки отеля по отношению к конкурентной группе. Вычисляется как отношение загрузки отеля в % к средней загрузке отелей-конкурентов в %. </w:t>
      </w:r>
    </w:p>
    <w:p w14:paraId="6B6F6516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ARI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(индекс средней цены продажи номера) – показатель, характеризующий величину </w:t>
      </w:r>
      <w:r w:rsidRPr="000B31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ADR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отеля по отношению к </w:t>
      </w:r>
      <w:r w:rsidRPr="000B31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ADR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конкурентной группы. </w:t>
      </w:r>
    </w:p>
    <w:p w14:paraId="2B85FE9F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RGI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(индекс дохода на номер) – показатель, характеризующий величину </w:t>
      </w:r>
      <w:proofErr w:type="spellStart"/>
      <w:r w:rsidRPr="000B31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RevPar</w:t>
      </w:r>
      <w:proofErr w:type="spellEnd"/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отеля по отношению к доходу на номер конкурентной группы.</w:t>
      </w:r>
    </w:p>
    <w:p w14:paraId="4E85D687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эксперт.</w:t>
      </w:r>
    </w:p>
    <w:p w14:paraId="7F83DECB" w14:textId="77777777" w:rsidR="00C17B01" w:rsidRPr="000B3178" w:rsidRDefault="00C17B01" w:rsidP="00087E8D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1070537" w14:textId="77777777" w:rsidR="00E04FDF" w:rsidRPr="000B3178" w:rsidRDefault="00DE39D8" w:rsidP="00087E8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0B3178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055FBF03" w14:textId="77777777" w:rsidR="00DE39D8" w:rsidRPr="000B3178" w:rsidRDefault="00D37DEA" w:rsidP="00087E8D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81787356"/>
      <w:r w:rsidRPr="000B3178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0B3178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0B3178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0B317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0B3178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452F9A20" w14:textId="77777777" w:rsidR="00DE39D8" w:rsidRPr="000B3178" w:rsidRDefault="00D37DEA" w:rsidP="00087E8D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81787357"/>
      <w:r w:rsidRPr="000B3178">
        <w:rPr>
          <w:rFonts w:ascii="Times New Roman" w:hAnsi="Times New Roman"/>
          <w:szCs w:val="28"/>
        </w:rPr>
        <w:t>1</w:t>
      </w:r>
      <w:r w:rsidR="00DE39D8" w:rsidRPr="000B3178">
        <w:rPr>
          <w:rFonts w:ascii="Times New Roman" w:hAnsi="Times New Roman"/>
          <w:szCs w:val="28"/>
        </w:rPr>
        <w:t xml:space="preserve">.1. </w:t>
      </w:r>
      <w:r w:rsidR="005C6A23" w:rsidRPr="000B3178">
        <w:rPr>
          <w:rFonts w:ascii="Times New Roman" w:hAnsi="Times New Roman"/>
          <w:szCs w:val="28"/>
        </w:rPr>
        <w:t xml:space="preserve">ОБЩИЕ СВЕДЕНИЯ О </w:t>
      </w:r>
      <w:r w:rsidRPr="000B3178">
        <w:rPr>
          <w:rFonts w:ascii="Times New Roman" w:hAnsi="Times New Roman"/>
          <w:szCs w:val="28"/>
        </w:rPr>
        <w:t>ТРЕБОВАНИЯХ</w:t>
      </w:r>
      <w:r w:rsidR="00976338" w:rsidRPr="000B3178">
        <w:rPr>
          <w:rFonts w:ascii="Times New Roman" w:hAnsi="Times New Roman"/>
          <w:szCs w:val="28"/>
        </w:rPr>
        <w:t xml:space="preserve"> </w:t>
      </w:r>
      <w:r w:rsidR="00E0407E" w:rsidRPr="000B3178">
        <w:rPr>
          <w:rFonts w:ascii="Times New Roman" w:hAnsi="Times New Roman"/>
          <w:szCs w:val="28"/>
        </w:rPr>
        <w:t>КОМПЕТЕНЦИИ</w:t>
      </w:r>
      <w:bookmarkEnd w:id="2"/>
    </w:p>
    <w:p w14:paraId="4E38A043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178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«Администрирование отеля» </w:t>
      </w:r>
      <w:bookmarkStart w:id="3" w:name="_Hlk123050441"/>
      <w:r w:rsidRPr="000B3178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 w:rsidRPr="000B3178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6D6914BC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178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34D6DCD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178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7C7A34E6" w14:textId="77777777" w:rsidR="009F2C74" w:rsidRPr="000B3178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178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74C5D41" w14:textId="2E3A560E" w:rsidR="009F2C74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178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F042AC9" w14:textId="77777777" w:rsidR="00A15586" w:rsidRPr="000B3178" w:rsidRDefault="00A15586" w:rsidP="00087E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A270A3" w14:textId="77777777" w:rsidR="000244DA" w:rsidRPr="000B3178" w:rsidRDefault="00270E01" w:rsidP="00087E8D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81787358"/>
      <w:r w:rsidRPr="000B3178">
        <w:rPr>
          <w:rFonts w:ascii="Times New Roman" w:hAnsi="Times New Roman"/>
          <w:szCs w:val="28"/>
        </w:rPr>
        <w:t>1</w:t>
      </w:r>
      <w:r w:rsidR="00D17132" w:rsidRPr="000B3178">
        <w:rPr>
          <w:rFonts w:ascii="Times New Roman" w:hAnsi="Times New Roman"/>
          <w:szCs w:val="28"/>
        </w:rPr>
        <w:t>.</w:t>
      </w:r>
      <w:bookmarkEnd w:id="4"/>
      <w:r w:rsidRPr="000B3178">
        <w:rPr>
          <w:rFonts w:ascii="Times New Roman" w:hAnsi="Times New Roman"/>
          <w:szCs w:val="28"/>
        </w:rPr>
        <w:t>2. ПЕРЕЧЕНЬ ПРОФЕССИОНАЛЬНЫХ</w:t>
      </w:r>
      <w:r w:rsidR="00D17132" w:rsidRPr="000B3178">
        <w:rPr>
          <w:rFonts w:ascii="Times New Roman" w:hAnsi="Times New Roman"/>
          <w:szCs w:val="28"/>
        </w:rPr>
        <w:t xml:space="preserve"> </w:t>
      </w:r>
      <w:r w:rsidRPr="000B3178">
        <w:rPr>
          <w:rFonts w:ascii="Times New Roman" w:hAnsi="Times New Roman"/>
          <w:szCs w:val="28"/>
        </w:rPr>
        <w:t>ЗАДАЧ СПЕЦИАЛИСТА ПО КОМПЕТЕНЦИИ «</w:t>
      </w:r>
      <w:r w:rsidR="00287E8F" w:rsidRPr="000B3178">
        <w:rPr>
          <w:rFonts w:ascii="Times New Roman" w:hAnsi="Times New Roman"/>
          <w:szCs w:val="28"/>
        </w:rPr>
        <w:t>АДМИНИСТРИРОВАНИЕ ОТЕЛЯ</w:t>
      </w:r>
      <w:r w:rsidRPr="000B3178">
        <w:rPr>
          <w:rFonts w:ascii="Times New Roman" w:hAnsi="Times New Roman"/>
          <w:szCs w:val="28"/>
        </w:rPr>
        <w:t>»</w:t>
      </w:r>
      <w:bookmarkEnd w:id="5"/>
    </w:p>
    <w:p w14:paraId="3B802435" w14:textId="77777777" w:rsidR="00C56A9B" w:rsidRPr="000B3178" w:rsidRDefault="00C56A9B" w:rsidP="00087E8D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B3178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0B3178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435C14F" w14:textId="77777777" w:rsidR="009F2C74" w:rsidRPr="000B3178" w:rsidRDefault="009F2C74" w:rsidP="00087E8D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3178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профессиональных задач специалиста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7"/>
        <w:gridCol w:w="6378"/>
        <w:gridCol w:w="2119"/>
      </w:tblGrid>
      <w:tr w:rsidR="009F2C74" w:rsidRPr="00A15586" w14:paraId="3B79B9CE" w14:textId="77777777" w:rsidTr="00A15586">
        <w:trPr>
          <w:jc w:val="center"/>
        </w:trPr>
        <w:tc>
          <w:tcPr>
            <w:tcW w:w="453" w:type="pct"/>
            <w:shd w:val="clear" w:color="auto" w:fill="92D050"/>
            <w:vAlign w:val="center"/>
          </w:tcPr>
          <w:p w14:paraId="473917D8" w14:textId="77777777" w:rsidR="009F2C74" w:rsidRPr="00A15586" w:rsidRDefault="009F2C74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413" w:type="pct"/>
            <w:shd w:val="clear" w:color="auto" w:fill="92D050"/>
            <w:vAlign w:val="center"/>
          </w:tcPr>
          <w:p w14:paraId="74548A77" w14:textId="77777777" w:rsidR="009F2C74" w:rsidRPr="00A15586" w:rsidRDefault="009F2C74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A155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6A50DEA1" w14:textId="77777777" w:rsidR="009F2C74" w:rsidRPr="00A15586" w:rsidRDefault="009F2C74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9F2C74" w:rsidRPr="00A15586" w14:paraId="004008BD" w14:textId="77777777" w:rsidTr="00A15586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47D9DC37" w14:textId="77777777" w:rsidR="009F2C74" w:rsidRPr="00A15586" w:rsidRDefault="009F2C74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0BE215A8" w14:textId="77777777" w:rsidR="009F2C74" w:rsidRPr="00A15586" w:rsidRDefault="009F2C74" w:rsidP="00087E8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Управление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65822E" w14:textId="53E0C0B5" w:rsidR="009F2C74" w:rsidRPr="00A15586" w:rsidRDefault="009F2C74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F82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,30</w:t>
            </w:r>
          </w:p>
        </w:tc>
      </w:tr>
      <w:tr w:rsidR="00A15586" w:rsidRPr="00A15586" w14:paraId="51C82038" w14:textId="77777777" w:rsidTr="00A15586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14:paraId="339BEF09" w14:textId="77777777" w:rsidR="00A15586" w:rsidRPr="00A15586" w:rsidRDefault="00A15586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002E04D7" w14:textId="77777777" w:rsidR="00A15586" w:rsidRPr="00A15586" w:rsidRDefault="00A15586" w:rsidP="0008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007C626F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3ED8E3E3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21AB6015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lastRenderedPageBreak/>
              <w:t>основы этики, этикета и психологии обслуживания гостей в гостиницах и иных средствах размещения;</w:t>
            </w:r>
          </w:p>
          <w:p w14:paraId="4691D1E8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требования охраны труда;</w:t>
            </w:r>
          </w:p>
          <w:p w14:paraId="632E87AC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основы охраны здоровья, санитарии и гигиены;</w:t>
            </w:r>
          </w:p>
          <w:p w14:paraId="0B17BBE3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правила антитеррористической безопасности и безопасности гостей;</w:t>
            </w:r>
          </w:p>
          <w:p w14:paraId="288FA43F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организационную структуру гостиничного комплекса или иного средства размещения, алгоритмы взаимодействия служб;</w:t>
            </w:r>
          </w:p>
          <w:p w14:paraId="299CC1E1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основы менеджмента и маркетинга, делопроизводства, подготовки отчетности гостиничных комплексов и иных средств размещения;</w:t>
            </w:r>
          </w:p>
          <w:p w14:paraId="7DC6A907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технологический цикл обслуживания гостей;</w:t>
            </w:r>
          </w:p>
          <w:p w14:paraId="494F7F02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правила деловой коммуникации (вербальная/невербальная, письменная, в т.ч. телефонные переговоры);</w:t>
            </w:r>
          </w:p>
          <w:p w14:paraId="09C8472C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основы управления человеческими ресурсами;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35F157C" w14:textId="77777777" w:rsidR="00A15586" w:rsidRPr="00A15586" w:rsidRDefault="00A15586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86" w:rsidRPr="00A15586" w14:paraId="5D68D13F" w14:textId="77777777" w:rsidTr="00A15586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0588ECF3" w14:textId="77777777" w:rsidR="00A15586" w:rsidRPr="00A15586" w:rsidRDefault="00A15586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70F6C944" w14:textId="77777777" w:rsidR="00A15586" w:rsidRPr="00A15586" w:rsidRDefault="00A15586" w:rsidP="0008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46942F3D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разрабатывать текущие и оперативные планы работ сотрудников службы приема и размещения;</w:t>
            </w:r>
          </w:p>
          <w:p w14:paraId="3DE5029D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распределять работу между сотрудниками службы приема и размещения, координировать ее и ставить им производственные задачи;</w:t>
            </w:r>
          </w:p>
          <w:p w14:paraId="15A21781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контролировать обеспеченность службы приема и размещения материально-техническими, информационными ресурсами</w:t>
            </w:r>
          </w:p>
          <w:p w14:paraId="066C7ADF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 xml:space="preserve">эффективно организовывать и оптимизировать рабочий процесс; </w:t>
            </w:r>
          </w:p>
          <w:p w14:paraId="0AB269AC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деятельности службы приема и размещения и своевременно выявлять отклонения в их работе; </w:t>
            </w:r>
          </w:p>
          <w:p w14:paraId="798CA8D9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 xml:space="preserve">разрабатывать внутренние нормативные документы для эффективной организации труда (инструкции, стандарты операционных процедур, скрипты и </w:t>
            </w:r>
            <w:proofErr w:type="spellStart"/>
            <w:r w:rsidRPr="00A15586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Pr="00A1558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243683F8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 xml:space="preserve">инструктировать сотрудников службы приема и размещения на рабочих местах по вопросам современных правил обслуживания гостей; </w:t>
            </w:r>
          </w:p>
          <w:p w14:paraId="5A7193BD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составлять отчеты о работе службы приема и размещения;</w:t>
            </w:r>
          </w:p>
          <w:p w14:paraId="523DA0E9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 xml:space="preserve">соблюдать политику конфиденциальности; </w:t>
            </w:r>
          </w:p>
          <w:p w14:paraId="2152F006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 xml:space="preserve">соблюдать требования законов РФ в части защиты прав потребителей и продажи услуг; </w:t>
            </w:r>
          </w:p>
          <w:p w14:paraId="05CEE6CE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793165" w14:textId="77777777" w:rsidR="00A15586" w:rsidRPr="00A15586" w:rsidRDefault="00A15586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74" w:rsidRPr="00A15586" w14:paraId="7245D637" w14:textId="77777777" w:rsidTr="00A15586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19304AE9" w14:textId="77777777" w:rsidR="009F2C74" w:rsidRPr="00A15586" w:rsidRDefault="009F2C74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6CB68B22" w14:textId="77777777" w:rsidR="009F2C74" w:rsidRPr="00A15586" w:rsidRDefault="009F2C74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Навыки межличностного общения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0483ED" w14:textId="023E1DC2" w:rsidR="009F2C74" w:rsidRPr="00A15586" w:rsidRDefault="009F2C74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F82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,80</w:t>
            </w:r>
          </w:p>
        </w:tc>
      </w:tr>
      <w:tr w:rsidR="00A15586" w:rsidRPr="00A15586" w14:paraId="6D0DFB43" w14:textId="77777777" w:rsidTr="00A15586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14:paraId="7C37E1E1" w14:textId="77777777" w:rsidR="00A15586" w:rsidRPr="00A15586" w:rsidRDefault="00A15586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06E17625" w14:textId="77777777" w:rsidR="00A15586" w:rsidRPr="00A15586" w:rsidRDefault="00A15586" w:rsidP="0008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127E113B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особенности межкультурной коммуникации с гостями;</w:t>
            </w:r>
          </w:p>
          <w:p w14:paraId="0967C939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основы межличностного и делового общения;</w:t>
            </w:r>
          </w:p>
          <w:p w14:paraId="6D9F3971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106B8490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методы обеспечения лояльности гостей гостиниц и иных средств размещения;</w:t>
            </w:r>
          </w:p>
          <w:p w14:paraId="07C939FE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иностранный язык с учетом характеристик постоянных клиентов гостиничного комплекса или иных средств размещения</w:t>
            </w:r>
          </w:p>
          <w:p w14:paraId="4DC28928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основы этики, этикета и психологии обслуживания гостей в гостиницах и иных средствах размещения;</w:t>
            </w:r>
          </w:p>
          <w:p w14:paraId="3B14B31A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правила деловой коммуникации (вербальная/невербальная, письменная, в т.ч. телефонные переговоры);</w:t>
            </w:r>
          </w:p>
          <w:p w14:paraId="2427B1AE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способы преодоления барьеров эффективной коммуникации;</w:t>
            </w:r>
          </w:p>
          <w:p w14:paraId="21D833C2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стандарты внешнего вида сотрудников гостиниц и иных средств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466141" w14:textId="77777777" w:rsidR="00A15586" w:rsidRPr="00A15586" w:rsidRDefault="00A15586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86" w:rsidRPr="00A15586" w14:paraId="5F8540F7" w14:textId="77777777" w:rsidTr="00A15586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4C6D34E5" w14:textId="77777777" w:rsidR="00A15586" w:rsidRPr="00A15586" w:rsidRDefault="00A15586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14932344" w14:textId="77777777" w:rsidR="00A15586" w:rsidRPr="00A15586" w:rsidRDefault="00A15586" w:rsidP="0008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6BBC94A8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Разрешать возникшие у гостей проблемы, связанные с услугами в гостинице и городе (населенном пункте), в котором расположен гостиничный комплекс или иное средство размещения;</w:t>
            </w:r>
          </w:p>
          <w:p w14:paraId="3C9FF0A2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5EDF5D94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Обрабатывать информацию о гостях гостиничного комплекса или иного средства размещения с использованием специализированных программных комплексов;</w:t>
            </w:r>
          </w:p>
          <w:p w14:paraId="3A15D1BB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Управлять конфликтными ситуациями / жалобами;</w:t>
            </w:r>
          </w:p>
          <w:p w14:paraId="721BBA0A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 xml:space="preserve">Отождествлять себя с организацией, ее целями, философией и стандартами; </w:t>
            </w:r>
          </w:p>
          <w:p w14:paraId="2CBCF9EF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Поддерживать профессиональные отношения с гостями и коллегами;</w:t>
            </w:r>
          </w:p>
          <w:p w14:paraId="68CD19AB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lastRenderedPageBreak/>
              <w:t>Поддерживать внешний вид согласно установленным стандартам;</w:t>
            </w:r>
          </w:p>
          <w:p w14:paraId="1F5E98C7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Применять техники вербальной/невербальной в т.ч. письменной коммуникации;</w:t>
            </w:r>
          </w:p>
          <w:p w14:paraId="0B17D41A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Сохранять самообладание и уверенность в себе при осуществлении профессиональной деятельности;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3099B3" w14:textId="77777777" w:rsidR="00A15586" w:rsidRPr="00A15586" w:rsidRDefault="00A15586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74" w:rsidRPr="00A15586" w14:paraId="64D54E83" w14:textId="77777777" w:rsidTr="00A15586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161A34E0" w14:textId="77777777" w:rsidR="009F2C74" w:rsidRPr="00A15586" w:rsidRDefault="009F2C74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066B337F" w14:textId="77777777" w:rsidR="009F2C74" w:rsidRPr="00A15586" w:rsidRDefault="009F2C74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Бронирование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9A33280" w14:textId="268E5F11" w:rsidR="009F2C74" w:rsidRPr="00A15586" w:rsidRDefault="009F2C74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82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5,90</w:t>
            </w:r>
          </w:p>
        </w:tc>
      </w:tr>
      <w:tr w:rsidR="00A15586" w:rsidRPr="00A15586" w14:paraId="195073D9" w14:textId="77777777" w:rsidTr="00A15586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14:paraId="6631D4A6" w14:textId="77777777" w:rsidR="00A15586" w:rsidRPr="00A15586" w:rsidRDefault="00A15586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20B7D513" w14:textId="77777777" w:rsidR="00A15586" w:rsidRPr="00A15586" w:rsidRDefault="00A15586" w:rsidP="0008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4775FB8A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143FBB78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особенности распределения различных категорий номеров в соответствии с поэтажным планом;</w:t>
            </w:r>
          </w:p>
          <w:p w14:paraId="6C07B85E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 xml:space="preserve"> каналы прямых и непрямых продаж гостиниц и иных средств размещения;</w:t>
            </w:r>
          </w:p>
          <w:p w14:paraId="7F38DCD0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технологию работы с автоматизированными системами управления гостиниц и иных средств размещения;</w:t>
            </w:r>
          </w:p>
          <w:p w14:paraId="437C22B4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тарифную политику;</w:t>
            </w:r>
          </w:p>
          <w:p w14:paraId="0C4C3912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виды бронирования;</w:t>
            </w:r>
          </w:p>
          <w:p w14:paraId="63362DAC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способы гарантирования и аннулирования бронирования;</w:t>
            </w:r>
          </w:p>
          <w:p w14:paraId="3082F9ED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основные показатели эффективности деятельности гостиниц и иных средств размещения;</w:t>
            </w:r>
          </w:p>
          <w:p w14:paraId="2BBAB5CB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политику взаимодействия с тур. операторами, агентами и корпоративными партнерами.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4DCE52B" w14:textId="77777777" w:rsidR="00A15586" w:rsidRPr="00A15586" w:rsidRDefault="00A15586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86" w:rsidRPr="00A15586" w14:paraId="5FFD1FB3" w14:textId="77777777" w:rsidTr="00A15586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3E78FB69" w14:textId="77777777" w:rsidR="00A15586" w:rsidRPr="00A15586" w:rsidRDefault="00A15586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4251D219" w14:textId="77777777" w:rsidR="00A15586" w:rsidRPr="00A15586" w:rsidRDefault="00A15586" w:rsidP="0008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57F5D296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осуществлять различные виды бронирования в гостиничных комплексах или иных средствах размещения;</w:t>
            </w:r>
          </w:p>
          <w:p w14:paraId="0C9CA59A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осуществлять бронирование номерного фонда, используя инструменты стратегического планирования;</w:t>
            </w:r>
          </w:p>
          <w:p w14:paraId="7089C801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предоставлять гостям информацию о службах и услугах гостиничного комплекса или иного средства размещения;</w:t>
            </w:r>
          </w:p>
          <w:p w14:paraId="70CABE01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E81F14" w14:textId="77777777" w:rsidR="00A15586" w:rsidRPr="00A15586" w:rsidRDefault="00A15586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74" w:rsidRPr="00A15586" w14:paraId="2B4F7F74" w14:textId="77777777" w:rsidTr="00A15586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0CB60347" w14:textId="77777777" w:rsidR="009F2C74" w:rsidRPr="00A15586" w:rsidRDefault="009F2C74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3DA867D3" w14:textId="77777777" w:rsidR="009F2C74" w:rsidRPr="00A15586" w:rsidRDefault="009F2C74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Заезд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A3E9DD" w14:textId="5EE83891" w:rsidR="009F2C74" w:rsidRPr="00A15586" w:rsidRDefault="009F2C74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82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,10</w:t>
            </w:r>
          </w:p>
        </w:tc>
      </w:tr>
      <w:tr w:rsidR="00A15586" w:rsidRPr="00A15586" w14:paraId="2EBEC3C6" w14:textId="77777777" w:rsidTr="00A15586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14:paraId="23D95983" w14:textId="77777777" w:rsidR="00A15586" w:rsidRPr="00A15586" w:rsidRDefault="00A15586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644BC9CC" w14:textId="77777777" w:rsidR="00A15586" w:rsidRPr="00A15586" w:rsidRDefault="00A15586" w:rsidP="0008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4A897914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16F6CDE2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технологический цикл обслуживания гостей;</w:t>
            </w:r>
          </w:p>
          <w:p w14:paraId="154513DF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процедуры выдачи ключей, виды ключей;</w:t>
            </w:r>
          </w:p>
          <w:p w14:paraId="16181167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особенности работы с личными данными гостя;</w:t>
            </w:r>
          </w:p>
          <w:p w14:paraId="34606985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технологию работы с автоматизированными системами управления (асу);</w:t>
            </w:r>
          </w:p>
          <w:p w14:paraId="71BCE9A2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организационную структуру гостиничного комплекса или иного средства размещения, алгоритмы взаимодействия служб;</w:t>
            </w:r>
          </w:p>
          <w:p w14:paraId="775BCF47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182BD87F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алгоритмы приема и хранения багажа и ценных вещей.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51D43CC" w14:textId="77777777" w:rsidR="00A15586" w:rsidRPr="00A15586" w:rsidRDefault="00A15586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86" w:rsidRPr="00A15586" w14:paraId="1EFF3B54" w14:textId="77777777" w:rsidTr="00A15586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67695486" w14:textId="77777777" w:rsidR="00A15586" w:rsidRPr="00A15586" w:rsidRDefault="00A15586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4EDC9177" w14:textId="77777777" w:rsidR="00A15586" w:rsidRPr="00A15586" w:rsidRDefault="00A15586" w:rsidP="0008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7EC55493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осуществлять регистрацию российских и иностранных гостей гостиничного комплекса или иного средства размещения;</w:t>
            </w:r>
          </w:p>
          <w:p w14:paraId="734A7D24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проводить процедуру идентификации личности гостя;</w:t>
            </w:r>
          </w:p>
          <w:p w14:paraId="0BAFC418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размещать гостей согласно статусу номерного фонда;</w:t>
            </w:r>
          </w:p>
          <w:p w14:paraId="7102837D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предоставлять корректную информацию об инфраструктуре и номерном фонде отеля;</w:t>
            </w:r>
          </w:p>
          <w:p w14:paraId="087B4A26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хранить и актуализировать всю необходимую документацию и информацию, касающуюся проживания гостей;</w:t>
            </w:r>
          </w:p>
          <w:p w14:paraId="7CD85178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11BA553E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осуществлять расчеты с гостями во время их размещения в гостиничном комплексе или ином средстве размещения в наличной и безналичной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464EDB0" w14:textId="77777777" w:rsidR="00A15586" w:rsidRPr="00A15586" w:rsidRDefault="00A15586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74" w:rsidRPr="00A15586" w14:paraId="72CDA1BD" w14:textId="77777777" w:rsidTr="00A15586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4093B672" w14:textId="77777777" w:rsidR="009F2C74" w:rsidRPr="00A15586" w:rsidRDefault="009F2C74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7DCAFE57" w14:textId="77777777" w:rsidR="009F2C74" w:rsidRPr="00A15586" w:rsidRDefault="009F2C74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гостей во время их проживания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8C4205" w14:textId="09F42B2E" w:rsidR="009F2C74" w:rsidRPr="00A15586" w:rsidRDefault="009F2C74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82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,20</w:t>
            </w:r>
          </w:p>
        </w:tc>
      </w:tr>
      <w:tr w:rsidR="00A15586" w:rsidRPr="00A15586" w14:paraId="384FDA83" w14:textId="77777777" w:rsidTr="00A15586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14:paraId="55C2CD77" w14:textId="77777777" w:rsidR="00A15586" w:rsidRPr="00A15586" w:rsidRDefault="00A15586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2D51272C" w14:textId="77777777" w:rsidR="00A15586" w:rsidRPr="00A15586" w:rsidRDefault="00A15586" w:rsidP="0008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1D588DC4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69435651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культурную, историческую и туристическую информацию, касающуюся данного региона.</w:t>
            </w:r>
          </w:p>
          <w:p w14:paraId="57535184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основы межличностного и делового общения;</w:t>
            </w:r>
          </w:p>
          <w:p w14:paraId="326B2AF7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lastRenderedPageBreak/>
              <w:t>основы этики, этикета и психологии обслуживания гостей в гостиницах и иных средствах размещения;</w:t>
            </w:r>
          </w:p>
          <w:p w14:paraId="545C22CA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особенности межкультурной коммуникации с гостями;</w:t>
            </w:r>
          </w:p>
          <w:p w14:paraId="6DAF9026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0339E9CF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особенности обслуживания гостей, членов программ лояльности гостиниц и иных средств размещения;</w:t>
            </w:r>
          </w:p>
          <w:p w14:paraId="5FCB622B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механизмы формирования счета при пользовании дополнительными платными услугами;</w:t>
            </w:r>
          </w:p>
          <w:p w14:paraId="1881FFC4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процедуры взаимодействия внутри отделов фронт-офис и бэк-офис;</w:t>
            </w:r>
          </w:p>
          <w:p w14:paraId="4E3DBB26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алгоритм работы с актами на возмещение ущерба, обнаружения забытых вещей.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1417C71" w14:textId="77777777" w:rsidR="00A15586" w:rsidRPr="00A15586" w:rsidRDefault="00A15586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86" w:rsidRPr="00A15586" w14:paraId="2ACA70E4" w14:textId="77777777" w:rsidTr="00A15586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6A7E96CC" w14:textId="77777777" w:rsidR="00A15586" w:rsidRPr="00A15586" w:rsidRDefault="00A15586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156C0DB1" w14:textId="77777777" w:rsidR="00A15586" w:rsidRPr="00A15586" w:rsidRDefault="00A15586" w:rsidP="0008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6D560342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предоставлять гостям информацию о службах и услугах гостиничного комплекса или иного средства размещения;</w:t>
            </w:r>
          </w:p>
          <w:p w14:paraId="17C7F184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хранить ключи и ценности гостей в соответствии с правилами гостиничного комплекса или иного средства размещения;</w:t>
            </w:r>
          </w:p>
          <w:p w14:paraId="6C891637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предоставлять гостям информацию о городе (населенном пункте), в котором расположен гостиничный комплекс или иное средство размещения;</w:t>
            </w:r>
          </w:p>
          <w:p w14:paraId="62261DD6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оказывать помощь в проведении ознакомительных экскурсий по гостиничному комплексу или иному средству размещения для заинтересованных лиц;</w:t>
            </w:r>
          </w:p>
          <w:p w14:paraId="6B537D45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оказывать помощь гостям в чрезвычайных ситуациях, в том числе при эвакуации из гостиничного комплекса или иного средства размещения;</w:t>
            </w:r>
          </w:p>
          <w:p w14:paraId="7CF9BACC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принимать и отвечать на гостевые запросы, в том числе по телефону, и контролировать их выполнение службами гостиничного комплекса или иного средства размещения;</w:t>
            </w:r>
          </w:p>
          <w:p w14:paraId="13801255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 xml:space="preserve">находить информацию об услугах по бронированию авиабилетов и железнодорожных билетов, билетов в театры, на музыкальные и развлекательные мероприятия, в музеи, по аренде автомобилей, такси, по работе городского транспорта, об офисных услугах, о работе магазинов, ресторанов, баров, казино, медицинских учреждений и о прочих услугах, оказываемых организациями в городе (населенном пункте), в котором расположен </w:t>
            </w:r>
            <w:r w:rsidRPr="00A15586">
              <w:rPr>
                <w:rFonts w:ascii="Times New Roman" w:hAnsi="Times New Roman"/>
                <w:sz w:val="24"/>
                <w:szCs w:val="24"/>
              </w:rPr>
              <w:lastRenderedPageBreak/>
              <w:t>гостиничный комплекс или иное средство размещения;</w:t>
            </w:r>
          </w:p>
          <w:p w14:paraId="334C01D9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предоставлять дополнительные услуги, связанные с выполнением запросов и просьб гостей по услугам в отеле и городе (населенном пункте), в котором расположен гостиничный комплекс или иное средство размещения;</w:t>
            </w:r>
          </w:p>
          <w:p w14:paraId="05EFB9CD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58B7AA63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осуществлять расчеты с гостями во время их нахождения в гостиничном комплексе или ином средстве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108BA8" w14:textId="77777777" w:rsidR="00A15586" w:rsidRPr="00A15586" w:rsidRDefault="00A15586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74" w:rsidRPr="00A15586" w14:paraId="5EFCC370" w14:textId="77777777" w:rsidTr="00A15586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3359B1E5" w14:textId="77777777" w:rsidR="009F2C74" w:rsidRPr="00A15586" w:rsidRDefault="009F2C74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130A7A95" w14:textId="77777777" w:rsidR="009F2C74" w:rsidRPr="00A15586" w:rsidRDefault="009F2C74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Продажа услуг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0D582F" w14:textId="0DA52F47" w:rsidR="009F2C74" w:rsidRPr="00A15586" w:rsidRDefault="00F82046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9,90</w:t>
            </w:r>
          </w:p>
        </w:tc>
      </w:tr>
      <w:tr w:rsidR="00A15586" w:rsidRPr="00A15586" w14:paraId="4AC8CCD3" w14:textId="77777777" w:rsidTr="00A15586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14:paraId="21E27AA7" w14:textId="77777777" w:rsidR="00A15586" w:rsidRPr="00A15586" w:rsidRDefault="00A15586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08881FC7" w14:textId="77777777" w:rsidR="00A15586" w:rsidRPr="00A15586" w:rsidRDefault="00A15586" w:rsidP="0008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6937D73A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1E48C648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68EB7572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основы рекламной деятельности;</w:t>
            </w:r>
          </w:p>
          <w:p w14:paraId="2C058695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механизмы информирования гостей об актуальных акциях и предложениях отеля;</w:t>
            </w:r>
          </w:p>
          <w:p w14:paraId="6B08D8BE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роль администратора в продвижении и максимизации продаж и прибыли;</w:t>
            </w:r>
          </w:p>
          <w:p w14:paraId="4D6FF053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стратегию продаж, используемой отелем;</w:t>
            </w:r>
          </w:p>
          <w:p w14:paraId="5A63915E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ключевые показатели эффективности деятельность гостиниц и иных средств размещения;</w:t>
            </w:r>
          </w:p>
          <w:p w14:paraId="38CCAE99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основы управления доходами.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F52E931" w14:textId="77777777" w:rsidR="00A15586" w:rsidRPr="00A15586" w:rsidRDefault="00A15586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86" w:rsidRPr="00A15586" w14:paraId="39AF485D" w14:textId="77777777" w:rsidTr="00A15586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14669432" w14:textId="77777777" w:rsidR="00A15586" w:rsidRPr="00A15586" w:rsidRDefault="00A15586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3E4FF7F7" w14:textId="77777777" w:rsidR="00A15586" w:rsidRPr="00A15586" w:rsidRDefault="00A15586" w:rsidP="0008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1CE8823E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Рекламировать и продавать услуги гостям на разных этапах их обслуживания;</w:t>
            </w:r>
          </w:p>
          <w:p w14:paraId="1ED95141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Применять техники управления доходами гостиничного комплекса или иного средства размещения;</w:t>
            </w:r>
          </w:p>
          <w:p w14:paraId="120EDE18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Применять техники активных продаж: ап-сейл, кросс-сейл;</w:t>
            </w:r>
          </w:p>
          <w:p w14:paraId="5F6AEA07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Осуществлять продажи дополнительных услуг;</w:t>
            </w:r>
          </w:p>
          <w:p w14:paraId="23A0E7EF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Обрабатывать статистические данные с использованием специализированных программных комплексов для целей стратегического планирования продаж;</w:t>
            </w:r>
          </w:p>
          <w:p w14:paraId="6EEE8A0C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5032E079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Рассчитывать ключевые показатели эффективности деятельность гостиниц и иных средств размещения;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ADA745F" w14:textId="77777777" w:rsidR="00A15586" w:rsidRPr="00A15586" w:rsidRDefault="00A15586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74" w:rsidRPr="00A15586" w14:paraId="789A7A2C" w14:textId="77777777" w:rsidTr="00A15586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1477E830" w14:textId="77777777" w:rsidR="009F2C74" w:rsidRPr="00A15586" w:rsidRDefault="009F2C74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57132917" w14:textId="77777777" w:rsidR="009F2C74" w:rsidRPr="00A15586" w:rsidRDefault="009F2C74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Выезд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1C4547" w14:textId="6EDED8C2" w:rsidR="009F2C74" w:rsidRPr="00A15586" w:rsidRDefault="00F82046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5,80</w:t>
            </w:r>
          </w:p>
        </w:tc>
      </w:tr>
      <w:tr w:rsidR="00A15586" w:rsidRPr="00A15586" w14:paraId="1760BBBD" w14:textId="77777777" w:rsidTr="00A15586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14:paraId="594DF1D4" w14:textId="77777777" w:rsidR="00A15586" w:rsidRPr="00A15586" w:rsidRDefault="00A15586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1E4337FF" w14:textId="77777777" w:rsidR="00A15586" w:rsidRPr="00A15586" w:rsidRDefault="00A15586" w:rsidP="0008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13C7ED48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77E6AD1B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678BEFB9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финансово-кредитную политику (</w:t>
            </w:r>
            <w:proofErr w:type="spellStart"/>
            <w:r w:rsidRPr="00A15586">
              <w:rPr>
                <w:rFonts w:ascii="Times New Roman" w:hAnsi="Times New Roman"/>
                <w:sz w:val="24"/>
                <w:szCs w:val="24"/>
              </w:rPr>
              <w:t>фкп</w:t>
            </w:r>
            <w:proofErr w:type="spellEnd"/>
            <w:r w:rsidRPr="00A15586">
              <w:rPr>
                <w:rFonts w:ascii="Times New Roman" w:hAnsi="Times New Roman"/>
                <w:sz w:val="24"/>
                <w:szCs w:val="24"/>
              </w:rPr>
              <w:t>) гостиничного комплекса или иного средства размещения;</w:t>
            </w:r>
          </w:p>
          <w:p w14:paraId="7E78836A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принципы работы специализированных программных комплексов, используемых в гостиницах и иных средствах размещения;</w:t>
            </w:r>
          </w:p>
          <w:p w14:paraId="70567955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правила применения расчетного часа в гостиницах и иных средствах размещения;</w:t>
            </w:r>
          </w:p>
          <w:p w14:paraId="4079AD96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правила приема и хранения денежных средств;</w:t>
            </w:r>
          </w:p>
          <w:p w14:paraId="17052923" w14:textId="77777777" w:rsidR="00A15586" w:rsidRPr="00A15586" w:rsidRDefault="00A15586" w:rsidP="00087E8D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правила хранения и выдачи багажа гостей в гостиницах и иных средствах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C07EECB" w14:textId="77777777" w:rsidR="00A15586" w:rsidRPr="00A15586" w:rsidRDefault="00A15586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86" w:rsidRPr="00A15586" w14:paraId="73C5BD38" w14:textId="77777777" w:rsidTr="00A15586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750EFAE7" w14:textId="77777777" w:rsidR="00A15586" w:rsidRPr="00A15586" w:rsidRDefault="00A15586" w:rsidP="00087E8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5ABC676D" w14:textId="77777777" w:rsidR="00A15586" w:rsidRPr="00A15586" w:rsidRDefault="00A15586" w:rsidP="0008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08D8B604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формировать счета гостей;</w:t>
            </w:r>
          </w:p>
          <w:p w14:paraId="7CCB5CC4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осуществлять расчеты с гостями во время их выезда из гостиничного комплекса или иного средства размещения;</w:t>
            </w:r>
          </w:p>
          <w:p w14:paraId="20B2B694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03130A7C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оформлять документы, подтверждающие пребывание гостя в гостиничном комплексе или ином средстве размещения;</w:t>
            </w:r>
          </w:p>
          <w:p w14:paraId="0C85EBCD" w14:textId="77777777" w:rsidR="00A15586" w:rsidRPr="00A15586" w:rsidRDefault="00A15586" w:rsidP="00087E8D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осуществлять прием, хранение и передачу денежных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8B3C629" w14:textId="77777777" w:rsidR="00A15586" w:rsidRPr="00A15586" w:rsidRDefault="00A15586" w:rsidP="00087E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F8EFFB" w14:textId="77777777" w:rsidR="009F2C74" w:rsidRPr="004375BF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01B2CA8" w14:textId="77777777" w:rsidR="00A204BB" w:rsidRPr="004375BF" w:rsidRDefault="00A204BB" w:rsidP="00087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75BF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2D8CCC8C" w14:textId="77777777" w:rsidR="007274B8" w:rsidRPr="004375BF" w:rsidRDefault="00F8340A" w:rsidP="00C36CD9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6" w:name="_Toc78885655"/>
      <w:bookmarkStart w:id="7" w:name="_Toc181787359"/>
      <w:r w:rsidRPr="004375BF">
        <w:rPr>
          <w:rFonts w:ascii="Times New Roman" w:hAnsi="Times New Roman"/>
          <w:szCs w:val="28"/>
        </w:rPr>
        <w:lastRenderedPageBreak/>
        <w:t>1</w:t>
      </w:r>
      <w:r w:rsidR="00D17132" w:rsidRPr="004375BF">
        <w:rPr>
          <w:rFonts w:ascii="Times New Roman" w:hAnsi="Times New Roman"/>
          <w:szCs w:val="28"/>
        </w:rPr>
        <w:t>.</w:t>
      </w:r>
      <w:r w:rsidRPr="004375BF">
        <w:rPr>
          <w:rFonts w:ascii="Times New Roman" w:hAnsi="Times New Roman"/>
          <w:szCs w:val="28"/>
        </w:rPr>
        <w:t>3</w:t>
      </w:r>
      <w:r w:rsidR="00D17132" w:rsidRPr="004375BF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0D8FF473" w14:textId="77777777" w:rsidR="00DE39D8" w:rsidRPr="004375BF" w:rsidRDefault="00AE6AB7" w:rsidP="00087E8D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4375B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4375BF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4375BF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4375BF">
        <w:rPr>
          <w:rFonts w:ascii="Times New Roman" w:hAnsi="Times New Roman"/>
          <w:sz w:val="28"/>
          <w:szCs w:val="28"/>
          <w:lang w:val="ru-RU"/>
        </w:rPr>
        <w:t>.</w:t>
      </w:r>
    </w:p>
    <w:p w14:paraId="66A19C9E" w14:textId="77777777" w:rsidR="00C56A9B" w:rsidRPr="004375BF" w:rsidRDefault="00640E46" w:rsidP="00087E8D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4375BF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6102461E" w14:textId="77777777" w:rsidR="009F2C74" w:rsidRPr="004375BF" w:rsidRDefault="009F2C74" w:rsidP="00087E8D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375BF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10220" w:type="dxa"/>
        <w:jc w:val="center"/>
        <w:tblLook w:val="04A0" w:firstRow="1" w:lastRow="0" w:firstColumn="1" w:lastColumn="0" w:noHBand="0" w:noVBand="1"/>
      </w:tblPr>
      <w:tblGrid>
        <w:gridCol w:w="1950"/>
        <w:gridCol w:w="654"/>
        <w:gridCol w:w="711"/>
        <w:gridCol w:w="711"/>
        <w:gridCol w:w="711"/>
        <w:gridCol w:w="711"/>
        <w:gridCol w:w="711"/>
        <w:gridCol w:w="711"/>
        <w:gridCol w:w="688"/>
        <w:gridCol w:w="711"/>
        <w:gridCol w:w="1951"/>
      </w:tblGrid>
      <w:tr w:rsidR="004375BF" w:rsidRPr="004375BF" w14:paraId="7C23D69A" w14:textId="77777777" w:rsidTr="004375BF">
        <w:trPr>
          <w:trHeight w:val="1200"/>
          <w:jc w:val="center"/>
        </w:trPr>
        <w:tc>
          <w:tcPr>
            <w:tcW w:w="8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3D6252D1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00FE07D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087E8D" w:rsidRPr="004375BF" w14:paraId="51FFD11C" w14:textId="77777777" w:rsidTr="004375BF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5ECBED2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613C8D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B5CEB41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6B9E404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46D71A0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5ACF0DA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6A099FC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A403AA0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D160369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08DB395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72F05D7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4375BF" w:rsidRPr="004375BF" w14:paraId="52965B4C" w14:textId="77777777" w:rsidTr="004375B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60E5D" w14:textId="77777777" w:rsidR="004375BF" w:rsidRPr="004375BF" w:rsidRDefault="004375BF" w:rsidP="00087E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961F4E8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A12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BA72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9350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2D1E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B58E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ABC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BBC5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3694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AFA695" w14:textId="77777777" w:rsidR="004375BF" w:rsidRPr="00A9232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22,30</w:t>
            </w:r>
          </w:p>
        </w:tc>
      </w:tr>
      <w:tr w:rsidR="004375BF" w:rsidRPr="004375BF" w14:paraId="06A62C3B" w14:textId="77777777" w:rsidTr="004375B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96326" w14:textId="77777777" w:rsidR="004375BF" w:rsidRPr="004375BF" w:rsidRDefault="004375BF" w:rsidP="00087E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D9DA243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CF1D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5F29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5048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B052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5A5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DE85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7D97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EB8F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B2C7C2" w14:textId="77777777" w:rsidR="004375BF" w:rsidRPr="00A9232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29,80</w:t>
            </w:r>
          </w:p>
        </w:tc>
      </w:tr>
      <w:tr w:rsidR="004375BF" w:rsidRPr="004375BF" w14:paraId="1A9092AA" w14:textId="77777777" w:rsidTr="004375B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B833D" w14:textId="77777777" w:rsidR="004375BF" w:rsidRPr="004375BF" w:rsidRDefault="004375BF" w:rsidP="00087E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EE690A7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3A2C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8C37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F8D6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284D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BD6E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0C4A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4694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717B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67418" w14:textId="77777777" w:rsidR="004375BF" w:rsidRPr="00A9232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15,90</w:t>
            </w:r>
          </w:p>
        </w:tc>
      </w:tr>
      <w:tr w:rsidR="004375BF" w:rsidRPr="004375BF" w14:paraId="1AFF4649" w14:textId="77777777" w:rsidTr="004375B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74459" w14:textId="77777777" w:rsidR="004375BF" w:rsidRPr="004375BF" w:rsidRDefault="004375BF" w:rsidP="00087E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9E5D3D7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99D9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0342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C456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40C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F208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F12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0F25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F713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A57ED3" w14:textId="77777777" w:rsidR="004375BF" w:rsidRPr="00A9232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5,10</w:t>
            </w:r>
          </w:p>
        </w:tc>
      </w:tr>
      <w:tr w:rsidR="004375BF" w:rsidRPr="004375BF" w14:paraId="6996E39B" w14:textId="77777777" w:rsidTr="004375B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82BFF" w14:textId="77777777" w:rsidR="004375BF" w:rsidRPr="004375BF" w:rsidRDefault="004375BF" w:rsidP="00087E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FCA86E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7927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83F0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85ED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92C4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2F7C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906D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5A0D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5DE4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85E45F" w14:textId="77777777" w:rsidR="004375BF" w:rsidRPr="00A9232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11,20</w:t>
            </w:r>
          </w:p>
        </w:tc>
      </w:tr>
      <w:tr w:rsidR="004375BF" w:rsidRPr="004375BF" w14:paraId="0B10E5D4" w14:textId="77777777" w:rsidTr="004375B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69C01" w14:textId="77777777" w:rsidR="004375BF" w:rsidRPr="004375BF" w:rsidRDefault="004375BF" w:rsidP="00087E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EBBC560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D1D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211E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3C7D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50EB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021D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FBF7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D5A6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0D82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D803A7" w14:textId="77777777" w:rsidR="004375BF" w:rsidRPr="00A9232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9,90</w:t>
            </w:r>
          </w:p>
        </w:tc>
      </w:tr>
      <w:tr w:rsidR="004375BF" w:rsidRPr="004375BF" w14:paraId="0BD0868F" w14:textId="77777777" w:rsidTr="004375B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DA66C" w14:textId="77777777" w:rsidR="004375BF" w:rsidRPr="004375BF" w:rsidRDefault="004375BF" w:rsidP="00087E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7F63DC0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149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22BF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E270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F7D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2F37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44E6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DEF4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27B5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F72844" w14:textId="77777777" w:rsidR="004375BF" w:rsidRPr="00A9232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5,80</w:t>
            </w:r>
          </w:p>
        </w:tc>
      </w:tr>
      <w:tr w:rsidR="004375BF" w:rsidRPr="004375BF" w14:paraId="6282CFAD" w14:textId="77777777" w:rsidTr="004375BF">
        <w:trPr>
          <w:trHeight w:val="1002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9C6C4DC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C81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8FDF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4424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E2A9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F1B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041C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9630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9E7C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B9B5DE" w14:textId="77777777" w:rsidR="004375BF" w:rsidRPr="004375BF" w:rsidRDefault="004375BF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2F48DC3E" w14:textId="1D2E4683" w:rsidR="009F2C74" w:rsidRPr="00064DB6" w:rsidRDefault="009F2C74" w:rsidP="00087E8D">
      <w:pPr>
        <w:pStyle w:val="af1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1F3C8B29" w14:textId="77777777" w:rsidR="009F2C74" w:rsidRPr="00064DB6" w:rsidRDefault="009F2C74" w:rsidP="00087E8D">
      <w:pPr>
        <w:pStyle w:val="-2"/>
        <w:spacing w:before="0" w:after="0"/>
        <w:ind w:firstLine="709"/>
        <w:contextualSpacing/>
        <w:rPr>
          <w:rFonts w:ascii="Times New Roman" w:hAnsi="Times New Roman"/>
          <w:szCs w:val="28"/>
        </w:rPr>
      </w:pPr>
      <w:bookmarkStart w:id="8" w:name="_Toc126654134"/>
      <w:bookmarkStart w:id="9" w:name="_Toc181787360"/>
      <w:r w:rsidRPr="00064DB6">
        <w:rPr>
          <w:rFonts w:ascii="Times New Roman" w:hAnsi="Times New Roman"/>
          <w:szCs w:val="28"/>
        </w:rPr>
        <w:t>1.4. СПЕЦИФИКАЦИЯ ОЦЕНКИ КОМПЕТЕНЦИИ</w:t>
      </w:r>
      <w:bookmarkEnd w:id="8"/>
      <w:bookmarkEnd w:id="9"/>
    </w:p>
    <w:p w14:paraId="2C483C62" w14:textId="77777777" w:rsidR="009F2C74" w:rsidRPr="00064DB6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DB6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6A413CB6" w14:textId="77777777" w:rsidR="009F2C74" w:rsidRPr="00064DB6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64DB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3C30C66" w14:textId="77777777" w:rsidR="009F2C74" w:rsidRPr="00064DB6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DB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9F2C74" w:rsidRPr="009D04EE" w14:paraId="1C55E730" w14:textId="77777777" w:rsidTr="0047635D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4CBF8FAD" w14:textId="77777777" w:rsidR="009F2C74" w:rsidRPr="00437D28" w:rsidRDefault="009F2C74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6BF7CBE4" w14:textId="77777777" w:rsidR="009F2C74" w:rsidRPr="00437D28" w:rsidRDefault="009F2C74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30C97" w:rsidRPr="009D04EE" w14:paraId="600DEF69" w14:textId="77777777" w:rsidTr="0047635D">
        <w:trPr>
          <w:jc w:val="center"/>
        </w:trPr>
        <w:tc>
          <w:tcPr>
            <w:tcW w:w="282" w:type="pct"/>
            <w:shd w:val="clear" w:color="auto" w:fill="00B050"/>
          </w:tcPr>
          <w:p w14:paraId="2692CB92" w14:textId="77777777" w:rsidR="00B30C97" w:rsidRPr="00437D28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68985D2E" w14:textId="77777777" w:rsidR="00B30C97" w:rsidRPr="0047635D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7635D">
              <w:rPr>
                <w:b/>
                <w:bCs/>
                <w:sz w:val="24"/>
                <w:szCs w:val="24"/>
              </w:rPr>
              <w:t>Модуль 1. Заезд. Бронирование по телефону.</w:t>
            </w:r>
          </w:p>
        </w:tc>
        <w:tc>
          <w:tcPr>
            <w:tcW w:w="3149" w:type="pct"/>
            <w:shd w:val="clear" w:color="auto" w:fill="auto"/>
          </w:tcPr>
          <w:p w14:paraId="383B8FF1" w14:textId="77777777" w:rsidR="00B30C97" w:rsidRPr="00454F96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54F96">
              <w:rPr>
                <w:sz w:val="24"/>
                <w:szCs w:val="24"/>
              </w:rPr>
              <w:t>Оценивается знание алгоритма стандартных операций -</w:t>
            </w:r>
            <w:r>
              <w:rPr>
                <w:sz w:val="24"/>
                <w:szCs w:val="24"/>
              </w:rPr>
              <w:t xml:space="preserve"> </w:t>
            </w:r>
            <w:r w:rsidRPr="00454F96">
              <w:rPr>
                <w:sz w:val="24"/>
                <w:szCs w:val="24"/>
              </w:rPr>
              <w:t>заезда и бронирования,</w:t>
            </w:r>
            <w:r>
              <w:rPr>
                <w:sz w:val="24"/>
                <w:szCs w:val="24"/>
              </w:rPr>
              <w:t xml:space="preserve"> </w:t>
            </w:r>
            <w:r w:rsidRPr="00454F96">
              <w:rPr>
                <w:sz w:val="24"/>
                <w:szCs w:val="24"/>
              </w:rPr>
              <w:t>умение осуществлять бронирование и регистрировать заезд гостя с использованием АСУ, умение продвигать услуги отеля; навыки межличностной коммуникации, в т.ч. на английском языке.</w:t>
            </w:r>
          </w:p>
        </w:tc>
      </w:tr>
      <w:tr w:rsidR="00B30C97" w:rsidRPr="009D04EE" w14:paraId="3F974410" w14:textId="77777777" w:rsidTr="0047635D">
        <w:trPr>
          <w:jc w:val="center"/>
        </w:trPr>
        <w:tc>
          <w:tcPr>
            <w:tcW w:w="282" w:type="pct"/>
            <w:shd w:val="clear" w:color="auto" w:fill="00B050"/>
          </w:tcPr>
          <w:p w14:paraId="11A66757" w14:textId="77777777" w:rsidR="00B30C97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37D72011" w14:textId="77777777" w:rsidR="00B30C97" w:rsidRPr="0047635D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7635D">
              <w:rPr>
                <w:b/>
                <w:bCs/>
                <w:sz w:val="24"/>
                <w:szCs w:val="24"/>
              </w:rPr>
              <w:t xml:space="preserve">Модуль 2. </w:t>
            </w:r>
            <w:r w:rsidR="006E7916" w:rsidRPr="0047635D">
              <w:rPr>
                <w:b/>
                <w:bCs/>
                <w:sz w:val="24"/>
                <w:szCs w:val="24"/>
              </w:rPr>
              <w:t>Помощь гостю во время проживания (тур информация).</w:t>
            </w:r>
            <w:r w:rsidRPr="0047635D">
              <w:rPr>
                <w:b/>
                <w:bCs/>
                <w:sz w:val="24"/>
                <w:szCs w:val="24"/>
              </w:rPr>
              <w:t xml:space="preserve"> Заселение </w:t>
            </w:r>
            <w:r w:rsidRPr="0047635D">
              <w:rPr>
                <w:b/>
                <w:bCs/>
                <w:sz w:val="24"/>
                <w:szCs w:val="24"/>
              </w:rPr>
              <w:lastRenderedPageBreak/>
              <w:t>гостя без бронирования (</w:t>
            </w:r>
            <w:proofErr w:type="spellStart"/>
            <w:r w:rsidRPr="0047635D">
              <w:rPr>
                <w:b/>
                <w:bCs/>
                <w:sz w:val="24"/>
                <w:szCs w:val="24"/>
              </w:rPr>
              <w:t>Walk-in</w:t>
            </w:r>
            <w:proofErr w:type="spellEnd"/>
            <w:r w:rsidRPr="0047635D">
              <w:rPr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3149" w:type="pct"/>
            <w:shd w:val="clear" w:color="auto" w:fill="auto"/>
          </w:tcPr>
          <w:p w14:paraId="52F5ED23" w14:textId="77777777" w:rsidR="00B30C97" w:rsidRPr="005217FD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454F96">
              <w:rPr>
                <w:sz w:val="24"/>
                <w:szCs w:val="24"/>
              </w:rPr>
              <w:lastRenderedPageBreak/>
              <w:t xml:space="preserve">Оценивается умение в достаточном для гостя количестве предоставлять релевантную запросу </w:t>
            </w:r>
            <w:r>
              <w:rPr>
                <w:sz w:val="24"/>
                <w:szCs w:val="24"/>
              </w:rPr>
              <w:t xml:space="preserve">туристическую информацию, </w:t>
            </w:r>
            <w:r w:rsidRPr="00454F96">
              <w:rPr>
                <w:sz w:val="24"/>
                <w:szCs w:val="24"/>
              </w:rPr>
              <w:t xml:space="preserve">знание алгоритма </w:t>
            </w:r>
            <w:r>
              <w:rPr>
                <w:sz w:val="24"/>
                <w:szCs w:val="24"/>
              </w:rPr>
              <w:t>стандартной</w:t>
            </w:r>
            <w:r w:rsidRPr="00454F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</w:t>
            </w:r>
            <w:r w:rsidRPr="00454F96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454F96">
              <w:rPr>
                <w:sz w:val="24"/>
                <w:szCs w:val="24"/>
              </w:rPr>
              <w:t xml:space="preserve">заезда </w:t>
            </w:r>
            <w:r>
              <w:rPr>
                <w:sz w:val="24"/>
                <w:szCs w:val="24"/>
              </w:rPr>
              <w:t xml:space="preserve">без предварительного </w:t>
            </w:r>
            <w:r w:rsidRPr="00454F96">
              <w:rPr>
                <w:sz w:val="24"/>
                <w:szCs w:val="24"/>
              </w:rPr>
              <w:lastRenderedPageBreak/>
              <w:t>бронирования, умение осуществлять и регистрировать заезд гостя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walk</w:t>
            </w:r>
            <w:r w:rsidRPr="00454F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</w:rPr>
              <w:t xml:space="preserve">, </w:t>
            </w:r>
            <w:r w:rsidRPr="00454F96">
              <w:rPr>
                <w:sz w:val="24"/>
                <w:szCs w:val="24"/>
              </w:rPr>
              <w:t>используя</w:t>
            </w:r>
            <w:r>
              <w:rPr>
                <w:sz w:val="24"/>
                <w:szCs w:val="24"/>
              </w:rPr>
              <w:t xml:space="preserve"> АСУ;</w:t>
            </w:r>
            <w:r w:rsidRPr="00454F96">
              <w:rPr>
                <w:sz w:val="24"/>
                <w:szCs w:val="24"/>
              </w:rPr>
              <w:t xml:space="preserve"> умение продвигать услуги отеля; навыки межличностной коммуникации, в т.ч. на английском языке.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30C97" w:rsidRPr="009D04EE" w14:paraId="0DA3B1C6" w14:textId="77777777" w:rsidTr="0047635D">
        <w:trPr>
          <w:jc w:val="center"/>
        </w:trPr>
        <w:tc>
          <w:tcPr>
            <w:tcW w:w="282" w:type="pct"/>
            <w:shd w:val="clear" w:color="auto" w:fill="00B050"/>
          </w:tcPr>
          <w:p w14:paraId="291AE651" w14:textId="77777777" w:rsidR="00B30C97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0802765D" w14:textId="77777777" w:rsidR="00B30C97" w:rsidRPr="0047635D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7635D">
              <w:rPr>
                <w:b/>
                <w:bCs/>
                <w:sz w:val="24"/>
                <w:szCs w:val="24"/>
              </w:rPr>
              <w:t>Модуль 3. Предоставление информации об отеле и бронирование. Помощь гостю во время проживания (тур информация).</w:t>
            </w:r>
          </w:p>
        </w:tc>
        <w:tc>
          <w:tcPr>
            <w:tcW w:w="3149" w:type="pct"/>
            <w:shd w:val="clear" w:color="auto" w:fill="auto"/>
          </w:tcPr>
          <w:p w14:paraId="61838575" w14:textId="77777777" w:rsidR="00B30C97" w:rsidRPr="00454F96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54F96">
              <w:rPr>
                <w:sz w:val="24"/>
                <w:szCs w:val="24"/>
              </w:rPr>
              <w:t>Оценивается умение в достаточном для гостя количестве предоставлять релевантную запросу информацию касательно месторасположения отеля, услугах отеля, продвигать услуги отеля, предоставлять туристическую информацию. Оценивается умение адекватно обрабатывать запросы гостей, навыки межличностной коммуникации, в т.ч. на английском языке.</w:t>
            </w:r>
          </w:p>
        </w:tc>
      </w:tr>
      <w:tr w:rsidR="00B30C97" w:rsidRPr="009D04EE" w14:paraId="6BF076CA" w14:textId="77777777" w:rsidTr="0047635D">
        <w:trPr>
          <w:jc w:val="center"/>
        </w:trPr>
        <w:tc>
          <w:tcPr>
            <w:tcW w:w="282" w:type="pct"/>
            <w:shd w:val="clear" w:color="auto" w:fill="00B050"/>
          </w:tcPr>
          <w:p w14:paraId="5BE7AB5B" w14:textId="77777777" w:rsidR="00B30C97" w:rsidRPr="00437D28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1A5A543" w14:textId="77777777" w:rsidR="00B30C97" w:rsidRPr="0047635D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7635D">
              <w:rPr>
                <w:b/>
                <w:bCs/>
                <w:color w:val="1A1A1A"/>
                <w:sz w:val="24"/>
                <w:szCs w:val="24"/>
              </w:rPr>
              <w:t>Модуль 4. Помощь гостю в экстраординарных ситуациях. Выезд гостя.</w:t>
            </w:r>
          </w:p>
        </w:tc>
        <w:tc>
          <w:tcPr>
            <w:tcW w:w="3149" w:type="pct"/>
            <w:shd w:val="clear" w:color="auto" w:fill="auto"/>
          </w:tcPr>
          <w:p w14:paraId="2AC1E810" w14:textId="77777777" w:rsidR="00B30C97" w:rsidRPr="005217FD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454F96">
              <w:rPr>
                <w:sz w:val="24"/>
                <w:szCs w:val="24"/>
              </w:rPr>
              <w:t>Оценивается умение в достаточном для гостя количестве предоставлять релевантную запросу информацию касательно месторасположения отеля, услугах отеля, продвигать услуги отеля, предоставлять туристическую информацию</w:t>
            </w:r>
            <w:r>
              <w:rPr>
                <w:sz w:val="24"/>
                <w:szCs w:val="24"/>
              </w:rPr>
              <w:t xml:space="preserve">; </w:t>
            </w:r>
            <w:r w:rsidRPr="00454F96">
              <w:rPr>
                <w:sz w:val="24"/>
                <w:szCs w:val="24"/>
              </w:rPr>
              <w:t xml:space="preserve">умение адекватно обрабатывать </w:t>
            </w:r>
            <w:r>
              <w:rPr>
                <w:sz w:val="24"/>
                <w:szCs w:val="24"/>
              </w:rPr>
              <w:t>жалобы</w:t>
            </w:r>
            <w:r w:rsidRPr="00454F96">
              <w:rPr>
                <w:sz w:val="24"/>
                <w:szCs w:val="24"/>
              </w:rPr>
              <w:t xml:space="preserve"> гостей,</w:t>
            </w:r>
            <w:r>
              <w:rPr>
                <w:sz w:val="24"/>
                <w:szCs w:val="24"/>
              </w:rPr>
              <w:t xml:space="preserve"> оказывать помощь гостям в экстраординарных ситуациях, координировать службы отеля; </w:t>
            </w:r>
            <w:r w:rsidRPr="00454F96">
              <w:rPr>
                <w:sz w:val="24"/>
                <w:szCs w:val="24"/>
              </w:rPr>
              <w:t>знание алгоритма стандартн</w:t>
            </w:r>
            <w:r>
              <w:rPr>
                <w:sz w:val="24"/>
                <w:szCs w:val="24"/>
              </w:rPr>
              <w:t>ой</w:t>
            </w:r>
            <w:r w:rsidRPr="00454F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</w:t>
            </w:r>
            <w:r w:rsidRPr="00454F96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выезд гостя, </w:t>
            </w:r>
            <w:r w:rsidRPr="00454F96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ее осуществлять, </w:t>
            </w:r>
            <w:r w:rsidRPr="00454F96">
              <w:rPr>
                <w:sz w:val="24"/>
                <w:szCs w:val="24"/>
              </w:rPr>
              <w:t>использ</w:t>
            </w:r>
            <w:r>
              <w:rPr>
                <w:sz w:val="24"/>
                <w:szCs w:val="24"/>
              </w:rPr>
              <w:t>уя АСУ; умение проводить кассовые операции;</w:t>
            </w:r>
            <w:r w:rsidRPr="00454F96">
              <w:rPr>
                <w:sz w:val="24"/>
                <w:szCs w:val="24"/>
              </w:rPr>
              <w:t xml:space="preserve"> умение продвигать услуги отеля; навыки межличностной коммуникации, в т.ч. на английском языке.</w:t>
            </w:r>
          </w:p>
        </w:tc>
      </w:tr>
      <w:tr w:rsidR="00B30C97" w:rsidRPr="009D04EE" w14:paraId="119075E9" w14:textId="77777777" w:rsidTr="0047635D">
        <w:trPr>
          <w:jc w:val="center"/>
        </w:trPr>
        <w:tc>
          <w:tcPr>
            <w:tcW w:w="282" w:type="pct"/>
            <w:shd w:val="clear" w:color="auto" w:fill="00B050"/>
          </w:tcPr>
          <w:p w14:paraId="030A2071" w14:textId="77777777" w:rsidR="00B30C97" w:rsidRPr="00437D28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368B48AC" w14:textId="77777777" w:rsidR="00B30C97" w:rsidRPr="0047635D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7635D">
              <w:rPr>
                <w:b/>
                <w:bCs/>
                <w:sz w:val="24"/>
                <w:szCs w:val="24"/>
              </w:rPr>
              <w:t>Модуль 5. Выезд гостя с бронированием. Помощь гостю в экстраординарных ситуациях.</w:t>
            </w:r>
          </w:p>
        </w:tc>
        <w:tc>
          <w:tcPr>
            <w:tcW w:w="3149" w:type="pct"/>
            <w:shd w:val="clear" w:color="auto" w:fill="auto"/>
          </w:tcPr>
          <w:p w14:paraId="186FBC1D" w14:textId="77777777" w:rsidR="00B30C97" w:rsidRPr="005217FD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454F96">
              <w:rPr>
                <w:sz w:val="24"/>
                <w:szCs w:val="24"/>
              </w:rPr>
              <w:t>Оценивается знание алгоритма стандартных операций -</w:t>
            </w:r>
            <w:r>
              <w:rPr>
                <w:sz w:val="24"/>
                <w:szCs w:val="24"/>
              </w:rPr>
              <w:t xml:space="preserve"> выезда</w:t>
            </w:r>
            <w:r w:rsidRPr="00454F96">
              <w:rPr>
                <w:sz w:val="24"/>
                <w:szCs w:val="24"/>
              </w:rPr>
              <w:t xml:space="preserve"> и бронирования,</w:t>
            </w:r>
            <w:r>
              <w:rPr>
                <w:sz w:val="24"/>
                <w:szCs w:val="24"/>
              </w:rPr>
              <w:t xml:space="preserve"> </w:t>
            </w:r>
            <w:r w:rsidRPr="00454F96">
              <w:rPr>
                <w:sz w:val="24"/>
                <w:szCs w:val="24"/>
              </w:rPr>
              <w:t xml:space="preserve">умение осуществлять бронирование и регистрировать </w:t>
            </w:r>
            <w:r>
              <w:rPr>
                <w:sz w:val="24"/>
                <w:szCs w:val="24"/>
              </w:rPr>
              <w:t>выезд</w:t>
            </w:r>
            <w:r w:rsidRPr="00454F96">
              <w:rPr>
                <w:sz w:val="24"/>
                <w:szCs w:val="24"/>
              </w:rPr>
              <w:t xml:space="preserve"> гостя с использованием АСУ, </w:t>
            </w:r>
            <w:r>
              <w:rPr>
                <w:sz w:val="24"/>
                <w:szCs w:val="24"/>
              </w:rPr>
              <w:t>умение проводить кассовые операции;</w:t>
            </w:r>
            <w:r w:rsidRPr="00454F96">
              <w:rPr>
                <w:sz w:val="24"/>
                <w:szCs w:val="24"/>
              </w:rPr>
              <w:t xml:space="preserve"> умение продвигать услуги отеля;</w:t>
            </w:r>
            <w:r>
              <w:rPr>
                <w:sz w:val="24"/>
                <w:szCs w:val="24"/>
              </w:rPr>
              <w:t xml:space="preserve"> </w:t>
            </w:r>
            <w:r w:rsidRPr="00454F96">
              <w:rPr>
                <w:sz w:val="24"/>
                <w:szCs w:val="24"/>
              </w:rPr>
              <w:t xml:space="preserve">умение адекватно обрабатывать </w:t>
            </w:r>
            <w:r>
              <w:rPr>
                <w:sz w:val="24"/>
                <w:szCs w:val="24"/>
              </w:rPr>
              <w:t>жалобы</w:t>
            </w:r>
            <w:r w:rsidRPr="00454F96">
              <w:rPr>
                <w:sz w:val="24"/>
                <w:szCs w:val="24"/>
              </w:rPr>
              <w:t xml:space="preserve"> гостей,</w:t>
            </w:r>
            <w:r>
              <w:rPr>
                <w:sz w:val="24"/>
                <w:szCs w:val="24"/>
              </w:rPr>
              <w:t xml:space="preserve"> оказывать помощь гостям в экстраординарных ситуациях, координировать службы отеля;</w:t>
            </w:r>
            <w:r w:rsidRPr="00454F96">
              <w:rPr>
                <w:sz w:val="24"/>
                <w:szCs w:val="24"/>
              </w:rPr>
              <w:t xml:space="preserve"> навыки межличностной коммуникации, в т.ч. на английском языке.</w:t>
            </w:r>
          </w:p>
        </w:tc>
      </w:tr>
      <w:tr w:rsidR="00B30C97" w:rsidRPr="009D04EE" w14:paraId="29250A61" w14:textId="77777777" w:rsidTr="0047635D">
        <w:trPr>
          <w:jc w:val="center"/>
        </w:trPr>
        <w:tc>
          <w:tcPr>
            <w:tcW w:w="282" w:type="pct"/>
            <w:shd w:val="clear" w:color="auto" w:fill="00B050"/>
          </w:tcPr>
          <w:p w14:paraId="6E082928" w14:textId="77777777" w:rsidR="00B30C97" w:rsidRPr="00437D28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4A1FE89B" w14:textId="77777777" w:rsidR="00B30C97" w:rsidRPr="0047635D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7635D">
              <w:rPr>
                <w:b/>
                <w:bCs/>
                <w:sz w:val="24"/>
                <w:szCs w:val="24"/>
              </w:rPr>
              <w:t>Модуль 6. Деловая переписка.</w:t>
            </w:r>
          </w:p>
        </w:tc>
        <w:tc>
          <w:tcPr>
            <w:tcW w:w="3149" w:type="pct"/>
            <w:shd w:val="clear" w:color="auto" w:fill="auto"/>
          </w:tcPr>
          <w:p w14:paraId="452B4C90" w14:textId="77777777" w:rsidR="00B30C97" w:rsidRPr="005217FD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135EA8">
              <w:rPr>
                <w:sz w:val="24"/>
                <w:szCs w:val="24"/>
              </w:rPr>
              <w:t>Оценивается знание этикета деловой переписки, умение составлять и корректно оформлять электронные и официальные письма, адекватно обрабатывать запросы</w:t>
            </w:r>
            <w:r>
              <w:rPr>
                <w:sz w:val="24"/>
                <w:szCs w:val="24"/>
              </w:rPr>
              <w:t xml:space="preserve"> и жалобы гостей</w:t>
            </w:r>
            <w:r w:rsidRPr="00135EA8">
              <w:rPr>
                <w:sz w:val="24"/>
                <w:szCs w:val="24"/>
              </w:rPr>
              <w:t xml:space="preserve"> и предоставлять релевантную информацию,</w:t>
            </w:r>
            <w:r>
              <w:rPr>
                <w:sz w:val="24"/>
                <w:szCs w:val="24"/>
              </w:rPr>
              <w:t xml:space="preserve"> принимать адекватные решения в предоставлении компенсации;</w:t>
            </w:r>
            <w:r w:rsidRPr="00135EA8">
              <w:rPr>
                <w:sz w:val="24"/>
                <w:szCs w:val="24"/>
              </w:rPr>
              <w:t xml:space="preserve"> грамматика русского и английского языков.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30C97" w:rsidRPr="009D04EE" w14:paraId="32E9CFA5" w14:textId="77777777" w:rsidTr="0047635D">
        <w:trPr>
          <w:jc w:val="center"/>
        </w:trPr>
        <w:tc>
          <w:tcPr>
            <w:tcW w:w="282" w:type="pct"/>
            <w:shd w:val="clear" w:color="auto" w:fill="00B050"/>
          </w:tcPr>
          <w:p w14:paraId="0D0BEB75" w14:textId="77777777" w:rsidR="00B30C97" w:rsidRPr="00437D28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1D548E2B" w14:textId="77777777" w:rsidR="00B30C97" w:rsidRPr="0047635D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7635D">
              <w:rPr>
                <w:b/>
                <w:bCs/>
                <w:sz w:val="24"/>
                <w:szCs w:val="24"/>
              </w:rPr>
              <w:t>Модуль 7. Бэк-офис.</w:t>
            </w:r>
          </w:p>
        </w:tc>
        <w:tc>
          <w:tcPr>
            <w:tcW w:w="3149" w:type="pct"/>
            <w:shd w:val="clear" w:color="auto" w:fill="auto"/>
          </w:tcPr>
          <w:p w14:paraId="4FDED6F8" w14:textId="77777777" w:rsidR="00B30C97" w:rsidRPr="005217FD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D30851">
              <w:rPr>
                <w:sz w:val="24"/>
                <w:szCs w:val="24"/>
              </w:rPr>
              <w:t xml:space="preserve">Оценивается умение распределять рабочую нагрузку на сотрудников </w:t>
            </w:r>
            <w:proofErr w:type="spellStart"/>
            <w:r w:rsidRPr="00D30851">
              <w:rPr>
                <w:sz w:val="24"/>
                <w:szCs w:val="24"/>
              </w:rPr>
              <w:t>СПиР</w:t>
            </w:r>
            <w:proofErr w:type="spellEnd"/>
            <w:r w:rsidRPr="00D30851">
              <w:rPr>
                <w:sz w:val="24"/>
                <w:szCs w:val="24"/>
              </w:rPr>
              <w:t xml:space="preserve"> согласно заданным условиям, умение распределять номерной фонд в зависимости от запросов, категорий номеров, приоритетных статусов </w:t>
            </w:r>
            <w:r w:rsidRPr="00D30851">
              <w:rPr>
                <w:sz w:val="24"/>
                <w:szCs w:val="24"/>
              </w:rPr>
              <w:lastRenderedPageBreak/>
              <w:t>гостей и др. факторов, умение корректно излагать свои мысли, этикет письменного общения. Грамматика русского языка.</w:t>
            </w:r>
          </w:p>
        </w:tc>
      </w:tr>
      <w:tr w:rsidR="00B30C97" w:rsidRPr="009D04EE" w14:paraId="188CC059" w14:textId="77777777" w:rsidTr="0047635D">
        <w:trPr>
          <w:jc w:val="center"/>
        </w:trPr>
        <w:tc>
          <w:tcPr>
            <w:tcW w:w="282" w:type="pct"/>
            <w:shd w:val="clear" w:color="auto" w:fill="00B050"/>
          </w:tcPr>
          <w:p w14:paraId="4ECFC7D4" w14:textId="77777777" w:rsidR="00B30C97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З</w:t>
            </w:r>
          </w:p>
        </w:tc>
        <w:tc>
          <w:tcPr>
            <w:tcW w:w="1569" w:type="pct"/>
            <w:shd w:val="clear" w:color="auto" w:fill="92D050"/>
          </w:tcPr>
          <w:p w14:paraId="1431F685" w14:textId="77777777" w:rsidR="00B30C97" w:rsidRPr="0047635D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7635D">
              <w:rPr>
                <w:b/>
                <w:bCs/>
                <w:sz w:val="24"/>
                <w:szCs w:val="24"/>
              </w:rPr>
              <w:t>Модуль 8. KPI.</w:t>
            </w:r>
          </w:p>
        </w:tc>
        <w:tc>
          <w:tcPr>
            <w:tcW w:w="3149" w:type="pct"/>
            <w:shd w:val="clear" w:color="auto" w:fill="auto"/>
          </w:tcPr>
          <w:p w14:paraId="5BCB125F" w14:textId="77777777" w:rsidR="00B30C97" w:rsidRPr="00BA4DF5" w:rsidRDefault="00B30C97" w:rsidP="00087E8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BA4DF5">
              <w:rPr>
                <w:sz w:val="24"/>
                <w:szCs w:val="24"/>
              </w:rPr>
              <w:t xml:space="preserve">Оценивается понимание и умение вычислять и анализировать </w:t>
            </w:r>
            <w:r w:rsidRPr="00BA4DF5">
              <w:rPr>
                <w:sz w:val="24"/>
                <w:szCs w:val="24"/>
                <w:lang w:val="en-US"/>
              </w:rPr>
              <w:t>KPI</w:t>
            </w:r>
            <w:r w:rsidRPr="00BA4DF5">
              <w:rPr>
                <w:sz w:val="24"/>
                <w:szCs w:val="24"/>
              </w:rPr>
              <w:t xml:space="preserve">, умение на основе полученных данных делать выводу и прогнозы. </w:t>
            </w:r>
          </w:p>
        </w:tc>
      </w:tr>
    </w:tbl>
    <w:p w14:paraId="6ABBD725" w14:textId="77777777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3984DA" w14:textId="343A9BC0" w:rsidR="005B7C31" w:rsidRPr="0047635D" w:rsidRDefault="005B7C31" w:rsidP="00087E8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A73F1" w14:textId="77777777" w:rsidR="005A1625" w:rsidRPr="0047635D" w:rsidRDefault="005A1625" w:rsidP="00087E8D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0" w:name="_Toc181787361"/>
      <w:r w:rsidRPr="0047635D">
        <w:rPr>
          <w:rFonts w:ascii="Times New Roman" w:hAnsi="Times New Roman"/>
          <w:szCs w:val="28"/>
        </w:rPr>
        <w:t>1.5. КОНКУРСНОЕ ЗАДАНИЕ</w:t>
      </w:r>
      <w:bookmarkEnd w:id="10"/>
    </w:p>
    <w:p w14:paraId="770C195F" w14:textId="319CEB72" w:rsidR="005B7C31" w:rsidRPr="0047635D" w:rsidRDefault="009F2C74" w:rsidP="00087E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47635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Общая продолжительность конкурсного задания</w:t>
      </w:r>
      <w:r w:rsidRPr="0047635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vertAlign w:val="superscript"/>
        </w:rPr>
        <w:footnoteReference w:id="1"/>
      </w:r>
      <w:r w:rsidRPr="0047635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: </w:t>
      </w:r>
      <w:r w:rsidR="0067481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9 ч 55 мин</w:t>
      </w:r>
    </w:p>
    <w:p w14:paraId="26365311" w14:textId="77777777" w:rsidR="005B7C31" w:rsidRPr="0067481A" w:rsidRDefault="005B7C31" w:rsidP="00087E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74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Инвариантная часть: 4 ч. 40 мин </w:t>
      </w:r>
    </w:p>
    <w:p w14:paraId="0D1D68E7" w14:textId="77777777" w:rsidR="009F2C74" w:rsidRPr="0067481A" w:rsidRDefault="009F2C74" w:rsidP="00087E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74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Инвариантная часть + модуль Ж: 7 ч. 40 мин.</w:t>
      </w:r>
    </w:p>
    <w:p w14:paraId="3C4E2276" w14:textId="77777777" w:rsidR="005B7C31" w:rsidRPr="0067481A" w:rsidRDefault="005B7C31" w:rsidP="00087E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74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Инвариантная часть + модуль З: 6 ч. 55 мин.</w:t>
      </w:r>
    </w:p>
    <w:p w14:paraId="1C8CD9B8" w14:textId="77777777" w:rsidR="005B7C31" w:rsidRPr="0067481A" w:rsidRDefault="005B7C31" w:rsidP="00087E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74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Инвариантная часть + модуль Ж + модуль З: 9 ч. 55 мин.</w:t>
      </w:r>
    </w:p>
    <w:p w14:paraId="62891AF1" w14:textId="77777777" w:rsidR="009F2C74" w:rsidRPr="0047635D" w:rsidRDefault="009F2C74" w:rsidP="00087E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  <w:r w:rsidR="00D10944" w:rsidRPr="004763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DB8B1C" w14:textId="77777777" w:rsidR="009F2C74" w:rsidRPr="0047635D" w:rsidRDefault="009F2C74" w:rsidP="00087E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7478CE" w14:textId="77777777" w:rsidR="009F2C74" w:rsidRPr="0047635D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35D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2C4B4330" w14:textId="30ABDD26" w:rsidR="009F2C74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35D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47635D">
        <w:rPr>
          <w:rFonts w:ascii="Times New Roman" w:hAnsi="Times New Roman" w:cs="Times New Roman"/>
          <w:sz w:val="28"/>
          <w:szCs w:val="28"/>
        </w:rPr>
        <w:t>конкурсанта</w:t>
      </w:r>
      <w:r w:rsidRPr="0047635D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4C4FCC40" w14:textId="77777777" w:rsidR="0047635D" w:rsidRPr="0047635D" w:rsidRDefault="0047635D" w:rsidP="00087E8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5D65CC" w14:textId="77777777" w:rsidR="005A1625" w:rsidRPr="0047635D" w:rsidRDefault="005A1625" w:rsidP="00087E8D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1" w:name="_Toc181787362"/>
      <w:r w:rsidRPr="0047635D">
        <w:rPr>
          <w:rFonts w:ascii="Times New Roman" w:hAnsi="Times New Roman"/>
          <w:szCs w:val="28"/>
        </w:rPr>
        <w:t xml:space="preserve">1.5.1. </w:t>
      </w:r>
      <w:r w:rsidR="008C41F7" w:rsidRPr="0047635D">
        <w:rPr>
          <w:rFonts w:ascii="Times New Roman" w:hAnsi="Times New Roman"/>
          <w:szCs w:val="28"/>
        </w:rPr>
        <w:t>Разработка/выбор конкурсного задания</w:t>
      </w:r>
      <w:bookmarkEnd w:id="11"/>
    </w:p>
    <w:p w14:paraId="4079341D" w14:textId="77777777" w:rsidR="0047635D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8 модулей, включает обязательную к выполнению часть (инвариант) – 6 модулей, и вариативную часть – 2 модуля.</w:t>
      </w:r>
    </w:p>
    <w:p w14:paraId="40172963" w14:textId="51CCFFAB" w:rsidR="009F2C74" w:rsidRPr="0047635D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баллов конкурсного задания составляет 100. </w:t>
      </w:r>
    </w:p>
    <w:p w14:paraId="539B927B" w14:textId="77777777" w:rsidR="009F2C74" w:rsidRPr="0047635D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903A602" w14:textId="6E4CEAAA" w:rsidR="008C41F7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</w:t>
      </w:r>
      <w:r w:rsidRPr="00476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соревнований и потребностей работодателей региона в соответствующих специалистах, но должно быть </w:t>
      </w:r>
      <w:r w:rsidRPr="00476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одного</w:t>
      </w:r>
      <w:r w:rsidRPr="004763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ни один из модулей вариативной части не подходит под запрос работодателя конкретного региона, то вариативный (е) модуль (</w:t>
      </w:r>
      <w:r w:rsidR="0047635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7635D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меняются.</w:t>
      </w:r>
      <w:r w:rsidR="0047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BD9" w:rsidRPr="0047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4763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BD9" w:rsidRPr="0047635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Матрица конкурсного задания)</w:t>
      </w:r>
      <w:r w:rsidR="008C41F7" w:rsidRPr="00476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D36EC7" w14:textId="77777777" w:rsidR="0047635D" w:rsidRPr="0047635D" w:rsidRDefault="0047635D" w:rsidP="00087E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45D56" w14:textId="63B81D9B" w:rsidR="009F2C74" w:rsidRPr="0047635D" w:rsidRDefault="009F2C74" w:rsidP="00087E8D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2" w:name="_Toc126654137"/>
      <w:bookmarkStart w:id="13" w:name="_Toc181787363"/>
      <w:bookmarkStart w:id="14" w:name="_Toc78885643"/>
      <w:r w:rsidRPr="0047635D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2"/>
      <w:bookmarkEnd w:id="13"/>
    </w:p>
    <w:p w14:paraId="7E7D986F" w14:textId="38F08B68" w:rsidR="00B30C97" w:rsidRPr="0047635D" w:rsidRDefault="00B30C97" w:rsidP="00087E8D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476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7635D">
        <w:rPr>
          <w:rFonts w:ascii="Times New Roman" w:hAnsi="Times New Roman" w:cs="Times New Roman"/>
          <w:b/>
          <w:sz w:val="28"/>
          <w:szCs w:val="28"/>
        </w:rPr>
        <w:t>Заезд. Бронирование по телефону</w:t>
      </w:r>
      <w:r w:rsidR="00A62B28"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14:paraId="334DE59E" w14:textId="3DF89F3B" w:rsidR="00B30C97" w:rsidRPr="00A62B28" w:rsidRDefault="00B30C97" w:rsidP="00087E8D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62B28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A62B2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20 мин</w:t>
      </w:r>
    </w:p>
    <w:p w14:paraId="4E6EABA6" w14:textId="77777777" w:rsidR="00B30C97" w:rsidRPr="0047635D" w:rsidRDefault="00B30C97" w:rsidP="00087E8D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763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6BBE390" w14:textId="77777777" w:rsidR="00B30C97" w:rsidRPr="0047635D" w:rsidRDefault="00B30C97" w:rsidP="00087E8D">
      <w:pPr>
        <w:pStyle w:val="aff1"/>
        <w:numPr>
          <w:ilvl w:val="0"/>
          <w:numId w:val="25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b/>
          <w:i/>
          <w:sz w:val="28"/>
          <w:szCs w:val="28"/>
        </w:rPr>
        <w:t>Англ.</w:t>
      </w:r>
      <w:r w:rsidRPr="0047635D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47635D">
        <w:rPr>
          <w:rFonts w:ascii="Times New Roman" w:hAnsi="Times New Roman"/>
          <w:b/>
          <w:i/>
          <w:sz w:val="28"/>
          <w:szCs w:val="28"/>
        </w:rPr>
        <w:t>яз</w:t>
      </w:r>
      <w:r w:rsidRPr="0047635D">
        <w:rPr>
          <w:rFonts w:ascii="Times New Roman" w:hAnsi="Times New Roman"/>
          <w:sz w:val="28"/>
          <w:szCs w:val="28"/>
        </w:rPr>
        <w:t>.</w:t>
      </w:r>
      <w:r w:rsidRPr="0047635D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Заезд.</w:t>
      </w:r>
    </w:p>
    <w:p w14:paraId="7115C022" w14:textId="77777777" w:rsidR="00B30C97" w:rsidRPr="0047635D" w:rsidRDefault="00B30C97" w:rsidP="00087E8D">
      <w:pPr>
        <w:pStyle w:val="aff1"/>
        <w:numPr>
          <w:ilvl w:val="0"/>
          <w:numId w:val="25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sz w:val="28"/>
          <w:szCs w:val="28"/>
        </w:rPr>
        <w:t>Бронирование по телефону.</w:t>
      </w:r>
    </w:p>
    <w:p w14:paraId="6F1C9DD3" w14:textId="77777777" w:rsidR="00A62B28" w:rsidRPr="00A62B28" w:rsidRDefault="00A62B28" w:rsidP="00087E8D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8DAB9" w14:textId="1E2A8333" w:rsidR="00D10944" w:rsidRPr="0047635D" w:rsidRDefault="00D10944" w:rsidP="00087E8D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30C97"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7635D">
        <w:rPr>
          <w:rFonts w:ascii="Times New Roman" w:hAnsi="Times New Roman" w:cs="Times New Roman"/>
          <w:b/>
          <w:sz w:val="28"/>
          <w:szCs w:val="28"/>
        </w:rPr>
        <w:t>Помощь гостю</w:t>
      </w:r>
      <w:r w:rsidR="00B30C97" w:rsidRPr="0047635D">
        <w:rPr>
          <w:rFonts w:ascii="Times New Roman" w:hAnsi="Times New Roman" w:cs="Times New Roman"/>
          <w:b/>
          <w:sz w:val="28"/>
          <w:szCs w:val="28"/>
        </w:rPr>
        <w:t xml:space="preserve"> во время проживания. </w:t>
      </w:r>
      <w:r w:rsidRPr="0047635D">
        <w:rPr>
          <w:rFonts w:ascii="Times New Roman" w:hAnsi="Times New Roman" w:cs="Times New Roman"/>
          <w:b/>
          <w:sz w:val="28"/>
          <w:szCs w:val="28"/>
        </w:rPr>
        <w:t>Заселение гостя без бронирования (</w:t>
      </w:r>
      <w:proofErr w:type="spellStart"/>
      <w:r w:rsidRPr="0047635D">
        <w:rPr>
          <w:rFonts w:ascii="Times New Roman" w:hAnsi="Times New Roman" w:cs="Times New Roman"/>
          <w:b/>
          <w:sz w:val="28"/>
          <w:szCs w:val="28"/>
        </w:rPr>
        <w:t>Walk-in</w:t>
      </w:r>
      <w:proofErr w:type="spellEnd"/>
      <w:r w:rsidRPr="0047635D">
        <w:rPr>
          <w:rFonts w:ascii="Times New Roman" w:hAnsi="Times New Roman" w:cs="Times New Roman"/>
          <w:b/>
          <w:sz w:val="28"/>
          <w:szCs w:val="28"/>
        </w:rPr>
        <w:t>)</w:t>
      </w:r>
      <w:r w:rsidR="00A62B28"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14:paraId="396BED82" w14:textId="06016B96" w:rsidR="00D10944" w:rsidRPr="00A62B28" w:rsidRDefault="00D10944" w:rsidP="00087E8D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62B28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A62B2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20 мин</w:t>
      </w:r>
    </w:p>
    <w:p w14:paraId="7C836931" w14:textId="77777777" w:rsidR="00D10944" w:rsidRPr="0047635D" w:rsidRDefault="00D10944" w:rsidP="00087E8D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763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8677C41" w14:textId="77777777" w:rsidR="00D10944" w:rsidRPr="0047635D" w:rsidRDefault="00D10944" w:rsidP="00087E8D">
      <w:pPr>
        <w:pStyle w:val="aff1"/>
        <w:numPr>
          <w:ilvl w:val="0"/>
          <w:numId w:val="26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b/>
          <w:i/>
          <w:sz w:val="28"/>
          <w:szCs w:val="28"/>
        </w:rPr>
        <w:t>Англ.</w:t>
      </w:r>
      <w:r w:rsidRPr="0047635D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47635D">
        <w:rPr>
          <w:rFonts w:ascii="Times New Roman" w:hAnsi="Times New Roman"/>
          <w:b/>
          <w:i/>
          <w:sz w:val="28"/>
          <w:szCs w:val="28"/>
        </w:rPr>
        <w:t>яз</w:t>
      </w:r>
      <w:r w:rsidRPr="0047635D">
        <w:rPr>
          <w:rFonts w:ascii="Times New Roman" w:hAnsi="Times New Roman"/>
          <w:sz w:val="28"/>
          <w:szCs w:val="28"/>
        </w:rPr>
        <w:t>.</w:t>
      </w:r>
      <w:r w:rsidRPr="0047635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Помощь гостю во время проживания, предоставление туристической информации</w:t>
      </w:r>
    </w:p>
    <w:p w14:paraId="1516A268" w14:textId="4137094F" w:rsidR="00D10944" w:rsidRDefault="00D10944" w:rsidP="00087E8D">
      <w:pPr>
        <w:pStyle w:val="aff1"/>
        <w:numPr>
          <w:ilvl w:val="0"/>
          <w:numId w:val="26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sz w:val="28"/>
          <w:szCs w:val="28"/>
        </w:rPr>
        <w:t>Заезд без предварительного бронирования.</w:t>
      </w:r>
    </w:p>
    <w:p w14:paraId="776CFA8E" w14:textId="77777777" w:rsidR="00A62B28" w:rsidRPr="00A62B28" w:rsidRDefault="00A62B28" w:rsidP="00087E8D">
      <w:pPr>
        <w:tabs>
          <w:tab w:val="left" w:pos="426"/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612CA0" w14:textId="69004B99" w:rsidR="00B30C97" w:rsidRPr="0047635D" w:rsidRDefault="00B30C97" w:rsidP="00087E8D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В. </w:t>
      </w:r>
      <w:r w:rsidRPr="0047635D">
        <w:rPr>
          <w:rFonts w:ascii="Times New Roman" w:hAnsi="Times New Roman" w:cs="Times New Roman"/>
          <w:b/>
          <w:sz w:val="28"/>
          <w:szCs w:val="28"/>
        </w:rPr>
        <w:t>Помощь гостю: предоставление информации об отеле Помощь гостю во время проживания</w:t>
      </w:r>
      <w:r w:rsidR="00A62B2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A62B28">
        <w:rPr>
          <w:rFonts w:ascii="Times New Roman" w:hAnsi="Times New Roman" w:cs="Times New Roman"/>
          <w:b/>
          <w:sz w:val="28"/>
          <w:szCs w:val="28"/>
        </w:rPr>
        <w:t>Инваирант</w:t>
      </w:r>
      <w:proofErr w:type="spellEnd"/>
      <w:r w:rsidR="00A62B28">
        <w:rPr>
          <w:rFonts w:ascii="Times New Roman" w:hAnsi="Times New Roman" w:cs="Times New Roman"/>
          <w:b/>
          <w:sz w:val="28"/>
          <w:szCs w:val="28"/>
        </w:rPr>
        <w:t>)</w:t>
      </w:r>
    </w:p>
    <w:p w14:paraId="4AF9BC7B" w14:textId="7F89021A" w:rsidR="00B30C97" w:rsidRPr="00A62B28" w:rsidRDefault="00B30C97" w:rsidP="00087E8D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62B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Время на выполнение модуля</w:t>
      </w:r>
      <w:r w:rsidR="00A62B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Pr="00A62B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 мин.</w:t>
      </w:r>
    </w:p>
    <w:p w14:paraId="69C0AA06" w14:textId="77777777" w:rsidR="00B30C97" w:rsidRPr="0047635D" w:rsidRDefault="00B30C97" w:rsidP="00087E8D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14:paraId="1F47A53D" w14:textId="77777777" w:rsidR="00B30C97" w:rsidRPr="0047635D" w:rsidRDefault="00B30C97" w:rsidP="00087E8D">
      <w:pPr>
        <w:pStyle w:val="aff1"/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Англ. яз.</w:t>
      </w:r>
      <w:r w:rsidRPr="004763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Предоставление информации об отеле</w:t>
      </w:r>
      <w:r w:rsidRPr="0047635D">
        <w:rPr>
          <w:rFonts w:ascii="Times New Roman" w:hAnsi="Times New Roman"/>
          <w:b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и бронирование.</w:t>
      </w:r>
      <w:r w:rsidRPr="004763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1A9ACEB5" w14:textId="77777777" w:rsidR="00B30C97" w:rsidRPr="0047635D" w:rsidRDefault="00B30C97" w:rsidP="00087E8D">
      <w:pPr>
        <w:pStyle w:val="aff1"/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/>
          <w:bCs/>
          <w:sz w:val="28"/>
          <w:szCs w:val="28"/>
          <w:lang w:eastAsia="ru-RU"/>
        </w:rPr>
        <w:t>Помощь гостю во время проживания, туристическая информация</w:t>
      </w:r>
    </w:p>
    <w:p w14:paraId="67538CC5" w14:textId="77777777" w:rsidR="00A62B28" w:rsidRPr="00A62B28" w:rsidRDefault="00A62B28" w:rsidP="00087E8D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8BC69" w14:textId="30041640" w:rsidR="00D10944" w:rsidRPr="0047635D" w:rsidRDefault="00D10944" w:rsidP="00087E8D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B30C97"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76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7635D">
        <w:rPr>
          <w:rFonts w:ascii="Times New Roman" w:hAnsi="Times New Roman" w:cs="Times New Roman"/>
          <w:b/>
          <w:color w:val="1A1A1A"/>
          <w:sz w:val="28"/>
          <w:szCs w:val="28"/>
        </w:rPr>
        <w:t>Помощь гостю в экстраординарных ситуациях. Выезд гостя</w:t>
      </w:r>
      <w:r w:rsidR="00A62B28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(Инвариант)</w:t>
      </w:r>
    </w:p>
    <w:p w14:paraId="4460ED00" w14:textId="0B4C4081" w:rsidR="00D10944" w:rsidRPr="00A62B28" w:rsidRDefault="00D10944" w:rsidP="00087E8D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20 мин</w:t>
      </w:r>
    </w:p>
    <w:p w14:paraId="5570DF35" w14:textId="77777777" w:rsidR="00D10944" w:rsidRPr="0047635D" w:rsidRDefault="00D10944" w:rsidP="00087E8D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763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62FD5A9" w14:textId="77777777" w:rsidR="00D10944" w:rsidRPr="0047635D" w:rsidRDefault="00D10944" w:rsidP="00087E8D">
      <w:pPr>
        <w:pStyle w:val="aff1"/>
        <w:numPr>
          <w:ilvl w:val="0"/>
          <w:numId w:val="2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b/>
          <w:i/>
          <w:sz w:val="28"/>
          <w:szCs w:val="28"/>
        </w:rPr>
        <w:t>Англ.</w:t>
      </w:r>
      <w:r w:rsidRPr="0047635D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47635D">
        <w:rPr>
          <w:rFonts w:ascii="Times New Roman" w:hAnsi="Times New Roman"/>
          <w:b/>
          <w:i/>
          <w:sz w:val="28"/>
          <w:szCs w:val="28"/>
        </w:rPr>
        <w:t>яз</w:t>
      </w:r>
      <w:r w:rsidRPr="0047635D">
        <w:rPr>
          <w:rFonts w:ascii="Times New Roman" w:hAnsi="Times New Roman"/>
          <w:sz w:val="28"/>
          <w:szCs w:val="28"/>
        </w:rPr>
        <w:t>.</w:t>
      </w:r>
      <w:r w:rsidRPr="0047635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Экстраординарная</w:t>
      </w:r>
      <w:r w:rsidRPr="0047635D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ситуация.</w:t>
      </w:r>
    </w:p>
    <w:p w14:paraId="54249354" w14:textId="77777777" w:rsidR="00D10944" w:rsidRPr="0047635D" w:rsidRDefault="00D10944" w:rsidP="00087E8D">
      <w:pPr>
        <w:pStyle w:val="aff1"/>
        <w:numPr>
          <w:ilvl w:val="0"/>
          <w:numId w:val="2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sz w:val="28"/>
          <w:szCs w:val="28"/>
        </w:rPr>
        <w:t>Выезд.</w:t>
      </w:r>
    </w:p>
    <w:p w14:paraId="6A1DD2F1" w14:textId="77777777" w:rsidR="00A62B28" w:rsidRPr="00EF27B6" w:rsidRDefault="00A62B28" w:rsidP="00087E8D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4DCAD" w14:textId="75386360" w:rsidR="009F2C74" w:rsidRPr="0047635D" w:rsidRDefault="009F2C74" w:rsidP="00087E8D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476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7635D">
        <w:rPr>
          <w:rFonts w:ascii="Times New Roman" w:hAnsi="Times New Roman" w:cs="Times New Roman"/>
          <w:b/>
          <w:sz w:val="28"/>
          <w:szCs w:val="28"/>
        </w:rPr>
        <w:t>Выезд гостя с бронированием. Помощь гостю в экстраординарных ситуациях</w:t>
      </w:r>
      <w:r w:rsidR="00A62B28"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14:paraId="7902A68C" w14:textId="77777777" w:rsidR="009F2C74" w:rsidRPr="002F73D3" w:rsidRDefault="009F2C74" w:rsidP="00087E8D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F73D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20 мин.</w:t>
      </w:r>
    </w:p>
    <w:p w14:paraId="75BC308F" w14:textId="77777777" w:rsidR="009F2C74" w:rsidRPr="0047635D" w:rsidRDefault="009F2C74" w:rsidP="00087E8D">
      <w:pPr>
        <w:pStyle w:val="aff1"/>
        <w:numPr>
          <w:ilvl w:val="0"/>
          <w:numId w:val="28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b/>
          <w:i/>
          <w:sz w:val="28"/>
          <w:szCs w:val="28"/>
        </w:rPr>
        <w:t>Англ.</w:t>
      </w:r>
      <w:r w:rsidRPr="0047635D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47635D">
        <w:rPr>
          <w:rFonts w:ascii="Times New Roman" w:hAnsi="Times New Roman"/>
          <w:b/>
          <w:i/>
          <w:sz w:val="28"/>
          <w:szCs w:val="28"/>
        </w:rPr>
        <w:t>яз</w:t>
      </w:r>
      <w:r w:rsidRPr="0047635D">
        <w:rPr>
          <w:rFonts w:ascii="Times New Roman" w:hAnsi="Times New Roman"/>
          <w:sz w:val="28"/>
          <w:szCs w:val="28"/>
        </w:rPr>
        <w:t>.</w:t>
      </w:r>
      <w:r w:rsidRPr="0047635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Выезд</w:t>
      </w:r>
      <w:r w:rsidRPr="0047635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гостя, бронирование.</w:t>
      </w:r>
    </w:p>
    <w:p w14:paraId="4F9FC6C6" w14:textId="77777777" w:rsidR="009F2C74" w:rsidRPr="0047635D" w:rsidRDefault="009F2C74" w:rsidP="00087E8D">
      <w:pPr>
        <w:pStyle w:val="aff1"/>
        <w:numPr>
          <w:ilvl w:val="0"/>
          <w:numId w:val="28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sz w:val="28"/>
          <w:szCs w:val="28"/>
        </w:rPr>
        <w:t>Экстраординарная</w:t>
      </w:r>
      <w:r w:rsidRPr="0047635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ситуация.</w:t>
      </w:r>
      <w:r w:rsidRPr="0047635D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14:paraId="0A5C96AC" w14:textId="77777777" w:rsidR="00A62B28" w:rsidRPr="00EF27B6" w:rsidRDefault="00A62B28" w:rsidP="00087E8D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97844" w14:textId="60E1A8A7" w:rsidR="009F2C74" w:rsidRPr="0047635D" w:rsidRDefault="009F2C74" w:rsidP="00087E8D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476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Деловая переписка</w:t>
      </w:r>
      <w:r w:rsidR="00A62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7DA7967A" w14:textId="77777777" w:rsidR="009F2C74" w:rsidRPr="0047635D" w:rsidRDefault="009F2C74" w:rsidP="00087E8D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635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4763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73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180 мин.</w:t>
      </w:r>
    </w:p>
    <w:p w14:paraId="2144B4FE" w14:textId="77777777" w:rsidR="009F2C74" w:rsidRPr="0047635D" w:rsidRDefault="009F2C74" w:rsidP="00087E8D">
      <w:pPr>
        <w:pStyle w:val="aff1"/>
        <w:numPr>
          <w:ilvl w:val="0"/>
          <w:numId w:val="29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sz w:val="28"/>
          <w:szCs w:val="28"/>
        </w:rPr>
        <w:t>Ответ</w:t>
      </w:r>
      <w:r w:rsidRPr="0047635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на</w:t>
      </w:r>
      <w:r w:rsidRPr="0047635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запрос</w:t>
      </w:r>
      <w:r w:rsidRPr="0047635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бронирования (90 мин).</w:t>
      </w:r>
    </w:p>
    <w:p w14:paraId="63E032B0" w14:textId="77777777" w:rsidR="009F2C74" w:rsidRPr="0047635D" w:rsidRDefault="009F2C74" w:rsidP="00087E8D">
      <w:pPr>
        <w:pStyle w:val="aff1"/>
        <w:numPr>
          <w:ilvl w:val="0"/>
          <w:numId w:val="29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b/>
          <w:i/>
          <w:sz w:val="28"/>
          <w:szCs w:val="28"/>
        </w:rPr>
        <w:t>Англ.</w:t>
      </w:r>
      <w:r w:rsidRPr="0047635D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47635D">
        <w:rPr>
          <w:rFonts w:ascii="Times New Roman" w:hAnsi="Times New Roman"/>
          <w:b/>
          <w:i/>
          <w:sz w:val="28"/>
          <w:szCs w:val="28"/>
        </w:rPr>
        <w:t>яз</w:t>
      </w:r>
      <w:r w:rsidRPr="0047635D">
        <w:rPr>
          <w:rFonts w:ascii="Times New Roman" w:hAnsi="Times New Roman"/>
          <w:sz w:val="28"/>
          <w:szCs w:val="28"/>
        </w:rPr>
        <w:t>.</w:t>
      </w:r>
      <w:r w:rsidRPr="0047635D">
        <w:rPr>
          <w:rFonts w:ascii="Times New Roman" w:hAnsi="Times New Roman"/>
          <w:spacing w:val="-3"/>
          <w:sz w:val="28"/>
          <w:szCs w:val="28"/>
        </w:rPr>
        <w:t xml:space="preserve"> Ответ на жалобу гостя </w:t>
      </w:r>
      <w:r w:rsidRPr="0047635D">
        <w:rPr>
          <w:rFonts w:ascii="Times New Roman" w:hAnsi="Times New Roman"/>
          <w:sz w:val="28"/>
          <w:szCs w:val="28"/>
        </w:rPr>
        <w:t xml:space="preserve">(90 мин). </w:t>
      </w:r>
    </w:p>
    <w:p w14:paraId="2B056F8B" w14:textId="77777777" w:rsidR="00282DB9" w:rsidRPr="00EF27B6" w:rsidRDefault="00282DB9" w:rsidP="00087E8D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4E6AA" w14:textId="446F006C" w:rsidR="009F2C74" w:rsidRPr="0047635D" w:rsidRDefault="009F2C74" w:rsidP="00087E8D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Pr="0047635D">
        <w:rPr>
          <w:rFonts w:ascii="Times New Roman" w:hAnsi="Times New Roman" w:cs="Times New Roman"/>
          <w:b/>
          <w:sz w:val="28"/>
          <w:szCs w:val="28"/>
        </w:rPr>
        <w:t xml:space="preserve"> Ж Бэк-офис (</w:t>
      </w:r>
      <w:proofErr w:type="spellStart"/>
      <w:r w:rsidR="00EF27B6">
        <w:rPr>
          <w:rFonts w:ascii="Times New Roman" w:hAnsi="Times New Roman" w:cs="Times New Roman"/>
          <w:b/>
          <w:sz w:val="28"/>
          <w:szCs w:val="28"/>
        </w:rPr>
        <w:t>В</w:t>
      </w:r>
      <w:r w:rsidRPr="0047635D">
        <w:rPr>
          <w:rFonts w:ascii="Times New Roman" w:hAnsi="Times New Roman" w:cs="Times New Roman"/>
          <w:b/>
          <w:sz w:val="28"/>
          <w:szCs w:val="28"/>
        </w:rPr>
        <w:t>ариатив</w:t>
      </w:r>
      <w:proofErr w:type="spellEnd"/>
      <w:r w:rsidRPr="0047635D">
        <w:rPr>
          <w:rFonts w:ascii="Times New Roman" w:hAnsi="Times New Roman" w:cs="Times New Roman"/>
          <w:b/>
          <w:sz w:val="28"/>
          <w:szCs w:val="28"/>
        </w:rPr>
        <w:t>).</w:t>
      </w:r>
    </w:p>
    <w:p w14:paraId="0D61BFF5" w14:textId="77777777" w:rsidR="009F2C74" w:rsidRPr="0047635D" w:rsidRDefault="009F2C74" w:rsidP="00087E8D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635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4763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27B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180 мин.</w:t>
      </w:r>
    </w:p>
    <w:p w14:paraId="7A0DD651" w14:textId="77777777" w:rsidR="009F2C74" w:rsidRPr="0047635D" w:rsidRDefault="009F2C74" w:rsidP="00087E8D">
      <w:pPr>
        <w:pStyle w:val="aff1"/>
        <w:numPr>
          <w:ilvl w:val="0"/>
          <w:numId w:val="30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sz w:val="28"/>
          <w:szCs w:val="28"/>
        </w:rPr>
        <w:t xml:space="preserve">Составление расписания (рабочего графика) для сотрудников </w:t>
      </w:r>
      <w:proofErr w:type="spellStart"/>
      <w:r w:rsidRPr="0047635D">
        <w:rPr>
          <w:rFonts w:ascii="Times New Roman" w:hAnsi="Times New Roman"/>
          <w:sz w:val="28"/>
          <w:szCs w:val="28"/>
        </w:rPr>
        <w:t>СПиР</w:t>
      </w:r>
      <w:proofErr w:type="spellEnd"/>
      <w:r w:rsidRPr="0047635D">
        <w:rPr>
          <w:rFonts w:ascii="Times New Roman" w:hAnsi="Times New Roman"/>
          <w:sz w:val="28"/>
          <w:szCs w:val="28"/>
        </w:rPr>
        <w:t>. (90 мин).</w:t>
      </w:r>
    </w:p>
    <w:p w14:paraId="7FE3EA17" w14:textId="77777777" w:rsidR="009F2C74" w:rsidRPr="0047635D" w:rsidRDefault="009F2C74" w:rsidP="00087E8D">
      <w:pPr>
        <w:pStyle w:val="aff1"/>
        <w:numPr>
          <w:ilvl w:val="0"/>
          <w:numId w:val="30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sz w:val="28"/>
          <w:szCs w:val="28"/>
        </w:rPr>
        <w:t>Задача на распределение номерного фонда. (90 мин).</w:t>
      </w:r>
    </w:p>
    <w:p w14:paraId="554C62F5" w14:textId="77777777" w:rsidR="00EF27B6" w:rsidRPr="00EF27B6" w:rsidRDefault="00EF27B6" w:rsidP="00087E8D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Toc126654138"/>
      <w:bookmarkEnd w:id="14"/>
    </w:p>
    <w:p w14:paraId="6598808B" w14:textId="5C6978CE" w:rsidR="004536DE" w:rsidRPr="0047635D" w:rsidRDefault="004536DE" w:rsidP="00087E8D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Pr="0047635D">
        <w:rPr>
          <w:rFonts w:ascii="Times New Roman" w:hAnsi="Times New Roman" w:cs="Times New Roman"/>
          <w:b/>
          <w:sz w:val="28"/>
          <w:szCs w:val="28"/>
        </w:rPr>
        <w:t xml:space="preserve"> З </w:t>
      </w:r>
      <w:r w:rsidRPr="0047635D">
        <w:rPr>
          <w:rFonts w:ascii="Times New Roman" w:hAnsi="Times New Roman" w:cs="Times New Roman"/>
          <w:b/>
          <w:sz w:val="28"/>
          <w:szCs w:val="28"/>
          <w:lang w:val="en-US"/>
        </w:rPr>
        <w:t>KPI</w:t>
      </w:r>
      <w:r w:rsidRPr="0047635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7635D"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 w:rsidRPr="0047635D">
        <w:rPr>
          <w:rFonts w:ascii="Times New Roman" w:hAnsi="Times New Roman" w:cs="Times New Roman"/>
          <w:b/>
          <w:sz w:val="28"/>
          <w:szCs w:val="28"/>
        </w:rPr>
        <w:t>).</w:t>
      </w:r>
    </w:p>
    <w:p w14:paraId="26884F01" w14:textId="77777777" w:rsidR="004536DE" w:rsidRPr="0047635D" w:rsidRDefault="004536DE" w:rsidP="00087E8D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635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47635D">
        <w:rPr>
          <w:rFonts w:ascii="Times New Roman" w:eastAsia="Times New Roman" w:hAnsi="Times New Roman" w:cs="Times New Roman"/>
          <w:bCs/>
          <w:sz w:val="28"/>
          <w:szCs w:val="28"/>
        </w:rPr>
        <w:t xml:space="preserve"> 135 мин.</w:t>
      </w:r>
    </w:p>
    <w:p w14:paraId="564BB287" w14:textId="77777777" w:rsidR="004536DE" w:rsidRPr="0047635D" w:rsidRDefault="004536DE" w:rsidP="00087E8D">
      <w:pPr>
        <w:pStyle w:val="aff1"/>
        <w:numPr>
          <w:ilvl w:val="0"/>
          <w:numId w:val="3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sz w:val="28"/>
          <w:szCs w:val="28"/>
        </w:rPr>
        <w:t>Доклад</w:t>
      </w:r>
      <w:r w:rsidRPr="0047635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по</w:t>
      </w:r>
      <w:r w:rsidRPr="0047635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отчету</w:t>
      </w:r>
      <w:r w:rsidRPr="0047635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ночного</w:t>
      </w:r>
      <w:r w:rsidRPr="0047635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аудитора (60 мин. подготовка + 15 мин. доклад).</w:t>
      </w:r>
    </w:p>
    <w:p w14:paraId="310CC4BA" w14:textId="77777777" w:rsidR="004536DE" w:rsidRPr="0047635D" w:rsidRDefault="004536DE" w:rsidP="00087E8D">
      <w:pPr>
        <w:pStyle w:val="aff1"/>
        <w:numPr>
          <w:ilvl w:val="0"/>
          <w:numId w:val="3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spacing w:val="-6"/>
          <w:sz w:val="28"/>
          <w:szCs w:val="28"/>
        </w:rPr>
        <w:t xml:space="preserve">Вычисление </w:t>
      </w:r>
      <w:r w:rsidRPr="0047635D">
        <w:rPr>
          <w:rFonts w:ascii="Times New Roman" w:hAnsi="Times New Roman"/>
          <w:spacing w:val="-6"/>
          <w:sz w:val="28"/>
          <w:szCs w:val="28"/>
          <w:lang w:val="en-US"/>
        </w:rPr>
        <w:t>KPI</w:t>
      </w:r>
      <w:r w:rsidRPr="0047635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(60 мин).</w:t>
      </w:r>
    </w:p>
    <w:p w14:paraId="51E3EBAF" w14:textId="77777777" w:rsidR="009F2C74" w:rsidRPr="0047635D" w:rsidRDefault="009F2C74" w:rsidP="00087E8D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6" w:name="_Toc181787364"/>
      <w:r w:rsidRPr="0047635D">
        <w:rPr>
          <w:rFonts w:ascii="Times New Roman" w:hAnsi="Times New Roman"/>
          <w:szCs w:val="28"/>
        </w:rPr>
        <w:lastRenderedPageBreak/>
        <w:t>2. СПЕЦИАЛЬНЫЕ ПРАВИЛА КОМПЕТЕНЦИИ</w:t>
      </w:r>
      <w:r w:rsidRPr="0047635D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5"/>
      <w:bookmarkEnd w:id="16"/>
    </w:p>
    <w:p w14:paraId="2FD589CB" w14:textId="7AC818F0" w:rsidR="009F2C74" w:rsidRPr="0047635D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35D">
        <w:rPr>
          <w:rFonts w:ascii="Times New Roman" w:hAnsi="Times New Roman" w:cs="Times New Roman"/>
          <w:sz w:val="28"/>
          <w:szCs w:val="28"/>
        </w:rPr>
        <w:t>Изложенные ниже правила распространяются на основную возрастную категорию и категорию юниоров</w:t>
      </w:r>
    </w:p>
    <w:p w14:paraId="2E13F5D5" w14:textId="45D609F1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Чемпионат по компетенции «Администрирование отеля» представляет</w:t>
      </w:r>
      <w:r w:rsidR="007F1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собой моделирование рабочей смены администратора/старшего смены </w:t>
      </w:r>
      <w:proofErr w:type="spellStart"/>
      <w:r w:rsidRPr="0047635D">
        <w:rPr>
          <w:rFonts w:ascii="Times New Roman" w:hAnsi="Times New Roman" w:cs="Times New Roman"/>
          <w:color w:val="000000"/>
          <w:sz w:val="28"/>
          <w:szCs w:val="28"/>
        </w:rPr>
        <w:t>СПиР</w:t>
      </w:r>
      <w:proofErr w:type="spellEnd"/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и состоит из двух частей: интерактивная - взаимодействие с гостями непосредственно на стойке </w:t>
      </w:r>
      <w:proofErr w:type="spellStart"/>
      <w:r w:rsidRPr="0047635D">
        <w:rPr>
          <w:rFonts w:ascii="Times New Roman" w:hAnsi="Times New Roman" w:cs="Times New Roman"/>
          <w:color w:val="000000"/>
          <w:sz w:val="28"/>
          <w:szCs w:val="28"/>
        </w:rPr>
        <w:t>СПиР</w:t>
      </w:r>
      <w:proofErr w:type="spellEnd"/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и зоне лобби отеля; письменная – деловая переписка, распределение номерного фонда, работа с отчетами ночного аудита, вычисление основных показателей работы отеля в зоне Back-</w:t>
      </w:r>
      <w:proofErr w:type="spellStart"/>
      <w:r w:rsidRPr="0047635D"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 w:rsidRPr="004763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CAB1FD" w14:textId="77777777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Задания являются тайными. Для интерактивной части контекст заданий становится доступен конкурсантам непосредственно во время взаимодействия с актерами. На ознакомление с заданиями письменной части конкурсантам дается 15 минут. Это время не учитывается как время выполнения задания.</w:t>
      </w:r>
    </w:p>
    <w:p w14:paraId="511B06EF" w14:textId="67B02058" w:rsidR="00A20584" w:rsidRPr="0047635D" w:rsidRDefault="00081387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C4218A" w:rsidRPr="0047635D">
        <w:rPr>
          <w:rFonts w:ascii="Times New Roman" w:hAnsi="Times New Roman" w:cs="Times New Roman"/>
          <w:color w:val="000000"/>
          <w:sz w:val="28"/>
          <w:szCs w:val="28"/>
        </w:rPr>
        <w:t>асть</w:t>
      </w:r>
      <w:r w:rsidR="009F2C74"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заданий</w:t>
      </w:r>
      <w:r w:rsidR="00A20584"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, предполагающих устную и письменную коммуникацию с </w:t>
      </w:r>
      <w:r w:rsidR="0047635D" w:rsidRPr="0047635D">
        <w:rPr>
          <w:rFonts w:ascii="Times New Roman" w:hAnsi="Times New Roman" w:cs="Times New Roman"/>
          <w:color w:val="000000"/>
          <w:sz w:val="28"/>
          <w:szCs w:val="28"/>
        </w:rPr>
        <w:t>гостями, выполняется</w:t>
      </w:r>
      <w:r w:rsidR="009F2C74"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на английском языке.</w:t>
      </w:r>
    </w:p>
    <w:p w14:paraId="14E5D85E" w14:textId="77777777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AA43F2" w14:textId="3F4840D0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АКТЕРОВ</w:t>
      </w:r>
    </w:p>
    <w:p w14:paraId="32FAF0FE" w14:textId="77777777" w:rsidR="007F165A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Не менее, чем за 14 дней до начала соревновательной части ГЭ запрашивает у менеджера компетенции сценарий и письменные задания, затем представителями региона (согласно регламенту; строго конфиденциально) вносят с него и в письменные задания необходимые изменения и направляют менеджеру компетенции на согласование. Получив согласованные задания и сценарий ГЭ (иные эксперты) так же обязуется соблюдать полную конфиденциальность данных документов в отношении всех конкурсантов чемпионата. Вместе с этим, ГЭ необходимо самостоятельно или с помощью представителя площадки (далее супервайзера актеров) начать подготовку статистов-актеров, привлеченных для чемпионата по компетенции. Актеры, получив сценарий, обязуются хранить в тайне любой контекст заданий.</w:t>
      </w:r>
    </w:p>
    <w:p w14:paraId="2EFD84CA" w14:textId="12541C1A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Актеры, получившие задания на английском языке, должны владеть им на уровне не ниже </w:t>
      </w:r>
      <w:r w:rsidRPr="0047635D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intermediate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7635D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1). При установленном факте разглашения контекста заданий конкурсантам или экспертам результаты определенного </w:t>
      </w:r>
      <w:r w:rsidR="00087E8D">
        <w:rPr>
          <w:rFonts w:ascii="Times New Roman" w:hAnsi="Times New Roman" w:cs="Times New Roman"/>
          <w:color w:val="000000"/>
          <w:sz w:val="28"/>
          <w:szCs w:val="28"/>
        </w:rPr>
        <w:t>конкурсант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а могут быть аннулированы, равно как и результаты чемпионата в зависимости от ситуации.</w:t>
      </w:r>
    </w:p>
    <w:p w14:paraId="4EDC061C" w14:textId="77777777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инструкции для актеров изложены в сценарии. </w:t>
      </w:r>
    </w:p>
    <w:p w14:paraId="69E33A02" w14:textId="77777777" w:rsidR="009F2C74" w:rsidRPr="007F165A" w:rsidRDefault="009F2C74" w:rsidP="00087E8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3556C3" w14:textId="4B420538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КОНКУРСАНТЫ</w:t>
      </w:r>
    </w:p>
    <w:p w14:paraId="124E503B" w14:textId="3D587593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85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В зоне стойки </w:t>
      </w:r>
      <w:proofErr w:type="spellStart"/>
      <w:r w:rsidRPr="0047635D">
        <w:rPr>
          <w:rFonts w:ascii="Times New Roman" w:hAnsi="Times New Roman" w:cs="Times New Roman"/>
          <w:color w:val="000000"/>
          <w:sz w:val="28"/>
          <w:szCs w:val="28"/>
        </w:rPr>
        <w:t>СПиР</w:t>
      </w:r>
      <w:proofErr w:type="spellEnd"/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конкурсанты выполняют модули последовательно</w:t>
      </w:r>
      <w:r w:rsidR="00695A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один за другим согласно жеребьевке (см. план проведения чемпионата по компетенции).</w:t>
      </w:r>
    </w:p>
    <w:p w14:paraId="6168B5A8" w14:textId="16854D70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85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В ожидании своей очереди выхода на площадку стойки </w:t>
      </w:r>
      <w:proofErr w:type="spellStart"/>
      <w:r w:rsidRPr="0047635D">
        <w:rPr>
          <w:rFonts w:ascii="Times New Roman" w:hAnsi="Times New Roman" w:cs="Times New Roman"/>
          <w:color w:val="000000"/>
          <w:sz w:val="28"/>
          <w:szCs w:val="28"/>
        </w:rPr>
        <w:t>СПиР</w:t>
      </w:r>
      <w:proofErr w:type="spellEnd"/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конкурсанты находятся в комнате ожидания 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>конкурсантов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№ 1. На площадку конкурсанта провожает волонтер. Все передвижения конкурсанта до выполнения всех заданий до обеда и после обеда осуществляются в сопровождении волонтера. В обеих комнатах ожидания и на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площадке для выполнения письменных заданий должен присутствовать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волонтер или эксперт из числа экспертов-наставников, контролирующий отсутствие у конкурсантов запрещенных предметов общения на предмет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контекста конкурсных </w:t>
      </w:r>
      <w:r w:rsidR="0047635D" w:rsidRPr="0047635D">
        <w:rPr>
          <w:rFonts w:ascii="Times New Roman" w:hAnsi="Times New Roman" w:cs="Times New Roman"/>
          <w:color w:val="000000"/>
          <w:sz w:val="28"/>
          <w:szCs w:val="28"/>
        </w:rPr>
        <w:t>заданий.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90DE027" w14:textId="77777777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85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Когда все конкурсанты находятся в комнате ожидания и у экспертов наставников нет возможности с ними контактировать ГЭ/супервайзер оценочной группы озвучивает контекст заданий оценочной группе и экспертам-наставникам, находящимся на площадке. </w:t>
      </w:r>
    </w:p>
    <w:p w14:paraId="745CDDC7" w14:textId="79F7A89C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85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Перед выполнением модуля ГЭ/супервайзер оценочной группы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оглашает 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>конкурсанту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заданий в модуле и время на их выполнение.</w:t>
      </w:r>
      <w:r w:rsidR="00213BC5"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Конкурсанту дается одна минута, чтобы подготовится к выполнению модуля. По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истечении одной минуты или после </w:t>
      </w:r>
      <w:r w:rsidR="00213BC5" w:rsidRPr="0047635D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как конкурсант будет готов, дается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старт отсчета времени на площадке появляются актеры.</w:t>
      </w:r>
    </w:p>
    <w:p w14:paraId="29B5228A" w14:textId="06972EC9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Если актер совершает ошибку, которая препятствует дальнейшему развитию ситуации/оценке аспектов, то ГЭ /супервайзер оценочной группы должен попросить остановить отсчет времени, поправить актера таким образом, чтобы 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>конкурсант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не знал дальнейшего контекста ситуации, затем дать сигнал к возобновлению отсчета времени. Копия сценария должна находиться у ответственного лица на руках.</w:t>
      </w:r>
    </w:p>
    <w:p w14:paraId="24FADCBB" w14:textId="7FB23F2F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После выполнения каждого задания в модуле, 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>конкурсанту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сообщить экспертам о готовности к выполнению следующего задания. С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момента начала выполнения следующего задания, возврат к предыдущему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заданию в работе с гостем невозможен. </w:t>
      </w:r>
    </w:p>
    <w:p w14:paraId="46F2A82E" w14:textId="49B9B178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После возвращения с площадки интерактивных модулей конкурсанты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возвращаются в комнату ожидания № 2, затем, когда наступает их смена (см. план проведения чемпионата по компетенции), конкурсанты направляются на площадку для выполнения письменных заданий. Конкурсанты первой смены интерактивной площадки, не выполнившие модуль к этому времени, могут по мере выполнения ими модулей присоединяться к конкурсантам на площадке </w:t>
      </w:r>
      <w:proofErr w:type="spellStart"/>
      <w:r w:rsidRPr="0047635D">
        <w:rPr>
          <w:rFonts w:ascii="Times New Roman" w:hAnsi="Times New Roman" w:cs="Times New Roman"/>
          <w:color w:val="000000"/>
          <w:sz w:val="28"/>
          <w:szCs w:val="28"/>
        </w:rPr>
        <w:t>back-office</w:t>
      </w:r>
      <w:proofErr w:type="spellEnd"/>
      <w:r w:rsidRPr="0047635D">
        <w:rPr>
          <w:rFonts w:ascii="Times New Roman" w:hAnsi="Times New Roman" w:cs="Times New Roman"/>
          <w:color w:val="000000"/>
          <w:sz w:val="28"/>
          <w:szCs w:val="28"/>
        </w:rPr>
        <w:t>, при необходимости предварительно взяв перерыв до 20 мин.; в данном случае старт отсчета времени конкурсантом дается индивидуально.</w:t>
      </w:r>
    </w:p>
    <w:p w14:paraId="662ADA08" w14:textId="14B2339E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На площадке для выполнения письменных заданий конкурсанты могут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работать все как вместе, так и посменно (см. план проведения чемпионата по компетенции).</w:t>
      </w:r>
    </w:p>
    <w:p w14:paraId="14FB3F46" w14:textId="3AA948E0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85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Перед началом модуля ГЭ /ответственный эксперт, назначенный ГЭ, проводят инструктаж по выполнению заданий и дают старт отсчета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времени.</w:t>
      </w:r>
    </w:p>
    <w:p w14:paraId="05B71628" w14:textId="725E57B4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85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После завершения выполнения письменных заданий первой сменой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конкурсантов и их возвращения в комнату ожидания № 1.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У конкурсантов, выполнивших все задания до обеда, наступает свободное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время. В это время наблюдать за соперниками запрещено.</w:t>
      </w:r>
    </w:p>
    <w:p w14:paraId="5BD9B912" w14:textId="684C9F4D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85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Если по каким-то причинам не все 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>конкурсанты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успели выполнить модуль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до обеденного перерыва, то во время обеденного перерыва конкурсантам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запрещено общаться со своими экспертами-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>наставниками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. На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обед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конкурсанты и их 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>наставники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обязаны идти в сопровождении эксперта-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>наставника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другого 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>конкурсант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а. Конкурсанты, выполнившие все задания чемпионатного дня, могут покидать площадку компетенции. Наблюдать за соперниками запрещено.</w:t>
      </w:r>
    </w:p>
    <w:p w14:paraId="4A9DDEC0" w14:textId="77777777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774537" w14:textId="77777777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ЭКСПЕРТЫ</w:t>
      </w:r>
    </w:p>
    <w:p w14:paraId="6BA7242C" w14:textId="77777777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Экспертам-наставникам запрещено делать фотографии и видеозаписи конкурсантов во время выполнения заданий.</w:t>
      </w:r>
    </w:p>
    <w:p w14:paraId="062399FC" w14:textId="77777777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Эксперты, производящие оценку аспектов на английском языке, должны владеть им на уровне не ниже </w:t>
      </w:r>
      <w:r w:rsidRPr="0047635D">
        <w:rPr>
          <w:rFonts w:ascii="Times New Roman" w:hAnsi="Times New Roman" w:cs="Times New Roman"/>
          <w:color w:val="000000"/>
          <w:sz w:val="28"/>
          <w:szCs w:val="28"/>
          <w:lang w:val="en-US"/>
        </w:rPr>
        <w:t>upper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635D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intermediate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7635D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2) либо могут быть привлечены преподаватели английского языка в качестве консультантов. Данные консультанты в голосованиях экспертов не принимают участия.</w:t>
      </w:r>
    </w:p>
    <w:p w14:paraId="1ED6FE8A" w14:textId="77777777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EFAB22" w14:textId="119D6294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5D84F744" w14:textId="6736A892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Конкурсантам разрешено приносить с собой англо-русский словарь в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печатном виде и карты города, полученные от ГЭ/ЗГЭ в подготовительный день для конкурсантов. Использование </w:t>
      </w:r>
      <w:proofErr w:type="spellStart"/>
      <w:r w:rsidRPr="0047635D">
        <w:rPr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47635D">
        <w:rPr>
          <w:rFonts w:ascii="Times New Roman" w:hAnsi="Times New Roman" w:cs="Times New Roman"/>
          <w:color w:val="000000"/>
          <w:sz w:val="28"/>
          <w:szCs w:val="28"/>
        </w:rPr>
        <w:t>-накопителей/карт памяти запрещено для всех, кроме ГЭ ответственных и назначенных ГЭ экспертов.</w:t>
      </w:r>
    </w:p>
    <w:p w14:paraId="510EC338" w14:textId="77777777" w:rsidR="00D17132" w:rsidRPr="0047635D" w:rsidRDefault="00D17132" w:rsidP="00087E8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641B2D" w14:textId="77777777" w:rsidR="00E15F2A" w:rsidRPr="0047635D" w:rsidRDefault="00A11569" w:rsidP="00087E8D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7" w:name="_Toc78885659"/>
      <w:bookmarkStart w:id="18" w:name="_Toc181787365"/>
      <w:r w:rsidRPr="0047635D">
        <w:rPr>
          <w:rFonts w:ascii="Times New Roman" w:hAnsi="Times New Roman"/>
          <w:color w:val="000000"/>
          <w:szCs w:val="28"/>
        </w:rPr>
        <w:t>2</w:t>
      </w:r>
      <w:r w:rsidR="00FB022D" w:rsidRPr="0047635D">
        <w:rPr>
          <w:rFonts w:ascii="Times New Roman" w:hAnsi="Times New Roman"/>
          <w:color w:val="000000"/>
          <w:szCs w:val="28"/>
        </w:rPr>
        <w:t>.</w:t>
      </w:r>
      <w:r w:rsidRPr="0047635D">
        <w:rPr>
          <w:rFonts w:ascii="Times New Roman" w:hAnsi="Times New Roman"/>
          <w:color w:val="000000"/>
          <w:szCs w:val="28"/>
        </w:rPr>
        <w:t>1</w:t>
      </w:r>
      <w:r w:rsidR="00FB022D" w:rsidRPr="0047635D">
        <w:rPr>
          <w:rFonts w:ascii="Times New Roman" w:hAnsi="Times New Roman"/>
          <w:color w:val="000000"/>
          <w:szCs w:val="28"/>
        </w:rPr>
        <w:t xml:space="preserve">. </w:t>
      </w:r>
      <w:bookmarkEnd w:id="17"/>
      <w:r w:rsidR="00855D34" w:rsidRPr="0047635D">
        <w:rPr>
          <w:rFonts w:ascii="Times New Roman" w:hAnsi="Times New Roman"/>
          <w:szCs w:val="28"/>
        </w:rPr>
        <w:t>ЛИЧНЫЙ ИНСТРУМЕНТ КОНКУРСАНТА</w:t>
      </w:r>
      <w:bookmarkEnd w:id="18"/>
    </w:p>
    <w:p w14:paraId="21737367" w14:textId="77777777" w:rsidR="009F2C74" w:rsidRPr="0047635D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35D">
        <w:rPr>
          <w:rFonts w:ascii="Times New Roman" w:hAnsi="Times New Roman" w:cs="Times New Roman"/>
          <w:sz w:val="28"/>
          <w:szCs w:val="28"/>
        </w:rPr>
        <w:t>Личный инструмент нулевой. Ниже изложены требования к внешнему виду конкурсантов.</w:t>
      </w:r>
    </w:p>
    <w:p w14:paraId="651EF907" w14:textId="5C794AF7" w:rsidR="009F2C74" w:rsidRPr="0047635D" w:rsidRDefault="009F2C74" w:rsidP="00087E8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Мужчины: темный пиджак, брюки классические со стрелкой (одного цвета и ткани с пиджаком) белая рубашка с длинными рукавами, галстук, ремень без декоративного орнамента и классической пряжкой без изображений и логотипов на ней, носки темные, начищенные темные туфли без ярких выделяющихся элементов декора, идентификационная информация 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>конкурсант</w:t>
      </w:r>
      <w:r w:rsidRPr="004763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на груди в виде бейджа, содержащая следующую информацию: фамилия, имя, регион, поле для указания порядкового номера согласно жеребьевке. Короткие и чистые ногти, короткие волосы либо классическая </w:t>
      </w:r>
      <w:r w:rsidRPr="004763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мужская стрижка, </w:t>
      </w:r>
      <w:r w:rsidRPr="00476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гладко выбритый</w:t>
      </w:r>
      <w:r w:rsidRPr="004763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Не допускается ноше</w:t>
      </w:r>
      <w:r w:rsidRPr="00476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 </w:t>
      </w:r>
      <w:r w:rsidRPr="004763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украшений, кроме обручального кольца. Допускается ношение классических часов. Конкурсант обязан соблюдать чистоту и выглядеть опрятно.</w:t>
      </w:r>
    </w:p>
    <w:p w14:paraId="70446DBD" w14:textId="43DC0851" w:rsidR="009F2C74" w:rsidRPr="0047635D" w:rsidRDefault="009F2C74" w:rsidP="00087E8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Женщины: темный пиджак, брюки классические со стрелкой/юбка (одного цвета и ткани с пиджаком), рубашка с длинными рукавами, шарф, прозрачные колготки или чулки, темные начищенные туфли, идентификационная информация </w:t>
      </w:r>
      <w:r w:rsidR="00213BC5">
        <w:rPr>
          <w:rFonts w:ascii="Times New Roman" w:hAnsi="Times New Roman" w:cs="Times New Roman"/>
          <w:color w:val="000000"/>
          <w:sz w:val="28"/>
          <w:szCs w:val="28"/>
        </w:rPr>
        <w:t>конкурсант</w:t>
      </w:r>
      <w:r w:rsidRPr="004763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на груди в виде бейджа, содержащая следующую информацию: фамилия, имя, регион, поле для указания порядкового номера согласно жеребьевке. Юбка не должна быть выше колен. Разрез на юбке разрешен, поскольку облегчает движения, но должен быть не выше колен. Избегайте ярких цветов в одежде и аксессуарах, придерживаясь коричневых, черных или темно-серых оттенков. Ношение белых туфель недопустимо. Предпочтительным материалом для туфель является кожа, темный текстиль или микрофибра. Высокие каблуки неприемлемы, высота каблука должна варьироваться от 3 до 5 см. Неприемлемо ношение балеток на плоской подошве, сандалий и туфель на шпильке. Не допускается ношение туфель с открытым носком, массивным каблуком и туфель на платформе. Ногти короткие и ухоженные, маникюр – нейтральные цвета или френч, короткие волосы (до подбородка) или собранные в пучок, серьги маленькие без висящих деталей и ярких камней, без колец (кроме обручального кольца) и ожерелий. Макияж нейтральный, легкий. Конкурсант обязан соблюдать чистоту</w:t>
      </w:r>
      <w:r w:rsidR="00855D34" w:rsidRPr="004763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63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выглядеть опрятно.</w:t>
      </w:r>
    </w:p>
    <w:p w14:paraId="0C32D098" w14:textId="77777777" w:rsidR="00E15F2A" w:rsidRPr="0047635D" w:rsidRDefault="00E15F2A" w:rsidP="00087E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78FE1C" w14:textId="77777777" w:rsidR="009F2C74" w:rsidRPr="0047635D" w:rsidRDefault="009F2C74" w:rsidP="00087E8D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bCs/>
          <w:caps/>
          <w:szCs w:val="28"/>
        </w:rPr>
      </w:pPr>
      <w:bookmarkStart w:id="19" w:name="_Toc78885660"/>
      <w:bookmarkStart w:id="20" w:name="_Toc126654140"/>
      <w:bookmarkStart w:id="21" w:name="_Toc181787366"/>
      <w:r w:rsidRPr="0047635D">
        <w:rPr>
          <w:rFonts w:ascii="Times New Roman" w:hAnsi="Times New Roman"/>
          <w:caps/>
          <w:szCs w:val="28"/>
        </w:rPr>
        <w:t>2.2.</w:t>
      </w:r>
      <w:r w:rsidRPr="0047635D">
        <w:rPr>
          <w:rFonts w:ascii="Times New Roman" w:hAnsi="Times New Roman"/>
          <w:i/>
          <w:caps/>
          <w:szCs w:val="28"/>
        </w:rPr>
        <w:t xml:space="preserve"> </w:t>
      </w:r>
      <w:r w:rsidRPr="0047635D">
        <w:rPr>
          <w:rFonts w:ascii="Times New Roman" w:hAnsi="Times New Roman"/>
          <w:caps/>
          <w:szCs w:val="28"/>
        </w:rPr>
        <w:t>Материалы, оборудование и инструменты, запрещенные на площадке</w:t>
      </w:r>
      <w:bookmarkEnd w:id="19"/>
      <w:bookmarkEnd w:id="20"/>
      <w:bookmarkEnd w:id="21"/>
    </w:p>
    <w:p w14:paraId="51B8F2D6" w14:textId="77777777" w:rsidR="00213BC5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35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Любое оборудование, не предусмотренное ИЛ.</w:t>
      </w:r>
      <w:r w:rsidRPr="00476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5BDF00" w14:textId="3F48EB76" w:rsidR="009F2C74" w:rsidRDefault="009F2C74" w:rsidP="00087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Шаблоны писем, заготовки заданий, шпаргалки и прочие записи в электронном и печатном виде запрещены.</w:t>
      </w:r>
    </w:p>
    <w:p w14:paraId="6B7DE109" w14:textId="77777777" w:rsidR="00213BC5" w:rsidRPr="00213BC5" w:rsidRDefault="00213BC5" w:rsidP="00087E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86DF03" w14:textId="77777777" w:rsidR="00B37579" w:rsidRPr="0047635D" w:rsidRDefault="00A11569" w:rsidP="00087E8D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2" w:name="_Toc181787367"/>
      <w:r w:rsidRPr="0047635D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47635D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47635D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2"/>
    </w:p>
    <w:p w14:paraId="10265D7E" w14:textId="39BC73FD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35D">
        <w:rPr>
          <w:rFonts w:ascii="Times New Roman" w:hAnsi="Times New Roman" w:cs="Times New Roman"/>
          <w:sz w:val="28"/>
          <w:szCs w:val="28"/>
        </w:rPr>
        <w:t>Приложение №1</w:t>
      </w:r>
      <w:r w:rsidR="00213BC5">
        <w:rPr>
          <w:rFonts w:ascii="Times New Roman" w:hAnsi="Times New Roman" w:cs="Times New Roman"/>
          <w:sz w:val="28"/>
          <w:szCs w:val="28"/>
        </w:rPr>
        <w:t>.</w:t>
      </w:r>
      <w:r w:rsidRPr="0047635D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="00213BC5">
        <w:rPr>
          <w:rFonts w:ascii="Times New Roman" w:hAnsi="Times New Roman" w:cs="Times New Roman"/>
          <w:sz w:val="28"/>
          <w:szCs w:val="28"/>
        </w:rPr>
        <w:t>;</w:t>
      </w:r>
    </w:p>
    <w:p w14:paraId="2ADD77BA" w14:textId="39ACEAE7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35D">
        <w:rPr>
          <w:rFonts w:ascii="Times New Roman" w:hAnsi="Times New Roman" w:cs="Times New Roman"/>
          <w:sz w:val="28"/>
          <w:szCs w:val="28"/>
        </w:rPr>
        <w:t>Приложение №2</w:t>
      </w:r>
      <w:r w:rsidR="00213BC5">
        <w:rPr>
          <w:rFonts w:ascii="Times New Roman" w:hAnsi="Times New Roman" w:cs="Times New Roman"/>
          <w:sz w:val="28"/>
          <w:szCs w:val="28"/>
        </w:rPr>
        <w:t>.</w:t>
      </w:r>
      <w:r w:rsidRPr="0047635D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 w:rsidR="00213BC5">
        <w:rPr>
          <w:rFonts w:ascii="Times New Roman" w:hAnsi="Times New Roman" w:cs="Times New Roman"/>
          <w:sz w:val="28"/>
          <w:szCs w:val="28"/>
        </w:rPr>
        <w:t>;</w:t>
      </w:r>
    </w:p>
    <w:p w14:paraId="737D6FF2" w14:textId="741EBFFA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35D">
        <w:rPr>
          <w:rFonts w:ascii="Times New Roman" w:hAnsi="Times New Roman" w:cs="Times New Roman"/>
          <w:sz w:val="28"/>
          <w:szCs w:val="28"/>
        </w:rPr>
        <w:t>Приложение №</w:t>
      </w:r>
      <w:r w:rsidR="00213BC5">
        <w:rPr>
          <w:rFonts w:ascii="Times New Roman" w:hAnsi="Times New Roman" w:cs="Times New Roman"/>
          <w:sz w:val="28"/>
          <w:szCs w:val="28"/>
        </w:rPr>
        <w:t>3.</w:t>
      </w:r>
      <w:r w:rsidRPr="0047635D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«Администрирование отеля»</w:t>
      </w:r>
      <w:r w:rsidR="00213BC5">
        <w:rPr>
          <w:rFonts w:ascii="Times New Roman" w:hAnsi="Times New Roman" w:cs="Times New Roman"/>
          <w:sz w:val="28"/>
          <w:szCs w:val="28"/>
        </w:rPr>
        <w:t>;</w:t>
      </w:r>
    </w:p>
    <w:p w14:paraId="2E3C97CB" w14:textId="12394230" w:rsidR="00172C8A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35D">
        <w:rPr>
          <w:rFonts w:ascii="Times New Roman" w:hAnsi="Times New Roman" w:cs="Times New Roman"/>
          <w:sz w:val="28"/>
          <w:szCs w:val="28"/>
        </w:rPr>
        <w:t>Приложение №</w:t>
      </w:r>
      <w:r w:rsidR="00213BC5">
        <w:rPr>
          <w:rFonts w:ascii="Times New Roman" w:hAnsi="Times New Roman" w:cs="Times New Roman"/>
          <w:sz w:val="28"/>
          <w:szCs w:val="28"/>
        </w:rPr>
        <w:t>4.</w:t>
      </w:r>
      <w:r w:rsidRPr="0047635D">
        <w:rPr>
          <w:rFonts w:ascii="Times New Roman" w:hAnsi="Times New Roman" w:cs="Times New Roman"/>
          <w:sz w:val="28"/>
          <w:szCs w:val="28"/>
        </w:rPr>
        <w:t xml:space="preserve"> Сценарий</w:t>
      </w:r>
      <w:r w:rsidR="00213BC5">
        <w:rPr>
          <w:rFonts w:ascii="Times New Roman" w:hAnsi="Times New Roman" w:cs="Times New Roman"/>
          <w:sz w:val="28"/>
          <w:szCs w:val="28"/>
        </w:rPr>
        <w:t>;</w:t>
      </w:r>
    </w:p>
    <w:p w14:paraId="65980A68" w14:textId="70D40E66" w:rsidR="009F2C74" w:rsidRPr="0047635D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35D">
        <w:rPr>
          <w:rFonts w:ascii="Times New Roman" w:hAnsi="Times New Roman" w:cs="Times New Roman"/>
          <w:sz w:val="28"/>
          <w:szCs w:val="28"/>
        </w:rPr>
        <w:t>Приложение №</w:t>
      </w:r>
      <w:r w:rsidR="00213BC5">
        <w:rPr>
          <w:rFonts w:ascii="Times New Roman" w:hAnsi="Times New Roman" w:cs="Times New Roman"/>
          <w:sz w:val="28"/>
          <w:szCs w:val="28"/>
        </w:rPr>
        <w:t>5.</w:t>
      </w:r>
      <w:r w:rsidRPr="0047635D">
        <w:rPr>
          <w:rFonts w:ascii="Times New Roman" w:hAnsi="Times New Roman" w:cs="Times New Roman"/>
          <w:sz w:val="28"/>
          <w:szCs w:val="28"/>
        </w:rPr>
        <w:t xml:space="preserve"> Письменные задания</w:t>
      </w:r>
      <w:r w:rsidR="00213BC5">
        <w:rPr>
          <w:rFonts w:ascii="Times New Roman" w:hAnsi="Times New Roman" w:cs="Times New Roman"/>
          <w:sz w:val="28"/>
          <w:szCs w:val="28"/>
        </w:rPr>
        <w:t>;</w:t>
      </w:r>
    </w:p>
    <w:p w14:paraId="26D47103" w14:textId="7CB6186D" w:rsidR="002B3DBB" w:rsidRPr="00213BC5" w:rsidRDefault="009F2C74" w:rsidP="00087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35D">
        <w:rPr>
          <w:rFonts w:ascii="Times New Roman" w:hAnsi="Times New Roman" w:cs="Times New Roman"/>
          <w:sz w:val="28"/>
          <w:szCs w:val="28"/>
        </w:rPr>
        <w:t>Приложение №</w:t>
      </w:r>
      <w:r w:rsidR="00213BC5">
        <w:rPr>
          <w:rFonts w:ascii="Times New Roman" w:hAnsi="Times New Roman" w:cs="Times New Roman"/>
          <w:sz w:val="28"/>
          <w:szCs w:val="28"/>
        </w:rPr>
        <w:t>6.</w:t>
      </w:r>
      <w:r w:rsidRPr="0047635D">
        <w:rPr>
          <w:rFonts w:ascii="Times New Roman" w:hAnsi="Times New Roman" w:cs="Times New Roman"/>
          <w:sz w:val="28"/>
          <w:szCs w:val="28"/>
        </w:rPr>
        <w:t xml:space="preserve"> Информационный буклет отеля</w:t>
      </w:r>
    </w:p>
    <w:sectPr w:rsidR="002B3DBB" w:rsidRPr="00213BC5" w:rsidSect="000B3178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9FC8" w14:textId="77777777" w:rsidR="00654F46" w:rsidRDefault="00654F46" w:rsidP="00970F49">
      <w:pPr>
        <w:spacing w:after="0" w:line="240" w:lineRule="auto"/>
      </w:pPr>
      <w:r>
        <w:separator/>
      </w:r>
    </w:p>
  </w:endnote>
  <w:endnote w:type="continuationSeparator" w:id="0">
    <w:p w14:paraId="7B0CC726" w14:textId="77777777" w:rsidR="00654F46" w:rsidRDefault="00654F4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9617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FAEF51E" w14:textId="77777777" w:rsidR="00150A63" w:rsidRPr="00087E8D" w:rsidRDefault="00D32A27" w:rsidP="00087E8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87E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7E8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87E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77BD" w:rsidRPr="00087E8D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087E8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257523"/>
      <w:docPartObj>
        <w:docPartGallery w:val="Page Numbers (Bottom of Page)"/>
        <w:docPartUnique/>
      </w:docPartObj>
    </w:sdtPr>
    <w:sdtEndPr/>
    <w:sdtContent>
      <w:p w14:paraId="0EDD7641" w14:textId="77777777" w:rsidR="00150A63" w:rsidRDefault="00D32A2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C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744A" w14:textId="77777777" w:rsidR="00654F46" w:rsidRDefault="00654F46" w:rsidP="00970F49">
      <w:pPr>
        <w:spacing w:after="0" w:line="240" w:lineRule="auto"/>
      </w:pPr>
      <w:r>
        <w:separator/>
      </w:r>
    </w:p>
  </w:footnote>
  <w:footnote w:type="continuationSeparator" w:id="0">
    <w:p w14:paraId="2B6B7EFD" w14:textId="77777777" w:rsidR="00654F46" w:rsidRDefault="00654F46" w:rsidP="00970F49">
      <w:pPr>
        <w:spacing w:after="0" w:line="240" w:lineRule="auto"/>
      </w:pPr>
      <w:r>
        <w:continuationSeparator/>
      </w:r>
    </w:p>
  </w:footnote>
  <w:footnote w:id="1">
    <w:p w14:paraId="583F0A59" w14:textId="77777777" w:rsidR="00150A63" w:rsidRDefault="00150A63" w:rsidP="009F2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057CDBB1" w14:textId="77777777" w:rsidR="00150A63" w:rsidRDefault="00150A63" w:rsidP="009F2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AE5"/>
    <w:multiLevelType w:val="hybridMultilevel"/>
    <w:tmpl w:val="0F720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FFC"/>
    <w:multiLevelType w:val="hybridMultilevel"/>
    <w:tmpl w:val="3A74D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8C2AE5"/>
    <w:multiLevelType w:val="hybridMultilevel"/>
    <w:tmpl w:val="517ED60E"/>
    <w:lvl w:ilvl="0" w:tplc="63286D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5E1D22"/>
    <w:multiLevelType w:val="hybridMultilevel"/>
    <w:tmpl w:val="962C7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57E4F04"/>
    <w:multiLevelType w:val="hybridMultilevel"/>
    <w:tmpl w:val="4552A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60CEB"/>
    <w:multiLevelType w:val="hybridMultilevel"/>
    <w:tmpl w:val="2FBC99AE"/>
    <w:lvl w:ilvl="0" w:tplc="28384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62C13"/>
    <w:multiLevelType w:val="hybridMultilevel"/>
    <w:tmpl w:val="A4D4E7CA"/>
    <w:lvl w:ilvl="0" w:tplc="463A7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F58C6"/>
    <w:multiLevelType w:val="hybridMultilevel"/>
    <w:tmpl w:val="F5EE3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62F65"/>
    <w:multiLevelType w:val="hybridMultilevel"/>
    <w:tmpl w:val="121AD456"/>
    <w:lvl w:ilvl="0" w:tplc="A300D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A229E"/>
    <w:multiLevelType w:val="hybridMultilevel"/>
    <w:tmpl w:val="BE2E6488"/>
    <w:lvl w:ilvl="0" w:tplc="463A7D08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7"/>
  </w:num>
  <w:num w:numId="9">
    <w:abstractNumId w:val="24"/>
  </w:num>
  <w:num w:numId="10">
    <w:abstractNumId w:val="9"/>
  </w:num>
  <w:num w:numId="11">
    <w:abstractNumId w:val="5"/>
  </w:num>
  <w:num w:numId="12">
    <w:abstractNumId w:val="14"/>
  </w:num>
  <w:num w:numId="13">
    <w:abstractNumId w:val="28"/>
  </w:num>
  <w:num w:numId="14">
    <w:abstractNumId w:val="15"/>
  </w:num>
  <w:num w:numId="15">
    <w:abstractNumId w:val="25"/>
  </w:num>
  <w:num w:numId="16">
    <w:abstractNumId w:val="31"/>
  </w:num>
  <w:num w:numId="17">
    <w:abstractNumId w:val="27"/>
  </w:num>
  <w:num w:numId="18">
    <w:abstractNumId w:val="22"/>
  </w:num>
  <w:num w:numId="19">
    <w:abstractNumId w:val="18"/>
  </w:num>
  <w:num w:numId="20">
    <w:abstractNumId w:val="21"/>
  </w:num>
  <w:num w:numId="21">
    <w:abstractNumId w:val="16"/>
  </w:num>
  <w:num w:numId="22">
    <w:abstractNumId w:val="6"/>
  </w:num>
  <w:num w:numId="23">
    <w:abstractNumId w:val="29"/>
  </w:num>
  <w:num w:numId="24">
    <w:abstractNumId w:val="10"/>
  </w:num>
  <w:num w:numId="25">
    <w:abstractNumId w:val="13"/>
  </w:num>
  <w:num w:numId="26">
    <w:abstractNumId w:val="0"/>
  </w:num>
  <w:num w:numId="27">
    <w:abstractNumId w:val="17"/>
  </w:num>
  <w:num w:numId="28">
    <w:abstractNumId w:val="1"/>
  </w:num>
  <w:num w:numId="29">
    <w:abstractNumId w:val="26"/>
  </w:num>
  <w:num w:numId="30">
    <w:abstractNumId w:val="30"/>
  </w:num>
  <w:num w:numId="31">
    <w:abstractNumId w:val="23"/>
  </w:num>
  <w:num w:numId="32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4DB6"/>
    <w:rsid w:val="00067386"/>
    <w:rsid w:val="000732FF"/>
    <w:rsid w:val="00081387"/>
    <w:rsid w:val="00081D65"/>
    <w:rsid w:val="00087E8D"/>
    <w:rsid w:val="00092FBD"/>
    <w:rsid w:val="000A1F96"/>
    <w:rsid w:val="000B3178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0A63"/>
    <w:rsid w:val="0015561E"/>
    <w:rsid w:val="001627D5"/>
    <w:rsid w:val="00172C8A"/>
    <w:rsid w:val="0017612A"/>
    <w:rsid w:val="001B0E22"/>
    <w:rsid w:val="001B4B65"/>
    <w:rsid w:val="001C1282"/>
    <w:rsid w:val="001C464E"/>
    <w:rsid w:val="001C63E7"/>
    <w:rsid w:val="001E1DF9"/>
    <w:rsid w:val="0020351A"/>
    <w:rsid w:val="00213BC5"/>
    <w:rsid w:val="00220E70"/>
    <w:rsid w:val="002228E8"/>
    <w:rsid w:val="00237603"/>
    <w:rsid w:val="00247E8C"/>
    <w:rsid w:val="00270E01"/>
    <w:rsid w:val="002776A1"/>
    <w:rsid w:val="00282DB9"/>
    <w:rsid w:val="00287E8F"/>
    <w:rsid w:val="0029547E"/>
    <w:rsid w:val="002A76A0"/>
    <w:rsid w:val="002B1426"/>
    <w:rsid w:val="002B3DBB"/>
    <w:rsid w:val="002F2906"/>
    <w:rsid w:val="002F73D3"/>
    <w:rsid w:val="002F77BD"/>
    <w:rsid w:val="00300A29"/>
    <w:rsid w:val="003242E1"/>
    <w:rsid w:val="00333911"/>
    <w:rsid w:val="00334165"/>
    <w:rsid w:val="003531E7"/>
    <w:rsid w:val="003601A4"/>
    <w:rsid w:val="00371FDB"/>
    <w:rsid w:val="0037535C"/>
    <w:rsid w:val="003815C7"/>
    <w:rsid w:val="003934F8"/>
    <w:rsid w:val="00397A1B"/>
    <w:rsid w:val="003A21C8"/>
    <w:rsid w:val="003C1D7A"/>
    <w:rsid w:val="003C5F97"/>
    <w:rsid w:val="003D1E51"/>
    <w:rsid w:val="003F2B10"/>
    <w:rsid w:val="00407395"/>
    <w:rsid w:val="004254FE"/>
    <w:rsid w:val="00436FFC"/>
    <w:rsid w:val="004375BF"/>
    <w:rsid w:val="00437D28"/>
    <w:rsid w:val="00441580"/>
    <w:rsid w:val="0044354A"/>
    <w:rsid w:val="004536DE"/>
    <w:rsid w:val="00454353"/>
    <w:rsid w:val="00461AC6"/>
    <w:rsid w:val="0047429B"/>
    <w:rsid w:val="0047635D"/>
    <w:rsid w:val="004904C5"/>
    <w:rsid w:val="004917C4"/>
    <w:rsid w:val="004A07A5"/>
    <w:rsid w:val="004B692B"/>
    <w:rsid w:val="004C3CAF"/>
    <w:rsid w:val="004C703E"/>
    <w:rsid w:val="004D096E"/>
    <w:rsid w:val="004E600E"/>
    <w:rsid w:val="004E785E"/>
    <w:rsid w:val="004E7905"/>
    <w:rsid w:val="005055FF"/>
    <w:rsid w:val="00510059"/>
    <w:rsid w:val="005109CE"/>
    <w:rsid w:val="00554CBB"/>
    <w:rsid w:val="005560AC"/>
    <w:rsid w:val="00557CC0"/>
    <w:rsid w:val="0056194A"/>
    <w:rsid w:val="00563D0E"/>
    <w:rsid w:val="00565B7C"/>
    <w:rsid w:val="005A1625"/>
    <w:rsid w:val="005A203B"/>
    <w:rsid w:val="005B05D5"/>
    <w:rsid w:val="005B0DEC"/>
    <w:rsid w:val="005B66FC"/>
    <w:rsid w:val="005B7C31"/>
    <w:rsid w:val="005C6A23"/>
    <w:rsid w:val="005E30DC"/>
    <w:rsid w:val="00603FFE"/>
    <w:rsid w:val="00605DD7"/>
    <w:rsid w:val="0060658F"/>
    <w:rsid w:val="00613219"/>
    <w:rsid w:val="0062789A"/>
    <w:rsid w:val="0063396F"/>
    <w:rsid w:val="00640E3F"/>
    <w:rsid w:val="00640E46"/>
    <w:rsid w:val="0064179C"/>
    <w:rsid w:val="00643A8A"/>
    <w:rsid w:val="0064491A"/>
    <w:rsid w:val="00653B50"/>
    <w:rsid w:val="00654F46"/>
    <w:rsid w:val="00666BDD"/>
    <w:rsid w:val="0067481A"/>
    <w:rsid w:val="006776B4"/>
    <w:rsid w:val="006873B8"/>
    <w:rsid w:val="00695A28"/>
    <w:rsid w:val="006A4EFB"/>
    <w:rsid w:val="006B0FEA"/>
    <w:rsid w:val="006C6D6D"/>
    <w:rsid w:val="006C7A3B"/>
    <w:rsid w:val="006C7CE4"/>
    <w:rsid w:val="006E7916"/>
    <w:rsid w:val="006F4464"/>
    <w:rsid w:val="00714CA4"/>
    <w:rsid w:val="007250D9"/>
    <w:rsid w:val="007274B8"/>
    <w:rsid w:val="00727F97"/>
    <w:rsid w:val="00730AE0"/>
    <w:rsid w:val="0074372D"/>
    <w:rsid w:val="007553A3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3990"/>
    <w:rsid w:val="007E73B4"/>
    <w:rsid w:val="007F165A"/>
    <w:rsid w:val="00812516"/>
    <w:rsid w:val="00832EBB"/>
    <w:rsid w:val="00834734"/>
    <w:rsid w:val="00835BF6"/>
    <w:rsid w:val="0085112F"/>
    <w:rsid w:val="00855D34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2027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641EE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1044"/>
    <w:rsid w:val="009E37D3"/>
    <w:rsid w:val="009E52E7"/>
    <w:rsid w:val="009E5BD9"/>
    <w:rsid w:val="009F2C74"/>
    <w:rsid w:val="009F57C0"/>
    <w:rsid w:val="00A0510D"/>
    <w:rsid w:val="00A11569"/>
    <w:rsid w:val="00A15586"/>
    <w:rsid w:val="00A204BB"/>
    <w:rsid w:val="00A20584"/>
    <w:rsid w:val="00A20A67"/>
    <w:rsid w:val="00A27EE4"/>
    <w:rsid w:val="00A36EE2"/>
    <w:rsid w:val="00A4187F"/>
    <w:rsid w:val="00A57976"/>
    <w:rsid w:val="00A62B28"/>
    <w:rsid w:val="00A636B8"/>
    <w:rsid w:val="00A8496D"/>
    <w:rsid w:val="00A85D42"/>
    <w:rsid w:val="00A87627"/>
    <w:rsid w:val="00A91D4B"/>
    <w:rsid w:val="00A9232F"/>
    <w:rsid w:val="00A962D4"/>
    <w:rsid w:val="00A9790B"/>
    <w:rsid w:val="00AA2B8A"/>
    <w:rsid w:val="00AD2200"/>
    <w:rsid w:val="00AE6AB7"/>
    <w:rsid w:val="00AE7A32"/>
    <w:rsid w:val="00B162B5"/>
    <w:rsid w:val="00B16C8F"/>
    <w:rsid w:val="00B236AD"/>
    <w:rsid w:val="00B30A26"/>
    <w:rsid w:val="00B30C97"/>
    <w:rsid w:val="00B330F5"/>
    <w:rsid w:val="00B3384D"/>
    <w:rsid w:val="00B37579"/>
    <w:rsid w:val="00B40FFB"/>
    <w:rsid w:val="00B4196F"/>
    <w:rsid w:val="00B45392"/>
    <w:rsid w:val="00B45AA4"/>
    <w:rsid w:val="00B610A2"/>
    <w:rsid w:val="00B8259B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6CD9"/>
    <w:rsid w:val="00C4218A"/>
    <w:rsid w:val="00C52383"/>
    <w:rsid w:val="00C54676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2CEF"/>
    <w:rsid w:val="00CE36B8"/>
    <w:rsid w:val="00CF0DA9"/>
    <w:rsid w:val="00D02C00"/>
    <w:rsid w:val="00D10944"/>
    <w:rsid w:val="00D12ABD"/>
    <w:rsid w:val="00D16F4B"/>
    <w:rsid w:val="00D17132"/>
    <w:rsid w:val="00D2075B"/>
    <w:rsid w:val="00D229F1"/>
    <w:rsid w:val="00D32A27"/>
    <w:rsid w:val="00D35306"/>
    <w:rsid w:val="00D37CEC"/>
    <w:rsid w:val="00D37DEA"/>
    <w:rsid w:val="00D405D4"/>
    <w:rsid w:val="00D41269"/>
    <w:rsid w:val="00D45007"/>
    <w:rsid w:val="00D617CC"/>
    <w:rsid w:val="00D82186"/>
    <w:rsid w:val="00D83E4E"/>
    <w:rsid w:val="00D874FD"/>
    <w:rsid w:val="00D87A1E"/>
    <w:rsid w:val="00D960B7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92F50"/>
    <w:rsid w:val="00EA0163"/>
    <w:rsid w:val="00EA0C3A"/>
    <w:rsid w:val="00EA30C6"/>
    <w:rsid w:val="00EB2779"/>
    <w:rsid w:val="00ED18F9"/>
    <w:rsid w:val="00ED53C9"/>
    <w:rsid w:val="00EE197A"/>
    <w:rsid w:val="00EE7DA3"/>
    <w:rsid w:val="00EF27B6"/>
    <w:rsid w:val="00F1662D"/>
    <w:rsid w:val="00F23B2A"/>
    <w:rsid w:val="00F3099C"/>
    <w:rsid w:val="00F34E81"/>
    <w:rsid w:val="00F35F4F"/>
    <w:rsid w:val="00F50AC5"/>
    <w:rsid w:val="00F54B98"/>
    <w:rsid w:val="00F6025D"/>
    <w:rsid w:val="00F626C7"/>
    <w:rsid w:val="00F672B2"/>
    <w:rsid w:val="00F82046"/>
    <w:rsid w:val="00F8340A"/>
    <w:rsid w:val="00F83D10"/>
    <w:rsid w:val="00F93643"/>
    <w:rsid w:val="00F96457"/>
    <w:rsid w:val="00FA32DF"/>
    <w:rsid w:val="00FA7E26"/>
    <w:rsid w:val="00FB022D"/>
    <w:rsid w:val="00FB1F17"/>
    <w:rsid w:val="00FB3492"/>
    <w:rsid w:val="00FB5E3F"/>
    <w:rsid w:val="00FB67F1"/>
    <w:rsid w:val="00FC16D1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F8036"/>
  <w15:docId w15:val="{82813EC6-1235-604F-A138-E2034516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9F2C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21C8-A05E-4806-B496-B6B39091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25</Pages>
  <Words>5041</Words>
  <Characters>28739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23</cp:revision>
  <dcterms:created xsi:type="dcterms:W3CDTF">2024-10-29T06:21:00Z</dcterms:created>
  <dcterms:modified xsi:type="dcterms:W3CDTF">2024-11-06T09:28:00Z</dcterms:modified>
</cp:coreProperties>
</file>