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07AD0">
        <w:tc>
          <w:tcPr>
            <w:tcW w:w="5670" w:type="dxa"/>
          </w:tcPr>
          <w:p w:rsidR="00307AD0" w:rsidRDefault="00CE2809">
            <w:pPr>
              <w:pStyle w:val="af5"/>
              <w:rPr>
                <w:sz w:val="30"/>
                <w:lang w:eastAsia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43275" cy="1289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307AD0" w:rsidRDefault="00307AD0">
            <w:pPr>
              <w:spacing w:after="0" w:line="360" w:lineRule="auto"/>
              <w:ind w:left="290"/>
              <w:jc w:val="center"/>
              <w:rPr>
                <w:sz w:val="30"/>
                <w:szCs w:val="20"/>
                <w:lang w:eastAsia="ru-RU"/>
              </w:rPr>
            </w:pPr>
          </w:p>
        </w:tc>
      </w:tr>
    </w:tbl>
    <w:p w:rsidR="00307AD0" w:rsidRDefault="00307AD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653410631"/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307AD0" w:rsidRDefault="00307AD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07AD0" w:rsidRDefault="00307AD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07AD0" w:rsidRDefault="00307AD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07AD0" w:rsidRDefault="00CE280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307AD0" w:rsidRDefault="00CE280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«Коррекционная педагогика в начальном и дошкольном образовании»</w:t>
          </w:r>
        </w:p>
        <w:p w:rsidR="00307AD0" w:rsidRDefault="00CE280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Чемпионата по профессиональному мастерству «Профессионалы» </w:t>
          </w:r>
        </w:p>
        <w:p w:rsidR="00307AD0" w:rsidRDefault="00CE280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</w:sdtContent>
    </w:sdt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Default="00307AD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07AD0" w:rsidRPr="007A5A3E" w:rsidRDefault="007A5A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7A5A3E">
        <w:rPr>
          <w:rFonts w:ascii="Times New Roman" w:hAnsi="Times New Roman" w:cs="Times New Roman"/>
          <w:sz w:val="28"/>
          <w:szCs w:val="28"/>
          <w:lang w:bidi="en-US"/>
        </w:rPr>
        <w:t xml:space="preserve">2025 </w:t>
      </w:r>
      <w:r w:rsidR="00CE2809" w:rsidRPr="007A5A3E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:rsidR="00307AD0" w:rsidRDefault="00CE2809" w:rsidP="00CA2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307AD0" w:rsidRDefault="00307AD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307AD0" w:rsidRPr="006723F6" w:rsidRDefault="00CE2809" w:rsidP="00F77435">
      <w:pPr>
        <w:pStyle w:val="11"/>
        <w:rPr>
          <w:rFonts w:ascii="Times New Roman" w:eastAsiaTheme="minorEastAsia" w:hAnsi="Times New Roman"/>
          <w:bCs w:val="0"/>
          <w:szCs w:val="24"/>
          <w:lang w:val="ru-RU" w:eastAsia="ru-RU"/>
        </w:rPr>
      </w:pPr>
      <w:r w:rsidRPr="006723F6">
        <w:rPr>
          <w:rFonts w:ascii="Times New Roman" w:hAnsi="Times New Roman"/>
          <w:szCs w:val="24"/>
          <w:lang w:val="ru-RU" w:eastAsia="ru-RU"/>
        </w:rPr>
        <w:fldChar w:fldCharType="begin"/>
      </w:r>
      <w:r w:rsidRPr="006723F6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6723F6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Pr="006723F6">
          <w:rPr>
            <w:rStyle w:val="a8"/>
            <w:rFonts w:ascii="Times New Roman" w:hAnsi="Times New Roman"/>
            <w:szCs w:val="24"/>
          </w:rPr>
          <w:t>1. ОСНОВНЫЕ ТРЕБОВАНИЯ КОМПЕТЕНЦИИ</w:t>
        </w:r>
        <w:r w:rsidRPr="006723F6">
          <w:rPr>
            <w:rFonts w:ascii="Times New Roman" w:hAnsi="Times New Roman"/>
            <w:szCs w:val="24"/>
          </w:rPr>
          <w:tab/>
        </w:r>
        <w:r w:rsidRPr="006723F6">
          <w:rPr>
            <w:rFonts w:ascii="Times New Roman" w:hAnsi="Times New Roman"/>
            <w:szCs w:val="24"/>
          </w:rPr>
          <w:fldChar w:fldCharType="begin"/>
        </w:r>
        <w:r w:rsidRPr="006723F6">
          <w:rPr>
            <w:rFonts w:ascii="Times New Roman" w:hAnsi="Times New Roman"/>
            <w:szCs w:val="24"/>
          </w:rPr>
          <w:instrText xml:space="preserve"> PAGEREF _Toc124422965 \h </w:instrText>
        </w:r>
        <w:r w:rsidRPr="006723F6">
          <w:rPr>
            <w:rFonts w:ascii="Times New Roman" w:hAnsi="Times New Roman"/>
            <w:szCs w:val="24"/>
          </w:rPr>
        </w:r>
        <w:r w:rsidRPr="006723F6">
          <w:rPr>
            <w:rFonts w:ascii="Times New Roman" w:hAnsi="Times New Roman"/>
            <w:szCs w:val="24"/>
          </w:rPr>
          <w:fldChar w:fldCharType="separate"/>
        </w:r>
        <w:r w:rsidRPr="006723F6">
          <w:rPr>
            <w:rFonts w:ascii="Times New Roman" w:hAnsi="Times New Roman"/>
            <w:szCs w:val="24"/>
          </w:rPr>
          <w:t>3</w:t>
        </w:r>
        <w:r w:rsidRPr="006723F6">
          <w:rPr>
            <w:rFonts w:ascii="Times New Roman" w:hAnsi="Times New Roman"/>
            <w:szCs w:val="24"/>
          </w:rPr>
          <w:fldChar w:fldCharType="end"/>
        </w:r>
      </w:hyperlink>
    </w:p>
    <w:p w:rsidR="00307AD0" w:rsidRPr="006723F6" w:rsidRDefault="00123BE8" w:rsidP="00F77435">
      <w:pPr>
        <w:pStyle w:val="23"/>
        <w:spacing w:line="360" w:lineRule="auto"/>
        <w:rPr>
          <w:rFonts w:eastAsiaTheme="minorEastAsia"/>
          <w:sz w:val="24"/>
          <w:szCs w:val="24"/>
        </w:rPr>
      </w:pPr>
      <w:hyperlink w:anchor="_Toc124422966" w:history="1">
        <w:r w:rsidR="007A5A3E" w:rsidRPr="006723F6">
          <w:rPr>
            <w:rStyle w:val="a8"/>
            <w:sz w:val="24"/>
            <w:szCs w:val="24"/>
          </w:rPr>
          <w:t>1.1. Общие сведения о требованиях компетенции</w:t>
        </w:r>
        <w:r w:rsidR="00CE2809" w:rsidRPr="006723F6">
          <w:rPr>
            <w:sz w:val="24"/>
            <w:szCs w:val="24"/>
          </w:rPr>
          <w:tab/>
        </w:r>
        <w:r w:rsidR="00CE2809" w:rsidRPr="006723F6">
          <w:rPr>
            <w:sz w:val="24"/>
            <w:szCs w:val="24"/>
          </w:rPr>
          <w:fldChar w:fldCharType="begin"/>
        </w:r>
        <w:r w:rsidR="00CE2809" w:rsidRPr="006723F6">
          <w:rPr>
            <w:sz w:val="24"/>
            <w:szCs w:val="24"/>
          </w:rPr>
          <w:instrText xml:space="preserve"> PAGEREF _Toc124422966 \h </w:instrText>
        </w:r>
        <w:r w:rsidR="00CE2809" w:rsidRPr="006723F6">
          <w:rPr>
            <w:sz w:val="24"/>
            <w:szCs w:val="24"/>
          </w:rPr>
        </w:r>
        <w:r w:rsidR="00CE2809" w:rsidRPr="006723F6">
          <w:rPr>
            <w:sz w:val="24"/>
            <w:szCs w:val="24"/>
          </w:rPr>
          <w:fldChar w:fldCharType="separate"/>
        </w:r>
        <w:r w:rsidR="00CE2809" w:rsidRPr="006723F6">
          <w:rPr>
            <w:sz w:val="24"/>
            <w:szCs w:val="24"/>
          </w:rPr>
          <w:t>3</w:t>
        </w:r>
        <w:r w:rsidR="00CE2809" w:rsidRPr="006723F6">
          <w:rPr>
            <w:sz w:val="24"/>
            <w:szCs w:val="24"/>
          </w:rPr>
          <w:fldChar w:fldCharType="end"/>
        </w:r>
      </w:hyperlink>
    </w:p>
    <w:p w:rsidR="00307AD0" w:rsidRPr="006723F6" w:rsidRDefault="00123BE8" w:rsidP="00F77435">
      <w:pPr>
        <w:pStyle w:val="23"/>
        <w:spacing w:line="360" w:lineRule="auto"/>
        <w:rPr>
          <w:rFonts w:eastAsiaTheme="minorEastAsia"/>
          <w:sz w:val="24"/>
          <w:szCs w:val="24"/>
        </w:rPr>
      </w:pPr>
      <w:hyperlink w:anchor="_Toc124422967" w:history="1">
        <w:r w:rsidR="00CE2809" w:rsidRPr="006723F6">
          <w:rPr>
            <w:rStyle w:val="a8"/>
            <w:sz w:val="24"/>
            <w:szCs w:val="24"/>
          </w:rPr>
          <w:t>1.2. П</w:t>
        </w:r>
        <w:r w:rsidR="007A5A3E" w:rsidRPr="006723F6">
          <w:rPr>
            <w:rStyle w:val="a8"/>
            <w:sz w:val="24"/>
            <w:szCs w:val="24"/>
          </w:rPr>
          <w:t xml:space="preserve">еречень профессиональных задач специалиста по компетенции </w:t>
        </w:r>
        <w:r w:rsidR="00CE2809" w:rsidRPr="006723F6">
          <w:rPr>
            <w:rStyle w:val="a8"/>
            <w:sz w:val="24"/>
            <w:szCs w:val="24"/>
          </w:rPr>
          <w:t>«Коррекционная педагогика в напчальном и дошкольном образовании»</w:t>
        </w:r>
        <w:r w:rsidR="00CE2809" w:rsidRPr="006723F6">
          <w:rPr>
            <w:sz w:val="24"/>
            <w:szCs w:val="24"/>
          </w:rPr>
          <w:tab/>
        </w:r>
        <w:r w:rsidR="00CE2809" w:rsidRPr="006723F6">
          <w:rPr>
            <w:sz w:val="24"/>
            <w:szCs w:val="24"/>
          </w:rPr>
          <w:fldChar w:fldCharType="begin"/>
        </w:r>
        <w:r w:rsidR="00CE2809" w:rsidRPr="006723F6">
          <w:rPr>
            <w:sz w:val="24"/>
            <w:szCs w:val="24"/>
          </w:rPr>
          <w:instrText xml:space="preserve"> PAGEREF _Toc124422967 \h </w:instrText>
        </w:r>
        <w:r w:rsidR="00CE2809" w:rsidRPr="006723F6">
          <w:rPr>
            <w:sz w:val="24"/>
            <w:szCs w:val="24"/>
          </w:rPr>
        </w:r>
        <w:r w:rsidR="00CE2809" w:rsidRPr="006723F6">
          <w:rPr>
            <w:sz w:val="24"/>
            <w:szCs w:val="24"/>
          </w:rPr>
          <w:fldChar w:fldCharType="separate"/>
        </w:r>
        <w:r w:rsidR="00CE2809" w:rsidRPr="006723F6">
          <w:rPr>
            <w:sz w:val="24"/>
            <w:szCs w:val="24"/>
          </w:rPr>
          <w:t>3</w:t>
        </w:r>
        <w:r w:rsidR="00CE2809" w:rsidRPr="006723F6">
          <w:rPr>
            <w:sz w:val="24"/>
            <w:szCs w:val="24"/>
          </w:rPr>
          <w:fldChar w:fldCharType="end"/>
        </w:r>
      </w:hyperlink>
    </w:p>
    <w:p w:rsidR="00307AD0" w:rsidRPr="006723F6" w:rsidRDefault="00123BE8" w:rsidP="00F77435">
      <w:pPr>
        <w:pStyle w:val="23"/>
        <w:spacing w:line="360" w:lineRule="auto"/>
        <w:rPr>
          <w:rFonts w:eastAsiaTheme="minorEastAsia"/>
          <w:sz w:val="24"/>
          <w:szCs w:val="24"/>
        </w:rPr>
      </w:pPr>
      <w:hyperlink w:anchor="_Toc124422968" w:history="1">
        <w:r w:rsidR="00CE2809" w:rsidRPr="006723F6">
          <w:rPr>
            <w:rStyle w:val="a8"/>
            <w:sz w:val="24"/>
            <w:szCs w:val="24"/>
          </w:rPr>
          <w:t>1.3. Т</w:t>
        </w:r>
        <w:r w:rsidR="007A5A3E" w:rsidRPr="006723F6">
          <w:rPr>
            <w:rStyle w:val="a8"/>
            <w:sz w:val="24"/>
            <w:szCs w:val="24"/>
          </w:rPr>
          <w:t>ребования к схеме оценки</w:t>
        </w:r>
        <w:r w:rsidR="00CE2809" w:rsidRPr="006723F6">
          <w:rPr>
            <w:sz w:val="24"/>
            <w:szCs w:val="24"/>
          </w:rPr>
          <w:tab/>
          <w:t>6</w:t>
        </w:r>
      </w:hyperlink>
    </w:p>
    <w:p w:rsidR="00307AD0" w:rsidRPr="006723F6" w:rsidRDefault="00123BE8" w:rsidP="00F77435">
      <w:pPr>
        <w:pStyle w:val="23"/>
        <w:spacing w:line="360" w:lineRule="auto"/>
        <w:rPr>
          <w:rFonts w:eastAsiaTheme="minorEastAsia"/>
          <w:sz w:val="24"/>
          <w:szCs w:val="24"/>
        </w:rPr>
      </w:pPr>
      <w:hyperlink w:anchor="_Toc124422969" w:history="1">
        <w:r w:rsidR="00CE2809" w:rsidRPr="006723F6">
          <w:rPr>
            <w:rStyle w:val="a8"/>
            <w:sz w:val="24"/>
            <w:szCs w:val="24"/>
          </w:rPr>
          <w:t>1.4. С</w:t>
        </w:r>
        <w:r w:rsidR="007A5A3E" w:rsidRPr="006723F6">
          <w:rPr>
            <w:rStyle w:val="a8"/>
            <w:sz w:val="24"/>
            <w:szCs w:val="24"/>
          </w:rPr>
          <w:t>пецификация оценки компетенции</w:t>
        </w:r>
        <w:r w:rsidR="00CE2809" w:rsidRPr="006723F6">
          <w:rPr>
            <w:sz w:val="24"/>
            <w:szCs w:val="24"/>
          </w:rPr>
          <w:tab/>
          <w:t>6</w:t>
        </w:r>
      </w:hyperlink>
    </w:p>
    <w:p w:rsidR="00307AD0" w:rsidRPr="006723F6" w:rsidRDefault="00123BE8" w:rsidP="00F77435">
      <w:pPr>
        <w:pStyle w:val="23"/>
        <w:spacing w:line="360" w:lineRule="auto"/>
        <w:rPr>
          <w:rFonts w:eastAsiaTheme="minorEastAsia"/>
          <w:sz w:val="24"/>
          <w:szCs w:val="24"/>
        </w:rPr>
      </w:pPr>
      <w:hyperlink w:anchor="_Toc124422970" w:history="1">
        <w:r w:rsidR="00CE2809" w:rsidRPr="006723F6">
          <w:rPr>
            <w:rStyle w:val="a8"/>
            <w:sz w:val="24"/>
            <w:szCs w:val="24"/>
          </w:rPr>
          <w:t>1.5.2. Структура модулей конкурсного задания (инвариант/вариатив)</w:t>
        </w:r>
        <w:r w:rsidR="00CE2809" w:rsidRPr="006723F6">
          <w:rPr>
            <w:sz w:val="24"/>
            <w:szCs w:val="24"/>
          </w:rPr>
          <w:tab/>
        </w:r>
      </w:hyperlink>
      <w:r w:rsidR="00CE2809" w:rsidRPr="006723F6">
        <w:rPr>
          <w:sz w:val="24"/>
          <w:szCs w:val="24"/>
        </w:rPr>
        <w:t>8</w:t>
      </w:r>
    </w:p>
    <w:p w:rsidR="00307AD0" w:rsidRPr="006723F6" w:rsidRDefault="00123BE8" w:rsidP="00F77435">
      <w:pPr>
        <w:pStyle w:val="23"/>
        <w:spacing w:line="360" w:lineRule="auto"/>
        <w:rPr>
          <w:rFonts w:eastAsiaTheme="minorEastAsia"/>
          <w:sz w:val="24"/>
          <w:szCs w:val="24"/>
        </w:rPr>
      </w:pPr>
      <w:hyperlink w:anchor="_Toc124422971" w:history="1">
        <w:r w:rsidR="00CE2809" w:rsidRPr="006723F6">
          <w:rPr>
            <w:rStyle w:val="a8"/>
            <w:iCs/>
            <w:sz w:val="24"/>
            <w:szCs w:val="24"/>
          </w:rPr>
          <w:t>2. СПЕЦИАЛЬНЫЕ ПРАВИЛА КОМПЕТЕНЦИИ</w:t>
        </w:r>
        <w:r w:rsidR="00CE2809" w:rsidRPr="006723F6">
          <w:rPr>
            <w:sz w:val="24"/>
            <w:szCs w:val="24"/>
          </w:rPr>
          <w:tab/>
        </w:r>
        <w:r w:rsidR="00CE2809" w:rsidRPr="006723F6">
          <w:rPr>
            <w:sz w:val="24"/>
            <w:szCs w:val="24"/>
          </w:rPr>
          <w:fldChar w:fldCharType="begin"/>
        </w:r>
        <w:r w:rsidR="00CE2809" w:rsidRPr="006723F6">
          <w:rPr>
            <w:sz w:val="24"/>
            <w:szCs w:val="24"/>
          </w:rPr>
          <w:instrText xml:space="preserve"> PAGEREF _Toc124422971 \h </w:instrText>
        </w:r>
        <w:r w:rsidR="00CE2809" w:rsidRPr="006723F6">
          <w:rPr>
            <w:sz w:val="24"/>
            <w:szCs w:val="24"/>
          </w:rPr>
        </w:r>
        <w:r w:rsidR="00CE2809" w:rsidRPr="006723F6">
          <w:rPr>
            <w:sz w:val="24"/>
            <w:szCs w:val="24"/>
          </w:rPr>
          <w:fldChar w:fldCharType="separate"/>
        </w:r>
        <w:r w:rsidR="00CE2809" w:rsidRPr="006723F6">
          <w:rPr>
            <w:sz w:val="24"/>
            <w:szCs w:val="24"/>
          </w:rPr>
          <w:t>1</w:t>
        </w:r>
        <w:r w:rsidR="00CE2809" w:rsidRPr="006723F6">
          <w:rPr>
            <w:sz w:val="24"/>
            <w:szCs w:val="24"/>
          </w:rPr>
          <w:fldChar w:fldCharType="end"/>
        </w:r>
      </w:hyperlink>
      <w:r w:rsidR="00CE2809" w:rsidRPr="006723F6">
        <w:rPr>
          <w:sz w:val="24"/>
          <w:szCs w:val="24"/>
        </w:rPr>
        <w:t>2</w:t>
      </w:r>
    </w:p>
    <w:p w:rsidR="00307AD0" w:rsidRPr="006723F6" w:rsidRDefault="00123BE8" w:rsidP="00F77435">
      <w:pPr>
        <w:pStyle w:val="23"/>
        <w:spacing w:line="360" w:lineRule="auto"/>
        <w:rPr>
          <w:sz w:val="24"/>
          <w:szCs w:val="24"/>
        </w:rPr>
      </w:pPr>
      <w:hyperlink w:anchor="_Toc124422972" w:history="1">
        <w:r w:rsidR="00CE2809" w:rsidRPr="006723F6">
          <w:rPr>
            <w:rStyle w:val="a8"/>
            <w:sz w:val="24"/>
            <w:szCs w:val="24"/>
          </w:rPr>
          <w:t xml:space="preserve">2.1. </w:t>
        </w:r>
        <w:r w:rsidR="00CE2809" w:rsidRPr="006723F6">
          <w:rPr>
            <w:rStyle w:val="a8"/>
            <w:bCs/>
            <w:iCs/>
            <w:sz w:val="24"/>
            <w:szCs w:val="24"/>
          </w:rPr>
          <w:t>Личный инструмент конкурсанта</w:t>
        </w:r>
        <w:r w:rsidR="00CE2809" w:rsidRPr="006723F6">
          <w:rPr>
            <w:sz w:val="24"/>
            <w:szCs w:val="24"/>
          </w:rPr>
          <w:tab/>
        </w:r>
        <w:r w:rsidR="00CE2809" w:rsidRPr="006723F6">
          <w:rPr>
            <w:sz w:val="24"/>
            <w:szCs w:val="24"/>
          </w:rPr>
          <w:fldChar w:fldCharType="begin"/>
        </w:r>
        <w:r w:rsidR="00CE2809" w:rsidRPr="006723F6">
          <w:rPr>
            <w:sz w:val="24"/>
            <w:szCs w:val="24"/>
          </w:rPr>
          <w:instrText xml:space="preserve"> PAGEREF _Toc124422972 \h </w:instrText>
        </w:r>
        <w:r w:rsidR="00CE2809" w:rsidRPr="006723F6">
          <w:rPr>
            <w:sz w:val="24"/>
            <w:szCs w:val="24"/>
          </w:rPr>
        </w:r>
        <w:r w:rsidR="00CE2809" w:rsidRPr="006723F6">
          <w:rPr>
            <w:sz w:val="24"/>
            <w:szCs w:val="24"/>
          </w:rPr>
          <w:fldChar w:fldCharType="separate"/>
        </w:r>
        <w:r w:rsidR="00CE2809" w:rsidRPr="006723F6">
          <w:rPr>
            <w:sz w:val="24"/>
            <w:szCs w:val="24"/>
          </w:rPr>
          <w:t>1</w:t>
        </w:r>
        <w:r w:rsidR="00CE2809" w:rsidRPr="006723F6">
          <w:rPr>
            <w:sz w:val="24"/>
            <w:szCs w:val="24"/>
          </w:rPr>
          <w:fldChar w:fldCharType="end"/>
        </w:r>
      </w:hyperlink>
      <w:r w:rsidR="00CE2809" w:rsidRPr="006723F6">
        <w:rPr>
          <w:sz w:val="24"/>
          <w:szCs w:val="24"/>
        </w:rPr>
        <w:t>2</w:t>
      </w:r>
    </w:p>
    <w:p w:rsidR="006723F6" w:rsidRPr="006723F6" w:rsidRDefault="006723F6" w:rsidP="00F7743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23F6">
        <w:rPr>
          <w:rFonts w:ascii="Times New Roman" w:hAnsi="Times New Roman" w:cs="Times New Roman"/>
          <w:sz w:val="24"/>
          <w:szCs w:val="24"/>
          <w:lang w:eastAsia="ru-RU"/>
        </w:rPr>
        <w:t>2.2. Материалы, оборудование и инструменты, запрещенные на площадке…………………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7AD0" w:rsidRPr="006723F6" w:rsidRDefault="00123BE8" w:rsidP="00F77435">
      <w:pPr>
        <w:pStyle w:val="11"/>
        <w:rPr>
          <w:rFonts w:ascii="Times New Roman" w:eastAsiaTheme="minorEastAsia" w:hAnsi="Times New Roman"/>
          <w:bCs w:val="0"/>
          <w:szCs w:val="24"/>
          <w:lang w:val="ru-RU" w:eastAsia="ru-RU"/>
        </w:rPr>
      </w:pPr>
      <w:hyperlink w:anchor="_Toc124422973" w:history="1">
        <w:r w:rsidR="00CE2809" w:rsidRPr="006723F6">
          <w:rPr>
            <w:rStyle w:val="a8"/>
            <w:rFonts w:ascii="Times New Roman" w:hAnsi="Times New Roman"/>
            <w:szCs w:val="24"/>
            <w:lang w:val="ru-RU"/>
          </w:rPr>
          <w:t>3. П</w:t>
        </w:r>
        <w:r w:rsidR="006723F6" w:rsidRPr="006723F6">
          <w:rPr>
            <w:rStyle w:val="a8"/>
            <w:rFonts w:ascii="Times New Roman" w:hAnsi="Times New Roman"/>
            <w:szCs w:val="24"/>
            <w:lang w:val="ru-RU"/>
          </w:rPr>
          <w:t>РИЛОЖЕНИЯ</w:t>
        </w:r>
        <w:r w:rsidR="00CE2809" w:rsidRPr="006723F6">
          <w:rPr>
            <w:rFonts w:ascii="Times New Roman" w:hAnsi="Times New Roman"/>
            <w:szCs w:val="24"/>
            <w:lang w:val="ru-RU"/>
          </w:rPr>
          <w:tab/>
        </w:r>
        <w:r w:rsidR="00CE2809" w:rsidRPr="006723F6">
          <w:rPr>
            <w:rFonts w:ascii="Times New Roman" w:hAnsi="Times New Roman"/>
            <w:szCs w:val="24"/>
          </w:rPr>
          <w:fldChar w:fldCharType="begin"/>
        </w:r>
        <w:r w:rsidR="00CE2809" w:rsidRPr="006723F6">
          <w:rPr>
            <w:rFonts w:ascii="Times New Roman" w:hAnsi="Times New Roman"/>
            <w:szCs w:val="24"/>
            <w:lang w:val="ru-RU"/>
          </w:rPr>
          <w:instrText xml:space="preserve"> </w:instrText>
        </w:r>
        <w:r w:rsidR="00CE2809" w:rsidRPr="006723F6">
          <w:rPr>
            <w:rFonts w:ascii="Times New Roman" w:hAnsi="Times New Roman"/>
            <w:szCs w:val="24"/>
          </w:rPr>
          <w:instrText>PAGEREF</w:instrText>
        </w:r>
        <w:r w:rsidR="00CE2809" w:rsidRPr="006723F6">
          <w:rPr>
            <w:rFonts w:ascii="Times New Roman" w:hAnsi="Times New Roman"/>
            <w:szCs w:val="24"/>
            <w:lang w:val="ru-RU"/>
          </w:rPr>
          <w:instrText xml:space="preserve"> _</w:instrText>
        </w:r>
        <w:r w:rsidR="00CE2809" w:rsidRPr="006723F6">
          <w:rPr>
            <w:rFonts w:ascii="Times New Roman" w:hAnsi="Times New Roman"/>
            <w:szCs w:val="24"/>
          </w:rPr>
          <w:instrText>Toc</w:instrText>
        </w:r>
        <w:r w:rsidR="00CE2809" w:rsidRPr="006723F6">
          <w:rPr>
            <w:rFonts w:ascii="Times New Roman" w:hAnsi="Times New Roman"/>
            <w:szCs w:val="24"/>
            <w:lang w:val="ru-RU"/>
          </w:rPr>
          <w:instrText>124422973 \</w:instrText>
        </w:r>
        <w:r w:rsidR="00CE2809" w:rsidRPr="006723F6">
          <w:rPr>
            <w:rFonts w:ascii="Times New Roman" w:hAnsi="Times New Roman"/>
            <w:szCs w:val="24"/>
          </w:rPr>
          <w:instrText>h</w:instrText>
        </w:r>
        <w:r w:rsidR="00CE2809" w:rsidRPr="006723F6">
          <w:rPr>
            <w:rFonts w:ascii="Times New Roman" w:hAnsi="Times New Roman"/>
            <w:szCs w:val="24"/>
            <w:lang w:val="ru-RU"/>
          </w:rPr>
          <w:instrText xml:space="preserve"> </w:instrText>
        </w:r>
        <w:r w:rsidR="00CE2809" w:rsidRPr="006723F6">
          <w:rPr>
            <w:rFonts w:ascii="Times New Roman" w:hAnsi="Times New Roman"/>
            <w:szCs w:val="24"/>
          </w:rPr>
        </w:r>
        <w:r w:rsidR="00CE2809" w:rsidRPr="006723F6">
          <w:rPr>
            <w:rFonts w:ascii="Times New Roman" w:hAnsi="Times New Roman"/>
            <w:szCs w:val="24"/>
          </w:rPr>
          <w:fldChar w:fldCharType="separate"/>
        </w:r>
        <w:r w:rsidR="00CE2809" w:rsidRPr="006723F6">
          <w:rPr>
            <w:rFonts w:ascii="Times New Roman" w:hAnsi="Times New Roman"/>
            <w:szCs w:val="24"/>
            <w:lang w:val="ru-RU"/>
          </w:rPr>
          <w:t>1</w:t>
        </w:r>
        <w:r w:rsidR="00CE2809" w:rsidRPr="006723F6">
          <w:rPr>
            <w:rFonts w:ascii="Times New Roman" w:hAnsi="Times New Roman"/>
            <w:szCs w:val="24"/>
          </w:rPr>
          <w:fldChar w:fldCharType="end"/>
        </w:r>
      </w:hyperlink>
      <w:r w:rsidR="00CE2809" w:rsidRPr="006723F6">
        <w:rPr>
          <w:rFonts w:ascii="Times New Roman" w:hAnsi="Times New Roman"/>
          <w:szCs w:val="24"/>
          <w:lang w:val="ru-RU"/>
        </w:rPr>
        <w:t>2</w:t>
      </w:r>
    </w:p>
    <w:p w:rsidR="00307AD0" w:rsidRPr="006723F6" w:rsidRDefault="00CE2809" w:rsidP="00F7743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6723F6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307AD0" w:rsidRPr="006723F6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CE28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307AD0" w:rsidRDefault="00307AD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 ФГОС НОО для обучающихся с ОВЗ - федеральный государственный образовательный стандарт начального общего образования для обучающихся с ограниченными возможностями здоровья (Приказ Министерства образования и науки России № 1598 от 19.12.2014 г.)</w:t>
      </w: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3. ФГОС ДО –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г.) с изменениями и дополнениями от 21 января 2019 г., 8 ноября 2022 г.</w:t>
      </w: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5. 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:rsidR="00307AD0" w:rsidRDefault="00CE28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6. ПС -  профессиональный стандарт «Педагог-дефектолог (учитель-логопед, сурдопедагог,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олигофренопедагог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, тифлопедагог)» (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утв. приказом Министерства труда и социальной защиты РФ от 13 марта 2023 г. </w:t>
      </w:r>
      <w:r>
        <w:rPr>
          <w:rFonts w:ascii="Times New Roman" w:hAnsi="Times New Roman"/>
          <w:sz w:val="28"/>
          <w:szCs w:val="28"/>
          <w:lang w:eastAsia="ru-RU"/>
        </w:rPr>
        <w:t>N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136н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:rsidR="00B70AD1" w:rsidRPr="005C2AC2" w:rsidRDefault="00B70AD1" w:rsidP="00B70AD1">
      <w:pPr>
        <w:pStyle w:val="bullet"/>
        <w:numPr>
          <w:ilvl w:val="0"/>
          <w:numId w:val="0"/>
        </w:numPr>
        <w:ind w:firstLine="709"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7. </w:t>
      </w:r>
      <w:r w:rsidRPr="005C2AC2">
        <w:rPr>
          <w:rFonts w:ascii="Times New Roman" w:eastAsia="Segoe UI" w:hAnsi="Times New Roman"/>
          <w:sz w:val="28"/>
          <w:szCs w:val="28"/>
          <w:lang w:bidi="en-US"/>
        </w:rPr>
        <w:t xml:space="preserve">КЗ – </w:t>
      </w:r>
      <w:proofErr w:type="spellStart"/>
      <w:r w:rsidRPr="005C2AC2">
        <w:rPr>
          <w:rFonts w:ascii="Times New Roman" w:eastAsia="Segoe UI" w:hAnsi="Times New Roman"/>
          <w:sz w:val="28"/>
          <w:szCs w:val="28"/>
          <w:lang w:bidi="en-US"/>
        </w:rPr>
        <w:t>Конкурсное</w:t>
      </w:r>
      <w:proofErr w:type="spellEnd"/>
      <w:r w:rsidRPr="005C2AC2"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proofErr w:type="spellStart"/>
      <w:r w:rsidRPr="005C2AC2">
        <w:rPr>
          <w:rFonts w:ascii="Times New Roman" w:eastAsia="Segoe UI" w:hAnsi="Times New Roman"/>
          <w:sz w:val="28"/>
          <w:szCs w:val="28"/>
          <w:lang w:bidi="en-US"/>
        </w:rPr>
        <w:t>задание</w:t>
      </w:r>
      <w:proofErr w:type="spellEnd"/>
    </w:p>
    <w:p w:rsidR="00B70AD1" w:rsidRDefault="00B70AD1" w:rsidP="00B70AD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5C2AC2">
        <w:rPr>
          <w:rFonts w:ascii="Times New Roman" w:eastAsia="Segoe UI" w:hAnsi="Times New Roman" w:cs="Times New Roman"/>
          <w:sz w:val="28"/>
          <w:szCs w:val="28"/>
          <w:lang w:bidi="en-US"/>
        </w:rPr>
        <w:t>ИЛ – Инфраструктурный лист</w:t>
      </w:r>
    </w:p>
    <w:p w:rsidR="00B70AD1" w:rsidRPr="005C2AC2" w:rsidRDefault="00B70AD1" w:rsidP="00B70AD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sz w:val="28"/>
          <w:szCs w:val="28"/>
          <w:lang w:bidi="en-US"/>
        </w:rPr>
        <w:t>ОВЗ – ограниченные возможности здоровья.</w:t>
      </w:r>
    </w:p>
    <w:p w:rsidR="00B70AD1" w:rsidRDefault="00B70AD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CE28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 w:clear="all"/>
      </w:r>
    </w:p>
    <w:p w:rsidR="00307AD0" w:rsidRDefault="00CE2809" w:rsidP="00CA23EE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</w:p>
    <w:p w:rsidR="00900833" w:rsidRDefault="00900833" w:rsidP="00CA23EE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</w:p>
    <w:p w:rsidR="00307AD0" w:rsidRPr="00900833" w:rsidRDefault="00CE2809" w:rsidP="00CA23E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r w:rsidRPr="00900833">
        <w:rPr>
          <w:rFonts w:ascii="Times New Roman" w:hAnsi="Times New Roman"/>
        </w:rPr>
        <w:t>1.1. О</w:t>
      </w:r>
      <w:r w:rsidR="00900833" w:rsidRPr="00900833">
        <w:rPr>
          <w:rFonts w:ascii="Times New Roman" w:hAnsi="Times New Roman"/>
        </w:rPr>
        <w:t>бщие сведения о требованиях компетенции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«Коррекционная педагогика в начальном и дошкольном образовании»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специальности.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307AD0" w:rsidRPr="00900833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</w:t>
      </w:r>
      <w:r w:rsidRPr="00900833">
        <w:rPr>
          <w:rFonts w:ascii="Times New Roman" w:hAnsi="Times New Roman" w:cs="Times New Roman"/>
          <w:sz w:val="28"/>
          <w:szCs w:val="28"/>
        </w:rPr>
        <w:t>сумма которых составляет 100.</w:t>
      </w:r>
    </w:p>
    <w:p w:rsidR="00307AD0" w:rsidRPr="00900833" w:rsidRDefault="00CE2809" w:rsidP="00CA23EE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900833">
        <w:rPr>
          <w:rFonts w:ascii="Times New Roman" w:hAnsi="Times New Roman"/>
          <w:color w:val="000000"/>
          <w:szCs w:val="28"/>
          <w:lang w:val="ru-RU"/>
        </w:rPr>
        <w:t>1.2. П</w:t>
      </w:r>
      <w:r w:rsidR="00900833" w:rsidRPr="00900833">
        <w:rPr>
          <w:rFonts w:ascii="Times New Roman" w:hAnsi="Times New Roman"/>
          <w:color w:val="000000"/>
          <w:szCs w:val="28"/>
          <w:lang w:val="ru-RU"/>
        </w:rPr>
        <w:t xml:space="preserve">еречень профессиональных задач специалиста по компетенции </w:t>
      </w:r>
      <w:r w:rsidRPr="00900833">
        <w:rPr>
          <w:rFonts w:ascii="Times New Roman" w:hAnsi="Times New Roman"/>
          <w:color w:val="000000"/>
          <w:szCs w:val="28"/>
          <w:lang w:val="ru-RU"/>
        </w:rPr>
        <w:t>«Коррекционная педагогика в начальном и дошкольном образовании»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Перечень видов профессиональной деятельности, умений, знаний и профессиональных трудовых функций специалиста (из ФГОС/ПС/ЕТКС) базируется на требованиях современного рынка труда к данному специалисту</w:t>
      </w:r>
    </w:p>
    <w:p w:rsidR="00307AD0" w:rsidRDefault="00CE2809" w:rsidP="00CA23E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307AD0" w:rsidRDefault="00307AD0" w:rsidP="00CA23E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307AD0" w:rsidRDefault="00CE2809" w:rsidP="00CA23EE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307AD0" w:rsidRDefault="00307A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6810"/>
        <w:gridCol w:w="2184"/>
      </w:tblGrid>
      <w:tr w:rsidR="00307AD0">
        <w:tc>
          <w:tcPr>
            <w:tcW w:w="330" w:type="pct"/>
            <w:shd w:val="clear" w:color="auto" w:fill="92D050"/>
            <w:vAlign w:val="center"/>
          </w:tcPr>
          <w:p w:rsidR="00307AD0" w:rsidRDefault="00CE28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07AD0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7AD0" w:rsidRDefault="00C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Коррекционно-развивающее обучение и воспитание детей с ОВЗ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Pr="00B70AD1" w:rsidRDefault="00B70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307AD0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7AD0" w:rsidRDefault="0030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и актуальные для современной системы образования, теории обучения, воспитания и развития детей.</w:t>
            </w:r>
          </w:p>
          <w:p w:rsidR="00307AD0" w:rsidRDefault="00CE2809">
            <w:pPr>
              <w:pStyle w:val="aff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Педагогические закономерности организации развивающего обучения.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специальная педагогика, специальная психология, медицина,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нейрофизиология, возрастная физиология, школьная гигиена; специальные методики преподавания).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региональных, этнокультурных, языковых условий, в которых реализуется используемая адаптированная основная общеобразовательная программа.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внутреннего трудового распорядка.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 охране труда и требования к безопасности образовательной среды обучающихся с ограниченными возможностями здоровья.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Default="00307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07AD0" w:rsidRDefault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специальными вербальными и невербальными средствами общения с обучающимися с ограниченными возможностями здоровья и их родителями.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Организовать урочную и внеурочную деятельность обучающихся с ограниченными возможностями здоровья, опираясь на достижения специальной педагогики и специальной психологии, медицины, нейрофизиологии и возрастной физиологии, школьной гигиены, а также современных информационных технологий и методик обучения.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цели и задачи, планировать занятия с детьми дошкольного возраста с ограниченными возможностями здоровья.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самостоятельную учебную деятельность обучающихся с ограниченными возможностями здоровья.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нарушениями в развитии.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основами работы с текстовыми редакторами, электронными таблицами, электронной почтой и браузерами, мультимедийным оборудованием.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вариативные виды учебных задач (учебно-познавательных, учебно-практических, учебно-игровых) с учетом дифференцированного подхода и организовывать их решение (в индивидуальной или групповой форме) в соответствии с особенностями познавательного и личностного развития обучающихся с ограниченными возможностями здоровья.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Разрабатывать и реализовывать практико-ориентированное обучение с элементами проблемных ситуаций, оперативно обсуждать с обучающимися актуальные явления и события жизни современного общества.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Default="00307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0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07AD0" w:rsidRDefault="00CE2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сопровождение участников образовательных отношений по вопросам реализации особых образовательных</w:t>
            </w:r>
            <w:r w:rsidR="00B7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потребностей детей с ОВЗ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Pr="00B70AD1" w:rsidRDefault="00B70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07AD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307AD0" w:rsidRDefault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Планирование направлений и содержание коррекционно-развивающего обучения и воспитания 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нарушениями в развитии в соответствии с их особыми образовательными потребностями, с учетом типологии нарушений.</w:t>
            </w:r>
          </w:p>
          <w:p w:rsidR="00307AD0" w:rsidRDefault="00CE2809">
            <w:pPr>
              <w:pStyle w:val="aff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Педагогические закономерности организации развивающего обучения.</w:t>
            </w:r>
          </w:p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Законы развития личности и проявления личностных свойств, психологических законов периодизации и кризисов развития.</w:t>
            </w:r>
          </w:p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Возрастные особенности обучающихся с ограниченными возможностями здоровья.</w:t>
            </w:r>
          </w:p>
          <w:p w:rsidR="00307AD0" w:rsidRDefault="00CE2809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отношений в семьях, воспитывающих детей с ограниченными возможностями здоровья.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Default="00307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07AD0" w:rsidRDefault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процесс и результаты организации различных видов деятельности и общения детей с ограниченными возможностями здоровья.</w:t>
            </w:r>
          </w:p>
          <w:p w:rsidR="00307AD0" w:rsidRDefault="00CE28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педагогический контроль, оценивать процесс и результаты обучения дошкольников с ограниченными возможностями здоровья.</w:t>
            </w:r>
          </w:p>
          <w:p w:rsidR="00307AD0" w:rsidRDefault="00CE28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 взаимодействии с родителями (законными представителями), другими специалистами проектировать и своевременно корректировать индивидуальную образовательную траекторию обучающегося с ОВЗ.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Default="00307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0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07AD0" w:rsidRDefault="00CE2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специальных условий образовательной среды и деятельности по освоению содержания образования детьми с ОВЗ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Pr="00B70AD1" w:rsidRDefault="00CE2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07AD0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07AD0" w:rsidRDefault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Законы и иные нормативно правовые акты, регламентирующие образовательную деятельность; законодательство о правах ребенка, о правах инвалидов, федеральные государственные образовательные стандарты дошкольного образования, образования обучающихся с ограниченными возможностями здоровья и обучающихся с умственной отсталостью (интеллектуальными нарушениями).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Историю, теорию, закономерности, принципы построения и функционирования образовательных систем, роль и место специального и инклюзивного образования в жизни личности и общества.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Современные концепции нарушения развития в детском возрасте.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 проблемы семей, воспитывающие детей с ограниченными возможностями здоровья и специальные технологии работы с семьями.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Технологии консультативной работы со специалистами организаций здравоохранения, социальной защиты, культуры, спорта, правоохранительных органов и др., осуществляющими комплексное сопровождение ребенка с ограниченными возможностями здоровья и его семьи.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Default="00307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D0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07AD0" w:rsidRDefault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07AD0" w:rsidRDefault="00CE28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Адаптировать образовательные средства и технологии, в том числе контрольно-оценочные материалы и процедуры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 и потребностям обучающихся с нарушениями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психоречевом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психолого-педагогическая поддержку ребенка с ограниченными возможностями здоровья, вне зависимости от его реальных учебных возможностей, особенностей поведения и эмоционального состояния.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различные виды деятельности и общения детей с ограниченными возможностями здоровья в течение дня.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игровую и продуктивную деятельность (рисование, лепка, аппликация, конструирование), посильный труд и самообслуживание, общение детей раннего и дошкольного возраста с ограниченными возможностями здоровья.</w:t>
            </w:r>
          </w:p>
          <w:p w:rsidR="00307AD0" w:rsidRDefault="00CE28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и реализовывать практико- ориентированное обучение с элементами проблемных ситуаций, оперативно обсуждать с обучающимися актуальные явления и события жизни современного обществ.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процесс и результаты организации различных видов деятельности и общения детей с ограниченными возможностями здоровья.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педагогический контроль, оценивать процесс и результаты обучения дошкольников с ограниченными возможностями здоровья.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со средствами массовой информации, общественными организациями для пропаганды толерантного отношения к детям с ограниченными возможностями здоровья, их семьям.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в социальных сетях по оказанию помощи детям с ограниченными возможностями здоровья, их семьям.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в группе предметно-развивающую среду.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педагогические разработки в виде отчетов, рефератов, выступлений.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исследовательской и проектной деятельности в области дошкольного и специального дошкольного образования.</w:t>
            </w:r>
          </w:p>
          <w:p w:rsidR="00307AD0" w:rsidRDefault="00CE28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Разрабатывать мероприятия по модернизации оснащения учебного кабинета, формировать его безопасную и комфортную предметно-развивающую среду.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07AD0" w:rsidRDefault="00307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AD0" w:rsidRDefault="00307AD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307AD0" w:rsidRDefault="00307AD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07AD0" w:rsidRDefault="00CE28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/>
      </w:r>
      <w:bookmarkEnd w:id="0"/>
    </w:p>
    <w:p w:rsidR="00307AD0" w:rsidRPr="00900833" w:rsidRDefault="00CE2809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" w:name="_Toc124422968"/>
      <w:bookmarkStart w:id="2" w:name="_Toc78885655"/>
      <w:r w:rsidRPr="00900833">
        <w:rPr>
          <w:rFonts w:ascii="Times New Roman" w:hAnsi="Times New Roman"/>
          <w:color w:val="000000"/>
          <w:szCs w:val="28"/>
          <w:lang w:val="ru-RU"/>
        </w:rPr>
        <w:lastRenderedPageBreak/>
        <w:t>1.3. Т</w:t>
      </w:r>
      <w:r w:rsidR="00900833" w:rsidRPr="00900833">
        <w:rPr>
          <w:rFonts w:ascii="Times New Roman" w:hAnsi="Times New Roman"/>
          <w:color w:val="000000"/>
          <w:szCs w:val="28"/>
          <w:lang w:val="ru-RU"/>
        </w:rPr>
        <w:t>ребования к схеме оценки</w:t>
      </w:r>
    </w:p>
    <w:p w:rsidR="00307AD0" w:rsidRDefault="00CE2809">
      <w:pPr>
        <w:pStyle w:val="af5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307AD0" w:rsidRDefault="00CE2809">
      <w:pPr>
        <w:pStyle w:val="af5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307AD0" w:rsidRDefault="00CE2809">
      <w:pPr>
        <w:pStyle w:val="af5"/>
        <w:widowControl/>
        <w:shd w:val="clear" w:color="auto" w:fill="FFFFFF" w:themeFill="background1"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307AD0" w:rsidRDefault="00307AD0">
      <w:pPr>
        <w:pStyle w:val="af5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061"/>
        <w:gridCol w:w="992"/>
        <w:gridCol w:w="992"/>
        <w:gridCol w:w="994"/>
        <w:gridCol w:w="1134"/>
        <w:gridCol w:w="2403"/>
      </w:tblGrid>
      <w:tr w:rsidR="00307AD0" w:rsidRPr="00AD4AB8" w:rsidTr="00FC6DC0">
        <w:trPr>
          <w:trHeight w:val="1538"/>
          <w:jc w:val="center"/>
        </w:trPr>
        <w:tc>
          <w:tcPr>
            <w:tcW w:w="3752" w:type="pct"/>
            <w:gridSpan w:val="6"/>
            <w:shd w:val="clear" w:color="auto" w:fill="92D050"/>
            <w:vAlign w:val="center"/>
          </w:tcPr>
          <w:p w:rsidR="00307AD0" w:rsidRPr="00AD4AB8" w:rsidRDefault="00CE280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AD4AB8">
              <w:rPr>
                <w:b/>
                <w:lang w:eastAsia="ru-RU"/>
              </w:rPr>
              <w:t>Модуль</w:t>
            </w:r>
          </w:p>
        </w:tc>
        <w:tc>
          <w:tcPr>
            <w:tcW w:w="1248" w:type="pct"/>
            <w:shd w:val="clear" w:color="auto" w:fill="92D050"/>
            <w:vAlign w:val="center"/>
          </w:tcPr>
          <w:p w:rsidR="00307AD0" w:rsidRPr="00AD4AB8" w:rsidRDefault="00CE280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D4AB8">
              <w:rPr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FC6DC0" w:rsidRPr="00AD4AB8" w:rsidTr="00B70AD1">
        <w:trPr>
          <w:trHeight w:val="214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D4AB8">
              <w:rPr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551" w:type="pct"/>
            <w:shd w:val="clear" w:color="auto" w:fill="92D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color w:val="FFFFFF" w:themeColor="background1"/>
                <w:lang w:eastAsia="ru-RU"/>
              </w:rPr>
            </w:pPr>
          </w:p>
        </w:tc>
        <w:tc>
          <w:tcPr>
            <w:tcW w:w="515" w:type="pct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b/>
                <w:color w:val="FFFFFF" w:themeColor="background1"/>
                <w:lang w:val="en-US" w:eastAsia="ru-RU"/>
              </w:rPr>
            </w:pPr>
            <w:r w:rsidRPr="00AD4AB8">
              <w:rPr>
                <w:b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b/>
                <w:color w:val="FFFFFF" w:themeColor="background1"/>
                <w:lang w:eastAsia="ru-RU"/>
              </w:rPr>
            </w:pPr>
            <w:r w:rsidRPr="00AD4AB8">
              <w:rPr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ind w:right="172" w:hanging="176"/>
              <w:jc w:val="right"/>
              <w:rPr>
                <w:b/>
                <w:sz w:val="20"/>
                <w:szCs w:val="20"/>
                <w:lang w:eastAsia="ru-RU"/>
              </w:rPr>
            </w:pPr>
            <w:r w:rsidRPr="00AD4AB8">
              <w:rPr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00B050"/>
          </w:tcPr>
          <w:p w:rsidR="00FC6DC0" w:rsidRPr="00AD4AB8" w:rsidRDefault="00FC6DC0">
            <w:pPr>
              <w:spacing w:after="0" w:line="240" w:lineRule="auto"/>
              <w:ind w:right="172"/>
              <w:jc w:val="center"/>
              <w:rPr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AD4AB8">
              <w:rPr>
                <w:b/>
                <w:color w:val="FFFFFF" w:themeColor="background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48" w:type="pct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ind w:right="172" w:hanging="176"/>
              <w:jc w:val="both"/>
              <w:rPr>
                <w:b/>
                <w:lang w:eastAsia="ru-RU"/>
              </w:rPr>
            </w:pPr>
          </w:p>
        </w:tc>
      </w:tr>
      <w:tr w:rsidR="00FC6DC0" w:rsidRPr="00AD4AB8" w:rsidTr="00B70AD1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FC6DC0" w:rsidRPr="00AD4AB8" w:rsidRDefault="00FC6DC0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551" w:type="pct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b/>
                <w:color w:val="FFFFFF" w:themeColor="background1"/>
                <w:lang w:val="en-US" w:eastAsia="ru-RU"/>
              </w:rPr>
            </w:pPr>
            <w:r w:rsidRPr="00AD4AB8">
              <w:rPr>
                <w:b/>
                <w:color w:val="FFFFFF" w:themeColor="background1"/>
                <w:lang w:val="en-US" w:eastAsia="ru-RU"/>
              </w:rPr>
              <w:t>1</w:t>
            </w:r>
          </w:p>
        </w:tc>
        <w:tc>
          <w:tcPr>
            <w:tcW w:w="515" w:type="pct"/>
            <w:vAlign w:val="center"/>
          </w:tcPr>
          <w:p w:rsidR="00FC6DC0" w:rsidRPr="00AD4AB8" w:rsidRDefault="00B70AD1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30</w:t>
            </w:r>
          </w:p>
        </w:tc>
        <w:tc>
          <w:tcPr>
            <w:tcW w:w="515" w:type="pct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25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C6DC0" w:rsidRPr="00AD4AB8" w:rsidRDefault="00FC6DC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55</w:t>
            </w:r>
          </w:p>
        </w:tc>
      </w:tr>
      <w:tr w:rsidR="00FC6DC0" w:rsidRPr="00AD4AB8" w:rsidTr="00B70AD1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FC6DC0" w:rsidRPr="00AD4AB8" w:rsidRDefault="00FC6DC0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551" w:type="pct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b/>
                <w:color w:val="FFFFFF" w:themeColor="background1"/>
                <w:lang w:val="en-US" w:eastAsia="ru-RU"/>
              </w:rPr>
            </w:pPr>
            <w:r w:rsidRPr="00AD4AB8">
              <w:rPr>
                <w:b/>
                <w:color w:val="FFFFFF" w:themeColor="background1"/>
                <w:lang w:val="en-US" w:eastAsia="ru-RU"/>
              </w:rPr>
              <w:t>2</w:t>
            </w:r>
          </w:p>
        </w:tc>
        <w:tc>
          <w:tcPr>
            <w:tcW w:w="515" w:type="pct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15" w:type="pct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D4AB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C6DC0" w:rsidRPr="00AD4AB8" w:rsidRDefault="00FC6DC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20</w:t>
            </w:r>
          </w:p>
        </w:tc>
      </w:tr>
      <w:tr w:rsidR="00FC6DC0" w:rsidRPr="00AD4AB8" w:rsidTr="00B70AD1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FC6DC0" w:rsidRPr="00AD4AB8" w:rsidRDefault="00FC6DC0">
            <w:pPr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551" w:type="pct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b/>
                <w:color w:val="FFFFFF" w:themeColor="background1"/>
                <w:lang w:val="en-US" w:eastAsia="ru-RU"/>
              </w:rPr>
            </w:pPr>
            <w:r w:rsidRPr="00AD4AB8">
              <w:rPr>
                <w:b/>
                <w:color w:val="FFFFFF" w:themeColor="background1"/>
                <w:lang w:val="en-US" w:eastAsia="ru-RU"/>
              </w:rPr>
              <w:t>3</w:t>
            </w:r>
          </w:p>
        </w:tc>
        <w:tc>
          <w:tcPr>
            <w:tcW w:w="515" w:type="pct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15" w:type="pct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C6DC0" w:rsidRPr="00AD4AB8" w:rsidRDefault="006B56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D4AB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25</w:t>
            </w:r>
          </w:p>
        </w:tc>
      </w:tr>
      <w:tr w:rsidR="00FC6DC0" w:rsidTr="00B70AD1">
        <w:trPr>
          <w:trHeight w:val="629"/>
          <w:jc w:val="center"/>
        </w:trPr>
        <w:tc>
          <w:tcPr>
            <w:tcW w:w="1617" w:type="pct"/>
            <w:gridSpan w:val="2"/>
            <w:shd w:val="clear" w:color="auto" w:fill="00B050"/>
            <w:vAlign w:val="center"/>
          </w:tcPr>
          <w:p w:rsidR="00FC6DC0" w:rsidRPr="00AD4AB8" w:rsidRDefault="00FC6DC0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:rsidR="00FC6DC0" w:rsidRPr="00AD4AB8" w:rsidRDefault="00B70AD1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30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:rsidR="00FC6DC0" w:rsidRPr="00AD4AB8" w:rsidRDefault="00B70AD1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AD4AB8">
              <w:rPr>
                <w:lang w:val="en-US" w:eastAsia="ru-RU"/>
              </w:rPr>
              <w:t>25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lang w:eastAsia="ru-RU"/>
              </w:rPr>
            </w:pPr>
            <w:r w:rsidRPr="00AD4AB8">
              <w:rPr>
                <w:lang w:eastAsia="ru-RU"/>
              </w:rPr>
              <w:t>20</w:t>
            </w:r>
          </w:p>
        </w:tc>
        <w:tc>
          <w:tcPr>
            <w:tcW w:w="5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D4AB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FC6DC0" w:rsidRPr="00AD4AB8" w:rsidRDefault="006B5690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 w:rsidRPr="00AD4AB8">
              <w:rPr>
                <w:b/>
                <w:lang w:val="en-US" w:eastAsia="ru-RU"/>
              </w:rPr>
              <w:t>100</w:t>
            </w:r>
          </w:p>
        </w:tc>
      </w:tr>
    </w:tbl>
    <w:p w:rsidR="00307AD0" w:rsidRDefault="00307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AD0" w:rsidRDefault="00307AD0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307AD0" w:rsidRPr="00900833" w:rsidRDefault="00CE2809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r w:rsidRPr="00900833">
        <w:rPr>
          <w:rFonts w:ascii="Times New Roman" w:hAnsi="Times New Roman"/>
        </w:rPr>
        <w:t>1.4. С</w:t>
      </w:r>
      <w:r w:rsidR="00900833" w:rsidRPr="00900833">
        <w:rPr>
          <w:rFonts w:ascii="Times New Roman" w:hAnsi="Times New Roman"/>
        </w:rPr>
        <w:t>пецификация оценки компетенции</w:t>
      </w:r>
    </w:p>
    <w:p w:rsidR="00307AD0" w:rsidRDefault="00CE2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307AD0" w:rsidRDefault="00CE28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307AD0" w:rsidRDefault="00CE28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:rsidR="00307AD0" w:rsidRDefault="00307A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07AD0">
        <w:tc>
          <w:tcPr>
            <w:tcW w:w="1851" w:type="pct"/>
            <w:gridSpan w:val="2"/>
            <w:shd w:val="clear" w:color="auto" w:fill="92D050"/>
          </w:tcPr>
          <w:p w:rsidR="00307AD0" w:rsidRDefault="00CE28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307AD0" w:rsidRDefault="00CE28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307AD0">
        <w:tc>
          <w:tcPr>
            <w:tcW w:w="282" w:type="pct"/>
            <w:shd w:val="clear" w:color="auto" w:fill="00B050"/>
          </w:tcPr>
          <w:p w:rsidR="00307AD0" w:rsidRDefault="00CE2809">
            <w:pPr>
              <w:spacing w:after="0" w:line="240" w:lineRule="auto"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307AD0" w:rsidRDefault="00CE2809" w:rsidP="00F7743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Проектирование</w:t>
            </w:r>
            <w:r w:rsidR="00F7743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и проведение коррекционно-развивающей и воспитательной деятельности с детьми с ОВЗ</w:t>
            </w:r>
          </w:p>
        </w:tc>
        <w:tc>
          <w:tcPr>
            <w:tcW w:w="3149" w:type="pct"/>
            <w:shd w:val="clear" w:color="auto" w:fill="auto"/>
          </w:tcPr>
          <w:p w:rsidR="00307AD0" w:rsidRDefault="00CE2809" w:rsidP="00AD5D0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Критерий оценивает умение п</w:t>
            </w:r>
            <w:r>
              <w:rPr>
                <w:color w:val="000000"/>
                <w:sz w:val="24"/>
                <w:szCs w:val="24"/>
                <w:lang w:eastAsia="ru-RU"/>
              </w:rPr>
              <w:t>одготавливать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 xml:space="preserve"> и проводить</w:t>
            </w:r>
            <w:r w:rsidRPr="007A5A3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435" w:rsidRPr="00F77435">
              <w:rPr>
                <w:color w:val="000000"/>
                <w:sz w:val="24"/>
                <w:szCs w:val="24"/>
                <w:lang w:eastAsia="ru-RU"/>
              </w:rPr>
              <w:t>пальчиков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>ую</w:t>
            </w:r>
            <w:r w:rsidR="00F77435" w:rsidRPr="00F77435">
              <w:rPr>
                <w:color w:val="000000"/>
                <w:sz w:val="24"/>
                <w:szCs w:val="24"/>
                <w:lang w:eastAsia="ru-RU"/>
              </w:rPr>
              <w:t xml:space="preserve"> гимнастик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 xml:space="preserve">у, </w:t>
            </w:r>
            <w:r w:rsidR="00F77435" w:rsidRPr="00F77435">
              <w:rPr>
                <w:color w:val="000000"/>
                <w:sz w:val="24"/>
                <w:szCs w:val="24"/>
                <w:lang w:eastAsia="ru-RU"/>
              </w:rPr>
              <w:t>речев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>ую</w:t>
            </w:r>
            <w:r w:rsidR="00F77435" w:rsidRPr="00F77435">
              <w:rPr>
                <w:color w:val="000000"/>
                <w:sz w:val="24"/>
                <w:szCs w:val="24"/>
                <w:lang w:eastAsia="ru-RU"/>
              </w:rPr>
              <w:t xml:space="preserve"> разминк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>у, а также фрагмент коррекционно-</w:t>
            </w:r>
            <w:r w:rsidR="00AD5D07">
              <w:rPr>
                <w:color w:val="000000"/>
                <w:sz w:val="24"/>
                <w:szCs w:val="24"/>
                <w:lang w:eastAsia="ru-RU"/>
              </w:rPr>
              <w:t>развивающего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 xml:space="preserve"> занятия</w:t>
            </w:r>
            <w:r w:rsidR="00F77435" w:rsidRPr="00F77435">
              <w:rPr>
                <w:color w:val="000000"/>
                <w:sz w:val="24"/>
                <w:szCs w:val="24"/>
                <w:lang w:eastAsia="ru-RU"/>
              </w:rPr>
              <w:t xml:space="preserve"> для детей с ОВЗ</w:t>
            </w:r>
            <w:r w:rsidR="00F77435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F77435" w:rsidRPr="00F774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307AD0">
        <w:tc>
          <w:tcPr>
            <w:tcW w:w="282" w:type="pct"/>
            <w:shd w:val="clear" w:color="auto" w:fill="00B050"/>
          </w:tcPr>
          <w:p w:rsidR="00307AD0" w:rsidRDefault="00CE2809">
            <w:pPr>
              <w:spacing w:after="0" w:line="240" w:lineRule="auto"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307AD0" w:rsidRDefault="00CE2809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Проектирование </w:t>
            </w:r>
            <w:r>
              <w:rPr>
                <w:b/>
                <w:sz w:val="24"/>
                <w:szCs w:val="24"/>
                <w:lang w:eastAsia="ru-RU"/>
              </w:rPr>
              <w:t>психолого-педагогического сопровождения детей с ОВЗ</w:t>
            </w:r>
          </w:p>
          <w:p w:rsidR="00307AD0" w:rsidRDefault="00307AD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07AD0" w:rsidRDefault="00307AD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shd w:val="clear" w:color="auto" w:fill="auto"/>
          </w:tcPr>
          <w:p w:rsidR="00307AD0" w:rsidRDefault="00CE2809" w:rsidP="00F77435">
            <w:pPr>
              <w:spacing w:after="0" w:line="240" w:lineRule="auto"/>
              <w:ind w:left="1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Критерий оценивает умение разрабатывать</w:t>
            </w:r>
            <w:r w:rsidRPr="007A5A3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информационно-просветительский</w:t>
            </w:r>
            <w:r w:rsidRPr="007A5A3E">
              <w:rPr>
                <w:sz w:val="24"/>
                <w:szCs w:val="24"/>
                <w:lang w:eastAsia="ru-RU"/>
              </w:rPr>
              <w:t xml:space="preserve"> буклет для родителей по вопросам воспитания детей с ОВЗ.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307AD0">
        <w:tc>
          <w:tcPr>
            <w:tcW w:w="282" w:type="pct"/>
            <w:shd w:val="clear" w:color="auto" w:fill="00B050"/>
          </w:tcPr>
          <w:p w:rsidR="00307AD0" w:rsidRDefault="00CE2809">
            <w:pPr>
              <w:spacing w:after="0" w:line="240" w:lineRule="auto"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307AD0" w:rsidRDefault="00CE2809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Проектирование </w:t>
            </w:r>
            <w:r>
              <w:rPr>
                <w:b/>
                <w:sz w:val="24"/>
                <w:szCs w:val="24"/>
                <w:lang w:eastAsia="ru-RU"/>
              </w:rPr>
              <w:t>психолого-педагогических условий для воспитания и социализации детей с ОВЗ</w:t>
            </w:r>
          </w:p>
          <w:p w:rsidR="00307AD0" w:rsidRDefault="00307AD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07AD0" w:rsidRDefault="00307AD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07AD0" w:rsidRDefault="00307AD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307AD0" w:rsidRDefault="00307AD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shd w:val="clear" w:color="auto" w:fill="auto"/>
          </w:tcPr>
          <w:p w:rsidR="00307AD0" w:rsidRDefault="00CE2809" w:rsidP="00F7743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Критерий оценивает умение </w:t>
            </w:r>
            <w:r w:rsidR="00F77435">
              <w:rPr>
                <w:sz w:val="24"/>
                <w:szCs w:val="24"/>
                <w:lang w:eastAsia="ru-RU"/>
              </w:rPr>
              <w:t>подготавливать</w:t>
            </w:r>
            <w:r>
              <w:rPr>
                <w:sz w:val="24"/>
                <w:szCs w:val="24"/>
                <w:lang w:eastAsia="ru-RU"/>
              </w:rPr>
              <w:t xml:space="preserve"> и </w:t>
            </w:r>
            <w:r w:rsidR="00F77435">
              <w:rPr>
                <w:sz w:val="24"/>
                <w:szCs w:val="24"/>
                <w:lang w:eastAsia="ru-RU"/>
              </w:rPr>
              <w:t>проводить</w:t>
            </w:r>
            <w:r>
              <w:rPr>
                <w:sz w:val="24"/>
                <w:szCs w:val="24"/>
                <w:lang w:eastAsia="ru-RU"/>
              </w:rPr>
              <w:t xml:space="preserve"> дидактическую игру для развития познавательной деятельности детей с ОВЗ.</w:t>
            </w:r>
          </w:p>
          <w:p w:rsidR="00307AD0" w:rsidRDefault="00CE2809" w:rsidP="00F7743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:rsidR="00307AD0" w:rsidRDefault="00307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</w:t>
      </w:r>
      <w:r w:rsidR="00900833">
        <w:rPr>
          <w:rFonts w:ascii="Times New Roman" w:hAnsi="Times New Roman" w:cs="Times New Roman"/>
          <w:b/>
          <w:bCs/>
          <w:sz w:val="28"/>
          <w:szCs w:val="28"/>
        </w:rPr>
        <w:t>онкурсное задание</w:t>
      </w:r>
    </w:p>
    <w:p w:rsidR="00307AD0" w:rsidRDefault="00CE2809" w:rsidP="00CA2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5022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52C42" w:rsidRP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47B91" w:rsidRPr="0050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307AD0" w:rsidRDefault="00CE2809" w:rsidP="00CA2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  <w:r w:rsidR="007F00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307AD0" w:rsidRDefault="00CE2809" w:rsidP="00CA23E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Яндекс 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F0007" w:rsidRPr="00DB74D0" w:rsidRDefault="007F0007" w:rsidP="00CA23E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3D56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(Модуль А, Модуль В, Модуль Г</w:t>
      </w: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</w:t>
      </w:r>
      <w:r w:rsidR="002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:rsidR="007F0007" w:rsidRPr="00DB74D0" w:rsidRDefault="007F0007" w:rsidP="00CA23E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F0007" w:rsidRPr="00DB74D0" w:rsidRDefault="007F0007" w:rsidP="00CA23E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из вариативной части выбираются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:rsidR="00307AD0" w:rsidRDefault="00CE2809" w:rsidP="00CA23E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307AD0" w:rsidRDefault="00CE2809" w:rsidP="00CA23EE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p w:rsidR="00307AD0" w:rsidRDefault="00307AD0" w:rsidP="00CA23E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9704D" w:rsidRDefault="00A9704D" w:rsidP="00CA23E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1842"/>
        <w:gridCol w:w="2268"/>
        <w:gridCol w:w="1560"/>
      </w:tblGrid>
      <w:tr w:rsidR="00A9704D" w:rsidRPr="00CD5864" w:rsidTr="00A9704D">
        <w:trPr>
          <w:trHeight w:val="11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Обобщенная трудовая функция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A9704D" w:rsidRPr="00CD5864" w:rsidTr="00A9704D">
        <w:trPr>
          <w:trHeight w:val="393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воспитание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 нарушениями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развития, оказание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психолого-педагогической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и поддержки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образовательных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специальных условий образовательной среды и деятельности обучающихся с нарушениями развития по освоению содержания образования на разных уровнях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17B2" w:rsidRPr="0073642B" w:rsidRDefault="00A9704D" w:rsidP="00EA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ПС: 01.001 + ПС; ФГОС </w:t>
            </w:r>
            <w:r w:rsidR="00EA17B2"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bookmarkStart w:id="3" w:name="_GoBack"/>
            <w:bookmarkEnd w:id="3"/>
            <w:r w:rsidR="00EA17B2"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44.02.05;</w:t>
            </w:r>
          </w:p>
          <w:p w:rsidR="00A9704D" w:rsidRPr="00CD5864" w:rsidRDefault="00EA17B2" w:rsidP="00EA17B2">
            <w:pPr>
              <w:spacing w:after="0" w:line="240" w:lineRule="auto"/>
              <w:jc w:val="center"/>
            </w:pPr>
            <w:r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A9704D" w:rsidP="00A9704D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А. Подготовка и проведение пальчиковой гимнастики и речевой разминки для детей с ОВЗ 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</w:tc>
      </w:tr>
      <w:tr w:rsidR="006D43B3" w:rsidRPr="00CD5864" w:rsidTr="006D43B3">
        <w:trPr>
          <w:trHeight w:val="393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воспитание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 нарушениями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развития, оказание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психолого-педагогической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и поддержки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образовательных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условий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среды 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нарушениями развития по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освоению содержания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разных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уровнях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A17B2" w:rsidRPr="0073642B" w:rsidRDefault="006D43B3" w:rsidP="00EA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ПС: 01.001 + ПС; ФГОС </w:t>
            </w:r>
            <w:r w:rsidR="00EA17B2"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44.02.05;</w:t>
            </w:r>
          </w:p>
          <w:p w:rsidR="006D43B3" w:rsidRPr="00CD5864" w:rsidRDefault="00EA17B2" w:rsidP="00EA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Б. Подготовка и проведение коррекционно-развивающего занятия для детей с ОВЗ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D43B3" w:rsidRPr="00CD5864" w:rsidRDefault="006D43B3" w:rsidP="006D43B3">
            <w:pPr>
              <w:spacing w:after="0" w:line="240" w:lineRule="auto"/>
              <w:jc w:val="center"/>
            </w:pPr>
            <w:proofErr w:type="spellStart"/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6D43B3" w:rsidRPr="00CD5864" w:rsidTr="00A9704D">
        <w:trPr>
          <w:trHeight w:val="393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воспитание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 нарушениями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развития, оказание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психолого-педагогической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и поддержки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образовательных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 по вопросам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особых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ОВЗ,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и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 нарушений</w:t>
            </w:r>
          </w:p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17B2" w:rsidRPr="0073642B" w:rsidRDefault="006D43B3" w:rsidP="00EA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ПС: 01.001 + ПС; ФГОС </w:t>
            </w:r>
            <w:r w:rsidR="00EA17B2"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44.02.05;</w:t>
            </w:r>
          </w:p>
          <w:p w:rsidR="006D43B3" w:rsidRPr="00CD5864" w:rsidRDefault="00EA17B2" w:rsidP="00EA17B2">
            <w:pPr>
              <w:spacing w:after="0" w:line="240" w:lineRule="auto"/>
              <w:jc w:val="center"/>
            </w:pPr>
            <w:r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В. Разработка информационно-просветительского буклета для родителей детей с ОВЗ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D43B3" w:rsidRPr="00CD5864" w:rsidRDefault="006D43B3" w:rsidP="006D43B3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A9704D" w:rsidRPr="00DB74D0" w:rsidTr="00A9704D">
        <w:trPr>
          <w:trHeight w:val="41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Коррекционно-развивающее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воспитание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 нарушениями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развития, оказание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психолого-педагогической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и поддержки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образовательных</w:t>
            </w:r>
          </w:p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специальных условий образовательной среды и деятельности обучающихся с нарушениями развития по освоению содержания образования на разных уровнях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A17B2" w:rsidRPr="0073642B" w:rsidRDefault="00A9704D" w:rsidP="00EA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ПС: 01.001 + ПС; ФГОС </w:t>
            </w:r>
            <w:r w:rsidR="00EA17B2"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44.02.05;</w:t>
            </w:r>
          </w:p>
          <w:p w:rsidR="00A9704D" w:rsidRPr="00CD5864" w:rsidRDefault="00EA17B2" w:rsidP="00EA17B2">
            <w:pPr>
              <w:spacing w:after="0" w:line="240" w:lineRule="auto"/>
              <w:jc w:val="center"/>
            </w:pPr>
            <w:r w:rsidRPr="0073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CD5864" w:rsidRDefault="006D43B3" w:rsidP="00A9704D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Г</w:t>
            </w:r>
            <w:r w:rsidR="00A9704D"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и проведение дидактической игры для развития познавательной деятельности детей с ОВЗ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9704D" w:rsidRPr="00DB74D0" w:rsidRDefault="00A9704D" w:rsidP="00AD5D07">
            <w:pPr>
              <w:spacing w:after="0" w:line="240" w:lineRule="auto"/>
              <w:jc w:val="center"/>
            </w:pPr>
            <w:r w:rsidRPr="00CD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  <w:r w:rsidRPr="00DB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704D" w:rsidRPr="00A9704D" w:rsidRDefault="00A9704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AD0" w:rsidRDefault="00CE2809" w:rsidP="00CA23E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4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4"/>
    </w:p>
    <w:p w:rsidR="00CE2809" w:rsidRDefault="00CE2809" w:rsidP="00CA23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2809" w:rsidRDefault="00CE2809" w:rsidP="00CA23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Подготовка и проведение пальчиковой гимнастики и речевой разминки для детей с</w:t>
      </w:r>
      <w:r w:rsidRPr="007A5A3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ОВЗ</w:t>
      </w:r>
      <w:r w:rsidR="000A0EA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).</w:t>
      </w:r>
    </w:p>
    <w:p w:rsidR="00CE2809" w:rsidRDefault="00CE2809" w:rsidP="00CA23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A67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7B9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47A6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</w:t>
      </w:r>
      <w:r w:rsidR="00C47A6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47B91">
        <w:rPr>
          <w:rFonts w:ascii="Times New Roman" w:eastAsia="Times New Roman" w:hAnsi="Times New Roman" w:cs="Times New Roman"/>
          <w:bCs/>
          <w:sz w:val="28"/>
          <w:szCs w:val="28"/>
        </w:rPr>
        <w:t>1 час 30 минут – выполнение задания, 10 минут – представление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47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2809" w:rsidRDefault="00CE2809" w:rsidP="00CA23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волонтеры - 6 человек</w:t>
      </w:r>
      <w:r w:rsidR="00647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2809" w:rsidRDefault="00CE2809" w:rsidP="00CA23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. Подготовка к демонстрации </w:t>
      </w:r>
      <w:r w:rsidR="00C47A67" w:rsidRPr="00CE2809">
        <w:rPr>
          <w:rFonts w:ascii="Times New Roman" w:hAnsi="Times New Roman"/>
          <w:i/>
          <w:sz w:val="28"/>
          <w:szCs w:val="28"/>
        </w:rPr>
        <w:t xml:space="preserve">пальчиковой гимнастики и речевой разминки для детей с ОВЗ </w:t>
      </w:r>
      <w:r w:rsidR="00C47A67" w:rsidRPr="007A5A3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6-7 лет</w:t>
      </w:r>
      <w:r w:rsidR="00C47A67">
        <w:rPr>
          <w:rFonts w:ascii="Times New Roman" w:hAnsi="Times New Roman"/>
          <w:i/>
          <w:sz w:val="28"/>
          <w:szCs w:val="28"/>
        </w:rPr>
        <w:t>.</w:t>
      </w:r>
    </w:p>
    <w:p w:rsidR="000A0EAD" w:rsidRDefault="006E31CB" w:rsidP="00CA23EE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Сформулировать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цел</w:t>
      </w:r>
      <w:r w:rsidR="001048A1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C47A67" w:rsidRPr="00C47A67">
        <w:rPr>
          <w:rFonts w:ascii="Times New Roman" w:eastAsia="Calibri" w:hAnsi="Times New Roman" w:cs="Calibri"/>
          <w:sz w:val="28"/>
          <w:szCs w:val="28"/>
          <w:lang w:eastAsia="ru-RU"/>
        </w:rPr>
        <w:t>пальчиковой гимнастики и речевой разминки</w:t>
      </w:r>
      <w:r w:rsidR="00C47A67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CE2809" w:rsidRPr="000A0EAD" w:rsidRDefault="00CE2809" w:rsidP="00CA23EE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0A0EA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Определить содержание </w:t>
      </w:r>
      <w:r w:rsidR="00C47A67" w:rsidRPr="000A0EAD">
        <w:rPr>
          <w:rFonts w:ascii="Times New Roman" w:eastAsia="Calibri" w:hAnsi="Times New Roman" w:cs="Calibri"/>
          <w:sz w:val="28"/>
          <w:szCs w:val="28"/>
          <w:lang w:eastAsia="ru-RU"/>
        </w:rPr>
        <w:t>текста гимнастики и разминки</w:t>
      </w:r>
      <w:r w:rsidR="00C47A67" w:rsidRPr="00C47A67">
        <w:t xml:space="preserve"> </w:t>
      </w:r>
      <w:r w:rsidR="00C47A67">
        <w:t>(</w:t>
      </w:r>
      <w:r w:rsidR="00C47A67" w:rsidRPr="000A0EA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самостоятельно участником). </w:t>
      </w:r>
    </w:p>
    <w:p w:rsidR="00CE2809" w:rsidRDefault="000A0EAD" w:rsidP="00CA23E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Разработать структуру,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ход </w:t>
      </w:r>
      <w:r w:rsidR="00C47A67" w:rsidRPr="00C47A67">
        <w:rPr>
          <w:rFonts w:ascii="Times New Roman" w:eastAsia="Calibri" w:hAnsi="Times New Roman" w:cs="Calibri"/>
          <w:sz w:val="28"/>
          <w:szCs w:val="28"/>
          <w:lang w:eastAsia="ru-RU"/>
        </w:rPr>
        <w:t>гимнастики и разминки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>, оформив в сценарий.</w:t>
      </w:r>
    </w:p>
    <w:p w:rsidR="00CE2809" w:rsidRDefault="00CE2809" w:rsidP="00CA23E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Определить </w:t>
      </w:r>
      <w:r w:rsidR="00C47A6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 структуре </w:t>
      </w:r>
      <w:r w:rsidR="00C47A67" w:rsidRPr="00C47A67">
        <w:rPr>
          <w:rFonts w:ascii="Times New Roman" w:eastAsia="Calibri" w:hAnsi="Times New Roman" w:cs="Calibri"/>
          <w:sz w:val="28"/>
          <w:szCs w:val="28"/>
          <w:lang w:eastAsia="ru-RU"/>
        </w:rPr>
        <w:t>гимнастики и разминки</w:t>
      </w:r>
      <w:r w:rsidR="00C47A67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место и цель использования интерактивного оборудования. </w:t>
      </w:r>
    </w:p>
    <w:p w:rsidR="00CE2809" w:rsidRDefault="00CE2809" w:rsidP="00CA23E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Подготовить материалы и оборудование, необходимые для деятельности участника.</w:t>
      </w:r>
    </w:p>
    <w:p w:rsidR="00CE2809" w:rsidRDefault="00CE2809" w:rsidP="00CA23E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Подготовить оборудование, необходимое для организации деятельности детей (волонтеров).</w:t>
      </w:r>
    </w:p>
    <w:p w:rsidR="00CE2809" w:rsidRDefault="00CE2809" w:rsidP="00CA23E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Сообщить экспертам о завершении работы и готовности демонстрировать задание.</w:t>
      </w:r>
    </w:p>
    <w:p w:rsidR="00A12440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II.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ab/>
        <w:t xml:space="preserve">Демонстрация </w:t>
      </w:r>
      <w:r w:rsidR="00A12440" w:rsidRPr="00CE2809">
        <w:rPr>
          <w:rFonts w:ascii="Times New Roman" w:hAnsi="Times New Roman"/>
          <w:i/>
          <w:sz w:val="28"/>
          <w:szCs w:val="28"/>
        </w:rPr>
        <w:t xml:space="preserve">пальчиковой гимнастики и речевой разминки для детей с ОВЗ </w:t>
      </w:r>
      <w:r w:rsidR="00A12440" w:rsidRPr="007A5A3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6-7 лет</w:t>
      </w:r>
      <w:r w:rsidR="00A9704D">
        <w:rPr>
          <w:rFonts w:ascii="Times New Roman" w:hAnsi="Times New Roman"/>
          <w:i/>
          <w:sz w:val="28"/>
          <w:szCs w:val="28"/>
        </w:rPr>
        <w:t>.</w:t>
      </w:r>
    </w:p>
    <w:p w:rsidR="00C232EC" w:rsidRDefault="00A12440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1.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Продемонстрировать 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>пальчиков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ую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гимнастик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у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речев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ую разминку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 соответствии с разработанным сценарием. </w:t>
      </w:r>
    </w:p>
    <w:p w:rsidR="00F41B79" w:rsidRDefault="00C232EC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2.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>Продемонстрировать</w:t>
      </w:r>
      <w:r w:rsidR="00F41B7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умения: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</w:p>
    <w:p w:rsidR="00F41B79" w:rsidRDefault="00F41B79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применять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>элементы современных образовательных технологий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</w:p>
    <w:p w:rsidR="00F41B79" w:rsidRDefault="00F41B79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-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владе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ть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интерактивным оборудованием; </w:t>
      </w:r>
    </w:p>
    <w:p w:rsidR="00F41B79" w:rsidRDefault="00F41B79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>вовлечь детей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(волонтеров)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 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>ход проведения мероприятия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; </w:t>
      </w:r>
    </w:p>
    <w:p w:rsidR="00F41B79" w:rsidRDefault="00F41B79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организовать 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>активную деятельность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во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>лонтеров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</w:p>
    <w:p w:rsidR="00CE2809" w:rsidRDefault="00871933" w:rsidP="00CA23E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-</w:t>
      </w:r>
      <w:r w:rsidR="00F41B7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организовать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обратную связь с </w:t>
      </w:r>
      <w:r w:rsidR="00F41B7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волонтерами в ходе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>пальчиков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ой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гимнастик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речев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ой разминки.</w:t>
      </w: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Примечание:</w:t>
      </w: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При разработке содержания фрагмента </w:t>
      </w:r>
      <w:r w:rsidR="00A12440" w:rsidRPr="00A12440">
        <w:rPr>
          <w:rFonts w:ascii="Times New Roman" w:eastAsia="Calibri" w:hAnsi="Times New Roman" w:cs="Calibri"/>
          <w:sz w:val="28"/>
          <w:szCs w:val="28"/>
          <w:lang w:eastAsia="ru-RU"/>
        </w:rPr>
        <w:t>пальчиков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>ой</w:t>
      </w:r>
      <w:r w:rsidR="00A12440"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гимнастик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="00A12440"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речев</w:t>
      </w:r>
      <w:r w:rsidR="00A12440">
        <w:rPr>
          <w:rFonts w:ascii="Times New Roman" w:eastAsia="Calibri" w:hAnsi="Times New Roman" w:cs="Calibri"/>
          <w:sz w:val="28"/>
          <w:szCs w:val="28"/>
          <w:lang w:eastAsia="ru-RU"/>
        </w:rPr>
        <w:t>ой разминки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необходимо учитывать </w:t>
      </w:r>
      <w:r w:rsidR="00C232EC">
        <w:rPr>
          <w:rFonts w:ascii="Times New Roman" w:eastAsia="Calibri" w:hAnsi="Times New Roman" w:cs="Calibri"/>
          <w:sz w:val="28"/>
          <w:szCs w:val="28"/>
          <w:lang w:eastAsia="ru-RU"/>
        </w:rPr>
        <w:t>возраст (6-7 лет) и тему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</w:t>
      </w:r>
      <w:r w:rsidR="00C232E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лексическая тема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определяется жеребьевкой).</w:t>
      </w:r>
      <w: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Для подготовки сценария разрешается использовать Интернет (кроме облачных ресурсов), а также оборудование и инструменты, расположенные на площадке.</w:t>
      </w:r>
    </w:p>
    <w:p w:rsidR="00117D4C" w:rsidRDefault="00076C9A" w:rsidP="00CA23E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Пальчиковая гимнастика и речевая разминка проводятся по одной лексической теме поочередно в любой последовательно</w:t>
      </w:r>
      <w:r w:rsidR="00900833">
        <w:rPr>
          <w:rFonts w:ascii="Times New Roman" w:eastAsia="Calibri" w:hAnsi="Times New Roman" w:cs="Calibri"/>
          <w:sz w:val="28"/>
          <w:szCs w:val="28"/>
          <w:lang w:eastAsia="ru-RU"/>
        </w:rPr>
        <w:t>сти (пальчиковая гимнастика -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речевая разминка или речевая разминка</w:t>
      </w:r>
      <w:r w:rsidR="0090083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пальчиковая гимнастика). При этом следует отметить, что </w:t>
      </w:r>
      <w:r w:rsidRPr="00B06513">
        <w:rPr>
          <w:rFonts w:ascii="Times New Roman" w:eastAsia="Times New Roman" w:hAnsi="Times New Roman" w:cs="Times New Roman"/>
          <w:bCs/>
          <w:sz w:val="28"/>
          <w:szCs w:val="28"/>
        </w:rPr>
        <w:t>пальчиков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 гимнастика</w:t>
      </w:r>
      <w:r w:rsidRPr="00B065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это </w:t>
      </w:r>
      <w:r w:rsidRPr="00B06513">
        <w:rPr>
          <w:rFonts w:ascii="Times New Roman" w:eastAsia="Times New Roman" w:hAnsi="Times New Roman" w:cs="Times New Roman"/>
          <w:bCs/>
          <w:sz w:val="28"/>
          <w:szCs w:val="28"/>
        </w:rPr>
        <w:t>инсценировк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065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каких-либо рифмованных историй или сказок при помощи пальцев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17D4C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речевая (артикуляционная) разминка - это комплекс упражнений для </w:t>
      </w:r>
      <w:proofErr w:type="spellStart"/>
      <w:r w:rsidR="00117D4C">
        <w:rPr>
          <w:rFonts w:ascii="Times New Roman" w:eastAsia="Times New Roman" w:hAnsi="Times New Roman" w:cs="Times New Roman"/>
          <w:bCs/>
          <w:sz w:val="28"/>
          <w:szCs w:val="28"/>
        </w:rPr>
        <w:t>речедвигательного</w:t>
      </w:r>
      <w:proofErr w:type="spellEnd"/>
      <w:r w:rsidR="00117D4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аппарата. </w:t>
      </w: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Перед началом демонстрации задания участнику необходимо передать </w:t>
      </w:r>
      <w:r w:rsidR="00CD5864">
        <w:rPr>
          <w:rFonts w:ascii="Times New Roman" w:eastAsia="Calibri" w:hAnsi="Times New Roman" w:cs="Calibri"/>
          <w:sz w:val="28"/>
          <w:szCs w:val="28"/>
          <w:lang w:eastAsia="ru-RU"/>
        </w:rPr>
        <w:t>экспертам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для оценивания распечата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нный лист с оформленными темой и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целью </w:t>
      </w:r>
      <w:r w:rsidR="00C232EC" w:rsidRPr="00A12440">
        <w:rPr>
          <w:rFonts w:ascii="Times New Roman" w:eastAsia="Calibri" w:hAnsi="Times New Roman" w:cs="Calibri"/>
          <w:sz w:val="28"/>
          <w:szCs w:val="28"/>
          <w:lang w:eastAsia="ru-RU"/>
        </w:rPr>
        <w:t>пальчиков</w:t>
      </w:r>
      <w:r w:rsidR="00C232EC">
        <w:rPr>
          <w:rFonts w:ascii="Times New Roman" w:eastAsia="Calibri" w:hAnsi="Times New Roman" w:cs="Calibri"/>
          <w:sz w:val="28"/>
          <w:szCs w:val="28"/>
          <w:lang w:eastAsia="ru-RU"/>
        </w:rPr>
        <w:t>ой</w:t>
      </w:r>
      <w:r w:rsidR="00C232EC"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гимнастик</w:t>
      </w:r>
      <w:r w:rsidR="00C232E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="00C232EC" w:rsidRPr="00A1244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речев</w:t>
      </w:r>
      <w:r w:rsidR="00C232EC">
        <w:rPr>
          <w:rFonts w:ascii="Times New Roman" w:eastAsia="Calibri" w:hAnsi="Times New Roman" w:cs="Calibri"/>
          <w:sz w:val="28"/>
          <w:szCs w:val="28"/>
          <w:lang w:eastAsia="ru-RU"/>
        </w:rPr>
        <w:t>ой разминки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871933" w:rsidRDefault="00871933" w:rsidP="00CA23E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Подготовка и проведение коррекционно-развивающего занятия для детей с ОВЗ).</w:t>
      </w:r>
    </w:p>
    <w:p w:rsidR="00233D56" w:rsidRDefault="00233D56" w:rsidP="00233D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 – выполнение задания, 10 минут – представление задания).</w:t>
      </w:r>
    </w:p>
    <w:p w:rsidR="00233D56" w:rsidRDefault="00233D56" w:rsidP="00233D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волонтеры - 6 человек.</w:t>
      </w:r>
    </w:p>
    <w:p w:rsidR="00233D56" w:rsidRDefault="00233D56" w:rsidP="00233D5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. Подготовка к демонстрации </w:t>
      </w:r>
      <w:r>
        <w:rPr>
          <w:rFonts w:ascii="Times New Roman" w:hAnsi="Times New Roman"/>
          <w:i/>
          <w:sz w:val="28"/>
          <w:szCs w:val="28"/>
        </w:rPr>
        <w:t xml:space="preserve">фрагмента </w:t>
      </w:r>
      <w:r>
        <w:rPr>
          <w:rFonts w:ascii="Times New Roman" w:hAnsi="Times New Roman"/>
          <w:i/>
          <w:sz w:val="28"/>
        </w:rPr>
        <w:t xml:space="preserve">коррекционно-развивающего </w:t>
      </w:r>
      <w:r>
        <w:rPr>
          <w:rFonts w:ascii="Times New Roman" w:hAnsi="Times New Roman"/>
          <w:i/>
          <w:sz w:val="28"/>
          <w:szCs w:val="28"/>
        </w:rPr>
        <w:t xml:space="preserve">занятия для детей с ОВЗ </w:t>
      </w:r>
      <w:r w:rsidRPr="007A5A3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i/>
          <w:sz w:val="28"/>
          <w:szCs w:val="28"/>
        </w:rPr>
        <w:t>использованием интерактивного оборудования.</w:t>
      </w:r>
    </w:p>
    <w:p w:rsidR="00233D56" w:rsidRDefault="00233D56" w:rsidP="00233D56">
      <w:pPr>
        <w:pStyle w:val="aff6"/>
        <w:numPr>
          <w:ilvl w:val="3"/>
          <w:numId w:val="5"/>
        </w:numPr>
        <w:spacing w:after="0"/>
        <w:ind w:left="993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F41B79">
        <w:rPr>
          <w:rFonts w:ascii="Times New Roman" w:hAnsi="Times New Roman" w:cs="Calibri"/>
          <w:sz w:val="28"/>
          <w:szCs w:val="28"/>
          <w:lang w:eastAsia="ru-RU"/>
        </w:rPr>
        <w:t>Определить цель и задачи занятия.</w:t>
      </w:r>
    </w:p>
    <w:p w:rsidR="00233D56" w:rsidRDefault="00233D56" w:rsidP="00233D56">
      <w:pPr>
        <w:pStyle w:val="aff6"/>
        <w:numPr>
          <w:ilvl w:val="3"/>
          <w:numId w:val="5"/>
        </w:numPr>
        <w:spacing w:after="0"/>
        <w:ind w:left="993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71933">
        <w:rPr>
          <w:rFonts w:ascii="Times New Roman" w:hAnsi="Times New Roman" w:cs="Calibri"/>
          <w:sz w:val="28"/>
          <w:szCs w:val="28"/>
          <w:lang w:eastAsia="ru-RU"/>
        </w:rPr>
        <w:t>Определить содержание занятия.</w:t>
      </w:r>
    </w:p>
    <w:p w:rsidR="00233D56" w:rsidRDefault="00233D56" w:rsidP="00233D56">
      <w:pPr>
        <w:pStyle w:val="aff6"/>
        <w:numPr>
          <w:ilvl w:val="3"/>
          <w:numId w:val="5"/>
        </w:numPr>
        <w:spacing w:after="0"/>
        <w:ind w:left="993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71933">
        <w:rPr>
          <w:rFonts w:ascii="Times New Roman" w:hAnsi="Times New Roman" w:cs="Calibri"/>
          <w:sz w:val="28"/>
          <w:szCs w:val="28"/>
          <w:lang w:eastAsia="ru-RU"/>
        </w:rPr>
        <w:t>Разработать структуру и ход занятия, оформив в сценарий.</w:t>
      </w:r>
    </w:p>
    <w:p w:rsidR="00233D56" w:rsidRDefault="00233D56" w:rsidP="00233D56">
      <w:pPr>
        <w:pStyle w:val="aff6"/>
        <w:numPr>
          <w:ilvl w:val="3"/>
          <w:numId w:val="5"/>
        </w:numPr>
        <w:spacing w:after="0"/>
        <w:ind w:left="-142"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00833">
        <w:rPr>
          <w:rFonts w:ascii="Times New Roman" w:hAnsi="Times New Roman" w:cs="Calibri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оборудования. </w:t>
      </w:r>
    </w:p>
    <w:p w:rsidR="00233D56" w:rsidRDefault="00233D56" w:rsidP="00233D56">
      <w:pPr>
        <w:pStyle w:val="aff6"/>
        <w:numPr>
          <w:ilvl w:val="3"/>
          <w:numId w:val="5"/>
        </w:numPr>
        <w:spacing w:after="0"/>
        <w:ind w:left="-142"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00833">
        <w:rPr>
          <w:rFonts w:ascii="Times New Roman" w:hAnsi="Times New Roman" w:cs="Calibri"/>
          <w:sz w:val="28"/>
          <w:szCs w:val="28"/>
          <w:lang w:eastAsia="ru-RU"/>
        </w:rPr>
        <w:lastRenderedPageBreak/>
        <w:t>Подготовить материалы и оборудование, необходимые для деятельности участника.</w:t>
      </w:r>
    </w:p>
    <w:p w:rsidR="00233D56" w:rsidRDefault="00233D56" w:rsidP="00233D56">
      <w:pPr>
        <w:pStyle w:val="aff6"/>
        <w:numPr>
          <w:ilvl w:val="3"/>
          <w:numId w:val="5"/>
        </w:numPr>
        <w:spacing w:after="0"/>
        <w:ind w:left="-142"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00833">
        <w:rPr>
          <w:rFonts w:ascii="Times New Roman" w:hAnsi="Times New Roman" w:cs="Calibri"/>
          <w:sz w:val="28"/>
          <w:szCs w:val="28"/>
          <w:lang w:eastAsia="ru-RU"/>
        </w:rPr>
        <w:t>Подготовить оборудование, необходимое для организации деятельности детей (волонтеров).</w:t>
      </w:r>
    </w:p>
    <w:p w:rsidR="00233D56" w:rsidRPr="00900833" w:rsidRDefault="00233D56" w:rsidP="00233D56">
      <w:pPr>
        <w:pStyle w:val="aff6"/>
        <w:numPr>
          <w:ilvl w:val="3"/>
          <w:numId w:val="5"/>
        </w:numPr>
        <w:spacing w:after="0"/>
        <w:ind w:left="-142"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00833">
        <w:rPr>
          <w:rFonts w:ascii="Times New Roman" w:hAnsi="Times New Roman" w:cs="Calibri"/>
          <w:sz w:val="28"/>
          <w:szCs w:val="28"/>
          <w:lang w:eastAsia="ru-RU"/>
        </w:rPr>
        <w:t>Сообщить экспертам о завершении работы и готовности демонстрировать задание.</w:t>
      </w:r>
    </w:p>
    <w:p w:rsidR="00233D56" w:rsidRDefault="00233D56" w:rsidP="00233D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II.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ab/>
        <w:t xml:space="preserve">Демонстрация фрагмента </w:t>
      </w:r>
      <w:r>
        <w:rPr>
          <w:rFonts w:ascii="Times New Roman" w:hAnsi="Times New Roman"/>
          <w:i/>
          <w:sz w:val="28"/>
        </w:rPr>
        <w:t xml:space="preserve">коррекционно-развивающего </w:t>
      </w:r>
      <w:r>
        <w:rPr>
          <w:rFonts w:ascii="Times New Roman" w:hAnsi="Times New Roman"/>
          <w:i/>
          <w:sz w:val="28"/>
          <w:szCs w:val="28"/>
        </w:rPr>
        <w:t xml:space="preserve">занятия для детей с ОВЗ </w:t>
      </w:r>
      <w:r w:rsidRPr="007A5A3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i/>
          <w:sz w:val="28"/>
          <w:szCs w:val="28"/>
        </w:rPr>
        <w:t>использованием интерактивного оборудования.</w:t>
      </w:r>
    </w:p>
    <w:p w:rsidR="00233D56" w:rsidRDefault="00233D56" w:rsidP="00233D5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Продемонстрировать фрагмент занятия (основной этап) в соответствии с разработанным сценарием. </w:t>
      </w:r>
    </w:p>
    <w:p w:rsidR="00233D56" w:rsidRDefault="00233D56" w:rsidP="00233D56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Продемонстрировать умения:</w:t>
      </w:r>
    </w:p>
    <w:p w:rsidR="00233D56" w:rsidRDefault="00233D56" w:rsidP="00233D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- применять элементы современных образовательных технологий;</w:t>
      </w:r>
    </w:p>
    <w:p w:rsidR="00233D56" w:rsidRDefault="00233D56" w:rsidP="00233D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владеть интерактивным оборудованием; </w:t>
      </w:r>
    </w:p>
    <w:p w:rsidR="00233D56" w:rsidRDefault="00233D56" w:rsidP="00233D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вовлечь детей (волонтеров) в организацию занятия; </w:t>
      </w:r>
    </w:p>
    <w:p w:rsidR="00233D56" w:rsidRDefault="00233D56" w:rsidP="00233D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- организовать различные виды деятельности волонтеров;</w:t>
      </w:r>
    </w:p>
    <w:p w:rsidR="00233D56" w:rsidRDefault="00233D56" w:rsidP="00233D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</w:t>
      </w:r>
      <w:r w:rsidRPr="0087193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организовать обратную связь с </w:t>
      </w:r>
      <w:r w:rsidR="00502233">
        <w:rPr>
          <w:rFonts w:ascii="Times New Roman" w:eastAsia="Calibri" w:hAnsi="Times New Roman" w:cs="Calibri"/>
          <w:sz w:val="28"/>
          <w:szCs w:val="28"/>
          <w:lang w:eastAsia="ru-RU"/>
        </w:rPr>
        <w:t>детьми (</w:t>
      </w:r>
      <w:r w:rsidRPr="00871933">
        <w:rPr>
          <w:rFonts w:ascii="Times New Roman" w:eastAsia="Calibri" w:hAnsi="Times New Roman" w:cs="Calibri"/>
          <w:sz w:val="28"/>
          <w:szCs w:val="28"/>
          <w:lang w:eastAsia="ru-RU"/>
        </w:rPr>
        <w:t>волонтерами</w:t>
      </w:r>
      <w:r w:rsidR="00502233">
        <w:rPr>
          <w:rFonts w:ascii="Times New Roman" w:eastAsia="Calibri" w:hAnsi="Times New Roman" w:cs="Calibri"/>
          <w:sz w:val="28"/>
          <w:szCs w:val="28"/>
          <w:lang w:eastAsia="ru-RU"/>
        </w:rPr>
        <w:t>)</w:t>
      </w:r>
      <w:r w:rsidRPr="0087193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 ходе проведения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занятия</w:t>
      </w:r>
      <w:r w:rsidRPr="00871933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Примечание: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При разработке содержания фрагмента </w:t>
      </w:r>
      <w:r>
        <w:rPr>
          <w:rFonts w:ascii="Times New Roman" w:eastAsia="Calibri" w:hAnsi="Times New Roman" w:cs="Calibri"/>
          <w:sz w:val="28"/>
          <w:lang w:eastAsia="ru-RU"/>
        </w:rPr>
        <w:t xml:space="preserve">коррекционно-развивающего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занятия необходимо учитывать возраст (6-7 лет) и тему (определяется жеребьевкой).</w:t>
      </w:r>
      <w: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Для подготовки сценария занятия разрешается использовать Интернет (кроме облачных ресурсов), а также оборудование и инструменты, расположенные на площадке.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Перед началом демонстрации задания участнику необходимо передать </w:t>
      </w:r>
      <w:r w:rsidR="00CD5864">
        <w:rPr>
          <w:rFonts w:ascii="Times New Roman" w:eastAsia="Calibri" w:hAnsi="Times New Roman" w:cs="Calibri"/>
          <w:sz w:val="28"/>
          <w:szCs w:val="28"/>
          <w:lang w:eastAsia="ru-RU"/>
        </w:rPr>
        <w:t>экспертам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для оценивания распечатанный лист с оформленными темой и целью фрагмента занятия.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(Разработка</w:t>
      </w:r>
      <w:r w:rsidRPr="007A5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информационно-просветительского буклета для родителей </w:t>
      </w:r>
      <w:r w:rsidR="001D12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детей</w:t>
      </w:r>
      <w:r w:rsidRPr="007A5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:rsidR="00CE2809" w:rsidRDefault="00CE2809" w:rsidP="00CA23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="00F52C42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часа.</w:t>
      </w:r>
    </w:p>
    <w:p w:rsidR="00CE2809" w:rsidRDefault="00CE2809" w:rsidP="00CA23E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E2809" w:rsidRDefault="00CE2809" w:rsidP="00CA23E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Разработка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 информационно-просветительского буклета для родителей с рекомендациями по вопросам воспитания </w:t>
      </w:r>
      <w:r w:rsidR="001F2693">
        <w:rPr>
          <w:rFonts w:ascii="Times New Roman" w:eastAsia="Calibri" w:hAnsi="Times New Roman" w:cs="Calibri"/>
          <w:i/>
          <w:sz w:val="28"/>
          <w:szCs w:val="28"/>
          <w:lang w:eastAsia="ru-RU"/>
        </w:rPr>
        <w:t>детей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 с ОВЗ</w:t>
      </w:r>
      <w:r w:rsidR="001F2693"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 </w:t>
      </w:r>
      <w:r w:rsidR="001F2693"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>6-7 лет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>.</w:t>
      </w:r>
    </w:p>
    <w:p w:rsidR="00CE2809" w:rsidRPr="007A5A3E" w:rsidRDefault="00CE2809" w:rsidP="00CA23E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>Определить тему информационно-просветительского буклета для родителей</w:t>
      </w:r>
      <w:r w:rsidR="00BA3BEF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 (обдумать заголовок буклета)</w:t>
      </w:r>
      <w:r w:rsidR="00BD4626">
        <w:rPr>
          <w:rFonts w:ascii="Times New Roman" w:eastAsia="Calibri" w:hAnsi="Times New Roman" w:cs="Calibri"/>
          <w:sz w:val="28"/>
          <w:szCs w:val="28"/>
          <w:lang w:eastAsia="ru-RU" w:bidi="ru-RU"/>
        </w:rPr>
        <w:t>.</w:t>
      </w:r>
    </w:p>
    <w:p w:rsidR="00CE2809" w:rsidRDefault="00CE2809" w:rsidP="00CA23E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>2.Определить цель разработки</w:t>
      </w:r>
      <w:r w:rsidRPr="007A5A3E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 буклета для родителей</w:t>
      </w:r>
      <w:r w:rsidR="00BD4626">
        <w:rPr>
          <w:rFonts w:ascii="Times New Roman" w:eastAsia="Calibri" w:hAnsi="Times New Roman" w:cs="Calibri"/>
          <w:sz w:val="28"/>
          <w:szCs w:val="28"/>
          <w:lang w:eastAsia="ru-RU" w:bidi="ru-RU"/>
        </w:rPr>
        <w:t>.</w:t>
      </w:r>
    </w:p>
    <w:p w:rsidR="00CE2809" w:rsidRDefault="00CE2809" w:rsidP="00CA23E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>3.</w:t>
      </w:r>
      <w:r w:rsidR="00BD4626" w:rsidRPr="00BD462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BD4626">
        <w:rPr>
          <w:rFonts w:ascii="Times New Roman" w:eastAsia="Calibri" w:hAnsi="Times New Roman" w:cs="Calibri"/>
          <w:sz w:val="28"/>
          <w:szCs w:val="28"/>
          <w:lang w:eastAsia="ru-RU"/>
        </w:rPr>
        <w:t>Определить в</w:t>
      </w:r>
      <w:r w:rsidR="00BD4626" w:rsidRPr="007A5A3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соответствии с темой</w:t>
      </w:r>
      <w:r w:rsidR="00BD462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содержание</w:t>
      </w:r>
      <w:r w:rsidRPr="007A5A3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тематических</w:t>
      </w:r>
      <w:r w:rsidRPr="007A5A3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разделов буклета</w:t>
      </w:r>
      <w:r w:rsidR="00BD4626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BD4626" w:rsidRDefault="00CE2809" w:rsidP="00CA23E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 w:rsidRPr="007A5A3E">
        <w:rPr>
          <w:rFonts w:ascii="Times New Roman" w:eastAsia="Calibri" w:hAnsi="Times New Roman" w:cs="Calibri"/>
          <w:sz w:val="28"/>
          <w:szCs w:val="28"/>
          <w:lang w:eastAsia="ru-RU" w:bidi="ru-RU"/>
        </w:rPr>
        <w:t>4. Оформить б</w:t>
      </w:r>
      <w:r w:rsidR="00BD4626">
        <w:rPr>
          <w:rFonts w:ascii="Times New Roman" w:eastAsia="Calibri" w:hAnsi="Times New Roman" w:cs="Calibri"/>
          <w:sz w:val="28"/>
          <w:szCs w:val="28"/>
          <w:lang w:eastAsia="ru-RU" w:bidi="ru-RU"/>
        </w:rPr>
        <w:t>уклет, опираясь на шаблон.</w:t>
      </w:r>
    </w:p>
    <w:p w:rsidR="00CE2809" w:rsidRPr="007A5A3E" w:rsidRDefault="00BD4626" w:rsidP="00CA23E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lastRenderedPageBreak/>
        <w:t>5. Рас</w:t>
      </w:r>
      <w:r w:rsidR="00CE2809" w:rsidRPr="007A5A3E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печатать </w:t>
      </w: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>буклет, сложить согласно</w:t>
      </w:r>
      <w:r w:rsidR="00147063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 вида буклета («евро», 2 сгиба).</w:t>
      </w: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 </w:t>
      </w:r>
    </w:p>
    <w:p w:rsidR="00CE2809" w:rsidRDefault="00F41B79" w:rsidP="00CA23E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>6</w:t>
      </w:r>
      <w:r w:rsidR="00CE2809" w:rsidRPr="007A5A3E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. 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>Сообщить экспертам о завершении работы и готовности сдать</w:t>
      </w:r>
      <w:r w:rsidR="00CE2809" w:rsidRPr="007A5A3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выполненное</w:t>
      </w:r>
      <w:r w:rsidR="00CE280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задание.</w:t>
      </w: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i/>
          <w:sz w:val="28"/>
          <w:szCs w:val="28"/>
        </w:rPr>
        <w:t>Примечание: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CE2809" w:rsidRDefault="00CE2809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 w:bidi="ru-RU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Тема и содержание </w:t>
      </w:r>
      <w:r w:rsidR="00BD4626" w:rsidRPr="00BD4626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информационно-просветительского буклета для родителей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зависит от выбранного </w:t>
      </w:r>
      <w:r>
        <w:rPr>
          <w:rFonts w:ascii="Times New Roman" w:eastAsia="Calibri" w:hAnsi="Times New Roman" w:cs="Calibri"/>
          <w:sz w:val="28"/>
          <w:szCs w:val="28"/>
        </w:rPr>
        <w:t xml:space="preserve">направления </w:t>
      </w: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психолого-педагогического </w:t>
      </w:r>
      <w:r w:rsidR="00147063"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сопровождения детей с </w:t>
      </w:r>
      <w:r w:rsidR="004345BB">
        <w:rPr>
          <w:rFonts w:ascii="Times New Roman" w:eastAsia="Calibri" w:hAnsi="Times New Roman" w:cs="Calibri"/>
          <w:sz w:val="28"/>
          <w:szCs w:val="28"/>
          <w:lang w:eastAsia="ru-RU" w:bidi="ru-RU"/>
        </w:rPr>
        <w:t>ОВЗ</w:t>
      </w:r>
      <w:r>
        <w:rPr>
          <w:rFonts w:ascii="Times New Roman" w:eastAsia="Calibri" w:hAnsi="Times New Roman" w:cs="Calibri"/>
          <w:sz w:val="28"/>
          <w:szCs w:val="28"/>
          <w:lang w:eastAsia="ru-RU" w:bidi="ru-RU"/>
        </w:rPr>
        <w:t xml:space="preserve"> (определяется жеребьевкой).</w:t>
      </w:r>
    </w:p>
    <w:p w:rsidR="00CE2809" w:rsidRDefault="00CE2809" w:rsidP="00CA23E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Для определения</w:t>
      </w:r>
      <w:r w:rsidRPr="007A5A3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содержания тематических разделов буклета</w:t>
      </w:r>
      <w:r w:rsidR="0014706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разрешается использовать И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нтернет (кроме облачных ресурсов), а также оборудование и инструменты, расположенные на площадке.</w:t>
      </w:r>
    </w:p>
    <w:p w:rsidR="001F2693" w:rsidRPr="005D197E" w:rsidRDefault="005D197E" w:rsidP="00CA23EE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Разработанный буклет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экспертам презентовать не нужно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По окончании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выполнения 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задания участнику необходимо передать </w:t>
      </w:r>
      <w:r w:rsidR="00CD5864">
        <w:rPr>
          <w:rFonts w:ascii="Times New Roman" w:eastAsia="Calibri" w:hAnsi="Times New Roman" w:cs="Calibri"/>
          <w:sz w:val="28"/>
          <w:szCs w:val="28"/>
          <w:lang w:eastAsia="ru-RU"/>
        </w:rPr>
        <w:t>экспертам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для оценивания распечатанный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буклет и </w:t>
      </w:r>
      <w:r w:rsidR="001F269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лист с оформленными темой и целью </w:t>
      </w:r>
      <w:r w:rsidRPr="005D197E">
        <w:rPr>
          <w:rFonts w:ascii="Times New Roman" w:eastAsia="Calibri" w:hAnsi="Times New Roman" w:cs="Calibri"/>
          <w:sz w:val="28"/>
          <w:szCs w:val="28"/>
          <w:lang w:eastAsia="ru-RU"/>
        </w:rPr>
        <w:t>информационно-просветительского буклета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1F2693" w:rsidRDefault="001F2693" w:rsidP="00CA23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</w:t>
      </w:r>
    </w:p>
    <w:p w:rsidR="00233D56" w:rsidRDefault="00233D56" w:rsidP="00233D56">
      <w:pPr>
        <w:pStyle w:val="aff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Инвариант.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Подготовка и проведение дидактической игры для развития познавательной деятельности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детей с</w:t>
      </w:r>
      <w:r w:rsidRPr="007A5A3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ОВЗ).</w:t>
      </w:r>
    </w:p>
    <w:p w:rsidR="00233D56" w:rsidRDefault="00233D56" w:rsidP="00233D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 – выполнение задания, 10 минут – представление задания).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Контингент:</w:t>
      </w:r>
      <w:r>
        <w:rPr>
          <w:rFonts w:ascii="Times New Roman" w:hAnsi="Times New Roman"/>
          <w:sz w:val="28"/>
          <w:szCs w:val="28"/>
        </w:rPr>
        <w:t xml:space="preserve"> волонтеры – 2-4 человека.</w:t>
      </w:r>
    </w:p>
    <w:p w:rsidR="00233D56" w:rsidRDefault="00233D56" w:rsidP="00233D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I.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ab/>
        <w:t>Подготовка к демонстрации разработанной дидактической игры для развития познавательной деятельности обучающихся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с ОВЗ 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>6-7 лет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.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1. Определить цель дидактической игры, исходя из: лексической тематики, </w:t>
      </w:r>
      <w:r>
        <w:rPr>
          <w:rFonts w:ascii="Times New Roman" w:hAnsi="Times New Roman"/>
          <w:sz w:val="28"/>
          <w:szCs w:val="28"/>
        </w:rPr>
        <w:t xml:space="preserve">возраста детей и познавательного психического процесса. 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 Разработать структуру и ход дидактической игры, опираясь на содержание ее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компонентов (игровой замысел, игровое действие, познавательное содержание, оборудование и результат),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3. Определить необходимые материалы и оборудование для проведения дидактической игры.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4. Подготовить материалы и оборудование, необходимые для деятельности участника. 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5. Подготовить оборудование и демонстрационный материал, необходимый для организации деятельности детей (волонтеров).</w:t>
      </w:r>
    </w:p>
    <w:p w:rsidR="00233D56" w:rsidRDefault="00233D56" w:rsidP="00233D56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i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. Демонстрация разработанной дидактической игры для развития познавательной деятельности детей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с ОВЗ </w:t>
      </w:r>
      <w:r w:rsidRPr="007A5A3E">
        <w:rPr>
          <w:rFonts w:ascii="Times New Roman" w:eastAsia="Calibri" w:hAnsi="Times New Roman" w:cs="Calibri"/>
          <w:i/>
          <w:sz w:val="28"/>
          <w:szCs w:val="28"/>
          <w:lang w:eastAsia="ru-RU"/>
        </w:rPr>
        <w:t>6-7 лет</w:t>
      </w:r>
      <w:r>
        <w:rPr>
          <w:rFonts w:ascii="Times New Roman" w:eastAsia="Calibri" w:hAnsi="Times New Roman" w:cs="Calibri"/>
          <w:i/>
          <w:sz w:val="28"/>
          <w:szCs w:val="28"/>
          <w:lang w:eastAsia="ru-RU"/>
        </w:rPr>
        <w:t>.</w:t>
      </w:r>
    </w:p>
    <w:p w:rsidR="00233D56" w:rsidRDefault="00233D56" w:rsidP="00233D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Продемонстрировать ход проведения дидактической игры.</w:t>
      </w:r>
    </w:p>
    <w:p w:rsidR="00233D56" w:rsidRDefault="00233D56" w:rsidP="00233D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2. Продемонстрировать умения: </w:t>
      </w:r>
    </w:p>
    <w:p w:rsidR="00233D56" w:rsidRDefault="00233D56" w:rsidP="00233D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 xml:space="preserve">- целесообразно применять оборудование; </w:t>
      </w:r>
    </w:p>
    <w:p w:rsidR="00233D56" w:rsidRDefault="00233D56" w:rsidP="00233D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вовлечь детей (волонтеров) в организацию дидактической игры; </w:t>
      </w:r>
    </w:p>
    <w:p w:rsidR="00233D56" w:rsidRDefault="00233D56" w:rsidP="00233D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-организовать основные этапы дидактической игры (организационно-мотивационный, основной, рефлексивно-итоговый);</w:t>
      </w:r>
    </w:p>
    <w:p w:rsidR="00233D56" w:rsidRDefault="00233D56" w:rsidP="00233D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организовать обратную связь с волонтерами в ходе проведения игры.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</w:p>
    <w:p w:rsidR="00233D56" w:rsidRDefault="00233D56" w:rsidP="00233D56">
      <w:pPr>
        <w:spacing w:after="0" w:line="276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разработке и представлении дидактической игры для развития и коррекции познавательной деятельности детей с ОВЗ необходимо учитывать лексическую тему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(определяется жеребьевкой)</w:t>
      </w:r>
      <w:r>
        <w:rPr>
          <w:rFonts w:ascii="Times New Roman" w:hAnsi="Times New Roman"/>
          <w:sz w:val="28"/>
          <w:szCs w:val="28"/>
        </w:rPr>
        <w:t xml:space="preserve">, возраст (6-7 лет) и определенный психический познавательный процесс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(определяется жеребьевкой).</w:t>
      </w:r>
      <w:r>
        <w:t xml:space="preserve"> 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 ходе разработки и проведения </w:t>
      </w:r>
      <w:r>
        <w:rPr>
          <w:rFonts w:ascii="Times New Roman" w:hAnsi="Times New Roman"/>
          <w:sz w:val="28"/>
          <w:szCs w:val="28"/>
        </w:rPr>
        <w:t>дидактической игры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разрешается использовать Интернет (кроме облачных ресурсов), а также оборудование и инструменты, расположенные на площадке.</w:t>
      </w:r>
    </w:p>
    <w:p w:rsidR="00233D56" w:rsidRDefault="00233D56" w:rsidP="00233D56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Перед началом демонстрации задания участнику необходимо передать </w:t>
      </w:r>
      <w:r w:rsidR="00CD5864">
        <w:rPr>
          <w:rFonts w:ascii="Times New Roman" w:eastAsia="Calibri" w:hAnsi="Times New Roman" w:cs="Calibri"/>
          <w:sz w:val="28"/>
          <w:szCs w:val="28"/>
          <w:lang w:eastAsia="ru-RU"/>
        </w:rPr>
        <w:t>экспертам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для оценивания распечатанный лист с оформленными названием игры, ее целью и перечнем необходимых для проведения игры материалов и оборудования.</w:t>
      </w:r>
    </w:p>
    <w:p w:rsidR="00233D56" w:rsidRDefault="00233D56" w:rsidP="00CA23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bookmarkEnd w:id="1"/>
    <w:bookmarkEnd w:id="2"/>
    <w:p w:rsidR="00307AD0" w:rsidRPr="00900833" w:rsidRDefault="00CE2809" w:rsidP="0090083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r w:rsidRPr="00900833">
        <w:rPr>
          <w:rFonts w:ascii="Times New Roman" w:hAnsi="Times New Roman"/>
          <w:iCs/>
          <w:szCs w:val="28"/>
          <w:lang w:val="ru-RU"/>
        </w:rPr>
        <w:t xml:space="preserve">2. </w:t>
      </w:r>
      <w:bookmarkStart w:id="5" w:name="_Toc78885643"/>
      <w:bookmarkStart w:id="6" w:name="_Toc124422971"/>
      <w:r w:rsidRPr="00900833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Pr="00900833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5"/>
      <w:bookmarkEnd w:id="6"/>
    </w:p>
    <w:p w:rsidR="00900833" w:rsidRPr="00900833" w:rsidRDefault="00900833" w:rsidP="00900833"/>
    <w:p w:rsidR="00307AD0" w:rsidRDefault="00CE2809" w:rsidP="0090083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:rsidR="00307AD0" w:rsidRDefault="00CE2809" w:rsidP="0090083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7" w:name="_Toc78885659"/>
      <w:bookmarkStart w:id="8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7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8"/>
    </w:p>
    <w:p w:rsidR="00307AD0" w:rsidRDefault="00CE2809" w:rsidP="009008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307AD0" w:rsidRDefault="00CE2809" w:rsidP="00900833">
      <w:pPr>
        <w:pStyle w:val="3"/>
        <w:spacing w:before="0" w:line="276" w:lineRule="auto"/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9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9"/>
    </w:p>
    <w:p w:rsidR="00307AD0" w:rsidRDefault="00CE2809" w:rsidP="009008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использовать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:rsidR="00307AD0" w:rsidRDefault="00CE2809" w:rsidP="009008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:rsidR="00307AD0" w:rsidRDefault="00CE2809" w:rsidP="00900833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bookmarkStart w:id="10" w:name="_Toc124422973"/>
      <w:r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0"/>
    </w:p>
    <w:p w:rsidR="00900833" w:rsidRDefault="00900833" w:rsidP="00900833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07AD0" w:rsidRDefault="00CE2809" w:rsidP="00900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Описание компетенции «Коррекционная педагогика в начальном и дошкольном образовании».</w:t>
      </w:r>
    </w:p>
    <w:p w:rsidR="00307AD0" w:rsidRDefault="00CE2809" w:rsidP="00900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Инструкция по заполнению матрицы конкурсного задания</w:t>
      </w:r>
    </w:p>
    <w:p w:rsidR="00307AD0" w:rsidRDefault="00CE2809" w:rsidP="00900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Матрица конкурсного задания</w:t>
      </w:r>
    </w:p>
    <w:p w:rsidR="00307AD0" w:rsidRDefault="00CE2809" w:rsidP="00900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 Инструкция по охране труда и технике безопасности по компетенции «Коррекционная педагогика в начальном и дошкольном образовании».</w:t>
      </w:r>
    </w:p>
    <w:p w:rsidR="00307AD0" w:rsidRDefault="00CE2809" w:rsidP="00900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5. Шаблон</w:t>
      </w:r>
      <w:r w:rsidR="001048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задани</w:t>
      </w:r>
      <w:r w:rsidR="001048A1">
        <w:rPr>
          <w:rFonts w:ascii="Times New Roman" w:hAnsi="Times New Roman" w:cs="Times New Roman"/>
          <w:sz w:val="28"/>
          <w:szCs w:val="28"/>
        </w:rPr>
        <w:t>й по модулям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8A1">
        <w:rPr>
          <w:rFonts w:ascii="Times New Roman" w:hAnsi="Times New Roman" w:cs="Times New Roman"/>
          <w:sz w:val="28"/>
          <w:szCs w:val="28"/>
        </w:rPr>
        <w:t xml:space="preserve">А, Б, В, Г. </w:t>
      </w:r>
      <w:r w:rsidR="001048A1" w:rsidRPr="001048A1">
        <w:rPr>
          <w:rFonts w:ascii="Times New Roman" w:hAnsi="Times New Roman" w:cs="Times New Roman"/>
          <w:i/>
          <w:sz w:val="28"/>
          <w:szCs w:val="28"/>
        </w:rPr>
        <w:t>(содержится ниже, в данном документе).</w:t>
      </w:r>
    </w:p>
    <w:p w:rsidR="00307AD0" w:rsidRDefault="00307AD0" w:rsidP="00900833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307AD0" w:rsidRDefault="00307AD0" w:rsidP="00900833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 w:rsidP="00900833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 w:rsidP="00900833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 w:rsidP="00900833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 w:rsidP="00900833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 w:rsidP="00900833">
      <w:pPr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00833" w:rsidRDefault="00900833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307AD0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CE2809">
      <w:pPr>
        <w:wordWrap w:val="0"/>
        <w:spacing w:after="0" w:line="240" w:lineRule="auto"/>
        <w:ind w:firstLine="708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Приложение</w:t>
      </w:r>
      <w:r w:rsidRPr="007A5A3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5</w:t>
      </w:r>
    </w:p>
    <w:p w:rsidR="00900833" w:rsidRPr="007A5A3E" w:rsidRDefault="00900833">
      <w:pPr>
        <w:wordWrap w:val="0"/>
        <w:spacing w:after="0" w:line="240" w:lineRule="auto"/>
        <w:ind w:firstLine="708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307AD0" w:rsidRDefault="00CE2809" w:rsidP="001048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  <w:r w:rsidR="001048A1">
        <w:rPr>
          <w:rFonts w:ascii="Times New Roman" w:hAnsi="Times New Roman" w:cs="Times New Roman"/>
          <w:sz w:val="28"/>
          <w:szCs w:val="28"/>
        </w:rPr>
        <w:t>ы для выполнения заданий по модулям А, Б, В, Г.</w:t>
      </w:r>
    </w:p>
    <w:p w:rsidR="00307AD0" w:rsidRDefault="00307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A1" w:rsidRPr="00B02D02" w:rsidRDefault="001048A1" w:rsidP="001048A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Модуль А. </w:t>
      </w:r>
    </w:p>
    <w:p w:rsidR="001048A1" w:rsidRPr="00B02D02" w:rsidRDefault="001048A1" w:rsidP="00104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1048A1" w:rsidRPr="00B02D02" w:rsidTr="00AD5D07">
        <w:tc>
          <w:tcPr>
            <w:tcW w:w="2943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6628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8A1" w:rsidRPr="00B02D02" w:rsidTr="00AD5D07">
        <w:tc>
          <w:tcPr>
            <w:tcW w:w="2943" w:type="dxa"/>
          </w:tcPr>
          <w:p w:rsidR="001048A1" w:rsidRPr="00B02D02" w:rsidRDefault="001048A1" w:rsidP="001048A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пальчиковой гимнастики и речевой разминки</w:t>
            </w:r>
          </w:p>
        </w:tc>
        <w:tc>
          <w:tcPr>
            <w:tcW w:w="6628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8A1" w:rsidRPr="00B02D02" w:rsidTr="00AD5D07">
        <w:tc>
          <w:tcPr>
            <w:tcW w:w="2943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пальчиковой гимнастики</w:t>
            </w:r>
          </w:p>
        </w:tc>
        <w:tc>
          <w:tcPr>
            <w:tcW w:w="6628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8A1" w:rsidRPr="00B02D02" w:rsidTr="00AD5D07">
        <w:tc>
          <w:tcPr>
            <w:tcW w:w="2943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речевой разминки</w:t>
            </w:r>
          </w:p>
        </w:tc>
        <w:tc>
          <w:tcPr>
            <w:tcW w:w="6628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048A1" w:rsidRPr="00B02D02" w:rsidRDefault="001048A1" w:rsidP="00104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56" w:rsidRDefault="00233D56" w:rsidP="00233D5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Б</w:t>
      </w:r>
      <w:r w:rsidRPr="00B02D0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33D56" w:rsidRPr="00B02D02" w:rsidRDefault="00233D56" w:rsidP="00233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33D56" w:rsidRPr="007A5A3E" w:rsidRDefault="00233D56" w:rsidP="00233D5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1048A1" w:rsidRPr="00B02D02" w:rsidRDefault="001048A1" w:rsidP="00104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A1" w:rsidRDefault="00CA23EE" w:rsidP="001048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В</w:t>
      </w:r>
      <w:r w:rsidR="001048A1" w:rsidRPr="00B02D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CA23EE" w:rsidRPr="00B02D02" w:rsidRDefault="00CA23EE" w:rsidP="001048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1048A1" w:rsidRPr="00B02D02" w:rsidTr="00AD5D07">
        <w:tc>
          <w:tcPr>
            <w:tcW w:w="4219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>Ф.И.О.  конкурсанта</w:t>
            </w:r>
          </w:p>
        </w:tc>
        <w:tc>
          <w:tcPr>
            <w:tcW w:w="5352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8A1" w:rsidRPr="00B02D02" w:rsidTr="00AD5D07">
        <w:tc>
          <w:tcPr>
            <w:tcW w:w="4219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>Тема буклета</w:t>
            </w:r>
          </w:p>
        </w:tc>
        <w:tc>
          <w:tcPr>
            <w:tcW w:w="5352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8A1" w:rsidRPr="00B02D02" w:rsidTr="00AD5D07">
        <w:tc>
          <w:tcPr>
            <w:tcW w:w="4219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>Цель разработки буклета</w:t>
            </w:r>
          </w:p>
        </w:tc>
        <w:tc>
          <w:tcPr>
            <w:tcW w:w="5352" w:type="dxa"/>
          </w:tcPr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48A1" w:rsidRPr="00B02D02" w:rsidRDefault="001048A1" w:rsidP="00AD5D0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048A1" w:rsidRPr="00B02D02" w:rsidRDefault="001048A1" w:rsidP="001048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156"/>
        <w:gridCol w:w="3275"/>
      </w:tblGrid>
      <w:tr w:rsidR="001048A1" w:rsidRPr="00B02D02" w:rsidTr="00AD5D07">
        <w:tc>
          <w:tcPr>
            <w:tcW w:w="3285" w:type="dxa"/>
            <w:shd w:val="clear" w:color="auto" w:fill="auto"/>
          </w:tcPr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Выводы по проблеме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информации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(возможные участники работы, </w:t>
            </w:r>
            <w:proofErr w:type="gramStart"/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: телефоны и другие данные тех, к кому можно обратиться по проблеме)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1048A1" w:rsidRPr="00CA23EE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стр</w:t>
            </w:r>
            <w:r w:rsidR="00CA23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Креативное решение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(афоризм, иллюстрация, высказывание или стихотворение по теме)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ГБОУ СОШ №…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ТИТУЛЬНАЯ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(тема, пояснения, </w:t>
            </w:r>
            <w:proofErr w:type="gramStart"/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: для кого предназначено и в каком формате)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048A1" w:rsidRPr="00B02D02" w:rsidTr="00AD5D07">
        <w:tc>
          <w:tcPr>
            <w:tcW w:w="3285" w:type="dxa"/>
            <w:shd w:val="clear" w:color="auto" w:fill="auto"/>
          </w:tcPr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Суть проблемы или вопроса (определение понятия)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1048A1" w:rsidRPr="00CA23EE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3EE">
              <w:rPr>
                <w:rFonts w:ascii="Times New Roman" w:hAnsi="Times New Roman" w:cs="Times New Roman"/>
                <w:i/>
                <w:sz w:val="28"/>
                <w:szCs w:val="28"/>
              </w:rPr>
              <w:t>2 стр.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Причины/признаки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проблемы/явления</w:t>
            </w:r>
          </w:p>
        </w:tc>
        <w:tc>
          <w:tcPr>
            <w:tcW w:w="3368" w:type="dxa"/>
            <w:shd w:val="clear" w:color="auto" w:fill="auto"/>
          </w:tcPr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Пути и средства решения проблемы</w:t>
            </w:r>
          </w:p>
          <w:p w:rsidR="001048A1" w:rsidRPr="00B02D02" w:rsidRDefault="001048A1" w:rsidP="00CA23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Советы и рекомендации</w:t>
            </w:r>
          </w:p>
        </w:tc>
      </w:tr>
    </w:tbl>
    <w:p w:rsidR="00307AD0" w:rsidRPr="007A5A3E" w:rsidRDefault="00307AD0" w:rsidP="00233D5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33D56" w:rsidRDefault="00233D56" w:rsidP="00233D5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Г</w:t>
      </w:r>
      <w:r w:rsidRPr="00B02D0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33D56" w:rsidRPr="00B02D02" w:rsidRDefault="00233D56" w:rsidP="00233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дидактической игры</w:t>
            </w: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Цель дидактической игры</w:t>
            </w: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D56" w:rsidRPr="00B02D02" w:rsidTr="00233D56">
        <w:tc>
          <w:tcPr>
            <w:tcW w:w="2943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D02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D56" w:rsidRPr="00B02D02" w:rsidRDefault="00233D56" w:rsidP="00233D5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33D56" w:rsidRPr="00B02D02" w:rsidRDefault="00233D56" w:rsidP="00233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AD0" w:rsidRDefault="00307AD0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en-US" w:eastAsia="ru-RU"/>
        </w:rPr>
      </w:pPr>
    </w:p>
    <w:sectPr w:rsidR="00307AD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E8" w:rsidRDefault="00123BE8">
      <w:pPr>
        <w:spacing w:line="240" w:lineRule="auto"/>
      </w:pPr>
      <w:r>
        <w:separator/>
      </w:r>
    </w:p>
  </w:endnote>
  <w:endnote w:type="continuationSeparator" w:id="0">
    <w:p w:rsidR="00123BE8" w:rsidRDefault="0012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D4AB8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D4AB8" w:rsidRDefault="00AD4AB8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D4AB8" w:rsidRDefault="00AD4AB8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A17B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D4AB8" w:rsidRDefault="00AD4A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E8" w:rsidRDefault="00123BE8">
      <w:pPr>
        <w:spacing w:after="0"/>
      </w:pPr>
      <w:r>
        <w:separator/>
      </w:r>
    </w:p>
  </w:footnote>
  <w:footnote w:type="continuationSeparator" w:id="0">
    <w:p w:rsidR="00123BE8" w:rsidRDefault="00123BE8">
      <w:pPr>
        <w:spacing w:after="0"/>
      </w:pPr>
      <w:r>
        <w:continuationSeparator/>
      </w:r>
    </w:p>
  </w:footnote>
  <w:footnote w:id="1">
    <w:p w:rsidR="00AD4AB8" w:rsidRDefault="00AD4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D4AB8" w:rsidRDefault="00AD4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B8" w:rsidRDefault="00AD4AB8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2C283A"/>
    <w:multiLevelType w:val="hybridMultilevel"/>
    <w:tmpl w:val="78C0FEA2"/>
    <w:lvl w:ilvl="0" w:tplc="5896E52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773D7"/>
    <w:multiLevelType w:val="multilevel"/>
    <w:tmpl w:val="686773D7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C3330E"/>
    <w:multiLevelType w:val="multilevel"/>
    <w:tmpl w:val="7FC333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4750"/>
    <w:rsid w:val="000051E8"/>
    <w:rsid w:val="00005486"/>
    <w:rsid w:val="00015631"/>
    <w:rsid w:val="00021CCE"/>
    <w:rsid w:val="000244DA"/>
    <w:rsid w:val="00024F7D"/>
    <w:rsid w:val="00035487"/>
    <w:rsid w:val="00041A78"/>
    <w:rsid w:val="00056CDE"/>
    <w:rsid w:val="00067386"/>
    <w:rsid w:val="00076C9A"/>
    <w:rsid w:val="00081D65"/>
    <w:rsid w:val="00096C34"/>
    <w:rsid w:val="000A0EAD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8A1"/>
    <w:rsid w:val="00114D79"/>
    <w:rsid w:val="00117D4C"/>
    <w:rsid w:val="00123BE8"/>
    <w:rsid w:val="00127743"/>
    <w:rsid w:val="00142D37"/>
    <w:rsid w:val="00147063"/>
    <w:rsid w:val="00150479"/>
    <w:rsid w:val="0015561E"/>
    <w:rsid w:val="00161CC7"/>
    <w:rsid w:val="001627D5"/>
    <w:rsid w:val="0017612A"/>
    <w:rsid w:val="00182709"/>
    <w:rsid w:val="00184565"/>
    <w:rsid w:val="001A1A70"/>
    <w:rsid w:val="001B1AED"/>
    <w:rsid w:val="001C63E7"/>
    <w:rsid w:val="001D123A"/>
    <w:rsid w:val="001E1DF9"/>
    <w:rsid w:val="001F2693"/>
    <w:rsid w:val="00203F50"/>
    <w:rsid w:val="00220E70"/>
    <w:rsid w:val="00233D56"/>
    <w:rsid w:val="00237603"/>
    <w:rsid w:val="00241AA3"/>
    <w:rsid w:val="00252F8D"/>
    <w:rsid w:val="00253795"/>
    <w:rsid w:val="00270E01"/>
    <w:rsid w:val="002767AF"/>
    <w:rsid w:val="002776A1"/>
    <w:rsid w:val="0029547E"/>
    <w:rsid w:val="002A3C2A"/>
    <w:rsid w:val="002B1426"/>
    <w:rsid w:val="002F2906"/>
    <w:rsid w:val="00307AD0"/>
    <w:rsid w:val="003168CB"/>
    <w:rsid w:val="003242E1"/>
    <w:rsid w:val="003315FB"/>
    <w:rsid w:val="00333911"/>
    <w:rsid w:val="00334165"/>
    <w:rsid w:val="003531E7"/>
    <w:rsid w:val="003601A4"/>
    <w:rsid w:val="003703DE"/>
    <w:rsid w:val="00372AD5"/>
    <w:rsid w:val="0037535C"/>
    <w:rsid w:val="00375663"/>
    <w:rsid w:val="00382D5F"/>
    <w:rsid w:val="003934F8"/>
    <w:rsid w:val="00397A1B"/>
    <w:rsid w:val="00397BE6"/>
    <w:rsid w:val="003A21C8"/>
    <w:rsid w:val="003A618E"/>
    <w:rsid w:val="003C1D7A"/>
    <w:rsid w:val="003C5589"/>
    <w:rsid w:val="003C5F97"/>
    <w:rsid w:val="003D1E51"/>
    <w:rsid w:val="0041738E"/>
    <w:rsid w:val="004254FE"/>
    <w:rsid w:val="004321B4"/>
    <w:rsid w:val="004345BB"/>
    <w:rsid w:val="00436FFC"/>
    <w:rsid w:val="00437D28"/>
    <w:rsid w:val="0044354A"/>
    <w:rsid w:val="00454353"/>
    <w:rsid w:val="00460E52"/>
    <w:rsid w:val="00461AC6"/>
    <w:rsid w:val="004708E9"/>
    <w:rsid w:val="0047429B"/>
    <w:rsid w:val="004904C5"/>
    <w:rsid w:val="004917C4"/>
    <w:rsid w:val="004A07A5"/>
    <w:rsid w:val="004A77AF"/>
    <w:rsid w:val="004B24AE"/>
    <w:rsid w:val="004B692B"/>
    <w:rsid w:val="004C3482"/>
    <w:rsid w:val="004C3CAF"/>
    <w:rsid w:val="004C703E"/>
    <w:rsid w:val="004D096E"/>
    <w:rsid w:val="004E1F15"/>
    <w:rsid w:val="004E785E"/>
    <w:rsid w:val="004E7905"/>
    <w:rsid w:val="004F202A"/>
    <w:rsid w:val="00502233"/>
    <w:rsid w:val="00505479"/>
    <w:rsid w:val="005055FF"/>
    <w:rsid w:val="005062D2"/>
    <w:rsid w:val="00510059"/>
    <w:rsid w:val="00554CBB"/>
    <w:rsid w:val="005560AC"/>
    <w:rsid w:val="005564B5"/>
    <w:rsid w:val="0056194A"/>
    <w:rsid w:val="00565B7C"/>
    <w:rsid w:val="00576516"/>
    <w:rsid w:val="00583F11"/>
    <w:rsid w:val="005A1625"/>
    <w:rsid w:val="005A28CB"/>
    <w:rsid w:val="005B05D5"/>
    <w:rsid w:val="005B0DEC"/>
    <w:rsid w:val="005B1C40"/>
    <w:rsid w:val="005B66FC"/>
    <w:rsid w:val="005C30FF"/>
    <w:rsid w:val="005C6A23"/>
    <w:rsid w:val="005D197E"/>
    <w:rsid w:val="005E30DC"/>
    <w:rsid w:val="005E5A26"/>
    <w:rsid w:val="00605DD7"/>
    <w:rsid w:val="0060658F"/>
    <w:rsid w:val="006124CE"/>
    <w:rsid w:val="00613219"/>
    <w:rsid w:val="0062330B"/>
    <w:rsid w:val="00625DD0"/>
    <w:rsid w:val="0062789A"/>
    <w:rsid w:val="00627F4B"/>
    <w:rsid w:val="0063396F"/>
    <w:rsid w:val="00640E46"/>
    <w:rsid w:val="0064179C"/>
    <w:rsid w:val="00643A8A"/>
    <w:rsid w:val="0064491A"/>
    <w:rsid w:val="0064687B"/>
    <w:rsid w:val="00647B91"/>
    <w:rsid w:val="00653B50"/>
    <w:rsid w:val="00654EA1"/>
    <w:rsid w:val="006723F6"/>
    <w:rsid w:val="006776B4"/>
    <w:rsid w:val="006873B8"/>
    <w:rsid w:val="006B0DC1"/>
    <w:rsid w:val="006B0FEA"/>
    <w:rsid w:val="006B5690"/>
    <w:rsid w:val="006C6D6D"/>
    <w:rsid w:val="006C7A3B"/>
    <w:rsid w:val="006C7CE4"/>
    <w:rsid w:val="006D3C6A"/>
    <w:rsid w:val="006D43B3"/>
    <w:rsid w:val="006D5836"/>
    <w:rsid w:val="006E31CB"/>
    <w:rsid w:val="006F41D8"/>
    <w:rsid w:val="006F4464"/>
    <w:rsid w:val="00714CA4"/>
    <w:rsid w:val="007250D9"/>
    <w:rsid w:val="007274B8"/>
    <w:rsid w:val="00727F97"/>
    <w:rsid w:val="00730AE0"/>
    <w:rsid w:val="0074372D"/>
    <w:rsid w:val="007574A1"/>
    <w:rsid w:val="007604F9"/>
    <w:rsid w:val="00764773"/>
    <w:rsid w:val="007735DC"/>
    <w:rsid w:val="0078311A"/>
    <w:rsid w:val="00786827"/>
    <w:rsid w:val="00791D70"/>
    <w:rsid w:val="007A5A3E"/>
    <w:rsid w:val="007A61C5"/>
    <w:rsid w:val="007A6888"/>
    <w:rsid w:val="007B0DCC"/>
    <w:rsid w:val="007B2222"/>
    <w:rsid w:val="007B3FD5"/>
    <w:rsid w:val="007D3601"/>
    <w:rsid w:val="007D6C20"/>
    <w:rsid w:val="007E73B4"/>
    <w:rsid w:val="007F0007"/>
    <w:rsid w:val="007F2C5F"/>
    <w:rsid w:val="008100BC"/>
    <w:rsid w:val="00812516"/>
    <w:rsid w:val="00822FEF"/>
    <w:rsid w:val="00832EBB"/>
    <w:rsid w:val="00834734"/>
    <w:rsid w:val="00835BF6"/>
    <w:rsid w:val="008467B5"/>
    <w:rsid w:val="00866145"/>
    <w:rsid w:val="00871933"/>
    <w:rsid w:val="008761F3"/>
    <w:rsid w:val="00881DD2"/>
    <w:rsid w:val="00882B54"/>
    <w:rsid w:val="008912AE"/>
    <w:rsid w:val="00891B80"/>
    <w:rsid w:val="008B0F23"/>
    <w:rsid w:val="008B560B"/>
    <w:rsid w:val="008C41F7"/>
    <w:rsid w:val="008D6DCF"/>
    <w:rsid w:val="008E044D"/>
    <w:rsid w:val="008E5424"/>
    <w:rsid w:val="008E7000"/>
    <w:rsid w:val="00900833"/>
    <w:rsid w:val="00901689"/>
    <w:rsid w:val="009018F0"/>
    <w:rsid w:val="00906E82"/>
    <w:rsid w:val="009313AA"/>
    <w:rsid w:val="00932752"/>
    <w:rsid w:val="00942C2D"/>
    <w:rsid w:val="00943971"/>
    <w:rsid w:val="00945E13"/>
    <w:rsid w:val="00953113"/>
    <w:rsid w:val="00954B97"/>
    <w:rsid w:val="00955127"/>
    <w:rsid w:val="00956BC9"/>
    <w:rsid w:val="00961B18"/>
    <w:rsid w:val="0096788F"/>
    <w:rsid w:val="00970F49"/>
    <w:rsid w:val="009715DA"/>
    <w:rsid w:val="00971D59"/>
    <w:rsid w:val="00976338"/>
    <w:rsid w:val="009931F0"/>
    <w:rsid w:val="009955F8"/>
    <w:rsid w:val="009A360F"/>
    <w:rsid w:val="009A36AD"/>
    <w:rsid w:val="009B18A2"/>
    <w:rsid w:val="009B3F31"/>
    <w:rsid w:val="009B41C2"/>
    <w:rsid w:val="009C0A31"/>
    <w:rsid w:val="009D04EE"/>
    <w:rsid w:val="009E096D"/>
    <w:rsid w:val="009E37D3"/>
    <w:rsid w:val="009E52E7"/>
    <w:rsid w:val="009E6C9C"/>
    <w:rsid w:val="009F57C0"/>
    <w:rsid w:val="00A0510D"/>
    <w:rsid w:val="00A11569"/>
    <w:rsid w:val="00A12440"/>
    <w:rsid w:val="00A204BB"/>
    <w:rsid w:val="00A20A67"/>
    <w:rsid w:val="00A27EE4"/>
    <w:rsid w:val="00A506CD"/>
    <w:rsid w:val="00A54E07"/>
    <w:rsid w:val="00A57976"/>
    <w:rsid w:val="00A636B8"/>
    <w:rsid w:val="00A8496D"/>
    <w:rsid w:val="00A85D42"/>
    <w:rsid w:val="00A87627"/>
    <w:rsid w:val="00A91D4B"/>
    <w:rsid w:val="00A962D4"/>
    <w:rsid w:val="00A9704D"/>
    <w:rsid w:val="00A9790B"/>
    <w:rsid w:val="00AA273A"/>
    <w:rsid w:val="00AA2B8A"/>
    <w:rsid w:val="00AA383C"/>
    <w:rsid w:val="00AB018F"/>
    <w:rsid w:val="00AD183A"/>
    <w:rsid w:val="00AD2200"/>
    <w:rsid w:val="00AD42FC"/>
    <w:rsid w:val="00AD4AB8"/>
    <w:rsid w:val="00AD53C2"/>
    <w:rsid w:val="00AD5D07"/>
    <w:rsid w:val="00AE6AB7"/>
    <w:rsid w:val="00AE7A32"/>
    <w:rsid w:val="00B1229A"/>
    <w:rsid w:val="00B162B5"/>
    <w:rsid w:val="00B227FD"/>
    <w:rsid w:val="00B236AD"/>
    <w:rsid w:val="00B30A26"/>
    <w:rsid w:val="00B31145"/>
    <w:rsid w:val="00B34FF4"/>
    <w:rsid w:val="00B37579"/>
    <w:rsid w:val="00B40FFB"/>
    <w:rsid w:val="00B4196F"/>
    <w:rsid w:val="00B45392"/>
    <w:rsid w:val="00B45AA4"/>
    <w:rsid w:val="00B51521"/>
    <w:rsid w:val="00B5170B"/>
    <w:rsid w:val="00B6018A"/>
    <w:rsid w:val="00B610A2"/>
    <w:rsid w:val="00B70AD1"/>
    <w:rsid w:val="00B8179D"/>
    <w:rsid w:val="00BA2CF0"/>
    <w:rsid w:val="00BA3BEF"/>
    <w:rsid w:val="00BC3813"/>
    <w:rsid w:val="00BC4FD9"/>
    <w:rsid w:val="00BC7808"/>
    <w:rsid w:val="00BD4626"/>
    <w:rsid w:val="00BE099A"/>
    <w:rsid w:val="00BE2881"/>
    <w:rsid w:val="00BF4366"/>
    <w:rsid w:val="00C05B44"/>
    <w:rsid w:val="00C06EBC"/>
    <w:rsid w:val="00C0723F"/>
    <w:rsid w:val="00C17B01"/>
    <w:rsid w:val="00C21E3A"/>
    <w:rsid w:val="00C232EC"/>
    <w:rsid w:val="00C26C83"/>
    <w:rsid w:val="00C403AC"/>
    <w:rsid w:val="00C47A67"/>
    <w:rsid w:val="00C5007E"/>
    <w:rsid w:val="00C52383"/>
    <w:rsid w:val="00C56A9B"/>
    <w:rsid w:val="00C740CF"/>
    <w:rsid w:val="00C8277D"/>
    <w:rsid w:val="00C83A83"/>
    <w:rsid w:val="00C919CD"/>
    <w:rsid w:val="00C95538"/>
    <w:rsid w:val="00C96567"/>
    <w:rsid w:val="00C97E44"/>
    <w:rsid w:val="00CA23EE"/>
    <w:rsid w:val="00CA69F3"/>
    <w:rsid w:val="00CA6CCD"/>
    <w:rsid w:val="00CB652B"/>
    <w:rsid w:val="00CC50B7"/>
    <w:rsid w:val="00CD5864"/>
    <w:rsid w:val="00CE2498"/>
    <w:rsid w:val="00CE2809"/>
    <w:rsid w:val="00CE36B8"/>
    <w:rsid w:val="00CF0DA9"/>
    <w:rsid w:val="00D02C00"/>
    <w:rsid w:val="00D1284C"/>
    <w:rsid w:val="00D12ABD"/>
    <w:rsid w:val="00D13F8A"/>
    <w:rsid w:val="00D16F4B"/>
    <w:rsid w:val="00D17132"/>
    <w:rsid w:val="00D2075B"/>
    <w:rsid w:val="00D229F1"/>
    <w:rsid w:val="00D33E7C"/>
    <w:rsid w:val="00D37CEC"/>
    <w:rsid w:val="00D37DEA"/>
    <w:rsid w:val="00D405D4"/>
    <w:rsid w:val="00D41269"/>
    <w:rsid w:val="00D45007"/>
    <w:rsid w:val="00D617CC"/>
    <w:rsid w:val="00D876CE"/>
    <w:rsid w:val="00D87A1E"/>
    <w:rsid w:val="00DB2F11"/>
    <w:rsid w:val="00DC1109"/>
    <w:rsid w:val="00DE39D8"/>
    <w:rsid w:val="00DE5614"/>
    <w:rsid w:val="00E0407E"/>
    <w:rsid w:val="00E04FDF"/>
    <w:rsid w:val="00E15F2A"/>
    <w:rsid w:val="00E279E8"/>
    <w:rsid w:val="00E33AE0"/>
    <w:rsid w:val="00E579D6"/>
    <w:rsid w:val="00E60C19"/>
    <w:rsid w:val="00E66806"/>
    <w:rsid w:val="00E75567"/>
    <w:rsid w:val="00E857D6"/>
    <w:rsid w:val="00EA0163"/>
    <w:rsid w:val="00EA0C3A"/>
    <w:rsid w:val="00EA17B2"/>
    <w:rsid w:val="00EA30C6"/>
    <w:rsid w:val="00EB0F6E"/>
    <w:rsid w:val="00EB2779"/>
    <w:rsid w:val="00ED18F9"/>
    <w:rsid w:val="00ED22AE"/>
    <w:rsid w:val="00ED53C9"/>
    <w:rsid w:val="00EE7DA3"/>
    <w:rsid w:val="00EF0F90"/>
    <w:rsid w:val="00EF32D4"/>
    <w:rsid w:val="00F0542C"/>
    <w:rsid w:val="00F1268D"/>
    <w:rsid w:val="00F12F19"/>
    <w:rsid w:val="00F164F4"/>
    <w:rsid w:val="00F1662D"/>
    <w:rsid w:val="00F3099C"/>
    <w:rsid w:val="00F35F4F"/>
    <w:rsid w:val="00F41B79"/>
    <w:rsid w:val="00F50AC5"/>
    <w:rsid w:val="00F52C42"/>
    <w:rsid w:val="00F5642E"/>
    <w:rsid w:val="00F6025D"/>
    <w:rsid w:val="00F672B2"/>
    <w:rsid w:val="00F70369"/>
    <w:rsid w:val="00F77435"/>
    <w:rsid w:val="00F8340A"/>
    <w:rsid w:val="00F83D10"/>
    <w:rsid w:val="00F847B5"/>
    <w:rsid w:val="00F96457"/>
    <w:rsid w:val="00FA7196"/>
    <w:rsid w:val="00FB022D"/>
    <w:rsid w:val="00FB1F17"/>
    <w:rsid w:val="00FB3492"/>
    <w:rsid w:val="00FB726C"/>
    <w:rsid w:val="00FC6DC0"/>
    <w:rsid w:val="00FC7980"/>
    <w:rsid w:val="00FD20DE"/>
    <w:rsid w:val="00FE2859"/>
    <w:rsid w:val="0BD3208E"/>
    <w:rsid w:val="23D106FA"/>
    <w:rsid w:val="31BE0749"/>
    <w:rsid w:val="37AD3D6A"/>
    <w:rsid w:val="4B38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4D48"/>
  <w15:docId w15:val="{848C5297-A22D-44C3-A49B-3BDFD45C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1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a">
    <w:name w:val="Table Grid"/>
    <w:basedOn w:val="a3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b">
    <w:name w:val="No Spacing"/>
    <w:link w:val="afc"/>
    <w:uiPriority w:val="1"/>
    <w:qFormat/>
    <w:rPr>
      <w:rFonts w:eastAsiaTheme="minorEastAsia"/>
      <w:sz w:val="22"/>
      <w:szCs w:val="22"/>
    </w:rPr>
  </w:style>
  <w:style w:type="character" w:customStyle="1" w:styleId="afc">
    <w:name w:val="Без интервала Знак"/>
    <w:basedOn w:val="a2"/>
    <w:link w:val="afb"/>
    <w:uiPriority w:val="1"/>
    <w:qFormat/>
    <w:rPr>
      <w:rFonts w:eastAsiaTheme="minorEastAsia"/>
      <w:lang w:eastAsia="ru-RU"/>
    </w:rPr>
  </w:style>
  <w:style w:type="character" w:styleId="afd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e">
    <w:name w:val="выделение цвет"/>
    <w:basedOn w:val="a1"/>
    <w:link w:val="aff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1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5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6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5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7FB0-34CE-45F1-B157-01FCA2E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40</cp:revision>
  <dcterms:created xsi:type="dcterms:W3CDTF">2023-02-03T06:42:00Z</dcterms:created>
  <dcterms:modified xsi:type="dcterms:W3CDTF">2024-11-06T16:36:00Z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488EB15BE32148578713664FAED3E14C_13</vt:lpwstr>
  </property>
</Properties>
</file>