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7B94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04965644" wp14:editId="16782B06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A1C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16AD0D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FC5D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7ADCC4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181DFA9" w14:textId="77777777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4E6E2E9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3FE0250" w14:textId="77777777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760F27" w:rsidRPr="008E37EB">
        <w:rPr>
          <w:rFonts w:cs="Times New Roman"/>
          <w:b/>
          <w:bCs/>
          <w:sz w:val="36"/>
          <w:szCs w:val="36"/>
        </w:rPr>
        <w:t>Документационное обеспечение управления</w:t>
      </w:r>
      <w:r w:rsidR="00760F27" w:rsidRPr="008E37EB">
        <w:rPr>
          <w:rFonts w:cs="Times New Roman"/>
          <w:b/>
          <w:bCs/>
          <w:sz w:val="36"/>
          <w:szCs w:val="36"/>
        </w:rPr>
        <w:br/>
        <w:t xml:space="preserve"> и архивоведение</w:t>
      </w:r>
      <w:r w:rsidR="00760F27" w:rsidRPr="008E37EB">
        <w:rPr>
          <w:rFonts w:eastAsia="Arial Unicode MS" w:cs="Times New Roman"/>
          <w:b/>
          <w:sz w:val="40"/>
          <w:szCs w:val="40"/>
        </w:rPr>
        <w:t>»</w:t>
      </w:r>
    </w:p>
    <w:p w14:paraId="72AB9E63" w14:textId="18C82379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A74F0F">
        <w:rPr>
          <w:rFonts w:eastAsia="Times New Roman" w:cs="Times New Roman"/>
          <w:sz w:val="36"/>
          <w:szCs w:val="36"/>
        </w:rPr>
        <w:t xml:space="preserve"> </w:t>
      </w:r>
      <w:r w:rsidR="00402556">
        <w:rPr>
          <w:rFonts w:eastAsia="Times New Roman" w:cs="Times New Roman"/>
          <w:sz w:val="36"/>
          <w:szCs w:val="36"/>
        </w:rPr>
        <w:t>___________________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3CE82863" w14:textId="3DB4C32D" w:rsidR="00A74F0F" w:rsidRDefault="00760F27" w:rsidP="00760F27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cs="Times New Roman"/>
          <w:b/>
          <w:bCs/>
          <w:i/>
          <w:sz w:val="36"/>
          <w:szCs w:val="36"/>
        </w:rPr>
        <w:t>__</w:t>
      </w:r>
      <w:r w:rsidR="00402556">
        <w:rPr>
          <w:rFonts w:cs="Times New Roman"/>
          <w:b/>
          <w:bCs/>
          <w:i/>
          <w:sz w:val="36"/>
          <w:szCs w:val="36"/>
        </w:rPr>
        <w:t>____________</w:t>
      </w:r>
      <w:r>
        <w:rPr>
          <w:rFonts w:cs="Times New Roman"/>
          <w:b/>
          <w:bCs/>
          <w:i/>
          <w:sz w:val="36"/>
          <w:szCs w:val="36"/>
        </w:rPr>
        <w:t>_</w:t>
      </w:r>
    </w:p>
    <w:p w14:paraId="31623183" w14:textId="77777777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1F12366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BCB4C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70F19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F114E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BAF2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EF8CE8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A18558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29519B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096CC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DA0126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EF8F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54985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5666B5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531127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9E56F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7B259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5EB06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9A169D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66D0B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3612A3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9D228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4423E7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6C63B964" w14:textId="3E8C4BC4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402556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48CC20D2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5A13FCEB" w14:textId="77777777" w:rsidR="001A206B" w:rsidRDefault="00730ED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BDA9B09" w14:textId="77777777" w:rsidR="001A206B" w:rsidRDefault="0040255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C7A960B" w14:textId="77777777" w:rsidR="001A206B" w:rsidRDefault="0040255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25DADB72" w14:textId="77777777" w:rsidR="001A206B" w:rsidRDefault="0040255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82167C6" w14:textId="77777777" w:rsidR="001A206B" w:rsidRDefault="0040255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1496FC16" w14:textId="77777777" w:rsidR="001A206B" w:rsidRDefault="0040255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7F5193B5" w14:textId="77777777" w:rsidR="001A206B" w:rsidRDefault="0040255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730ED2">
            <w:fldChar w:fldCharType="end"/>
          </w:r>
        </w:p>
      </w:sdtContent>
    </w:sdt>
    <w:p w14:paraId="779C7E0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499C261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66D2B5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523DE2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C0D5CB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AA082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107CB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09BB9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76D4AB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D852A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3E7BA6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BE6737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E917C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3418B2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4832B0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717AF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2B56FB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58A7BC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CBAFD5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9531E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2A971C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7EE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37A8AE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F30CA0B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DC3CBF5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6B74462D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66B513D2" w14:textId="4F47AAA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402556">
        <w:rPr>
          <w:rFonts w:eastAsia="Times New Roman" w:cs="Times New Roman"/>
          <w:color w:val="000000"/>
          <w:sz w:val="28"/>
          <w:szCs w:val="28"/>
        </w:rPr>
        <w:t>_______________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402556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4BC659A6" w14:textId="70AF911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402556">
        <w:rPr>
          <w:rFonts w:eastAsia="Times New Roman" w:cs="Times New Roman"/>
          <w:color w:val="000000"/>
          <w:sz w:val="28"/>
          <w:szCs w:val="28"/>
        </w:rPr>
        <w:t>_______________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402556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bookmarkStart w:id="2" w:name="_Hlk167136974"/>
      <w:r w:rsidR="00760F27" w:rsidRPr="00760F27">
        <w:rPr>
          <w:rFonts w:eastAsia="Times New Roman" w:cs="Times New Roman"/>
          <w:color w:val="000000"/>
          <w:sz w:val="28"/>
          <w:szCs w:val="28"/>
        </w:rPr>
        <w:t>Документационное обеспечение управления</w:t>
      </w:r>
      <w:r w:rsidR="00760F2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60F27" w:rsidRPr="00760F27">
        <w:rPr>
          <w:rFonts w:eastAsia="Times New Roman" w:cs="Times New Roman"/>
          <w:color w:val="000000"/>
          <w:sz w:val="28"/>
          <w:szCs w:val="28"/>
        </w:rPr>
        <w:t>и архивоведение</w:t>
      </w:r>
      <w:bookmarkEnd w:id="2"/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136A00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64A3495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6741193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477257C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89E81F4" w14:textId="77777777" w:rsidR="00C75F53" w:rsidRPr="00D808FA" w:rsidRDefault="00A8114D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C75F53" w:rsidRPr="00C75F5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75F53" w:rsidRPr="00D808FA">
        <w:rPr>
          <w:rFonts w:eastAsia="Times New Roman" w:cs="Times New Roman"/>
          <w:color w:val="000000"/>
          <w:sz w:val="28"/>
          <w:szCs w:val="28"/>
        </w:rPr>
        <w:t>СанПин 1.2.3685-21</w:t>
      </w:r>
    </w:p>
    <w:p w14:paraId="43EC2F81" w14:textId="77777777" w:rsidR="00C75F53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808FA">
        <w:rPr>
          <w:rFonts w:eastAsia="Times New Roman" w:cs="Times New Roman"/>
          <w:color w:val="000000"/>
          <w:sz w:val="28"/>
          <w:szCs w:val="28"/>
        </w:rPr>
        <w:t>2.1.3. СанПин 2.2.3670-20</w:t>
      </w:r>
    </w:p>
    <w:p w14:paraId="56E734BD" w14:textId="77777777" w:rsidR="00C75F53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EDF1E6F" w14:textId="77777777" w:rsidR="001A206B" w:rsidRDefault="001A206B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09F781E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10CFF1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760F27" w:rsidRPr="00760F27">
        <w:rPr>
          <w:rFonts w:eastAsia="Times New Roman" w:cs="Times New Roman"/>
          <w:color w:val="000000"/>
          <w:sz w:val="28"/>
          <w:szCs w:val="28"/>
        </w:rPr>
        <w:t>Документационное обеспечение управления</w:t>
      </w:r>
      <w:r w:rsidR="00760F2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60F27" w:rsidRPr="00760F27">
        <w:rPr>
          <w:rFonts w:eastAsia="Times New Roman" w:cs="Times New Roman"/>
          <w:color w:val="000000"/>
          <w:sz w:val="28"/>
          <w:szCs w:val="28"/>
        </w:rPr>
        <w:t>и архивоведение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__________,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45ED3D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14F0C1D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7348D81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4C9741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61B7ABA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5E41FB3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244E5D7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6D658AAE" w14:textId="77777777" w:rsidR="00760F27" w:rsidRPr="00D86FEF" w:rsidRDefault="00760F27" w:rsidP="00760F27">
      <w:pPr>
        <w:pStyle w:val="af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6B86223B" w14:textId="77777777" w:rsidR="00760F27" w:rsidRPr="00D86FEF" w:rsidRDefault="00760F27" w:rsidP="00760F27">
      <w:pPr>
        <w:pStyle w:val="af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 xml:space="preserve"> шум, обусловленный конструкцией оргтехники;</w:t>
      </w:r>
    </w:p>
    <w:p w14:paraId="13DC165D" w14:textId="77777777" w:rsidR="00760F27" w:rsidRPr="00D86FEF" w:rsidRDefault="00760F27" w:rsidP="00760F27">
      <w:pPr>
        <w:pStyle w:val="af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 xml:space="preserve"> химические вещества, выделяющиеся при работе оргтехники;</w:t>
      </w:r>
    </w:p>
    <w:p w14:paraId="7D52BB08" w14:textId="77777777" w:rsidR="00760F27" w:rsidRPr="00D86FEF" w:rsidRDefault="00760F27" w:rsidP="00760F27">
      <w:pPr>
        <w:pStyle w:val="af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 xml:space="preserve"> зрительное перенапряжение при работе с ПК.</w:t>
      </w:r>
    </w:p>
    <w:p w14:paraId="69DE2C8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применять средства индивидуальной защиты</w:t>
      </w:r>
      <w:r w:rsidR="00341C98">
        <w:rPr>
          <w:rFonts w:eastAsia="Times New Roman" w:cs="Times New Roman"/>
          <w:color w:val="000000"/>
          <w:sz w:val="28"/>
          <w:szCs w:val="28"/>
        </w:rPr>
        <w:t>.</w:t>
      </w:r>
    </w:p>
    <w:p w14:paraId="0B5EEC0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53913F67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063A261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7FD4FC40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28DE1BA9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6BD7F856" w14:textId="77777777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75EE23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6E1861D1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386D7DF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B86746D" w14:textId="77777777" w:rsidR="00341C98" w:rsidRPr="00D86FEF" w:rsidRDefault="00341C98" w:rsidP="00341C98">
      <w:pPr>
        <w:pStyle w:val="aff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4.1.1.О</w:t>
      </w:r>
      <w:r w:rsidRPr="00D86FEF">
        <w:rPr>
          <w:sz w:val="28"/>
          <w:szCs w:val="28"/>
        </w:rPr>
        <w:t>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502D5190" w14:textId="77777777" w:rsidR="00341C98" w:rsidRPr="00D86FEF" w:rsidRDefault="00341C98" w:rsidP="00341C98">
      <w:pPr>
        <w:pStyle w:val="aff2"/>
        <w:spacing w:line="360" w:lineRule="auto"/>
        <w:ind w:left="0" w:firstLine="720"/>
        <w:jc w:val="both"/>
        <w:rPr>
          <w:sz w:val="28"/>
          <w:szCs w:val="28"/>
        </w:rPr>
      </w:pPr>
      <w:r w:rsidRPr="00D86FEF">
        <w:rPr>
          <w:sz w:val="28"/>
          <w:szCs w:val="28"/>
        </w:rPr>
        <w:t>Осмотреть и проверить специальную одежду, обувь и др. средства индивидуальной защиты на предмет загрязнений и неисправностей. Одеть необходимые средства защиты для выполнения подготовки рабочих мест, инструмента и оборудования, далее для выполнения конкурсных заданий.</w:t>
      </w:r>
    </w:p>
    <w:p w14:paraId="759EE497" w14:textId="77777777" w:rsidR="00341C98" w:rsidRPr="00D86FEF" w:rsidRDefault="00341C98" w:rsidP="00341C98">
      <w:pPr>
        <w:pStyle w:val="aff2"/>
        <w:spacing w:line="360" w:lineRule="auto"/>
        <w:ind w:left="0" w:firstLine="720"/>
        <w:jc w:val="both"/>
        <w:rPr>
          <w:sz w:val="28"/>
          <w:szCs w:val="28"/>
        </w:rPr>
      </w:pPr>
      <w:r w:rsidRPr="00D86FEF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протокол прохождения инструктажа. </w:t>
      </w:r>
    </w:p>
    <w:p w14:paraId="6BB4688B" w14:textId="77777777" w:rsidR="00341C98" w:rsidRPr="00D86FEF" w:rsidRDefault="00341C98" w:rsidP="00341C98">
      <w:pPr>
        <w:pStyle w:val="aff2"/>
        <w:numPr>
          <w:ilvl w:val="2"/>
          <w:numId w:val="12"/>
        </w:numPr>
        <w:spacing w:line="360" w:lineRule="auto"/>
        <w:jc w:val="both"/>
        <w:rPr>
          <w:sz w:val="28"/>
          <w:szCs w:val="28"/>
        </w:rPr>
      </w:pPr>
      <w:r w:rsidRPr="00D86FEF">
        <w:rPr>
          <w:sz w:val="28"/>
          <w:szCs w:val="28"/>
        </w:rPr>
        <w:t>Подготовить рабочее место:</w:t>
      </w:r>
    </w:p>
    <w:p w14:paraId="031B87B9" w14:textId="77777777" w:rsidR="00341C98" w:rsidRPr="00D86FEF" w:rsidRDefault="00341C98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освободить проходы к рабочему месту;</w:t>
      </w:r>
    </w:p>
    <w:p w14:paraId="523274FC" w14:textId="77777777" w:rsidR="00341C98" w:rsidRPr="00D86FEF" w:rsidRDefault="00341C98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проверить работу дополнительного освещения (при необходимости и наличии);</w:t>
      </w:r>
    </w:p>
    <w:p w14:paraId="74BECAE7" w14:textId="77777777" w:rsidR="00341C98" w:rsidRPr="00D86FEF" w:rsidRDefault="00341C98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проверить работу программного обеспечения;</w:t>
      </w:r>
    </w:p>
    <w:p w14:paraId="567AEB37" w14:textId="77777777" w:rsidR="00341C98" w:rsidRPr="00D86FEF" w:rsidRDefault="00341C98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разместить канцелярские принадлежности.</w:t>
      </w:r>
    </w:p>
    <w:p w14:paraId="449E7B04" w14:textId="77777777" w:rsidR="00341C98" w:rsidRDefault="00341C98" w:rsidP="00341C98">
      <w:pPr>
        <w:pStyle w:val="aff2"/>
        <w:numPr>
          <w:ilvl w:val="2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86FEF">
        <w:rPr>
          <w:sz w:val="28"/>
          <w:szCs w:val="28"/>
        </w:rPr>
        <w:t>Подготовить инструмент и оборудование, разрешенное к самостоятельной работе:</w:t>
      </w:r>
    </w:p>
    <w:p w14:paraId="0EE220B9" w14:textId="77777777" w:rsidR="00C75F53" w:rsidRDefault="00C75F53" w:rsidP="00C75F53">
      <w:pPr>
        <w:pStyle w:val="aff2"/>
        <w:spacing w:line="360" w:lineRule="auto"/>
        <w:jc w:val="both"/>
        <w:rPr>
          <w:sz w:val="28"/>
          <w:szCs w:val="28"/>
        </w:rPr>
      </w:pPr>
    </w:p>
    <w:p w14:paraId="140E0BA3" w14:textId="77777777" w:rsidR="00C75F53" w:rsidRPr="00D86FEF" w:rsidRDefault="00C75F53" w:rsidP="00C75F53">
      <w:pPr>
        <w:pStyle w:val="aff2"/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628"/>
      </w:tblGrid>
      <w:tr w:rsidR="00341C98" w:rsidRPr="00D86FEF" w14:paraId="2E6CD041" w14:textId="77777777" w:rsidTr="00C75F53">
        <w:trPr>
          <w:cantSplit/>
          <w:tblHeader/>
        </w:trPr>
        <w:tc>
          <w:tcPr>
            <w:tcW w:w="1731" w:type="pct"/>
            <w:shd w:val="clear" w:color="auto" w:fill="auto"/>
          </w:tcPr>
          <w:p w14:paraId="79E1290E" w14:textId="77777777" w:rsidR="00341C98" w:rsidRPr="00D86FEF" w:rsidRDefault="00341C98" w:rsidP="007947A5">
            <w:pPr>
              <w:jc w:val="center"/>
              <w:rPr>
                <w:rFonts w:eastAsia="Times New Roman" w:cs="Times New Roman"/>
                <w:b/>
              </w:rPr>
            </w:pPr>
            <w:r w:rsidRPr="00D86FEF">
              <w:rPr>
                <w:rFonts w:eastAsia="Times New Roman" w:cs="Times New Roman"/>
                <w:b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4DF0EACE" w14:textId="77777777" w:rsidR="00341C98" w:rsidRPr="00D86FEF" w:rsidRDefault="00341C98" w:rsidP="007947A5">
            <w:pPr>
              <w:jc w:val="center"/>
              <w:rPr>
                <w:rFonts w:eastAsia="Times New Roman" w:cs="Times New Roman"/>
                <w:b/>
              </w:rPr>
            </w:pPr>
            <w:r w:rsidRPr="00D86FEF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341C98" w:rsidRPr="00D86FEF" w14:paraId="35902819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1F7E2B47" w14:textId="77777777" w:rsidR="00341C98" w:rsidRPr="00D86FEF" w:rsidRDefault="00341C98" w:rsidP="007947A5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D86FEF">
              <w:rPr>
                <w:rFonts w:cs="Times New Roman"/>
              </w:rPr>
              <w:t>Компьютер в сборе (монитор, мышь, клавиатура)/ноутбук</w:t>
            </w:r>
          </w:p>
        </w:tc>
        <w:tc>
          <w:tcPr>
            <w:tcW w:w="3269" w:type="pct"/>
            <w:shd w:val="clear" w:color="auto" w:fill="auto"/>
          </w:tcPr>
          <w:p w14:paraId="464EF837" w14:textId="77777777" w:rsidR="00341C98" w:rsidRPr="00D86FEF" w:rsidRDefault="00341C98" w:rsidP="007947A5">
            <w:pPr>
              <w:spacing w:line="240" w:lineRule="auto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Проверить:</w:t>
            </w:r>
          </w:p>
          <w:p w14:paraId="5E954360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исправность оборудования и приспособлений:</w:t>
            </w:r>
          </w:p>
          <w:p w14:paraId="1F469B36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наличие защитных кожухов (в системном блоке);</w:t>
            </w:r>
          </w:p>
          <w:p w14:paraId="72BD1838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исправность работы мыши и клавиатуры;</w:t>
            </w:r>
          </w:p>
          <w:p w14:paraId="5B56FF9F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исправность цветопередачи монитора;</w:t>
            </w:r>
          </w:p>
          <w:p w14:paraId="33996A87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отсутствие розеток и/или иных проводов в зоне досягаемости;</w:t>
            </w:r>
          </w:p>
          <w:p w14:paraId="1F9888DF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скорость работы при полной загруженности ПК;</w:t>
            </w:r>
          </w:p>
          <w:p w14:paraId="39C7A5F5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3B3684C4" w14:textId="77777777" w:rsidR="00341C98" w:rsidRPr="00C75F53" w:rsidRDefault="00341C98" w:rsidP="00C75F53">
            <w:pPr>
              <w:pStyle w:val="af6"/>
              <w:numPr>
                <w:ilvl w:val="0"/>
                <w:numId w:val="13"/>
              </w:numPr>
              <w:spacing w:line="240" w:lineRule="auto"/>
              <w:ind w:left="319" w:hanging="219"/>
              <w:jc w:val="both"/>
              <w:rPr>
                <w:rFonts w:cs="Times New Roman"/>
              </w:rPr>
            </w:pPr>
            <w:r w:rsidRPr="00C75F53">
              <w:rPr>
                <w:rFonts w:cs="Times New Roman"/>
              </w:rPr>
              <w:t>наличие тонера и бумаги.</w:t>
            </w:r>
          </w:p>
        </w:tc>
      </w:tr>
      <w:tr w:rsidR="00341C98" w:rsidRPr="00D86FEF" w14:paraId="014CE642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765F1933" w14:textId="77777777" w:rsidR="00341C98" w:rsidRPr="00D86FEF" w:rsidRDefault="00341C98" w:rsidP="007947A5">
            <w:pPr>
              <w:spacing w:line="240" w:lineRule="auto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 xml:space="preserve">Принтер, сканер/МФУ </w:t>
            </w:r>
          </w:p>
        </w:tc>
        <w:tc>
          <w:tcPr>
            <w:tcW w:w="3269" w:type="pct"/>
            <w:shd w:val="clear" w:color="auto" w:fill="auto"/>
          </w:tcPr>
          <w:p w14:paraId="3956BCBA" w14:textId="77777777" w:rsidR="00341C98" w:rsidRPr="00D86FEF" w:rsidRDefault="00341C98" w:rsidP="00C75F53">
            <w:pPr>
              <w:spacing w:line="240" w:lineRule="auto"/>
              <w:ind w:left="35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Проверить синхронность работы ПК и принтера/ МФУ;</w:t>
            </w:r>
          </w:p>
          <w:p w14:paraId="4F930782" w14:textId="77777777" w:rsidR="00341C98" w:rsidRPr="00D86FEF" w:rsidRDefault="00341C98" w:rsidP="00C75F53">
            <w:pPr>
              <w:spacing w:line="240" w:lineRule="auto"/>
              <w:ind w:left="35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совершить пробный запуск тестовой печати;</w:t>
            </w:r>
          </w:p>
          <w:p w14:paraId="5693DB32" w14:textId="77777777" w:rsidR="00341C98" w:rsidRPr="00D86FEF" w:rsidRDefault="00341C98" w:rsidP="00C75F53">
            <w:pPr>
              <w:spacing w:line="240" w:lineRule="auto"/>
              <w:ind w:left="35"/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проверить наличие тонера и бумаги.</w:t>
            </w:r>
          </w:p>
        </w:tc>
      </w:tr>
      <w:tr w:rsidR="00C75F53" w:rsidRPr="00D86FEF" w14:paraId="41FE7035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7E2A2453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Флеш-носитель</w:t>
            </w:r>
          </w:p>
        </w:tc>
        <w:tc>
          <w:tcPr>
            <w:tcW w:w="3269" w:type="pct"/>
            <w:shd w:val="clear" w:color="auto" w:fill="auto"/>
          </w:tcPr>
          <w:p w14:paraId="31C086C1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Подключить к компьютеру, сохранить информацию на флеш-носитель, проверить работоспособность, извлечь устройство</w:t>
            </w:r>
          </w:p>
        </w:tc>
      </w:tr>
      <w:tr w:rsidR="00C75F53" w:rsidRPr="00D86FEF" w14:paraId="47F0753A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59236FC7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Микрофон</w:t>
            </w:r>
          </w:p>
        </w:tc>
        <w:tc>
          <w:tcPr>
            <w:tcW w:w="3269" w:type="pct"/>
            <w:shd w:val="clear" w:color="auto" w:fill="auto"/>
          </w:tcPr>
          <w:p w14:paraId="3F840CEB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Разместить на трибуне</w:t>
            </w:r>
          </w:p>
        </w:tc>
      </w:tr>
      <w:tr w:rsidR="00C75F53" w:rsidRPr="00D86FEF" w14:paraId="7F991359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6ECE1473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Лоток для бумаги</w:t>
            </w:r>
          </w:p>
        </w:tc>
        <w:tc>
          <w:tcPr>
            <w:tcW w:w="3269" w:type="pct"/>
            <w:shd w:val="clear" w:color="auto" w:fill="auto"/>
          </w:tcPr>
          <w:p w14:paraId="72F36C92" w14:textId="77777777" w:rsidR="00C75F53" w:rsidRPr="00D86FEF" w:rsidRDefault="00C75F53" w:rsidP="007947A5">
            <w:pPr>
              <w:pStyle w:val="StGen28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D86FEF">
              <w:rPr>
                <w:rFonts w:eastAsia="Calibri"/>
              </w:rPr>
              <w:t>Разместить на рабочем столе</w:t>
            </w:r>
          </w:p>
        </w:tc>
      </w:tr>
      <w:tr w:rsidR="00C75F53" w:rsidRPr="00D86FEF" w14:paraId="300D2CCF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2E883658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Канцелярские принадлежности: ручки, карандаши, степлер, антистеплер, дырокол, точилка, ножницы</w:t>
            </w:r>
            <w:r>
              <w:rPr>
                <w:rFonts w:cs="Times New Roman"/>
              </w:rPr>
              <w:t>, шило, игла</w:t>
            </w:r>
          </w:p>
        </w:tc>
        <w:tc>
          <w:tcPr>
            <w:tcW w:w="3269" w:type="pct"/>
            <w:shd w:val="clear" w:color="auto" w:fill="auto"/>
          </w:tcPr>
          <w:p w14:paraId="3A998EEF" w14:textId="77777777" w:rsidR="00C75F53" w:rsidRPr="00D86FEF" w:rsidRDefault="00C75F53" w:rsidP="007947A5">
            <w:pPr>
              <w:spacing w:line="240" w:lineRule="auto"/>
              <w:rPr>
                <w:rFonts w:cs="Times New Roman"/>
              </w:rPr>
            </w:pPr>
            <w:r w:rsidRPr="00D86FEF">
              <w:rPr>
                <w:rFonts w:cs="Times New Roman"/>
              </w:rPr>
              <w:t>Проверить работоспособность и исправность канцелярских принадлежностей. Разместить на рабочем столе с учетом индивидуальных особенностей</w:t>
            </w:r>
          </w:p>
        </w:tc>
      </w:tr>
      <w:tr w:rsidR="00C75F53" w:rsidRPr="00D86FEF" w14:paraId="7B13492F" w14:textId="77777777" w:rsidTr="00C75F53">
        <w:trPr>
          <w:cantSplit/>
        </w:trPr>
        <w:tc>
          <w:tcPr>
            <w:tcW w:w="1731" w:type="pct"/>
            <w:shd w:val="clear" w:color="auto" w:fill="auto"/>
          </w:tcPr>
          <w:p w14:paraId="047CCDB4" w14:textId="77777777" w:rsidR="00C75F53" w:rsidRPr="00D86FEF" w:rsidRDefault="00C75F53" w:rsidP="007947A5">
            <w:pPr>
              <w:jc w:val="both"/>
              <w:rPr>
                <w:rFonts w:cs="Times New Roman"/>
              </w:rPr>
            </w:pPr>
            <w:r w:rsidRPr="00D86FEF">
              <w:rPr>
                <w:rFonts w:cs="Times New Roman"/>
              </w:rPr>
              <w:t>Папки: регистратор, файловые, скоросшиватель (картон/пластик)</w:t>
            </w:r>
          </w:p>
        </w:tc>
        <w:tc>
          <w:tcPr>
            <w:tcW w:w="3269" w:type="pct"/>
            <w:shd w:val="clear" w:color="auto" w:fill="auto"/>
          </w:tcPr>
          <w:p w14:paraId="42EC3753" w14:textId="77777777" w:rsidR="00C75F53" w:rsidRPr="00D86FEF" w:rsidRDefault="00C75F53" w:rsidP="007947A5">
            <w:pPr>
              <w:pStyle w:val="StGen28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D86FEF">
              <w:rPr>
                <w:rFonts w:eastAsia="Calibri"/>
              </w:rPr>
              <w:t>Проверить исправность и количество папок для выполнения модуля, разместить на рабочем месте</w:t>
            </w:r>
          </w:p>
        </w:tc>
      </w:tr>
    </w:tbl>
    <w:p w14:paraId="2DEB8EB4" w14:textId="77777777" w:rsidR="00341C98" w:rsidRPr="00D86FEF" w:rsidRDefault="00341C98" w:rsidP="00341C98">
      <w:pPr>
        <w:pStyle w:val="aff2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6FEF">
        <w:rPr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0CE6855" w14:textId="77777777" w:rsidR="00341C98" w:rsidRPr="00D86FEF" w:rsidRDefault="00341C98" w:rsidP="00341C9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86FEF">
        <w:rPr>
          <w:rFonts w:cs="Times New Roman"/>
          <w:sz w:val="28"/>
          <w:szCs w:val="28"/>
        </w:rPr>
        <w:t>Осмотреть и привести в порядок одежду и обувь: застегнуть обшлага рукавов, заправить одежду и застегнуть ее на все пуговицы, запрещается приступать к выполнению конкурсного задания с длинными распущенными волосами.</w:t>
      </w:r>
    </w:p>
    <w:p w14:paraId="49854FA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1A4DC48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34789F5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1284DC71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0E0991C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0293D28" w14:textId="77777777" w:rsidR="00C75F53" w:rsidRPr="0006705D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  <w:r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06705D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691BE92B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6ECCF4F4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убедиться в достаточности освещенности;</w:t>
      </w:r>
    </w:p>
    <w:p w14:paraId="47DE28C8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30CF491D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1B34A9D1" w14:textId="77777777" w:rsidR="00C75F53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5.3. </w:t>
      </w:r>
      <w:r w:rsidRPr="0006705D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4E6366F4" w14:textId="77777777" w:rsidR="00C75F53" w:rsidRDefault="00C75F53" w:rsidP="00C75F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5.4. П</w:t>
      </w:r>
      <w:r w:rsidRPr="0006705D">
        <w:rPr>
          <w:rFonts w:eastAsia="Times New Roman" w:cs="Times New Roman"/>
          <w:color w:val="000000"/>
          <w:sz w:val="28"/>
          <w:szCs w:val="28"/>
        </w:rPr>
        <w:t>оддерживать порядок и чистоту на рабочем месте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567189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5CA31BC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786D5E4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16C6EAD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682B14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57C77512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19E30849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lastRenderedPageBreak/>
        <w:t>любым возможным способом постараться загасить пламя в «зародыше» с обязательным соблюдением мер личной безопасности;</w:t>
      </w:r>
    </w:p>
    <w:p w14:paraId="35C19CB5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горения;</w:t>
      </w:r>
    </w:p>
    <w:p w14:paraId="5FA58A78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CBDF8B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4EFB0CC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1026CE3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BC2FC1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424DB07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39784C6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5716FC14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27D1791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A200BF4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 xml:space="preserve">привести в порядок рабочее место; </w:t>
      </w:r>
    </w:p>
    <w:p w14:paraId="2A774EE2" w14:textId="77777777" w:rsidR="00C75F53" w:rsidRPr="00C75F53" w:rsidRDefault="00C75F53" w:rsidP="00C75F53">
      <w:pPr>
        <w:pStyle w:val="af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cs="Times New Roman"/>
          <w:sz w:val="28"/>
          <w:szCs w:val="28"/>
        </w:rPr>
      </w:pPr>
      <w:r w:rsidRPr="00C75F53">
        <w:rPr>
          <w:rFonts w:cs="Times New Roman"/>
          <w:sz w:val="28"/>
          <w:szCs w:val="28"/>
        </w:rPr>
        <w:t>отключить инструмент и оборудование от сети;</w:t>
      </w:r>
    </w:p>
    <w:p w14:paraId="3E19F344" w14:textId="77777777" w:rsidR="001A206B" w:rsidRPr="00D93BE5" w:rsidRDefault="00C75F53" w:rsidP="00765477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93BE5">
        <w:rPr>
          <w:rFonts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D93BE5" w:rsidSect="00730ED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38A1" w14:textId="77777777" w:rsidR="003159AF" w:rsidRDefault="003159AF">
      <w:pPr>
        <w:spacing w:line="240" w:lineRule="auto"/>
      </w:pPr>
      <w:r>
        <w:separator/>
      </w:r>
    </w:p>
  </w:endnote>
  <w:endnote w:type="continuationSeparator" w:id="0">
    <w:p w14:paraId="40D74BFF" w14:textId="77777777" w:rsidR="003159AF" w:rsidRDefault="00315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6C9A" w14:textId="77777777" w:rsidR="001A206B" w:rsidRDefault="00730ED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D93BE5">
      <w:rPr>
        <w:rFonts w:ascii="Calibri" w:hAnsi="Calibri"/>
        <w:noProof/>
        <w:color w:val="000000"/>
        <w:sz w:val="22"/>
        <w:szCs w:val="22"/>
      </w:rPr>
      <w:t>5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0998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4120" w14:textId="77777777" w:rsidR="003159AF" w:rsidRDefault="003159AF">
      <w:pPr>
        <w:spacing w:line="240" w:lineRule="auto"/>
      </w:pPr>
      <w:r>
        <w:separator/>
      </w:r>
    </w:p>
  </w:footnote>
  <w:footnote w:type="continuationSeparator" w:id="0">
    <w:p w14:paraId="7A50CE6C" w14:textId="77777777" w:rsidR="003159AF" w:rsidRDefault="00315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1D259C"/>
    <w:multiLevelType w:val="multilevel"/>
    <w:tmpl w:val="FCB69AD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711C4E"/>
    <w:multiLevelType w:val="multilevel"/>
    <w:tmpl w:val="48427D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194354F"/>
    <w:multiLevelType w:val="hybridMultilevel"/>
    <w:tmpl w:val="B3F8CC92"/>
    <w:lvl w:ilvl="0" w:tplc="B46E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F4AE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C6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28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C7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03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4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89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EC6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04815"/>
    <w:multiLevelType w:val="hybridMultilevel"/>
    <w:tmpl w:val="44A0FFDC"/>
    <w:lvl w:ilvl="0" w:tplc="FAC29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2C32A1"/>
    <w:rsid w:val="003159AF"/>
    <w:rsid w:val="00325995"/>
    <w:rsid w:val="00341C98"/>
    <w:rsid w:val="00402556"/>
    <w:rsid w:val="00584FB3"/>
    <w:rsid w:val="00730ED2"/>
    <w:rsid w:val="00760F27"/>
    <w:rsid w:val="008A4DA2"/>
    <w:rsid w:val="009269AB"/>
    <w:rsid w:val="00940A53"/>
    <w:rsid w:val="00A7162A"/>
    <w:rsid w:val="00A74F0F"/>
    <w:rsid w:val="00A8114D"/>
    <w:rsid w:val="00B366B4"/>
    <w:rsid w:val="00C75F53"/>
    <w:rsid w:val="00D93BE5"/>
    <w:rsid w:val="00F26301"/>
    <w:rsid w:val="00F6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5F30"/>
  <w15:docId w15:val="{C3A84DD9-284A-4397-8DB5-680DEBD4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730ED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730ED2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730E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730E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730ED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730E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730ED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30E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30E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30E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30E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30ED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30ED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30ED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30ED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30ED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30E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30ED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30ED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30ED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30ED2"/>
    <w:rPr>
      <w:sz w:val="24"/>
      <w:szCs w:val="24"/>
    </w:rPr>
  </w:style>
  <w:style w:type="character" w:customStyle="1" w:styleId="QuoteChar">
    <w:name w:val="Quote Char"/>
    <w:uiPriority w:val="29"/>
    <w:rsid w:val="00730ED2"/>
    <w:rPr>
      <w:i/>
    </w:rPr>
  </w:style>
  <w:style w:type="character" w:customStyle="1" w:styleId="IntenseQuoteChar">
    <w:name w:val="Intense Quote Char"/>
    <w:uiPriority w:val="30"/>
    <w:rsid w:val="00730ED2"/>
    <w:rPr>
      <w:i/>
    </w:rPr>
  </w:style>
  <w:style w:type="character" w:customStyle="1" w:styleId="HeaderChar">
    <w:name w:val="Header Char"/>
    <w:basedOn w:val="a0"/>
    <w:uiPriority w:val="99"/>
    <w:rsid w:val="00730ED2"/>
  </w:style>
  <w:style w:type="character" w:customStyle="1" w:styleId="CaptionChar">
    <w:name w:val="Caption Char"/>
    <w:uiPriority w:val="99"/>
    <w:rsid w:val="00730ED2"/>
  </w:style>
  <w:style w:type="character" w:customStyle="1" w:styleId="FootnoteTextChar">
    <w:name w:val="Footnote Text Char"/>
    <w:uiPriority w:val="99"/>
    <w:rsid w:val="00730ED2"/>
    <w:rPr>
      <w:sz w:val="18"/>
    </w:rPr>
  </w:style>
  <w:style w:type="character" w:customStyle="1" w:styleId="EndnoteTextChar">
    <w:name w:val="Endnote Text Char"/>
    <w:uiPriority w:val="99"/>
    <w:rsid w:val="00730ED2"/>
    <w:rPr>
      <w:sz w:val="20"/>
    </w:rPr>
  </w:style>
  <w:style w:type="character" w:customStyle="1" w:styleId="11">
    <w:name w:val="Заголовок 1 Знак1"/>
    <w:link w:val="1"/>
    <w:uiPriority w:val="9"/>
    <w:rsid w:val="00730ED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730E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30E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30E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30E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30E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30E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30E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30ED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730ED2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730ED2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730ED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730ED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730ED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30E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30ED2"/>
    <w:rPr>
      <w:i/>
    </w:rPr>
  </w:style>
  <w:style w:type="paragraph" w:styleId="aa">
    <w:name w:val="header"/>
    <w:basedOn w:val="a"/>
    <w:link w:val="10"/>
    <w:hidden/>
    <w:qFormat/>
    <w:rsid w:val="00730ED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730ED2"/>
  </w:style>
  <w:style w:type="paragraph" w:styleId="ab">
    <w:name w:val="footer"/>
    <w:basedOn w:val="a"/>
    <w:link w:val="12"/>
    <w:hidden/>
    <w:qFormat/>
    <w:rsid w:val="00730ED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730ED2"/>
  </w:style>
  <w:style w:type="paragraph" w:styleId="ac">
    <w:name w:val="caption"/>
    <w:basedOn w:val="a"/>
    <w:next w:val="a"/>
    <w:uiPriority w:val="35"/>
    <w:semiHidden/>
    <w:unhideWhenUsed/>
    <w:qFormat/>
    <w:rsid w:val="00730E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730ED2"/>
  </w:style>
  <w:style w:type="table" w:styleId="ad">
    <w:name w:val="Table Grid"/>
    <w:basedOn w:val="a1"/>
    <w:hidden/>
    <w:qFormat/>
    <w:rsid w:val="00730ED2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30ED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30ED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30ED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30ED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30ED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30ED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0ED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0ED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0ED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0ED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0ED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0ED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30ED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0ED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0ED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0ED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0ED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0ED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0ED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30ED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0ED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0ED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0ED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0ED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0ED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0ED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30ED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30ED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0ED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0ED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0ED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0ED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0ED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0ED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0ED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30ED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30E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30E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30ED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0ED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0ED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0ED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0ED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0ED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0ED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30E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30ED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0ED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0ED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0ED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0ED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0ED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0ED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0ED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0ED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30ED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0ED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0ED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0ED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0ED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0ED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0ED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730ED2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730ED2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730ED2"/>
    <w:rPr>
      <w:sz w:val="18"/>
    </w:rPr>
  </w:style>
  <w:style w:type="character" w:styleId="af0">
    <w:name w:val="footnote reference"/>
    <w:hidden/>
    <w:qFormat/>
    <w:rsid w:val="00730ED2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730ED2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730ED2"/>
    <w:rPr>
      <w:sz w:val="20"/>
    </w:rPr>
  </w:style>
  <w:style w:type="character" w:styleId="af3">
    <w:name w:val="endnote reference"/>
    <w:uiPriority w:val="99"/>
    <w:semiHidden/>
    <w:unhideWhenUsed/>
    <w:rsid w:val="00730ED2"/>
    <w:rPr>
      <w:vertAlign w:val="superscript"/>
    </w:rPr>
  </w:style>
  <w:style w:type="paragraph" w:styleId="14">
    <w:name w:val="toc 1"/>
    <w:basedOn w:val="a"/>
    <w:next w:val="a"/>
    <w:hidden/>
    <w:qFormat/>
    <w:rsid w:val="00730ED2"/>
  </w:style>
  <w:style w:type="paragraph" w:styleId="23">
    <w:name w:val="toc 2"/>
    <w:basedOn w:val="a"/>
    <w:next w:val="a"/>
    <w:hidden/>
    <w:qFormat/>
    <w:rsid w:val="00730ED2"/>
    <w:pPr>
      <w:ind w:left="240"/>
    </w:pPr>
  </w:style>
  <w:style w:type="paragraph" w:styleId="32">
    <w:name w:val="toc 3"/>
    <w:basedOn w:val="a"/>
    <w:next w:val="a"/>
    <w:uiPriority w:val="39"/>
    <w:unhideWhenUsed/>
    <w:rsid w:val="00730ED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30ED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30E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30E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30E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30E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30ED2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730ED2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730ED2"/>
  </w:style>
  <w:style w:type="table" w:customStyle="1" w:styleId="TableNormal">
    <w:name w:val="Table Normal"/>
    <w:rsid w:val="00730E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730ED2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730ED2"/>
    <w:pPr>
      <w:ind w:left="720"/>
    </w:pPr>
  </w:style>
  <w:style w:type="paragraph" w:styleId="af7">
    <w:name w:val="Balloon Text"/>
    <w:basedOn w:val="a"/>
    <w:hidden/>
    <w:qFormat/>
    <w:rsid w:val="00730ED2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730ED2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730ED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730ED2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730ED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730ED2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730ED2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730ED2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730ED2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730ED2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730ED2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730E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730ED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StGen28">
    <w:name w:val="StGen28"/>
    <w:basedOn w:val="a"/>
    <w:next w:val="afb"/>
    <w:uiPriority w:val="99"/>
    <w:unhideWhenUsed/>
    <w:rsid w:val="00341C98"/>
    <w:pPr>
      <w:spacing w:before="100" w:beforeAutospacing="1" w:after="100" w:afterAutospacing="1" w:line="240" w:lineRule="auto"/>
      <w:outlineLvl w:val="9"/>
    </w:pPr>
    <w:rPr>
      <w:rFonts w:eastAsia="Times New Roman" w:cs="Times New Roman"/>
      <w:position w:val="0"/>
    </w:rPr>
  </w:style>
  <w:style w:type="paragraph" w:styleId="aff2">
    <w:name w:val="Body Text"/>
    <w:basedOn w:val="a"/>
    <w:link w:val="aff3"/>
    <w:uiPriority w:val="1"/>
    <w:qFormat/>
    <w:rsid w:val="00341C98"/>
    <w:pPr>
      <w:widowControl w:val="0"/>
      <w:spacing w:line="240" w:lineRule="auto"/>
      <w:ind w:left="632"/>
      <w:outlineLvl w:val="9"/>
    </w:pPr>
    <w:rPr>
      <w:rFonts w:eastAsia="Times New Roman" w:cs="Times New Roman"/>
      <w:position w:val="0"/>
      <w:sz w:val="22"/>
      <w:szCs w:val="22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341C98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Шигапова О.Р.</cp:lastModifiedBy>
  <cp:revision>10</cp:revision>
  <cp:lastPrinted>2024-06-02T08:11:00Z</cp:lastPrinted>
  <dcterms:created xsi:type="dcterms:W3CDTF">2023-10-10T08:16:00Z</dcterms:created>
  <dcterms:modified xsi:type="dcterms:W3CDTF">2024-11-06T17:52:00Z</dcterms:modified>
</cp:coreProperties>
</file>