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3E4517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3E4517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3E4517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3E4517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13475E3" w:rsidR="00004270" w:rsidRPr="003E4517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3E4517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BF0EFA" w:rsidRPr="003E4517">
        <w:rPr>
          <w:rFonts w:eastAsia="Times New Roman" w:cs="Times New Roman"/>
          <w:color w:val="000000"/>
          <w:sz w:val="40"/>
          <w:szCs w:val="40"/>
        </w:rPr>
        <w:t xml:space="preserve">Цифровое </w:t>
      </w:r>
      <w:r w:rsidR="00377472" w:rsidRPr="003E4517">
        <w:rPr>
          <w:rFonts w:eastAsia="Times New Roman" w:cs="Times New Roman"/>
          <w:color w:val="000000"/>
          <w:sz w:val="40"/>
          <w:szCs w:val="40"/>
        </w:rPr>
        <w:t>земледелие» _</w:t>
      </w:r>
      <w:r w:rsidRPr="003E4517">
        <w:rPr>
          <w:rFonts w:eastAsia="Times New Roman" w:cs="Times New Roman"/>
          <w:color w:val="000000"/>
          <w:sz w:val="40"/>
          <w:szCs w:val="40"/>
        </w:rPr>
        <w:t>_</w:t>
      </w:r>
    </w:p>
    <w:p w14:paraId="40A88370" w14:textId="429FEB86" w:rsidR="00413A6B" w:rsidRPr="003E4517" w:rsidRDefault="00413A6B" w:rsidP="00413A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  <w:r w:rsidRPr="003E4517">
        <w:rPr>
          <w:rFonts w:eastAsia="Times New Roman" w:cs="Times New Roman"/>
          <w:sz w:val="36"/>
          <w:szCs w:val="36"/>
        </w:rPr>
        <w:t xml:space="preserve">Итоговый (межрегиональный) этап Чемпионата </w:t>
      </w:r>
    </w:p>
    <w:p w14:paraId="1BC72466" w14:textId="77777777" w:rsidR="00413A6B" w:rsidRPr="003E4517" w:rsidRDefault="00413A6B" w:rsidP="00413A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  <w:r w:rsidRPr="003E4517">
        <w:rPr>
          <w:rFonts w:eastAsia="Times New Roman" w:cs="Times New Roman"/>
          <w:sz w:val="36"/>
          <w:szCs w:val="36"/>
        </w:rPr>
        <w:t xml:space="preserve">по профессиональному мастерству «Профессионалы» </w:t>
      </w:r>
    </w:p>
    <w:p w14:paraId="3FBBB964" w14:textId="41CC262F" w:rsidR="001A206B" w:rsidRPr="003E4517" w:rsidRDefault="00413A6B" w:rsidP="00413A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 w:rsidRPr="003E4517">
        <w:rPr>
          <w:rFonts w:eastAsia="Times New Roman" w:cs="Times New Roman"/>
          <w:sz w:val="36"/>
          <w:szCs w:val="36"/>
        </w:rPr>
        <w:t>в Красноярском крае 2024 году</w:t>
      </w:r>
    </w:p>
    <w:p w14:paraId="1FC4022E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171AC60B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92C5A33" w14:textId="358D5E4C" w:rsidR="003E4517" w:rsidRPr="003E4517" w:rsidRDefault="003E45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B58F9AD" w14:textId="5F6F401B" w:rsidR="003E4517" w:rsidRPr="003E4517" w:rsidRDefault="003E4517" w:rsidP="003E45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A16200" w14:textId="77777777" w:rsidR="003E4517" w:rsidRPr="003E4517" w:rsidRDefault="003E45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80F5F05" w:rsidR="001A206B" w:rsidRPr="003E4517" w:rsidRDefault="00BF0EFA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2024 </w:t>
      </w:r>
      <w:r w:rsidR="00004270" w:rsidRPr="003E4517">
        <w:rPr>
          <w:rFonts w:eastAsia="Times New Roman" w:cs="Times New Roman"/>
          <w:color w:val="000000"/>
          <w:sz w:val="28"/>
          <w:szCs w:val="28"/>
        </w:rPr>
        <w:t>г.</w:t>
      </w:r>
    </w:p>
    <w:p w14:paraId="2B326AC8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E4517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3E4517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3E4517">
            <w:rPr>
              <w:rFonts w:cs="Times New Roman"/>
            </w:rPr>
            <w:fldChar w:fldCharType="begin"/>
          </w:r>
          <w:r w:rsidRPr="003E4517">
            <w:rPr>
              <w:rFonts w:cs="Times New Roman"/>
            </w:rPr>
            <w:instrText xml:space="preserve"> TOC \h \u \z </w:instrText>
          </w:r>
          <w:r w:rsidRPr="003E4517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3E4517" w:rsidRDefault="00697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3E4517" w:rsidRDefault="00697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C465928" w:rsidR="001A206B" w:rsidRPr="003E4517" w:rsidRDefault="00697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208D4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56B52A07" w:rsidR="001A206B" w:rsidRPr="003E4517" w:rsidRDefault="00697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208D4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2E05C76D" w14:textId="2B9171FF" w:rsidR="001A206B" w:rsidRPr="003E4517" w:rsidRDefault="00697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208D4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C06515" w14:textId="73B0B9C0" w:rsidR="001A206B" w:rsidRPr="003E4517" w:rsidRDefault="00697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208D4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  <w:r w:rsidR="00A8114D" w:rsidRPr="003E4517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3E4517">
        <w:rPr>
          <w:rFonts w:cs="Times New Roman"/>
        </w:rPr>
        <w:br w:type="page" w:clear="all"/>
      </w:r>
    </w:p>
    <w:p w14:paraId="055B18EB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3E4517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31ADDF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B2A18">
        <w:rPr>
          <w:rFonts w:eastAsia="Times New Roman" w:cs="Times New Roman"/>
          <w:color w:val="000000"/>
          <w:sz w:val="28"/>
          <w:szCs w:val="28"/>
        </w:rPr>
        <w:t>Итогового (межр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егиональн</w:t>
      </w:r>
      <w:r w:rsidR="00EB2A18">
        <w:rPr>
          <w:rFonts w:eastAsia="Times New Roman" w:cs="Times New Roman"/>
          <w:color w:val="000000"/>
          <w:sz w:val="28"/>
          <w:szCs w:val="28"/>
        </w:rPr>
        <w:t>ого)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этап</w:t>
      </w:r>
      <w:r w:rsidR="00EB2A18">
        <w:rPr>
          <w:rFonts w:eastAsia="Times New Roman" w:cs="Times New Roman"/>
          <w:color w:val="000000"/>
          <w:sz w:val="28"/>
          <w:szCs w:val="28"/>
        </w:rPr>
        <w:t>а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</w:t>
      </w:r>
      <w:r w:rsidR="003E4517">
        <w:rPr>
          <w:rFonts w:eastAsia="Times New Roman" w:cs="Times New Roman"/>
          <w:color w:val="000000"/>
          <w:sz w:val="28"/>
          <w:szCs w:val="28"/>
        </w:rPr>
        <w:t>«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Профессионалы</w:t>
      </w:r>
      <w:r w:rsidR="003E4517">
        <w:rPr>
          <w:rFonts w:eastAsia="Times New Roman" w:cs="Times New Roman"/>
          <w:color w:val="000000"/>
          <w:sz w:val="28"/>
          <w:szCs w:val="28"/>
        </w:rPr>
        <w:t>»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в Красноярском крае 2024 года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74DA18A6" w14:textId="3E14DE28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EB2A18">
        <w:rPr>
          <w:rFonts w:eastAsia="Times New Roman" w:cs="Times New Roman"/>
          <w:color w:val="000000"/>
          <w:sz w:val="28"/>
          <w:szCs w:val="28"/>
        </w:rPr>
        <w:t>Итогового (межр</w:t>
      </w:r>
      <w:r w:rsidR="00EB2A18" w:rsidRPr="003E4517">
        <w:rPr>
          <w:rFonts w:eastAsia="Times New Roman" w:cs="Times New Roman"/>
          <w:color w:val="000000"/>
          <w:sz w:val="28"/>
          <w:szCs w:val="28"/>
        </w:rPr>
        <w:t>егиональн</w:t>
      </w:r>
      <w:r w:rsidR="00EB2A18">
        <w:rPr>
          <w:rFonts w:eastAsia="Times New Roman" w:cs="Times New Roman"/>
          <w:color w:val="000000"/>
          <w:sz w:val="28"/>
          <w:szCs w:val="28"/>
        </w:rPr>
        <w:t>ого)</w:t>
      </w:r>
      <w:r w:rsidR="00EB2A18" w:rsidRPr="003E4517">
        <w:rPr>
          <w:rFonts w:eastAsia="Times New Roman" w:cs="Times New Roman"/>
          <w:color w:val="000000"/>
          <w:sz w:val="28"/>
          <w:szCs w:val="28"/>
        </w:rPr>
        <w:t xml:space="preserve"> этап</w:t>
      </w:r>
      <w:r w:rsidR="00EB2A18">
        <w:rPr>
          <w:rFonts w:eastAsia="Times New Roman" w:cs="Times New Roman"/>
          <w:color w:val="000000"/>
          <w:sz w:val="28"/>
          <w:szCs w:val="28"/>
        </w:rPr>
        <w:t>а</w:t>
      </w:r>
      <w:r w:rsidR="00EB2A18"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по профессиональному мастерству </w:t>
      </w:r>
      <w:r w:rsidR="003E4517">
        <w:rPr>
          <w:rFonts w:eastAsia="Times New Roman" w:cs="Times New Roman"/>
          <w:color w:val="000000"/>
          <w:sz w:val="28"/>
          <w:szCs w:val="28"/>
        </w:rPr>
        <w:t>«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Профессионалы</w:t>
      </w:r>
      <w:r w:rsidR="003E4517">
        <w:rPr>
          <w:rFonts w:eastAsia="Times New Roman" w:cs="Times New Roman"/>
          <w:color w:val="000000"/>
          <w:sz w:val="28"/>
          <w:szCs w:val="28"/>
        </w:rPr>
        <w:t>»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в Красноярском крае 2024 года</w:t>
      </w:r>
      <w:r w:rsidR="00584FB3"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E4517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10FF4" w:rsidRPr="003E4517">
        <w:rPr>
          <w:rFonts w:eastAsia="Times New Roman" w:cs="Times New Roman"/>
          <w:color w:val="000000"/>
          <w:sz w:val="28"/>
          <w:szCs w:val="28"/>
        </w:rPr>
        <w:t>Цифровое земледелие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E4517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1D406D76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2.1 Правила разработаны на основании следующих документов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источников:</w:t>
      </w:r>
    </w:p>
    <w:p w14:paraId="7E785071" w14:textId="655B73B9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2.1.1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3E4517">
        <w:rPr>
          <w:rFonts w:eastAsia="Times New Roman" w:cs="Times New Roman"/>
          <w:color w:val="000000"/>
          <w:sz w:val="28"/>
          <w:szCs w:val="28"/>
        </w:rPr>
        <w:t>Трудовой кодекс Российской Федерации от 30.12.2001 № 197-ФЗ.</w:t>
      </w:r>
    </w:p>
    <w:p w14:paraId="3CC6B759" w14:textId="2583041D" w:rsid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2.1.2.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E4517">
        <w:rPr>
          <w:rFonts w:eastAsia="Times New Roman" w:cs="Times New Roman"/>
          <w:color w:val="000000"/>
          <w:sz w:val="28"/>
          <w:szCs w:val="28"/>
        </w:rPr>
        <w:t>Федеральный з</w:t>
      </w:r>
      <w:r w:rsidR="003E4517" w:rsidRPr="003E4517">
        <w:rPr>
          <w:rFonts w:eastAsia="Times New Roman" w:cs="Times New Roman"/>
          <w:color w:val="000000"/>
          <w:sz w:val="28"/>
          <w:szCs w:val="28"/>
        </w:rPr>
        <w:t xml:space="preserve">акон от 28.12.2013 г. </w:t>
      </w:r>
      <w:r w:rsidR="003E4517">
        <w:rPr>
          <w:rFonts w:eastAsia="Times New Roman" w:cs="Times New Roman"/>
          <w:color w:val="000000"/>
          <w:sz w:val="28"/>
          <w:szCs w:val="28"/>
        </w:rPr>
        <w:t xml:space="preserve">№ </w:t>
      </w:r>
      <w:r w:rsidR="003E4517" w:rsidRPr="003E4517">
        <w:rPr>
          <w:rFonts w:eastAsia="Times New Roman" w:cs="Times New Roman"/>
          <w:color w:val="000000"/>
          <w:sz w:val="28"/>
          <w:szCs w:val="28"/>
        </w:rPr>
        <w:t xml:space="preserve">426-ФЗ </w:t>
      </w:r>
      <w:r w:rsidR="003E4517">
        <w:rPr>
          <w:rFonts w:eastAsia="Times New Roman" w:cs="Times New Roman"/>
          <w:color w:val="000000"/>
          <w:sz w:val="28"/>
          <w:szCs w:val="28"/>
        </w:rPr>
        <w:t>«</w:t>
      </w:r>
      <w:r w:rsidR="003E4517" w:rsidRPr="003E4517">
        <w:rPr>
          <w:rFonts w:eastAsia="Times New Roman" w:cs="Times New Roman"/>
          <w:color w:val="000000"/>
          <w:sz w:val="28"/>
          <w:szCs w:val="28"/>
        </w:rPr>
        <w:t>О специальной оценке условий труда</w:t>
      </w:r>
      <w:r w:rsidR="003E4517">
        <w:rPr>
          <w:rFonts w:eastAsia="Times New Roman" w:cs="Times New Roman"/>
          <w:color w:val="000000"/>
          <w:sz w:val="28"/>
          <w:szCs w:val="28"/>
        </w:rPr>
        <w:t>»</w:t>
      </w:r>
      <w:r w:rsidR="003E4517" w:rsidRP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68B30000" w14:textId="0FE5AB20" w:rsidR="001A206B" w:rsidRPr="003E4517" w:rsidRDefault="003E4517" w:rsidP="003E45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2.1.3.</w:t>
      </w:r>
      <w:r w:rsidRPr="003E4517">
        <w:rPr>
          <w:rFonts w:cs="Times New Roman"/>
        </w:rPr>
        <w:t xml:space="preserve"> 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Приказ Мин</w:t>
      </w:r>
      <w:r>
        <w:rPr>
          <w:rFonts w:eastAsia="Times New Roman" w:cs="Times New Roman"/>
          <w:color w:val="000000"/>
          <w:sz w:val="28"/>
          <w:szCs w:val="28"/>
        </w:rPr>
        <w:t xml:space="preserve">истерства 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и социальной защиты РФ №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774н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от 29.10.2021 г.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б утверждении о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бщи</w:t>
      </w:r>
      <w:r>
        <w:rPr>
          <w:rFonts w:eastAsia="Times New Roman" w:cs="Times New Roman"/>
          <w:color w:val="000000"/>
          <w:sz w:val="28"/>
          <w:szCs w:val="28"/>
        </w:rPr>
        <w:t>х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требовани</w:t>
      </w:r>
      <w:r>
        <w:rPr>
          <w:rFonts w:eastAsia="Times New Roman" w:cs="Times New Roman"/>
          <w:color w:val="000000"/>
          <w:sz w:val="28"/>
          <w:szCs w:val="28"/>
        </w:rPr>
        <w:t>й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к </w:t>
      </w:r>
      <w:r>
        <w:rPr>
          <w:rFonts w:eastAsia="Times New Roman" w:cs="Times New Roman"/>
          <w:color w:val="000000"/>
          <w:sz w:val="28"/>
          <w:szCs w:val="28"/>
        </w:rPr>
        <w:t xml:space="preserve">организации 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безопасности рабочего места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3613F6B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3E4517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FB8848B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310FF4" w:rsidRPr="003E4517">
        <w:rPr>
          <w:rFonts w:eastAsia="Times New Roman" w:cs="Times New Roman"/>
          <w:color w:val="000000"/>
          <w:sz w:val="28"/>
          <w:szCs w:val="28"/>
        </w:rPr>
        <w:t>Цифровое земледелие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 xml:space="preserve">ознакомленные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 xml:space="preserve">с инструкцией по охране труда, не имеющие противопоказаний к выполнению заданий по состоянию здоровья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и имеющие необходимые навыки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по эксплуатации инструмента, приспособлений и оборудования.</w:t>
      </w:r>
    </w:p>
    <w:p w14:paraId="1853749E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2E3740D2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на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E4517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406EA81E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оказания первой помощи, инструктаж по охране труда.</w:t>
      </w:r>
    </w:p>
    <w:p w14:paraId="636480EC" w14:textId="04B335D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а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07502757" w14:textId="5CB30202" w:rsidR="001A206B" w:rsidRPr="003E4517" w:rsidRDefault="003404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Конкурсантам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27A26DBE" w:rsidR="001A206B" w:rsidRPr="003E4517" w:rsidRDefault="003404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   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с технической документацией задания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02013D08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6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17D55781" w:rsidR="001A206B" w:rsidRPr="003E4517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7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68F5797E" w:rsidR="001A206B" w:rsidRPr="003E4517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8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привлекаются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>к ответственности согласно действующему законодательству.</w:t>
      </w:r>
    </w:p>
    <w:p w14:paraId="50F18023" w14:textId="12759604" w:rsidR="009269AB" w:rsidRPr="003E4517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9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. Несоблюдение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ом норм и правил </w:t>
      </w:r>
      <w:r w:rsidR="00F66017" w:rsidRPr="003E4517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ведет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к потере баллов. Постоянное нарушение норм безопасности может привести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к временному или полному отстранению от участия в Чемпионате.</w:t>
      </w:r>
    </w:p>
    <w:p w14:paraId="5BCD9C4D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E4517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ECE905C" w:rsidR="001A206B" w:rsidRPr="003E4517" w:rsidRDefault="0034042C" w:rsidP="003E4517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Проверить исправность оборудования</w:t>
      </w:r>
    </w:p>
    <w:p w14:paraId="3FBBECF3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1276B259" w:rsidR="001A206B" w:rsidRPr="003E4517" w:rsidRDefault="0034042C" w:rsidP="003E4517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В случае выявления неисправности оборудования </w:t>
      </w:r>
    </w:p>
    <w:p w14:paraId="25FA260A" w14:textId="1F7982F5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О замеченных недостатках и неисправностях нужно немедленно сообщить техническому эксперту и до устранения неполадок к конкурсному заданию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не приступать.</w:t>
      </w:r>
    </w:p>
    <w:p w14:paraId="08922095" w14:textId="77777777" w:rsidR="001A206B" w:rsidRPr="003E4517" w:rsidRDefault="001A206B" w:rsidP="00EB2A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E4517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3E4517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550C9189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оборудования.</w:t>
      </w:r>
    </w:p>
    <w:p w14:paraId="32762FAF" w14:textId="77777777" w:rsidR="00C86CBD" w:rsidRPr="003E4517" w:rsidRDefault="00A8114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lastRenderedPageBreak/>
        <w:t>5.2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86CBD" w:rsidRPr="003E4517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7B1013D4" w14:textId="0B4956B7" w:rsidR="00C86CBD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- необходимо быть внимательным, не отвлекаться посторонними разговорами и делами, не отвлекать других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3E4517">
        <w:rPr>
          <w:rFonts w:eastAsia="Times New Roman" w:cs="Times New Roman"/>
          <w:color w:val="000000"/>
          <w:sz w:val="28"/>
          <w:szCs w:val="28"/>
        </w:rPr>
        <w:t>ов;</w:t>
      </w:r>
    </w:p>
    <w:p w14:paraId="32D5A241" w14:textId="77777777" w:rsidR="00C86CBD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48BE635E" w14:textId="7977DB75" w:rsidR="00C86CBD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- соблюдать правила эксплуатации оборудования, механизмов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инструментов, не подвергать их механическим ударам, не допускать падений;</w:t>
      </w:r>
    </w:p>
    <w:p w14:paraId="4AF6D920" w14:textId="77777777" w:rsidR="00C86CBD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7AF48181" w14:textId="77777777" w:rsidR="00C86CBD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352CB64F" w14:textId="11192CC0" w:rsidR="001A206B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0F5AD18A" w14:textId="23FA9662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5.3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86CBD" w:rsidRPr="003E4517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3E4517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3E4517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3E4517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1DECA3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к авариям и несчастным случаям, необходимо:</w:t>
      </w:r>
    </w:p>
    <w:p w14:paraId="41F21A1F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15AFCD28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к авариям или несчастным случаям.</w:t>
      </w:r>
    </w:p>
    <w:p w14:paraId="747159E6" w14:textId="3ECAE1D2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3E45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3E4517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039594EF" w:rsidR="001A206B" w:rsidRPr="003E4517" w:rsidRDefault="0034042C" w:rsidP="003E4517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Сообщить эксперту</w:t>
      </w:r>
      <w:r w:rsid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4AE2CB12" w14:textId="1C7F34D2" w:rsidR="0034042C" w:rsidRPr="003E4517" w:rsidRDefault="00CD0BC5" w:rsidP="003E4517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Выполнить эвакуацию согласно «Плана эвакуации»</w:t>
      </w:r>
      <w:r w:rsid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06EBE113" w14:textId="648DCCC5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по телефону 103 или 112 и сообщить о происшествии главному эксперту. </w:t>
      </w:r>
    </w:p>
    <w:p w14:paraId="22265AD7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FCD16E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Оповестить всех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конкурсантов </w:t>
      </w:r>
      <w:r w:rsidR="00EB2A18">
        <w:rPr>
          <w:rFonts w:eastAsia="Times New Roman" w:cs="Times New Roman"/>
          <w:color w:val="000000"/>
          <w:sz w:val="28"/>
          <w:szCs w:val="28"/>
        </w:rPr>
        <w:t>Итогового (межр</w:t>
      </w:r>
      <w:r w:rsidR="00EB2A18" w:rsidRPr="003E4517">
        <w:rPr>
          <w:rFonts w:eastAsia="Times New Roman" w:cs="Times New Roman"/>
          <w:color w:val="000000"/>
          <w:sz w:val="28"/>
          <w:szCs w:val="28"/>
        </w:rPr>
        <w:t>егиональн</w:t>
      </w:r>
      <w:r w:rsidR="00EB2A18">
        <w:rPr>
          <w:rFonts w:eastAsia="Times New Roman" w:cs="Times New Roman"/>
          <w:color w:val="000000"/>
          <w:sz w:val="28"/>
          <w:szCs w:val="28"/>
        </w:rPr>
        <w:t>ого)</w:t>
      </w:r>
      <w:r w:rsidR="00EB2A18" w:rsidRPr="003E4517">
        <w:rPr>
          <w:rFonts w:eastAsia="Times New Roman" w:cs="Times New Roman"/>
          <w:color w:val="000000"/>
          <w:sz w:val="28"/>
          <w:szCs w:val="28"/>
        </w:rPr>
        <w:t xml:space="preserve"> этап</w:t>
      </w:r>
      <w:r w:rsidR="00EB2A18">
        <w:rPr>
          <w:rFonts w:eastAsia="Times New Roman" w:cs="Times New Roman"/>
          <w:color w:val="000000"/>
          <w:sz w:val="28"/>
          <w:szCs w:val="28"/>
        </w:rPr>
        <w:t>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, находящихся в производственном помещении и принять меры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к тушению очага пожара. Горящие части электроустановок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электропроводку, находящиеся под напряжением, тушить углекислотным огнетушителем.</w:t>
      </w:r>
    </w:p>
    <w:p w14:paraId="6C86278E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E4517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4103E89" w14:textId="7C360F35" w:rsidR="001A206B" w:rsidRPr="003E4517" w:rsidRDefault="00A8114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0F25FE3" w14:textId="663AB199" w:rsidR="00C86CBD" w:rsidRPr="003E4517" w:rsidRDefault="00C86CBD" w:rsidP="00C86CBD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Привести в порядок рабочее место.</w:t>
      </w:r>
    </w:p>
    <w:p w14:paraId="74BC1F22" w14:textId="02780AD2" w:rsidR="00C86CBD" w:rsidRPr="003E4517" w:rsidRDefault="00C86CBD" w:rsidP="00C86CBD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Убрать средства индивидуальной защиты в отведенное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для хранений место.</w:t>
      </w:r>
    </w:p>
    <w:p w14:paraId="23BAF73C" w14:textId="164E716A" w:rsidR="00C86CBD" w:rsidRPr="003E4517" w:rsidRDefault="00C86CBD" w:rsidP="00C86CBD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5A61ADB2" w14:textId="7688D177" w:rsidR="00C86CBD" w:rsidRPr="003E4517" w:rsidRDefault="00C86CBD" w:rsidP="003E4517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79D8C4D4" w14:textId="345CD0A5" w:rsidR="00C86CBD" w:rsidRPr="003E4517" w:rsidRDefault="00C86CBD" w:rsidP="00C86CBD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Сообщить эксперту о выявленных во время выполнения конкурсных заданий неполадках и неисправностях оборудования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инструмента, и других факторах, влияющих на безопасность выполнения конкурсного задания.</w:t>
      </w:r>
    </w:p>
    <w:p w14:paraId="48C97782" w14:textId="1F9BECB0" w:rsidR="00C86CBD" w:rsidRPr="003E4517" w:rsidRDefault="00C86CBD" w:rsidP="00C86CB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C86CBD" w:rsidRPr="003E4517" w:rsidSect="00EB2A18">
      <w:footerReference w:type="default" r:id="rId9"/>
      <w:footerReference w:type="first" r:id="rId10"/>
      <w:pgSz w:w="11906" w:h="16838"/>
      <w:pgMar w:top="1134" w:right="850" w:bottom="1134" w:left="1701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1566" w14:textId="77777777" w:rsidR="00697298" w:rsidRDefault="00697298">
      <w:pPr>
        <w:spacing w:line="240" w:lineRule="auto"/>
      </w:pPr>
      <w:r>
        <w:separator/>
      </w:r>
    </w:p>
  </w:endnote>
  <w:endnote w:type="continuationSeparator" w:id="0">
    <w:p w14:paraId="48EA9642" w14:textId="77777777" w:rsidR="00697298" w:rsidRDefault="00697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1BFE98EA" w:rsidR="001A206B" w:rsidRPr="00EB2A18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EB2A18">
      <w:rPr>
        <w:rFonts w:cs="Times New Roman"/>
        <w:color w:val="000000"/>
      </w:rPr>
      <w:fldChar w:fldCharType="begin"/>
    </w:r>
    <w:r w:rsidRPr="00EB2A18">
      <w:rPr>
        <w:rFonts w:cs="Times New Roman"/>
        <w:color w:val="000000"/>
      </w:rPr>
      <w:instrText>PAGE</w:instrText>
    </w:r>
    <w:r w:rsidRPr="00EB2A18">
      <w:rPr>
        <w:rFonts w:cs="Times New Roman"/>
        <w:color w:val="000000"/>
      </w:rPr>
      <w:fldChar w:fldCharType="separate"/>
    </w:r>
    <w:r w:rsidR="00413A6B" w:rsidRPr="00EB2A18">
      <w:rPr>
        <w:rFonts w:cs="Times New Roman"/>
        <w:noProof/>
        <w:color w:val="000000"/>
      </w:rPr>
      <w:t>2</w:t>
    </w:r>
    <w:r w:rsidRPr="00EB2A18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E69B" w14:textId="77777777" w:rsidR="00697298" w:rsidRDefault="00697298">
      <w:pPr>
        <w:spacing w:line="240" w:lineRule="auto"/>
      </w:pPr>
      <w:r>
        <w:separator/>
      </w:r>
    </w:p>
  </w:footnote>
  <w:footnote w:type="continuationSeparator" w:id="0">
    <w:p w14:paraId="1B9AA73D" w14:textId="77777777" w:rsidR="00697298" w:rsidRDefault="006972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multilevel"/>
    <w:tmpl w:val="52BE9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527523"/>
    <w:multiLevelType w:val="multilevel"/>
    <w:tmpl w:val="0E10D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447682"/>
    <w:multiLevelType w:val="multilevel"/>
    <w:tmpl w:val="740A0E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E86E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11B1F47"/>
    <w:multiLevelType w:val="multilevel"/>
    <w:tmpl w:val="18A24A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232CD"/>
    <w:multiLevelType w:val="multilevel"/>
    <w:tmpl w:val="22FC72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B0723"/>
    <w:multiLevelType w:val="multilevel"/>
    <w:tmpl w:val="65063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208D4"/>
    <w:rsid w:val="0004278A"/>
    <w:rsid w:val="00195C80"/>
    <w:rsid w:val="001A206B"/>
    <w:rsid w:val="002B3454"/>
    <w:rsid w:val="002C3B09"/>
    <w:rsid w:val="00310FF4"/>
    <w:rsid w:val="00325995"/>
    <w:rsid w:val="0034042C"/>
    <w:rsid w:val="00377472"/>
    <w:rsid w:val="003E4517"/>
    <w:rsid w:val="00413A6B"/>
    <w:rsid w:val="00584FB3"/>
    <w:rsid w:val="00697298"/>
    <w:rsid w:val="00702D55"/>
    <w:rsid w:val="009269AB"/>
    <w:rsid w:val="00940A53"/>
    <w:rsid w:val="00A7162A"/>
    <w:rsid w:val="00A8114D"/>
    <w:rsid w:val="00B366B4"/>
    <w:rsid w:val="00BF0EFA"/>
    <w:rsid w:val="00C86CBD"/>
    <w:rsid w:val="00CD0BC5"/>
    <w:rsid w:val="00EB2A18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Дамеловская Татьяна Александровна</cp:lastModifiedBy>
  <cp:revision>2</cp:revision>
  <cp:lastPrinted>2024-05-02T10:03:00Z</cp:lastPrinted>
  <dcterms:created xsi:type="dcterms:W3CDTF">2024-05-02T10:08:00Z</dcterms:created>
  <dcterms:modified xsi:type="dcterms:W3CDTF">2024-05-02T10:08:00Z</dcterms:modified>
</cp:coreProperties>
</file>