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64D8B" w14:paraId="164A9B1C" w14:textId="77777777" w:rsidTr="00403F30">
        <w:tc>
          <w:tcPr>
            <w:tcW w:w="5670" w:type="dxa"/>
          </w:tcPr>
          <w:p w14:paraId="0BE842E8" w14:textId="77777777" w:rsidR="00064D8B" w:rsidRDefault="00064D8B" w:rsidP="00403F3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B73AE27" wp14:editId="5FECE6CE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85B6BFC" w14:textId="77777777" w:rsidR="00064D8B" w:rsidRDefault="00064D8B" w:rsidP="00403F3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72D3E9D" w14:textId="77777777" w:rsidR="00064D8B" w:rsidRDefault="00064D8B" w:rsidP="00064D8B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DC7E4C7" w14:textId="77777777" w:rsidR="00064D8B" w:rsidRDefault="00064D8B" w:rsidP="00064D8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8A074AA" w14:textId="77777777" w:rsidR="00064D8B" w:rsidRDefault="00064D8B" w:rsidP="00064D8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EA89DCF" w14:textId="77777777" w:rsidR="00064D8B" w:rsidRPr="00A204BB" w:rsidRDefault="00064D8B" w:rsidP="00064D8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5BAF84C" w14:textId="77777777" w:rsidR="00064D8B" w:rsidRPr="00A204BB" w:rsidRDefault="00064D8B" w:rsidP="00064D8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0D45D3F" w14:textId="77777777" w:rsidR="00064D8B" w:rsidRDefault="00064D8B" w:rsidP="00064D8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Холодильная техника и системы кондиционирования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E09E0FF" w14:textId="77777777" w:rsidR="00064D8B" w:rsidRDefault="00064D8B" w:rsidP="00064D8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C098FCD" w14:textId="77777777" w:rsidR="00064D8B" w:rsidRDefault="00064D8B" w:rsidP="00064D8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65DE5F8C" w14:textId="77777777" w:rsidR="00064D8B" w:rsidRPr="00EB4FF8" w:rsidRDefault="00064D8B" w:rsidP="00064D8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1F0460EB" w14:textId="77777777" w:rsidR="00064D8B" w:rsidRPr="00A204BB" w:rsidRDefault="00064D8B" w:rsidP="00064D8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606CFCC" w14:textId="77777777" w:rsidR="00064D8B" w:rsidRDefault="00064D8B" w:rsidP="00064D8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5E6FF8" w14:textId="77777777" w:rsidR="00064D8B" w:rsidRDefault="00064D8B" w:rsidP="00064D8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FA530A" w14:textId="77777777" w:rsidR="00064D8B" w:rsidRDefault="00064D8B" w:rsidP="00064D8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9506738" w14:textId="77777777" w:rsidR="00064D8B" w:rsidRDefault="00064D8B" w:rsidP="00064D8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94BF37" w14:textId="77777777" w:rsidR="00064D8B" w:rsidRDefault="00064D8B" w:rsidP="00064D8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785BCD" w14:textId="77777777" w:rsidR="00064D8B" w:rsidRDefault="00064D8B" w:rsidP="00064D8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669180" w14:textId="77777777" w:rsidR="00064D8B" w:rsidRDefault="00064D8B" w:rsidP="00064D8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6E8C705" w14:textId="77777777" w:rsidR="00064D8B" w:rsidRDefault="00064D8B" w:rsidP="00064D8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27FDC3" w14:textId="77777777" w:rsidR="00064D8B" w:rsidRDefault="00064D8B" w:rsidP="00064D8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83EC762" w14:textId="77777777" w:rsidR="00064D8B" w:rsidRPr="00EB4FF8" w:rsidRDefault="00064D8B" w:rsidP="00064D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7925874E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E2875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5BD5DA62" w:rsidR="00A4187F" w:rsidRPr="00A4187F" w:rsidRDefault="00C12B7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658533A" w:rsidR="00A4187F" w:rsidRPr="00A4187F" w:rsidRDefault="00C12B7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D244B5">
          <w:rPr>
            <w:rStyle w:val="ae"/>
            <w:noProof/>
            <w:sz w:val="24"/>
            <w:szCs w:val="24"/>
          </w:rPr>
          <w:t>Холодильная техника и системы кондиционирования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83120A8" w:rsidR="00A4187F" w:rsidRPr="00A4187F" w:rsidRDefault="00C12B7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25334FCA" w:rsidR="00A4187F" w:rsidRPr="00A4187F" w:rsidRDefault="00C12B7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346FC4E" w:rsidR="00A4187F" w:rsidRPr="00A4187F" w:rsidRDefault="00C12B7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7AC23A28" w:rsidR="00A4187F" w:rsidRPr="00A4187F" w:rsidRDefault="00C12B7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4F9373F0" w:rsidR="00A4187F" w:rsidRPr="00A4187F" w:rsidRDefault="00C12B7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E2875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5F8D29ED" w:rsidR="00A4187F" w:rsidRPr="00A4187F" w:rsidRDefault="00C12B7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E2875">
          <w:rPr>
            <w:rFonts w:ascii="Times New Roman" w:hAnsi="Times New Roman"/>
            <w:noProof/>
            <w:webHidden/>
            <w:szCs w:val="24"/>
          </w:rPr>
          <w:t>12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05619E1" w:rsidR="00A4187F" w:rsidRPr="00A4187F" w:rsidRDefault="00C12B7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244B5">
          <w:rPr>
            <w:noProof/>
            <w:webHidden/>
            <w:sz w:val="24"/>
            <w:szCs w:val="24"/>
          </w:rPr>
          <w:fldChar w:fldCharType="begin"/>
        </w:r>
        <w:r w:rsidR="00D244B5">
          <w:rPr>
            <w:noProof/>
            <w:webHidden/>
            <w:sz w:val="24"/>
            <w:szCs w:val="24"/>
          </w:rPr>
          <w:instrText xml:space="preserve"> PAGEREF _Toc142565625 \h </w:instrText>
        </w:r>
        <w:r w:rsidR="00D244B5">
          <w:rPr>
            <w:noProof/>
            <w:webHidden/>
            <w:sz w:val="24"/>
            <w:szCs w:val="24"/>
          </w:rPr>
        </w:r>
        <w:r w:rsidR="00D244B5">
          <w:rPr>
            <w:noProof/>
            <w:webHidden/>
            <w:sz w:val="24"/>
            <w:szCs w:val="24"/>
          </w:rPr>
          <w:fldChar w:fldCharType="separate"/>
        </w:r>
        <w:r w:rsidR="00D244B5">
          <w:rPr>
            <w:noProof/>
            <w:webHidden/>
            <w:sz w:val="24"/>
            <w:szCs w:val="24"/>
          </w:rPr>
          <w:t>28</w:t>
        </w:r>
        <w:r w:rsidR="00D244B5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0BF8BBC9" w:rsidR="00A4187F" w:rsidRPr="00A4187F" w:rsidRDefault="00C12B7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244B5">
          <w:rPr>
            <w:noProof/>
            <w:webHidden/>
            <w:sz w:val="24"/>
            <w:szCs w:val="24"/>
          </w:rPr>
          <w:fldChar w:fldCharType="begin"/>
        </w:r>
        <w:r w:rsidR="00D244B5">
          <w:rPr>
            <w:noProof/>
            <w:webHidden/>
            <w:sz w:val="24"/>
            <w:szCs w:val="24"/>
          </w:rPr>
          <w:instrText xml:space="preserve"> PAGEREF _Toc142565626 \h </w:instrText>
        </w:r>
        <w:r w:rsidR="00D244B5">
          <w:rPr>
            <w:noProof/>
            <w:webHidden/>
            <w:sz w:val="24"/>
            <w:szCs w:val="24"/>
          </w:rPr>
        </w:r>
        <w:r w:rsidR="00D244B5">
          <w:rPr>
            <w:noProof/>
            <w:webHidden/>
            <w:sz w:val="24"/>
            <w:szCs w:val="24"/>
          </w:rPr>
          <w:fldChar w:fldCharType="separate"/>
        </w:r>
        <w:r w:rsidR="00D244B5">
          <w:rPr>
            <w:noProof/>
            <w:webHidden/>
            <w:sz w:val="24"/>
            <w:szCs w:val="24"/>
          </w:rPr>
          <w:t>35</w:t>
        </w:r>
        <w:r w:rsidR="00D244B5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531E227" w:rsidR="00A4187F" w:rsidRPr="00A4187F" w:rsidRDefault="00C12B7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E2875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15427079" w14:textId="77777777" w:rsidR="009F4538" w:rsidRDefault="009F4538" w:rsidP="009F453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bookmarkStart w:id="1" w:name="_Toc450204622"/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30E1952B" w14:textId="77777777" w:rsidR="009F4538" w:rsidRDefault="009F4538" w:rsidP="009F45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92469D6" w14:textId="77777777" w:rsidR="009F4538" w:rsidRDefault="009F4538" w:rsidP="009F453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64FD2110" w14:textId="77777777" w:rsidR="009F4538" w:rsidRDefault="009F4538" w:rsidP="009F453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DEA5959" w14:textId="77777777" w:rsidR="009F4538" w:rsidRDefault="009F4538" w:rsidP="009F453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027292D0" w14:textId="77777777" w:rsidR="009F4538" w:rsidRPr="00D96994" w:rsidRDefault="009F4538" w:rsidP="009F453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076E320" w14:textId="77777777" w:rsidR="009F4538" w:rsidRPr="0028036B" w:rsidRDefault="009F4538" w:rsidP="009F45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8036B">
        <w:rPr>
          <w:rFonts w:ascii="Times New Roman" w:hAnsi="Times New Roman"/>
          <w:bCs/>
          <w:sz w:val="28"/>
          <w:szCs w:val="28"/>
          <w:lang w:val="ru-RU" w:eastAsia="ru-RU"/>
        </w:rPr>
        <w:t>5.</w:t>
      </w:r>
      <w:r w:rsidRPr="0028036B">
        <w:rPr>
          <w:rFonts w:ascii="Times New Roman" w:hAnsi="Times New Roman"/>
          <w:bCs/>
          <w:sz w:val="28"/>
          <w:szCs w:val="28"/>
          <w:lang w:val="ru-RU"/>
        </w:rPr>
        <w:t xml:space="preserve"> КВ – кондиционирование воздуха</w:t>
      </w:r>
    </w:p>
    <w:p w14:paraId="6BF3E085" w14:textId="77777777" w:rsidR="009F4538" w:rsidRPr="0028036B" w:rsidRDefault="009F4538" w:rsidP="009F45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8036B">
        <w:rPr>
          <w:rFonts w:ascii="Times New Roman" w:hAnsi="Times New Roman"/>
          <w:bCs/>
          <w:sz w:val="28"/>
          <w:szCs w:val="28"/>
          <w:lang w:val="ru-RU"/>
        </w:rPr>
        <w:t>6. ТК – требования компетенции</w:t>
      </w:r>
    </w:p>
    <w:p w14:paraId="05F9515D" w14:textId="77777777" w:rsidR="009F4538" w:rsidRPr="0028036B" w:rsidRDefault="009F4538" w:rsidP="009F45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8036B">
        <w:rPr>
          <w:rFonts w:ascii="Times New Roman" w:hAnsi="Times New Roman"/>
          <w:bCs/>
          <w:sz w:val="28"/>
          <w:szCs w:val="28"/>
          <w:lang w:val="ru-RU"/>
        </w:rPr>
        <w:t>7. ХС – холодоснабжение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5FED3A6F" w:rsidR="00E857D6" w:rsidRPr="00A204BB" w:rsidRDefault="009F453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«Холодильная техника и системы кондиционирования</w:t>
      </w:r>
      <w:r w:rsidR="00D37DEA"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7ADE3DEE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AFAC0C8" w14:textId="0D2B243A" w:rsidR="009F4538" w:rsidRDefault="009F4538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97480" w14:textId="6798526D" w:rsidR="009F4538" w:rsidRDefault="009F4538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F056D" w14:textId="6AC1C31D" w:rsidR="009F4538" w:rsidRDefault="009F4538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731C3" w14:textId="2EA36202" w:rsidR="009F4538" w:rsidRDefault="009F4538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3A238" w14:textId="02A8B8B9" w:rsidR="009F4538" w:rsidRDefault="009F4538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35578" w14:textId="071EEC5F" w:rsidR="009F4538" w:rsidRDefault="009F4538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EB1E8" w14:textId="4459FFAA" w:rsidR="009F4538" w:rsidRDefault="009F4538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1E85C" w14:textId="77777777" w:rsidR="009F4538" w:rsidRPr="00A204BB" w:rsidRDefault="009F4538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BC53C" w14:textId="77777777" w:rsidR="009F4538" w:rsidRPr="00D83E4E" w:rsidRDefault="009F4538" w:rsidP="009F4538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lastRenderedPageBreak/>
        <w:t>1.</w:t>
      </w:r>
      <w:bookmarkEnd w:id="5"/>
      <w:r w:rsidRPr="00D83E4E">
        <w:rPr>
          <w:rFonts w:ascii="Times New Roman" w:hAnsi="Times New Roman"/>
          <w:sz w:val="24"/>
        </w:rPr>
        <w:t xml:space="preserve">2. ПЕРЕЧЕНЬ ПРОФЕССИОНАЛЬНЫХ ЗАДАЧ СПЕЦИАЛИСТА ПО КОМПЕТЕНЦИИ </w:t>
      </w:r>
      <w:r w:rsidRPr="0028036B">
        <w:rPr>
          <w:rFonts w:ascii="Times New Roman" w:hAnsi="Times New Roman"/>
          <w:szCs w:val="28"/>
        </w:rPr>
        <w:t>«Холодильная техника и системы кондиционирования»</w:t>
      </w:r>
      <w:bookmarkEnd w:id="6"/>
    </w:p>
    <w:p w14:paraId="201A63D8" w14:textId="77777777" w:rsidR="009F4538" w:rsidRDefault="009F4538" w:rsidP="009F45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2F750F2A" w14:textId="77777777" w:rsidR="009F4538" w:rsidRDefault="009F4538" w:rsidP="009F453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8D392DA" w14:textId="77777777" w:rsidR="009F4538" w:rsidRDefault="009F4538" w:rsidP="009F453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7B591CF" w14:textId="77777777" w:rsidR="009F4538" w:rsidRDefault="009F4538" w:rsidP="009F453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9F4538" w:rsidRPr="006C5359" w14:paraId="4AFF9470" w14:textId="77777777" w:rsidTr="009F4538">
        <w:tc>
          <w:tcPr>
            <w:tcW w:w="330" w:type="pct"/>
            <w:shd w:val="clear" w:color="auto" w:fill="92D050"/>
            <w:vAlign w:val="center"/>
          </w:tcPr>
          <w:p w14:paraId="7BA77927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2DFCDE5" w14:textId="77777777" w:rsidR="009F4538" w:rsidRPr="0028036B" w:rsidRDefault="009F4538" w:rsidP="009F453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2803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EEAA66E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F4538" w:rsidRPr="006C5359" w14:paraId="7F440D6A" w14:textId="77777777" w:rsidTr="009F453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9EE7BA8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0AB63E" w14:textId="77777777" w:rsidR="009F4538" w:rsidRPr="0028036B" w:rsidRDefault="009F4538" w:rsidP="009F45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FE5D09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4538" w:rsidRPr="006C5359" w14:paraId="08AFDC16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C3921E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C9776C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0F71AB6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техники безопасности и охраны труда;</w:t>
            </w:r>
          </w:p>
          <w:p w14:paraId="02C8A5F7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индивидуальной защиты, используемые при работе;</w:t>
            </w:r>
          </w:p>
          <w:p w14:paraId="6693B325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реагировать на аварийные ситуации, которые возникают при работе;</w:t>
            </w:r>
          </w:p>
          <w:p w14:paraId="4B4C780C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обеспечения электробезопасности при работе в отрасли ХС И КВ (холодоснабжение и кондиционирование воздуха);</w:t>
            </w:r>
          </w:p>
          <w:p w14:paraId="4FA63A87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безопасной работы с тепловыделяющим оборудованием;</w:t>
            </w:r>
          </w:p>
          <w:p w14:paraId="37202289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безопасно работать с газовым охлаждающим и газовым нагревательным оборудованием;</w:t>
            </w:r>
          </w:p>
          <w:p w14:paraId="66D9C546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назначение, использование, техническое обслуживание и уход за всем оборудованием и инструментом, а также безопасность их применения;</w:t>
            </w:r>
          </w:p>
          <w:p w14:paraId="4B71F0A9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назначение, использование, уход и потенциальные риски, связанные с материалами и химическими веществами;</w:t>
            </w:r>
          </w:p>
          <w:p w14:paraId="6D2A6240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первой помощи и требуемые действия при легких и тяжелых травмах;</w:t>
            </w:r>
          </w:p>
          <w:p w14:paraId="0E082FCF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параметры, в рамках которых необходимо планировать работу;</w:t>
            </w:r>
          </w:p>
          <w:p w14:paraId="6B1EC3BB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и их применение для содержания рабочей зоны в должном состоянии;</w:t>
            </w:r>
          </w:p>
          <w:p w14:paraId="1647CB3B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источников энергии, используемых в отрасли ХС И КВ;</w:t>
            </w:r>
          </w:p>
          <w:p w14:paraId="5B4C584B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важность экономии энергии при вводе в эксплуатацию систем ХС И КВ;</w:t>
            </w:r>
          </w:p>
          <w:p w14:paraId="1AE4287D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уменьшения количества отходов и их безопасной утилизации.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F204D3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4A7A6B1E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9AEBC4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53ABC0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3F0ADA7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оценку рисков и разрабатывать проект производства работ;</w:t>
            </w:r>
          </w:p>
          <w:p w14:paraId="7342D5C1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и реализовывать методы контроля за распространенными опасными веществами и предотвращать аварийные или опасные ситуации;</w:t>
            </w:r>
          </w:p>
          <w:p w14:paraId="660F3124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 и выполнять безопасное ручное перемещение тяжелых и громоздких предметов, включая механические грузоподъемные средства;</w:t>
            </w:r>
          </w:p>
          <w:p w14:paraId="6FDD1ECC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подготавливать и постоянно поддерживать безопасность и порядок на рабочей площадке;</w:t>
            </w:r>
          </w:p>
          <w:p w14:paraId="10F36775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выбирать и использовать подходящие средства индивидуальной защиты;</w:t>
            </w:r>
          </w:p>
          <w:p w14:paraId="64D4A3FB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выбирать и использовать подходящий ручной инструмент для безопасного и эффективного выполнения работ;</w:t>
            </w:r>
          </w:p>
          <w:p w14:paraId="4CA3C207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оказывать первую помощь при травмах различной тяжести;</w:t>
            </w:r>
          </w:p>
          <w:p w14:paraId="41576B52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определять, каким образом должны транспортироваться газы в баллонах и оборудование в сфере ХС И КВ;</w:t>
            </w:r>
          </w:p>
          <w:p w14:paraId="51BD0E64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 работу в установленных временных рамках, ориентируясь на достижение максимальной эффективности и минимизации нарушений в работе.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DDF7DB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5EC9F237" w14:textId="77777777" w:rsidTr="009F453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6C4094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4F65013" w14:textId="77777777" w:rsidR="009F4538" w:rsidRPr="0028036B" w:rsidRDefault="009F4538" w:rsidP="009F45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6AA85D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4538" w:rsidRPr="006C5359" w14:paraId="689A5DF0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5E208B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1331F0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D6F9BEE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личности и рабочие функции членов строительной бригады и области инженерных систем; </w:t>
            </w:r>
          </w:p>
          <w:p w14:paraId="7DBDC7D5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передавать технические понятия, принятые в конкретной компетенции, другим работникам в области инженерных систем;</w:t>
            </w:r>
          </w:p>
          <w:p w14:paraId="74A8366E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работы в группе и взаимодействие с другими группами и командами с общей компетенцией с целью выполнения задачи;</w:t>
            </w:r>
          </w:p>
          <w:p w14:paraId="743D0422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спектр и назначение документации, включая текстовую, графическую, печатную и электронную.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D47506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156C5BA1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12BC93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D8F499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02C56F8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читать, понимать и находить необходимые технические данные и указания в руководствах и другой документации;</w:t>
            </w:r>
          </w:p>
          <w:p w14:paraId="30112337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общаться на рабочей площадке в устной и письменной форме, используя стандартные форматы, обеспечивая ясность, эффективность и продуктивность;</w:t>
            </w:r>
          </w:p>
          <w:p w14:paraId="1C80B486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14:paraId="109A2D5C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реагировать, прямо и косвенно, на законодательные требования и потребности заказчика;</w:t>
            </w:r>
          </w:p>
          <w:p w14:paraId="05CACA23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средства поиска для получения конкретной и общей информации, технических условий и инструкций.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B95E88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7736B332" w14:textId="77777777" w:rsidTr="009F453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903E941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618648A" w14:textId="77777777" w:rsidR="009F4538" w:rsidRPr="0028036B" w:rsidRDefault="009F4538" w:rsidP="009F45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Проектирование систем ХС и КВ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D5DAC7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4538" w:rsidRPr="006C5359" w14:paraId="62096B27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857A21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3AB0C4C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4037DF3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стандартные единицы измерений, используемые в сфере ХС И КВ;</w:t>
            </w:r>
          </w:p>
          <w:p w14:paraId="2503B1EA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подробные свойства применяемых в сфере ХС И КВ материалов и жидкостей;</w:t>
            </w:r>
          </w:p>
          <w:p w14:paraId="19CD214C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взаимосвязь и взаимодействие энергии, тепла и электрической мощности;</w:t>
            </w:r>
          </w:p>
          <w:p w14:paraId="6D83186E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принципы силы и давления и их применения в сфере ХС И КВ;</w:t>
            </w:r>
          </w:p>
          <w:p w14:paraId="594D1A29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подробные свойства жидкостей, используемых в сфере ХС И КВ;</w:t>
            </w:r>
          </w:p>
          <w:p w14:paraId="7DF18DCD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холодильный цикл;</w:t>
            </w:r>
          </w:p>
          <w:p w14:paraId="36D9FBCB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и основные положения, используемые в технических условиях и чертежах;</w:t>
            </w:r>
          </w:p>
          <w:p w14:paraId="639D5A35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 применяемых технических условий и чертежей, а также их назначение;</w:t>
            </w:r>
          </w:p>
          <w:p w14:paraId="269A9DB0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и виды применения электрокабелей и устройств для различных применений.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A03B23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1F089CFD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60B546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170CCD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2531487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оценивать обоснованность размещения системы в указанной зоне;</w:t>
            </w:r>
          </w:p>
          <w:p w14:paraId="384742DB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рассчитывать относительную плотность хладагентов по отношению к воздуху и воде;</w:t>
            </w:r>
          </w:p>
          <w:p w14:paraId="20DC8DCC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терминологию, ассоциируемую со скрытой/удельной теплоемкостью и изменением агрегатного состояния жидкости;</w:t>
            </w:r>
          </w:p>
          <w:p w14:paraId="48389477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простые расчеты, касающиеся тепловой энергии и мощности, силы и давления;</w:t>
            </w:r>
          </w:p>
          <w:p w14:paraId="3DA46C67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простые электрические расчеты, т. е. закон Ома, потребление мощности, напряжение, ток и сопротивление цепей;</w:t>
            </w:r>
          </w:p>
          <w:p w14:paraId="67DF76B8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эффективную систему охлаждения, которая включает несколько теплообменников и типов хладагентов; </w:t>
            </w:r>
          </w:p>
          <w:p w14:paraId="02DA5FBE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выбирать компоненты и способы соединения, обеспечивающие герметичность установки;</w:t>
            </w:r>
          </w:p>
          <w:p w14:paraId="0E97A8E9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простые чертежи и технические условия, используя стандартные положения и обозначения;</w:t>
            </w:r>
          </w:p>
          <w:p w14:paraId="6B379E8D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требования к стоимости/бюджету для оборудования и материалов;</w:t>
            </w:r>
          </w:p>
          <w:p w14:paraId="4FCA88FF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выбирать требуемое оборудование и материалы в соответствии с заданными критериями, включая стоимость и влияние на окружающую среду;</w:t>
            </w:r>
          </w:p>
          <w:p w14:paraId="27F68F8E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проверять цену и производить заказ оборудования и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EE0A29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39211BBC" w14:textId="77777777" w:rsidTr="009F453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87B6470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0C8DDF4" w14:textId="77777777" w:rsidR="009F4538" w:rsidRPr="0028036B" w:rsidRDefault="009F4538" w:rsidP="009F45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Монтаж и техническое обслуживание систем ХС и КВ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F79522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F4538" w:rsidRPr="006C5359" w14:paraId="45B231EE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31C1BB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E1F2E1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02F9AAC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техники безопасности и охраны труда, применимые к установке, техобслуживанию, ремонту и выводу из эксплуатации систем ХС И КВ;</w:t>
            </w:r>
          </w:p>
          <w:p w14:paraId="1D4D98EB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работы и компоновки систем ХС И КВ;</w:t>
            </w:r>
          </w:p>
          <w:p w14:paraId="44F04072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методику установки, крепления и тестирования материалов, оборудования и компонентов;</w:t>
            </w:r>
          </w:p>
          <w:p w14:paraId="4FE51D6B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регламент обслуживания и ремонта систем, оборудования и компонентов ХС и КВ.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A68111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15B1B9BE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325F9C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8ACFF2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3583C72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понимать схемы, планы и технические условия для гидравлических и электрических систем;</w:t>
            </w:r>
          </w:p>
          <w:p w14:paraId="1B13D0D6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 работать с газовым нагревательным оборудованием;</w:t>
            </w:r>
          </w:p>
          <w:p w14:paraId="623F591D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составлять перечень требуемых инструментов, компонентов и материалов для установки;</w:t>
            </w:r>
          </w:p>
          <w:p w14:paraId="334A904B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снимать и переносить размеры и углы с предоставленных чертежей;</w:t>
            </w:r>
          </w:p>
          <w:p w14:paraId="4E8E5028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определять, проверять и использовать различные типы газов и оборудования, используемого для выполнения соединений в сфере ХС И КВ;</w:t>
            </w:r>
          </w:p>
          <w:p w14:paraId="44A5F03D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безопасным образом выполнять слив масла и восстановление хладагента;</w:t>
            </w:r>
          </w:p>
          <w:p w14:paraId="2CFE289B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соединять схожие и разнородные материалы, которые в основном используются в системах холодоснабжения и кондиционирования воздуха, применяя спектр долговременных и доступных методов соединения (пайка);</w:t>
            </w:r>
          </w:p>
          <w:p w14:paraId="2D6890FC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инструменты и оборудование с целью нагнетания давления в рамках проверки прочности холодильной системы;</w:t>
            </w:r>
          </w:p>
          <w:p w14:paraId="1F8EE2C0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инструменты и оборудование с целью нагнетания давления в рамках проверки герметичности холодильной системы или ее частей;</w:t>
            </w:r>
          </w:p>
          <w:p w14:paraId="479D9300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инструменты и оборудование для удаления влаги и неконденсирующихся газов из внутренних частей холодильной системы, поддержание сухости и герметичности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1D4A22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342A44E2" w14:textId="77777777" w:rsidTr="009F453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E2F7B20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E9367F2" w14:textId="77777777" w:rsidR="009F4538" w:rsidRPr="0028036B" w:rsidRDefault="009F4538" w:rsidP="009F45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Ввод в эксплуатацию системы ХС и КВ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078947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4538" w:rsidRPr="006C5359" w14:paraId="556CD377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A14EA5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B52E0CA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5867ED9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основ и последовательности пусконаладочных и ремонтно-диагностических работ и умение их выполнять;</w:t>
            </w:r>
          </w:p>
          <w:p w14:paraId="53BD2006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техники безопасности, охраны труда и окружающей среда при работе с </w:t>
            </w: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хладагентами; </w:t>
            </w:r>
          </w:p>
          <w:p w14:paraId="1982742D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подачи электропитания;</w:t>
            </w:r>
          </w:p>
          <w:p w14:paraId="3CAFAEB3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настройки механических, электрических и электронных регуляторов температуры, давления, </w:t>
            </w: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частоты вращения, расхода и уровня для оптимального функционирования системы;</w:t>
            </w:r>
          </w:p>
          <w:p w14:paraId="3ACDE663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настройки и программирования контроллеров; </w:t>
            </w:r>
          </w:p>
          <w:p w14:paraId="080C4A3F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обеспечить эффективную работу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89040A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4C3AFC5B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F96248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3C4D21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067D730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заправку системы правильным типом и необходимым количеством хладагента для эффективной работы (без утечки хладагента в окружающую среду);</w:t>
            </w:r>
          </w:p>
          <w:p w14:paraId="7AB70B00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осмотр системы на предмет утечки после ввода в эксплуатацию, используя прямые или непрямые методы измерений;</w:t>
            </w:r>
          </w:p>
          <w:p w14:paraId="5B2DF28A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оценивать правильность работы системы;</w:t>
            </w:r>
          </w:p>
          <w:p w14:paraId="0CBE7592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правильность работы электрических компонентов систем;</w:t>
            </w:r>
          </w:p>
          <w:p w14:paraId="01B128ED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регулировать средства управления подачей и циркуляцией хладагента для оптимальной работы системы;</w:t>
            </w:r>
          </w:p>
          <w:p w14:paraId="047BB922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настраивать и программировать контроллер;</w:t>
            </w:r>
          </w:p>
          <w:p w14:paraId="197A0734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измерять и регистрировать рабочие параметры систем ХС И КВ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7302AF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5180E103" w14:textId="77777777" w:rsidTr="009F453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DF00C33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D10AB89" w14:textId="77777777" w:rsidR="009F4538" w:rsidRPr="0028036B" w:rsidRDefault="009F4538" w:rsidP="009F45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 в системах ХС и КВ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918AA7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4538" w:rsidRPr="006C5359" w14:paraId="2E4BF88D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4520B5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0499D1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E8DCD81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электрические стандарты, применимые в сфере ХС И КВ;</w:t>
            </w:r>
          </w:p>
          <w:p w14:paraId="41119AF7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проверке и тестированию электрического оборудования;</w:t>
            </w:r>
          </w:p>
          <w:p w14:paraId="5B72CC0C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процедуры безопасного диагностирования и устранения неисправностей электрического оборудования;</w:t>
            </w:r>
          </w:p>
          <w:p w14:paraId="5E0ACBCA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процедуры безопасного отключения определенных систем;</w:t>
            </w:r>
          </w:p>
          <w:p w14:paraId="5F38DFA5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важность сохранения оригинальной конструкции и эксплуатационных параметров.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E89FEC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38" w:rsidRPr="006C5359" w14:paraId="095C9B6E" w14:textId="77777777" w:rsidTr="009F453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8B0E91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BAA63E" w14:textId="77777777" w:rsidR="009F4538" w:rsidRPr="0028036B" w:rsidRDefault="009F4538" w:rsidP="009F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3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B888300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проверять и тестировать электрооборудование;</w:t>
            </w:r>
          </w:p>
          <w:p w14:paraId="2F164ED3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 диагностировать и устранять неисправности электрического оборудования и компонентов системы;</w:t>
            </w:r>
          </w:p>
          <w:p w14:paraId="05DAB47F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оценивать целостность и правильность работы холодильной установки;</w:t>
            </w:r>
          </w:p>
          <w:p w14:paraId="324B1653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заменять неисправные компоненты холодильной установки;</w:t>
            </w:r>
          </w:p>
          <w:p w14:paraId="05A42BBF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оценивать и проверять целостность электропроводки до подключения к электропитанию;</w:t>
            </w:r>
          </w:p>
          <w:p w14:paraId="062EFDB4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безопасную утилизацию хладагентов естественного происхождения (например, аммиак);</w:t>
            </w:r>
          </w:p>
          <w:p w14:paraId="53C7A886" w14:textId="77777777" w:rsidR="009F4538" w:rsidRPr="0028036B" w:rsidRDefault="009F4538" w:rsidP="009F45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сливать и заливать новое смазочное масло в компрессор;</w:t>
            </w:r>
          </w:p>
          <w:p w14:paraId="2D98F71F" w14:textId="77777777" w:rsidR="009F4538" w:rsidRPr="0028036B" w:rsidRDefault="009F4538" w:rsidP="009F4538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восстанавливать зону проведения работ и прилегающие зоны до их первоначального состояния;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4D1CF4" w14:textId="77777777" w:rsidR="009F4538" w:rsidRPr="0028036B" w:rsidRDefault="009F4538" w:rsidP="009F45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C375D2" w14:textId="77777777" w:rsidR="009F4538" w:rsidRPr="00640E46" w:rsidRDefault="009F4538" w:rsidP="009F453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8BCF3C" w14:textId="77777777" w:rsidR="009F4538" w:rsidRPr="00270E01" w:rsidRDefault="009F4538" w:rsidP="009F45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F99F162" w14:textId="77777777" w:rsidR="009F4538" w:rsidRDefault="009F4538" w:rsidP="009F4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802C63" w14:textId="77777777" w:rsidR="009F4538" w:rsidRPr="00D83E4E" w:rsidRDefault="009F4538" w:rsidP="009F4538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bookmarkStart w:id="9" w:name="_Toc78885643"/>
      <w:bookmarkStart w:id="10" w:name="_Toc142037191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7"/>
      <w:bookmarkEnd w:id="8"/>
    </w:p>
    <w:p w14:paraId="5333B71E" w14:textId="77777777" w:rsidR="009F4538" w:rsidRDefault="009F4538" w:rsidP="009F453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0204DBFC" w14:textId="77777777" w:rsidR="009F4538" w:rsidRDefault="009F4538" w:rsidP="009F4538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F77FD1C" w14:textId="77777777" w:rsidR="009F4538" w:rsidRPr="00640E46" w:rsidRDefault="009F4538" w:rsidP="009F453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2"/>
        <w:gridCol w:w="1490"/>
        <w:gridCol w:w="341"/>
        <w:gridCol w:w="237"/>
        <w:gridCol w:w="631"/>
        <w:gridCol w:w="512"/>
        <w:gridCol w:w="906"/>
        <w:gridCol w:w="710"/>
        <w:gridCol w:w="568"/>
        <w:gridCol w:w="708"/>
        <w:gridCol w:w="627"/>
        <w:gridCol w:w="366"/>
        <w:gridCol w:w="1831"/>
      </w:tblGrid>
      <w:tr w:rsidR="00A0747A" w:rsidRPr="006C5359" w14:paraId="222539E3" w14:textId="77777777" w:rsidTr="000F565C">
        <w:trPr>
          <w:trHeight w:val="1140"/>
        </w:trPr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</w:tcPr>
          <w:p w14:paraId="3E9EB31F" w14:textId="77777777" w:rsidR="00A0747A" w:rsidRPr="006C5359" w:rsidRDefault="00A0747A" w:rsidP="009F45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935D53F" w14:textId="3C1CF98F" w:rsidR="00A0747A" w:rsidRPr="006C5359" w:rsidRDefault="00A0747A" w:rsidP="009F45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11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1429399" w14:textId="77777777" w:rsidR="00A0747A" w:rsidRPr="006C5359" w:rsidRDefault="00A0747A" w:rsidP="009F45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раздел ТРЕБОВАНИЙ КОМПЕТЕНЦИИ</w:t>
            </w:r>
          </w:p>
        </w:tc>
      </w:tr>
      <w:tr w:rsidR="000F565C" w:rsidRPr="006C5359" w14:paraId="1F7C6099" w14:textId="77777777" w:rsidTr="000F565C">
        <w:trPr>
          <w:trHeight w:val="300"/>
        </w:trPr>
        <w:tc>
          <w:tcPr>
            <w:tcW w:w="113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92A831F" w14:textId="7777777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F504F1" w14:textId="7777777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B050"/>
            <w:vAlign w:val="center"/>
          </w:tcPr>
          <w:p w14:paraId="58CB72BB" w14:textId="4073CB48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FFD6054" w14:textId="799AF640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6653BAE" w14:textId="1300AFE0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6D128D94" w14:textId="2C8B5B33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4AF286C" w14:textId="694A93BC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EAEA97F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DA96D7E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7DA3418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90D54D6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F565C" w:rsidRPr="006C5359" w14:paraId="0FB43198" w14:textId="77777777" w:rsidTr="000F565C">
        <w:trPr>
          <w:trHeight w:val="324"/>
        </w:trPr>
        <w:tc>
          <w:tcPr>
            <w:tcW w:w="113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92AC" w14:textId="77777777" w:rsidR="00A0747A" w:rsidRPr="006C5359" w:rsidRDefault="00A0747A" w:rsidP="00A074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116FBA" w14:textId="7777777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828F6" w14:textId="354A634C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82414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D14BF" w14:textId="3F965892" w:rsidR="00A0747A" w:rsidRPr="000F565C" w:rsidRDefault="007E70DF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152F16" w14:textId="6EA78F4B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C12DA"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19211" w14:textId="5B6AD05B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D763C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DB065" w14:textId="6610F50A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4C8F1" w14:textId="57D13241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F565C"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26D8C83" w14:textId="685AD471" w:rsidR="00A0747A" w:rsidRPr="000F565C" w:rsidRDefault="00865D56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0F565C" w:rsidRPr="006C5359" w14:paraId="4EFA1708" w14:textId="77777777" w:rsidTr="000F565C">
        <w:trPr>
          <w:trHeight w:val="324"/>
        </w:trPr>
        <w:tc>
          <w:tcPr>
            <w:tcW w:w="113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F49F2" w14:textId="77777777" w:rsidR="00A0747A" w:rsidRPr="006C5359" w:rsidRDefault="00A0747A" w:rsidP="00A074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248575" w14:textId="7777777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0AA5A" w14:textId="01D021CC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41828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FB216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7E0DCF" w14:textId="1244E29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FE3FE" w14:textId="08BC3D08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A2D44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740B4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9F94F" w14:textId="1140BA2F" w:rsidR="00A0747A" w:rsidRPr="000F565C" w:rsidRDefault="000F565C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39DFCDA" w14:textId="6138FFE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865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,5</w:t>
            </w:r>
          </w:p>
        </w:tc>
      </w:tr>
      <w:tr w:rsidR="000F565C" w:rsidRPr="006C5359" w14:paraId="440F0B3A" w14:textId="77777777" w:rsidTr="000F565C">
        <w:trPr>
          <w:trHeight w:val="324"/>
        </w:trPr>
        <w:tc>
          <w:tcPr>
            <w:tcW w:w="113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26499" w14:textId="77777777" w:rsidR="00A0747A" w:rsidRPr="006C5359" w:rsidRDefault="00A0747A" w:rsidP="00A074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2EA217D" w14:textId="7777777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3A56D" w14:textId="28AD31A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E51D1" w14:textId="4777256E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E70DF"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58549" w14:textId="76B856F9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814B1E" w14:textId="77B57FA3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70A80" w14:textId="62636B70" w:rsidR="00A0747A" w:rsidRPr="000F565C" w:rsidRDefault="009C12D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AA731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CE2B6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226C7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D265EC8" w14:textId="64FFFF76" w:rsidR="00A0747A" w:rsidRPr="000F565C" w:rsidRDefault="00865D56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13,8</w:t>
            </w:r>
          </w:p>
        </w:tc>
      </w:tr>
      <w:tr w:rsidR="000F565C" w:rsidRPr="006C5359" w14:paraId="18FC50D0" w14:textId="77777777" w:rsidTr="000F565C">
        <w:trPr>
          <w:trHeight w:val="324"/>
        </w:trPr>
        <w:tc>
          <w:tcPr>
            <w:tcW w:w="113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E918E" w14:textId="77777777" w:rsidR="00A0747A" w:rsidRPr="006C5359" w:rsidRDefault="00A0747A" w:rsidP="00A074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92B420" w14:textId="7777777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50AAA" w14:textId="1756A366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6E9D5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5748F" w14:textId="0E0B9917" w:rsidR="00A0747A" w:rsidRPr="000F565C" w:rsidRDefault="007E70DF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7DA0F5" w14:textId="14B87F4C" w:rsidR="00A0747A" w:rsidRPr="000F565C" w:rsidRDefault="009C12DA" w:rsidP="00A0747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65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5662B" w14:textId="78521ABA" w:rsidR="00A0747A" w:rsidRPr="000F565C" w:rsidRDefault="009C12D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D5FC0" w14:textId="65C06E77" w:rsidR="00A0747A" w:rsidRPr="000F565C" w:rsidRDefault="000F565C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0747A"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F4AAD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0A77D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D163BAE" w14:textId="6368849A" w:rsidR="00A0747A" w:rsidRPr="000F565C" w:rsidRDefault="00865D56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26,7</w:t>
            </w:r>
          </w:p>
        </w:tc>
      </w:tr>
      <w:tr w:rsidR="000F565C" w:rsidRPr="006C5359" w14:paraId="563F22A3" w14:textId="77777777" w:rsidTr="000F565C">
        <w:trPr>
          <w:trHeight w:val="324"/>
        </w:trPr>
        <w:tc>
          <w:tcPr>
            <w:tcW w:w="113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503CC" w14:textId="77777777" w:rsidR="00A0747A" w:rsidRPr="006C5359" w:rsidRDefault="00A0747A" w:rsidP="00A074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5F607C" w14:textId="7777777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53171" w14:textId="71C72E5C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67EF6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18513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DE2551" w14:textId="41B17B6E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AFE59" w14:textId="7D20ABF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C6B01" w14:textId="7D131C95" w:rsidR="00A0747A" w:rsidRPr="000F565C" w:rsidRDefault="000F565C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1FAED" w14:textId="2ECD774C" w:rsidR="00A0747A" w:rsidRPr="000F565C" w:rsidRDefault="000F565C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42FB7" w14:textId="46167DB2" w:rsidR="00A0747A" w:rsidRPr="000F565C" w:rsidRDefault="000F565C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22273C40" w14:textId="59EC215C" w:rsidR="00A0747A" w:rsidRPr="000F565C" w:rsidRDefault="00865D56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22,5</w:t>
            </w:r>
          </w:p>
        </w:tc>
      </w:tr>
      <w:tr w:rsidR="000F565C" w:rsidRPr="006C5359" w14:paraId="4AD16BA0" w14:textId="77777777" w:rsidTr="000F565C">
        <w:trPr>
          <w:trHeight w:val="324"/>
        </w:trPr>
        <w:tc>
          <w:tcPr>
            <w:tcW w:w="113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0BAAE" w14:textId="77777777" w:rsidR="00A0747A" w:rsidRPr="006C5359" w:rsidRDefault="00A0747A" w:rsidP="00A074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A67B87" w14:textId="7777777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DCD79" w14:textId="014A6301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7639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42553" w14:textId="384C464A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58E7B6" w14:textId="79225854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8B8F8" w14:textId="7A4A52D6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CD770" w14:textId="7DF7CDE0" w:rsidR="00A0747A" w:rsidRPr="000F565C" w:rsidRDefault="000F565C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1B941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CDD15" w14:textId="1BE0F095" w:rsidR="00A0747A" w:rsidRPr="000F565C" w:rsidRDefault="000F565C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C6A732D" w14:textId="217F8D6E" w:rsidR="00A0747A" w:rsidRPr="000F565C" w:rsidRDefault="00865D56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10,5</w:t>
            </w:r>
          </w:p>
        </w:tc>
      </w:tr>
      <w:tr w:rsidR="000F565C" w:rsidRPr="006C5359" w14:paraId="2D856905" w14:textId="77777777" w:rsidTr="000F565C">
        <w:trPr>
          <w:trHeight w:val="492"/>
        </w:trPr>
        <w:tc>
          <w:tcPr>
            <w:tcW w:w="13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F1AB0B7" w14:textId="7777777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критерий/модуль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DFA4349" w14:textId="1DC4E047" w:rsidR="00A0747A" w:rsidRPr="006C5359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4F40317" w14:textId="3F53CFAC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7E70DF" w:rsidRPr="000F56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,8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0274C57" w14:textId="40DA6013" w:rsidR="00A0747A" w:rsidRPr="000F565C" w:rsidRDefault="00865D56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14:paraId="5806D1E3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B7D8B7" w14:textId="08C921FD" w:rsidR="00A0747A" w:rsidRPr="000F565C" w:rsidRDefault="00865D56" w:rsidP="00A074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15,25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EA88E48" w14:textId="2428BCBF" w:rsidR="00A0747A" w:rsidRPr="000F565C" w:rsidRDefault="009C12D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367307A" w14:textId="58DC4971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F565C" w:rsidRPr="000F56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BBADBD" w14:textId="7B956F2E" w:rsidR="00A0747A" w:rsidRPr="000F565C" w:rsidRDefault="000F565C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304D0FA" w14:textId="651BB2B2" w:rsidR="00A0747A" w:rsidRPr="000F565C" w:rsidRDefault="000F565C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23,25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D1CBD5" w14:textId="77777777" w:rsidR="00A0747A" w:rsidRPr="000F565C" w:rsidRDefault="00A0747A" w:rsidP="00A0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721AB8F5" w14:textId="77777777" w:rsidR="009F4538" w:rsidRDefault="009F4538" w:rsidP="009F453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06368E89" w14:textId="77777777" w:rsidR="009F4538" w:rsidRDefault="009F4538" w:rsidP="009F4538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606D73D" w14:textId="77777777" w:rsidR="009F4538" w:rsidRPr="007604F9" w:rsidRDefault="009F4538" w:rsidP="009F4538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1" w:name="_Toc142037187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11"/>
    </w:p>
    <w:p w14:paraId="7F7C2535" w14:textId="77777777" w:rsidR="009F4538" w:rsidRDefault="009F4538" w:rsidP="009F45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8AC71BE" w14:textId="77777777" w:rsidR="009F4538" w:rsidRDefault="009F4538" w:rsidP="009F45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459DE" w14:textId="77777777" w:rsidR="009F4538" w:rsidRDefault="009F4538" w:rsidP="009F453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8487D4D" w14:textId="77777777" w:rsidR="009F4538" w:rsidRPr="00640E46" w:rsidRDefault="009F4538" w:rsidP="009F45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F4538" w:rsidRPr="006C5359" w14:paraId="65E52F9A" w14:textId="77777777" w:rsidTr="009F4538">
        <w:tc>
          <w:tcPr>
            <w:tcW w:w="1851" w:type="pct"/>
            <w:gridSpan w:val="2"/>
            <w:shd w:val="clear" w:color="auto" w:fill="92D050"/>
          </w:tcPr>
          <w:p w14:paraId="6FFBE323" w14:textId="77777777" w:rsidR="009F4538" w:rsidRPr="006C5359" w:rsidRDefault="009F4538" w:rsidP="009F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D45B2B2" w14:textId="77777777" w:rsidR="009F4538" w:rsidRPr="006C5359" w:rsidRDefault="009F4538" w:rsidP="009F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F4538" w:rsidRPr="006C5359" w14:paraId="3B9957FB" w14:textId="77777777" w:rsidTr="009F4538">
        <w:tc>
          <w:tcPr>
            <w:tcW w:w="282" w:type="pct"/>
            <w:shd w:val="clear" w:color="auto" w:fill="00B050"/>
            <w:vAlign w:val="center"/>
          </w:tcPr>
          <w:p w14:paraId="560B758D" w14:textId="38B5F598" w:rsidR="009F4538" w:rsidRPr="006C5359" w:rsidRDefault="006D0897" w:rsidP="009F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0A992FE" w14:textId="77777777" w:rsidR="009F4538" w:rsidRPr="006C5359" w:rsidRDefault="009F4538" w:rsidP="009F453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Расстановка компонентов холодильной установки</w:t>
            </w:r>
          </w:p>
        </w:tc>
        <w:tc>
          <w:tcPr>
            <w:tcW w:w="3149" w:type="pct"/>
            <w:shd w:val="clear" w:color="auto" w:fill="auto"/>
          </w:tcPr>
          <w:p w14:paraId="5478DBE9" w14:textId="77777777" w:rsidR="009F4538" w:rsidRPr="006C5359" w:rsidRDefault="009F4538" w:rsidP="009F4538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Измеримая составляющая направлена на оценивание правильности расположения смонтированных компонентов холодильной установки в соответствии с заданием и чертежом; техники безопасности, порядка на рабочем месте и бережливое производство.</w:t>
            </w:r>
          </w:p>
        </w:tc>
      </w:tr>
      <w:tr w:rsidR="009F4538" w:rsidRPr="006C5359" w14:paraId="544AD512" w14:textId="77777777" w:rsidTr="009F4538">
        <w:tc>
          <w:tcPr>
            <w:tcW w:w="282" w:type="pct"/>
            <w:shd w:val="clear" w:color="auto" w:fill="00B050"/>
            <w:vAlign w:val="center"/>
          </w:tcPr>
          <w:p w14:paraId="04D105F7" w14:textId="09E324BB" w:rsidR="009F4538" w:rsidRPr="006C5359" w:rsidRDefault="006D0897" w:rsidP="009F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1DE76AC" w14:textId="77777777" w:rsidR="009F4538" w:rsidRPr="006C5359" w:rsidRDefault="009F4538" w:rsidP="009F453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Монтаж трубопроводов холодильной установки</w:t>
            </w:r>
          </w:p>
        </w:tc>
        <w:tc>
          <w:tcPr>
            <w:tcW w:w="3149" w:type="pct"/>
            <w:shd w:val="clear" w:color="auto" w:fill="auto"/>
          </w:tcPr>
          <w:p w14:paraId="2E7B8930" w14:textId="77777777" w:rsidR="009F4538" w:rsidRPr="006C5359" w:rsidRDefault="009F4538" w:rsidP="009F4538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 xml:space="preserve">Измеримая составляющая направлена на оценивание прямолинейности, горизонтальности/вертикальности трубопроводов, их размера в соответствии с заданием; </w:t>
            </w:r>
            <w:r w:rsidRPr="006C5359">
              <w:rPr>
                <w:sz w:val="24"/>
                <w:szCs w:val="24"/>
              </w:rPr>
              <w:lastRenderedPageBreak/>
              <w:t>правильности расположения смонтированных участков трубопроводов  в соответствии с принципиальной гидравлической схемой; техники безопасности, порядка на рабочем месте и бережливое производство.</w:t>
            </w:r>
          </w:p>
        </w:tc>
      </w:tr>
      <w:tr w:rsidR="006D0897" w:rsidRPr="006C5359" w14:paraId="2FA3F64A" w14:textId="77777777" w:rsidTr="009F4538">
        <w:tc>
          <w:tcPr>
            <w:tcW w:w="282" w:type="pct"/>
            <w:shd w:val="clear" w:color="auto" w:fill="00B050"/>
            <w:vAlign w:val="center"/>
          </w:tcPr>
          <w:p w14:paraId="5E25A7DF" w14:textId="2AF335B3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5A5EC41" w14:textId="4E5C2AD7" w:rsidR="006D0897" w:rsidRPr="006C5359" w:rsidRDefault="002C745E" w:rsidP="006D08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Сборка электрического </w:t>
            </w:r>
            <w:r w:rsidR="006D0897">
              <w:rPr>
                <w:b/>
                <w:sz w:val="24"/>
                <w:szCs w:val="24"/>
              </w:rPr>
              <w:t>щита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64382">
              <w:rPr>
                <w:b/>
                <w:sz w:val="24"/>
                <w:szCs w:val="24"/>
              </w:rPr>
              <w:t>управления</w:t>
            </w:r>
            <w:r w:rsidR="006D0897">
              <w:rPr>
                <w:b/>
                <w:sz w:val="24"/>
                <w:szCs w:val="24"/>
              </w:rPr>
              <w:t xml:space="preserve"> холодильной установки</w:t>
            </w:r>
          </w:p>
        </w:tc>
        <w:tc>
          <w:tcPr>
            <w:tcW w:w="3149" w:type="pct"/>
            <w:shd w:val="clear" w:color="auto" w:fill="auto"/>
          </w:tcPr>
          <w:p w14:paraId="29655614" w14:textId="69B51333" w:rsidR="006D0897" w:rsidRPr="006C5359" w:rsidRDefault="006D0897" w:rsidP="009F4F0A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 xml:space="preserve">Измеримая составляющая направлена на оценивание правильности </w:t>
            </w:r>
            <w:r w:rsidR="009F4F0A">
              <w:rPr>
                <w:sz w:val="24"/>
                <w:szCs w:val="24"/>
              </w:rPr>
              <w:t xml:space="preserve">выбора необходимого сечения кабеля, основного автоматического выключателя, компактная расстановка автоматических выключателей, устройств защитного отключения и другого вида оборудования. Сборка щита управления </w:t>
            </w:r>
            <w:r w:rsidRPr="006C5359">
              <w:rPr>
                <w:sz w:val="24"/>
                <w:szCs w:val="24"/>
              </w:rPr>
              <w:t>холодильного стенда в соответствии со схемой; качества смонтированных подключений; техники безопасности, порядка на рабочем месте и бережливое производство.</w:t>
            </w:r>
          </w:p>
        </w:tc>
      </w:tr>
      <w:tr w:rsidR="006D0897" w:rsidRPr="006C5359" w14:paraId="07CAC148" w14:textId="77777777" w:rsidTr="009F4538">
        <w:tc>
          <w:tcPr>
            <w:tcW w:w="282" w:type="pct"/>
            <w:shd w:val="clear" w:color="auto" w:fill="00B050"/>
            <w:vAlign w:val="center"/>
          </w:tcPr>
          <w:p w14:paraId="55DCFD30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C5359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9E9F8A0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Электромонтажные работы</w:t>
            </w:r>
          </w:p>
        </w:tc>
        <w:tc>
          <w:tcPr>
            <w:tcW w:w="3149" w:type="pct"/>
            <w:shd w:val="clear" w:color="auto" w:fill="auto"/>
          </w:tcPr>
          <w:p w14:paraId="3FF3D1F7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Измеримая составляющая направлена на оценивание правильности подключения электрических потребителей к щиту управления холодильного стенда в соответствии со схемой внешних подключений; качества смонтированных подключений; правильности провидения предпусковых проверочных операций; техники безопасности, порядка на рабочем месте и бережливое производство.</w:t>
            </w:r>
          </w:p>
        </w:tc>
      </w:tr>
      <w:tr w:rsidR="006D0897" w:rsidRPr="006C5359" w14:paraId="29BC1C24" w14:textId="77777777" w:rsidTr="009F4538">
        <w:tc>
          <w:tcPr>
            <w:tcW w:w="282" w:type="pct"/>
            <w:shd w:val="clear" w:color="auto" w:fill="00B050"/>
            <w:vAlign w:val="center"/>
          </w:tcPr>
          <w:p w14:paraId="0865A4C0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C5359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E6E1911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Подготовка оборудования к вводу в эксплуатацию</w:t>
            </w:r>
          </w:p>
        </w:tc>
        <w:tc>
          <w:tcPr>
            <w:tcW w:w="3149" w:type="pct"/>
            <w:shd w:val="clear" w:color="auto" w:fill="auto"/>
          </w:tcPr>
          <w:p w14:paraId="20C46750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Измеримая составляющая направлена на оценивание герметичности фреонового трубопровода под избыточным давлением азота, а также способности фреонового контура держать вакуум в течении требуемого времени выдержки; правильности процедуры вакуумирования контура; заправки холодильной машины; наличия проверки на утечку хладона; техники безопасности, порядка на рабочем месте и бережливое производство.</w:t>
            </w:r>
          </w:p>
        </w:tc>
      </w:tr>
      <w:tr w:rsidR="006D0897" w:rsidRPr="006C5359" w14:paraId="3D420B50" w14:textId="77777777" w:rsidTr="009F4538">
        <w:tc>
          <w:tcPr>
            <w:tcW w:w="282" w:type="pct"/>
            <w:shd w:val="clear" w:color="auto" w:fill="00B050"/>
            <w:vAlign w:val="center"/>
          </w:tcPr>
          <w:p w14:paraId="30904DC5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C5359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B045D5A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14:paraId="617E16EA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Измеримая составляющая направлена на оценивание корректности провидения пусконаладочных работ и вывода установки на проектный режим; правильности использования оборудования для снятия рабочих параметров, а также заполнения карты контрольных замеров.</w:t>
            </w:r>
          </w:p>
        </w:tc>
      </w:tr>
      <w:tr w:rsidR="006D0897" w:rsidRPr="006C5359" w14:paraId="7075B498" w14:textId="77777777" w:rsidTr="009F4538">
        <w:tc>
          <w:tcPr>
            <w:tcW w:w="282" w:type="pct"/>
            <w:shd w:val="clear" w:color="auto" w:fill="00B050"/>
            <w:vAlign w:val="center"/>
          </w:tcPr>
          <w:p w14:paraId="29B8E304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C5359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4E9D9F5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6C5359">
              <w:rPr>
                <w:b/>
                <w:sz w:val="24"/>
                <w:szCs w:val="24"/>
              </w:rPr>
              <w:t>Поиск и устранение неисправностей. Настройка системы кондиционирования воздуха</w:t>
            </w:r>
          </w:p>
        </w:tc>
        <w:tc>
          <w:tcPr>
            <w:tcW w:w="3149" w:type="pct"/>
            <w:shd w:val="clear" w:color="auto" w:fill="auto"/>
          </w:tcPr>
          <w:p w14:paraId="0A5B6D1D" w14:textId="77777777" w:rsidR="006D0897" w:rsidRPr="006C5359" w:rsidRDefault="006D0897" w:rsidP="006D0897">
            <w:pPr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sz w:val="24"/>
                <w:szCs w:val="24"/>
              </w:rPr>
            </w:pPr>
            <w:r w:rsidRPr="006C5359">
              <w:rPr>
                <w:sz w:val="24"/>
                <w:szCs w:val="24"/>
              </w:rPr>
              <w:t>Измеримая составляющая направлена на оценивание поиска неисправностей и ввода системы в эксплуатацию; навыков</w:t>
            </w:r>
            <w:r>
              <w:rPr>
                <w:sz w:val="24"/>
                <w:szCs w:val="24"/>
              </w:rPr>
              <w:t xml:space="preserve"> по программированию системы для ее работы</w:t>
            </w:r>
            <w:r w:rsidRPr="006C5359">
              <w:rPr>
                <w:sz w:val="24"/>
                <w:szCs w:val="24"/>
              </w:rPr>
              <w:t>; правильности использования оборудования для снятия рабочих параметров, а также заполнения карты контрольных замеров; техники безопасности, порядка на рабочем месте.</w:t>
            </w:r>
          </w:p>
        </w:tc>
      </w:tr>
    </w:tbl>
    <w:p w14:paraId="6E9E1ADC" w14:textId="77777777" w:rsidR="009F4538" w:rsidRDefault="009F4538" w:rsidP="009F45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3FF51" w14:textId="77777777" w:rsidR="00DA5E5C" w:rsidRPr="00D83E4E" w:rsidRDefault="009F4538" w:rsidP="00DA5E5C">
      <w:pPr>
        <w:pStyle w:val="-2"/>
        <w:jc w:val="center"/>
        <w:rPr>
          <w:rFonts w:ascii="Times New Roman" w:hAnsi="Times New Roman"/>
          <w:sz w:val="24"/>
        </w:rPr>
      </w:pPr>
      <w:bookmarkStart w:id="12" w:name="_Toc142037188"/>
      <w:r w:rsidRPr="00D83E4E">
        <w:rPr>
          <w:rFonts w:ascii="Times New Roman" w:hAnsi="Times New Roman"/>
          <w:sz w:val="24"/>
        </w:rPr>
        <w:lastRenderedPageBreak/>
        <w:t>1</w:t>
      </w:r>
      <w:bookmarkStart w:id="13" w:name="_Toc142037194"/>
      <w:bookmarkEnd w:id="9"/>
      <w:bookmarkEnd w:id="10"/>
      <w:bookmarkEnd w:id="12"/>
      <w:r w:rsidR="00DA5E5C" w:rsidRPr="00D83E4E">
        <w:rPr>
          <w:rFonts w:ascii="Times New Roman" w:hAnsi="Times New Roman"/>
          <w:sz w:val="24"/>
        </w:rPr>
        <w:t>1.5. КОНКУРСНОЕ ЗАДАНИЕ</w:t>
      </w:r>
    </w:p>
    <w:p w14:paraId="2AE6BA0B" w14:textId="77777777" w:rsidR="00DA5E5C" w:rsidRPr="003732A7" w:rsidRDefault="00DA5E5C" w:rsidP="00DA5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707BF5E2" w14:textId="77777777" w:rsidR="00DA5E5C" w:rsidRPr="003732A7" w:rsidRDefault="00DA5E5C" w:rsidP="00DA5E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5E94E0A7" w14:textId="77777777" w:rsidR="00DA5E5C" w:rsidRPr="00A204BB" w:rsidRDefault="00DA5E5C" w:rsidP="00DA5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07B42C2" w14:textId="77777777" w:rsidR="00DA5E5C" w:rsidRDefault="00DA5E5C" w:rsidP="00DA5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63BCC904" w14:textId="77777777" w:rsidR="00DA5E5C" w:rsidRPr="00A4187F" w:rsidRDefault="00DA5E5C" w:rsidP="00DA5E5C">
      <w:pPr>
        <w:pStyle w:val="-2"/>
        <w:jc w:val="center"/>
        <w:rPr>
          <w:rFonts w:ascii="Times New Roman" w:hAnsi="Times New Roman"/>
        </w:rPr>
      </w:pPr>
      <w:bookmarkStart w:id="14" w:name="_Toc142037189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4"/>
    </w:p>
    <w:p w14:paraId="5C7895AA" w14:textId="77777777" w:rsidR="00DA5E5C" w:rsidRDefault="00DA5E5C" w:rsidP="00DA5E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912743A" w14:textId="77777777" w:rsidR="00DA5E5C" w:rsidRPr="008C41F7" w:rsidRDefault="00DA5E5C" w:rsidP="00DA5E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183E6" w14:textId="77777777" w:rsidR="00DA5E5C" w:rsidRPr="00A4187F" w:rsidRDefault="00DA5E5C" w:rsidP="00DA5E5C">
      <w:pPr>
        <w:pStyle w:val="-2"/>
        <w:jc w:val="center"/>
        <w:rPr>
          <w:rFonts w:ascii="Times New Roman" w:hAnsi="Times New Roman"/>
        </w:rPr>
      </w:pPr>
      <w:bookmarkStart w:id="15" w:name="_Toc142037190"/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bookmarkEnd w:id="15"/>
    </w:p>
    <w:p w14:paraId="792DFC8C" w14:textId="77777777" w:rsidR="00DA5E5C" w:rsidRDefault="00DA5E5C" w:rsidP="00DA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E7992" w14:textId="77777777" w:rsidR="00DA5E5C" w:rsidRPr="0083189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31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Расстановка компонентов холодильной установки. </w:t>
      </w:r>
    </w:p>
    <w:p w14:paraId="1BCAD9D7" w14:textId="77777777" w:rsidR="00DA5E5C" w:rsidRPr="00831892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 час</w:t>
      </w:r>
    </w:p>
    <w:p w14:paraId="5013D410" w14:textId="77777777" w:rsidR="00DA5E5C" w:rsidRPr="00831892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BB442E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роизвести разметочные работы, расставить и закрепить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компоненты холодильного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стенда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-22, работающей на хладагенте R134a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(компрессор, конденсатор, отделитель жидкости, отделить масла, ресивер, реле низкого давления, реле высокого давления, пусковое устройство компрессора, электрощитовая)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Заполнить электронную карту контроля качества сборки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интервала времени, марки и номера оборудования.</w:t>
      </w:r>
    </w:p>
    <w:p w14:paraId="62334E6F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Чертеж расстановки оборудования будет выдан участникам в день Д-1.</w:t>
      </w:r>
    </w:p>
    <w:p w14:paraId="6554DB3A" w14:textId="77777777" w:rsidR="00DA5E5C" w:rsidRDefault="00DA5E5C" w:rsidP="00DA5E5C">
      <w:pPr>
        <w:spacing w:after="0" w:line="360" w:lineRule="auto"/>
        <w:ind w:firstLine="709"/>
        <w:jc w:val="both"/>
        <w:rPr>
          <w:rStyle w:val="15"/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</w:p>
    <w:p w14:paraId="036B3749" w14:textId="77777777" w:rsidR="00DA5E5C" w:rsidRDefault="00DA5E5C" w:rsidP="00DA5E5C">
      <w:pPr>
        <w:spacing w:after="0" w:line="360" w:lineRule="auto"/>
        <w:ind w:firstLine="709"/>
        <w:jc w:val="both"/>
        <w:rPr>
          <w:rStyle w:val="15"/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  <w:r w:rsidRPr="00A202C9">
        <w:rPr>
          <w:rStyle w:val="15"/>
          <w:rFonts w:ascii="Times New Roman" w:eastAsiaTheme="minorHAnsi" w:hAnsi="Times New Roman" w:cs="Times New Roman"/>
          <w:b/>
          <w:sz w:val="28"/>
          <w:szCs w:val="28"/>
          <w:lang w:eastAsia="ru-RU"/>
        </w:rPr>
        <w:lastRenderedPageBreak/>
        <w:t>Примечание:</w:t>
      </w:r>
    </w:p>
    <w:p w14:paraId="43349E9F" w14:textId="77777777" w:rsidR="00DA5E5C" w:rsidRPr="00B02B14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Компоненты считаются закрепленными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следующих условий</w:t>
      </w:r>
      <w:r w:rsidRPr="00B02B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B60EF4" w14:textId="77777777" w:rsidR="00DA5E5C" w:rsidRPr="00BB40A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Компрессор закреплен на 3 болта с шайбами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шайба гровер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гайками.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(Болт-шайба-шайба-гровер-гайка). 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Болт должен быть установлен гайкой вниз. </w:t>
      </w:r>
    </w:p>
    <w:p w14:paraId="676894A2" w14:textId="77777777" w:rsidR="00DA5E5C" w:rsidRPr="00BB40A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Конденсатор закреплен не менее чем в двух точках с помощью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саморезов или 2 болтов с шайбами и 2 гаек.</w:t>
      </w:r>
    </w:p>
    <w:p w14:paraId="321AFD91" w14:textId="77777777" w:rsidR="00DA5E5C" w:rsidRPr="00BB40A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Отделитель жидкости на один болт, одной шайбой, одной гайкой.</w:t>
      </w:r>
    </w:p>
    <w:p w14:paraId="507E8109" w14:textId="77777777" w:rsidR="00DA5E5C" w:rsidRPr="00BB40A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Отделитель масла на один болт, одной шайбой, одной гайкой.</w:t>
      </w:r>
    </w:p>
    <w:p w14:paraId="20291C8D" w14:textId="77777777" w:rsidR="00DA5E5C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B4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Ресивер на один болт, одной шайбой, одной гайкой.</w:t>
      </w:r>
    </w:p>
    <w:p w14:paraId="6438FE60" w14:textId="77777777" w:rsidR="00DA5E5C" w:rsidRDefault="00DA5E5C" w:rsidP="00DA5E5C">
      <w:pPr>
        <w:pStyle w:val="41"/>
        <w:numPr>
          <w:ilvl w:val="0"/>
          <w:numId w:val="26"/>
        </w:numPr>
        <w:shd w:val="clear" w:color="auto" w:fill="auto"/>
        <w:spacing w:before="0" w:after="0" w:line="360" w:lineRule="auto"/>
        <w:ind w:left="0" w:firstLine="709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 w:rsidRPr="0012646D"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Приборы автомати</w:t>
      </w: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ки считаются закрепленными если: Реле давления закреплены на два доступных отверстия с помощью саморезами; </w:t>
      </w:r>
    </w:p>
    <w:p w14:paraId="798388B5" w14:textId="77777777" w:rsidR="00DA5E5C" w:rsidRDefault="00DA5E5C" w:rsidP="00DA5E5C">
      <w:pPr>
        <w:pStyle w:val="41"/>
        <w:numPr>
          <w:ilvl w:val="0"/>
          <w:numId w:val="26"/>
        </w:numPr>
        <w:shd w:val="clear" w:color="auto" w:fill="auto"/>
        <w:spacing w:before="0" w:after="0" w:line="360" w:lineRule="auto"/>
        <w:ind w:left="0" w:firstLine="709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 xml:space="preserve">Пусковое устройство на четырех саморезах. </w:t>
      </w:r>
    </w:p>
    <w:p w14:paraId="46206DCE" w14:textId="40F76193" w:rsidR="00DA5E5C" w:rsidRDefault="00DA5E5C" w:rsidP="00DA5E5C">
      <w:pPr>
        <w:pStyle w:val="41"/>
        <w:numPr>
          <w:ilvl w:val="0"/>
          <w:numId w:val="26"/>
        </w:numPr>
        <w:shd w:val="clear" w:color="auto" w:fill="auto"/>
        <w:spacing w:before="0" w:after="0" w:line="360" w:lineRule="auto"/>
        <w:ind w:left="0" w:firstLine="709"/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Style w:val="15"/>
          <w:rFonts w:ascii="Times New Roman" w:eastAsia="Calibri" w:hAnsi="Times New Roman" w:cs="Times New Roman"/>
          <w:sz w:val="28"/>
          <w:szCs w:val="28"/>
          <w:lang w:eastAsia="ru-RU"/>
        </w:rPr>
        <w:t>Электрический щит управления на четырёх болтах, шайбах и гайках.</w:t>
      </w:r>
    </w:p>
    <w:p w14:paraId="652160F5" w14:textId="77777777" w:rsidR="00DA5E5C" w:rsidRPr="007B6AB2" w:rsidRDefault="00DA5E5C" w:rsidP="00DA5E5C">
      <w:pPr>
        <w:pStyle w:val="aff1"/>
        <w:widowControl w:val="0"/>
        <w:numPr>
          <w:ilvl w:val="0"/>
          <w:numId w:val="26"/>
        </w:numPr>
        <w:spacing w:after="0" w:line="360" w:lineRule="auto"/>
        <w:ind w:firstLine="349"/>
        <w:jc w:val="both"/>
        <w:rPr>
          <w:rStyle w:val="15"/>
          <w:rFonts w:ascii="Times New Roman" w:eastAsia="MS Mincho" w:hAnsi="Times New Roman"/>
          <w:sz w:val="28"/>
          <w:szCs w:val="28"/>
          <w:lang w:eastAsia="ja-JP"/>
        </w:rPr>
      </w:pPr>
      <w:r w:rsidRPr="007B6AB2"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Все измерения и заполнение карты 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контроля качества сборки холодильного стенда 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 w:rsidRPr="007B6AB2">
        <w:rPr>
          <w:rFonts w:ascii="Times New Roman" w:eastAsia="MS Mincho" w:hAnsi="Times New Roman"/>
          <w:spacing w:val="2"/>
          <w:sz w:val="28"/>
          <w:szCs w:val="28"/>
          <w:lang w:eastAsia="ja-JP"/>
        </w:rPr>
        <w:t>производиться под контролем эксперта.</w:t>
      </w:r>
    </w:p>
    <w:p w14:paraId="4C919123" w14:textId="77777777" w:rsidR="00DA5E5C" w:rsidRPr="006C5359" w:rsidRDefault="00DA5E5C" w:rsidP="00DA5E5C">
      <w:pPr>
        <w:pStyle w:val="41"/>
        <w:shd w:val="clear" w:color="auto" w:fill="auto"/>
        <w:spacing w:before="0" w:after="0" w:line="276" w:lineRule="auto"/>
        <w:ind w:left="20" w:right="80" w:hanging="20"/>
        <w:rPr>
          <w:rStyle w:val="15"/>
          <w:rFonts w:ascii="Times New Roman" w:hAnsi="Times New Roman" w:cs="Times New Roman"/>
          <w:b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Приложения:</w:t>
      </w:r>
    </w:p>
    <w:p w14:paraId="0779C868" w14:textId="77777777" w:rsidR="00DA5E5C" w:rsidRPr="006C5359" w:rsidRDefault="00DA5E5C" w:rsidP="00DA5E5C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Style w:val="15"/>
          <w:rFonts w:ascii="Times New Roman" w:hAnsi="Times New Roman" w:cs="Times New Roman"/>
          <w:sz w:val="28"/>
          <w:szCs w:val="28"/>
          <w:lang w:eastAsia="ru-RU"/>
        </w:rPr>
        <w:t>5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гидравлическая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609E557" w14:textId="77777777" w:rsidR="00DA5E5C" w:rsidRDefault="00DA5E5C" w:rsidP="00DA5E5C">
      <w:pPr>
        <w:pStyle w:val="41"/>
        <w:numPr>
          <w:ilvl w:val="0"/>
          <w:numId w:val="25"/>
        </w:numPr>
        <w:shd w:val="clear" w:color="auto" w:fill="auto"/>
        <w:spacing w:before="0" w:after="0" w:line="276" w:lineRule="auto"/>
        <w:ind w:left="284" w:right="80" w:hanging="284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Style w:val="15"/>
          <w:rFonts w:ascii="Times New Roman" w:hAnsi="Times New Roman" w:cs="Times New Roman"/>
          <w:sz w:val="28"/>
          <w:szCs w:val="28"/>
          <w:lang w:eastAsia="ru-RU"/>
        </w:rPr>
        <w:t>6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– электрическая схема </w:t>
      </w:r>
      <w:r w:rsidRPr="006C5359">
        <w:rPr>
          <w:rStyle w:val="15"/>
          <w:rFonts w:ascii="Times New Roman" w:hAnsi="Times New Roman" w:cs="Times New Roman"/>
          <w:sz w:val="28"/>
          <w:szCs w:val="28"/>
          <w:lang w:val="en-US" w:eastAsia="ru-RU"/>
        </w:rPr>
        <w:t>RCDE</w:t>
      </w:r>
      <w:r>
        <w:rPr>
          <w:rStyle w:val="15"/>
          <w:rFonts w:ascii="Times New Roman" w:hAnsi="Times New Roman" w:cs="Times New Roman"/>
          <w:sz w:val="28"/>
          <w:szCs w:val="28"/>
          <w:lang w:eastAsia="ru-RU"/>
        </w:rPr>
        <w:t>-22</w:t>
      </w:r>
      <w:r w:rsidRPr="006C5359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4B03737" w14:textId="77777777" w:rsidR="00DA5E5C" w:rsidRDefault="00DA5E5C" w:rsidP="00DA5E5C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1742EF15" w14:textId="77777777" w:rsidR="00DA5E5C" w:rsidRPr="0083189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31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Монтаж трубопроводов холодильной установки. </w:t>
      </w:r>
    </w:p>
    <w:p w14:paraId="7DDAB1A5" w14:textId="77777777" w:rsidR="00DA5E5C" w:rsidRPr="00831892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5 часов</w:t>
      </w:r>
    </w:p>
    <w:p w14:paraId="49DE0FE9" w14:textId="77777777" w:rsidR="00DA5E5C" w:rsidRPr="00831892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71538FB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Участник должен выполнить работы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обвязке компонентов холодильного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трубопроводами, работающей на хладагенте R134a.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C07A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Пайка линий трубопроводов должна осущ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ествятся в среде инертного газа. Компоненты холодильного стенда обвязываются с помощью переходных муфт, медной трубы, трубы из нержавейки, а также запорных вентилей</w:t>
      </w:r>
      <w:r w:rsidRPr="00B07D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Rotalock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14:paraId="3437DF22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Трассировка,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>иаметр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 и размеры трубопроводов, размеры переходных муфт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выбираются участниками в соответствии со стандартами и принци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пиальной гидравлической схемой, кроме трубопроводов выбранными экспертами в день Д-2.</w:t>
      </w:r>
    </w:p>
    <w:p w14:paraId="5E77EF0C" w14:textId="77777777" w:rsidR="00DA5E5C" w:rsidRDefault="00DA5E5C" w:rsidP="00DA5E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534">
        <w:rPr>
          <w:rFonts w:ascii="Times New Roman" w:hAnsi="Times New Roman"/>
          <w:sz w:val="28"/>
          <w:szCs w:val="28"/>
        </w:rPr>
        <w:t>Участник должен заправить установку маслом 300 мл в маслоотделитель, заправку осуществляет технический администратор площадки по инициативе участника.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1A7514" w14:textId="77777777" w:rsidR="00DA5E5C" w:rsidRPr="00C07A22" w:rsidRDefault="00DA5E5C" w:rsidP="00DA5E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Участнику необходимо будет закрепить линии трубопроводов и элементы автоматики с помощью сантехнических трубных хомутов.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E7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трубопр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 должен иметь не менее двух</w:t>
      </w:r>
      <w:r w:rsidRPr="00FE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FE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крепления и максимальное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точками крепле</w:t>
      </w:r>
      <w:r w:rsidRPr="00FE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измеренное по оси трубы, должно быть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400 мм. Элементы автоматизации должны иметь не менее двух трубных хомутов. </w:t>
      </w:r>
    </w:p>
    <w:p w14:paraId="240A5250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Участники не производят монтаж водяного контура, фанкойл будет предустановлен и заправлен.</w:t>
      </w:r>
    </w:p>
    <w:p w14:paraId="3B049CEE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заполнить электронную карту контроля качества сборки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временного интервала выполнения вида операций.</w:t>
      </w:r>
    </w:p>
    <w:p w14:paraId="3B053672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5206810A" w14:textId="77777777" w:rsidR="00DA5E5C" w:rsidRPr="00C07A2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07A2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Примечание:</w:t>
      </w:r>
    </w:p>
    <w:p w14:paraId="5E913D5D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Пайка линий трубопроводов должна осуществятся в среде инертного газа;</w:t>
      </w:r>
    </w:p>
    <w:p w14:paraId="04EC05BC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Газы из шлангов паяльного поста должны быть стравлены, редуктора должны быть освобождены от нагрузки каждый раз, когда участник покидает рабочую зону;</w:t>
      </w:r>
    </w:p>
    <w:p w14:paraId="6DA4B4D1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Ориентация тройников не оценивается (оценивается только правильность расположения по схеме);</w:t>
      </w:r>
    </w:p>
    <w:p w14:paraId="62B9A69E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Гидравлическая схема считается собранной не по схеме, если: перепутано направление движения хладаг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ента; выбран неверный диаметр трубы, отсутствует переходная муфта, неверная установка переходной муфты; реле давления</w:t>
      </w: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подключены к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неверным портам вентилей роталка</w:t>
      </w: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; </w:t>
      </w:r>
    </w:p>
    <w:p w14:paraId="0739DC6F" w14:textId="77777777" w:rsidR="00DA5E5C" w:rsidRPr="009569E5" w:rsidRDefault="00DA5E5C" w:rsidP="00DA5E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9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Если холодильный контур собран не по схеме участник не допускается к опрессовке, вакуумированию и запуску. Эксперты не сообщают участнику что именно установлено не верно. Проверку собранности схемы осуществляют эксперты с особыми полномочиями по проверки гидравлической схемы.</w:t>
      </w:r>
    </w:p>
    <w:p w14:paraId="51CA4A6A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Линии трубопроводов считаются закрепленными в соответствии со стандартом, если: в случае болтового соединения установлены шайбы с обеих сторон, болт и гайка затянуты, в случае сантехнического трубного хомута есть шайбы с обеих сторон у болтов и гайка затянута, резинка не перекошена;</w:t>
      </w:r>
    </w:p>
    <w:p w14:paraId="5895B845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x-none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x-none"/>
        </w:rPr>
        <w:t>Во время оценки правильности монтажа холодильного контура конкурсное время не останавливается.</w:t>
      </w:r>
    </w:p>
    <w:p w14:paraId="02CB2143" w14:textId="77777777" w:rsidR="00DA5E5C" w:rsidRPr="007B6AB2" w:rsidRDefault="00DA5E5C" w:rsidP="00DA5E5C">
      <w:pPr>
        <w:pStyle w:val="aff1"/>
        <w:widowControl w:val="0"/>
        <w:numPr>
          <w:ilvl w:val="0"/>
          <w:numId w:val="26"/>
        </w:numPr>
        <w:spacing w:after="0" w:line="360" w:lineRule="auto"/>
        <w:ind w:firstLine="349"/>
        <w:jc w:val="both"/>
        <w:rPr>
          <w:rFonts w:ascii="Times New Roman" w:eastAsia="MS Mincho" w:hAnsi="Times New Roman"/>
          <w:spacing w:val="2"/>
          <w:sz w:val="28"/>
          <w:szCs w:val="28"/>
          <w:lang w:eastAsia="ja-JP"/>
        </w:rPr>
      </w:pPr>
      <w:r w:rsidRPr="007B6AB2"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Все измерения и заполнение карты 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контроля качества сборки холодильного стенда 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7B6AB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 w:rsidRPr="007B6AB2">
        <w:rPr>
          <w:rFonts w:ascii="Times New Roman" w:eastAsia="MS Mincho" w:hAnsi="Times New Roman"/>
          <w:spacing w:val="2"/>
          <w:sz w:val="28"/>
          <w:szCs w:val="28"/>
          <w:lang w:eastAsia="ja-JP"/>
        </w:rPr>
        <w:t>производиться под контролем эксперта.</w:t>
      </w:r>
    </w:p>
    <w:p w14:paraId="45C7B3EC" w14:textId="77777777" w:rsidR="00DA5E5C" w:rsidRPr="00831892" w:rsidRDefault="00DA5E5C" w:rsidP="00DA5E5C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x-none"/>
        </w:rPr>
      </w:pPr>
    </w:p>
    <w:p w14:paraId="194E4180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Приложения:</w:t>
      </w:r>
    </w:p>
    <w:p w14:paraId="6A339108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гидравлическая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-22;</w:t>
      </w:r>
    </w:p>
    <w:p w14:paraId="574FCF53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электрическая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-22. </w:t>
      </w:r>
    </w:p>
    <w:p w14:paraId="2BD180D0" w14:textId="77777777" w:rsidR="00DA5E5C" w:rsidRDefault="00DA5E5C" w:rsidP="00DA5E5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47875A" w14:textId="77777777" w:rsidR="00DA5E5C" w:rsidRPr="00831892" w:rsidRDefault="00DA5E5C" w:rsidP="00DA5E5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31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Сборка электрического щита управления холодильной установки</w:t>
      </w:r>
      <w:r w:rsidRPr="00831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6204EBB" w14:textId="3F7028B2" w:rsidR="00DA5E5C" w:rsidRPr="00831892" w:rsidRDefault="007E3210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</w:t>
      </w:r>
      <w:r w:rsidR="00DA5E5C" w:rsidRPr="0083189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07916E6" w14:textId="77777777" w:rsidR="00DA5E5C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7073E2" w14:textId="43B21826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должен произвести сборку электрического щита управления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 w:rsidRPr="002C745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 стандартами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электрической схемой щита. Н</w:t>
      </w:r>
      <w:r w:rsidRPr="002C745E">
        <w:rPr>
          <w:rFonts w:ascii="Times New Roman" w:eastAsia="Times New Roman" w:hAnsi="Times New Roman" w:cs="Times New Roman"/>
          <w:bCs/>
          <w:sz w:val="28"/>
          <w:szCs w:val="28"/>
        </w:rPr>
        <w:t xml:space="preserve">еобходимо выполнить: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расстановку компонентов щита, </w:t>
      </w:r>
      <w:r w:rsidRPr="002C745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монтаж проводов монтаж элементов управления и нагрузки, в соответствии 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 стандартами 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электрической схемой. Участник должен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заполнить электронную карту контроля качества сборки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интервала времени, марки и номера элементов электрического щита.</w:t>
      </w:r>
    </w:p>
    <w:p w14:paraId="251A8889" w14:textId="58E15408" w:rsidR="00DA5E5C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7618B80" w14:textId="77777777" w:rsidR="00DA5E5C" w:rsidRPr="00831892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5F4A4BF" w14:textId="77777777" w:rsidR="00DA5E5C" w:rsidRPr="00C07A2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07A2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Примечание:</w:t>
      </w:r>
    </w:p>
    <w:p w14:paraId="1560F6FA" w14:textId="77777777" w:rsidR="00DA5E5C" w:rsidRPr="004D5F8E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Щит управления должен иметь маркировку и наименование всех проводов;</w:t>
      </w:r>
    </w:p>
    <w:p w14:paraId="43EF8227" w14:textId="77777777" w:rsidR="00DA5E5C" w:rsidRPr="00831892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Электромонтажные работы должны производиться в соответствии с правилами техники безопасности;</w:t>
      </w:r>
    </w:p>
    <w:p w14:paraId="5660E7E3" w14:textId="77777777" w:rsidR="00DA5E5C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Все </w:t>
      </w:r>
      <w:r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провода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 должны иметь обжимные гильзы, медные жилы не должны торчать за пределы обжимной гильзы более чем на 1 мм. при этом они не должны быть утоплены более чем на 1 мм.</w:t>
      </w:r>
    </w:p>
    <w:p w14:paraId="5EACC183" w14:textId="77777777" w:rsidR="00DA5E5C" w:rsidRPr="003D2929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3D2929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Все измерения и заполнение карты контроля качества сборки холодильного стенда RCDE-22 производиться под контролем эксперта.</w:t>
      </w:r>
    </w:p>
    <w:p w14:paraId="24889476" w14:textId="77777777" w:rsidR="00DA5E5C" w:rsidRDefault="00DA5E5C" w:rsidP="00DA5E5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B42C7D" w14:textId="77777777" w:rsidR="00DA5E5C" w:rsidRPr="00831892" w:rsidRDefault="00DA5E5C" w:rsidP="00DA5E5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31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Электромонтажные работы </w:t>
      </w:r>
    </w:p>
    <w:p w14:paraId="691B8509" w14:textId="77777777" w:rsidR="00DA5E5C" w:rsidRPr="0083189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4 часа</w:t>
      </w:r>
    </w:p>
    <w:p w14:paraId="5FCB8B00" w14:textId="77777777" w:rsidR="00DA5E5C" w:rsidRPr="00831892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A06BF3" w14:textId="77777777" w:rsidR="00DA5E5C" w:rsidRPr="00750F7E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0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 должен выполнить подключение электрических потребителей к щиту управления холодильного стенда RCDE-22 в соответствии с электрической схемой.</w:t>
      </w:r>
    </w:p>
    <w:p w14:paraId="0B5A00CE" w14:textId="77777777" w:rsidR="00DA5E5C" w:rsidRPr="00750F7E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элементов выполняется следующим сечение провода:</w:t>
      </w:r>
    </w:p>
    <w:p w14:paraId="16DD82CE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Питающая Вилка – 3х1,5 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EFD381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Компрессор – 4х1,5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91DE51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Пусковое устройство компрессора- 3х1,5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0ABD31" w14:textId="77777777" w:rsidR="00DA5E5C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Конденсатор – 3х1,5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08CCB5" w14:textId="77777777" w:rsidR="00DA5E5C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Фанкойл </w:t>
      </w: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3х1,5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A1EF4D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Водяной насос - </w:t>
      </w: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665BFB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Соленоид Y1 – 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E35B29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Соленоид Y2 – 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2D2FD4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Реле высокого давления – 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909C1F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Реле низкого давления – 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C255BC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температуры воды – 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5FEC88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 температуры льда– напрямую в 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01F213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Датчик воздуха -напрямую в 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B0A67C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температура конденсации –3х0,75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EFA5E3" w14:textId="77777777" w:rsidR="00DA5E5C" w:rsidRPr="00750F7E" w:rsidRDefault="00DA5E5C" w:rsidP="00DA5E5C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 температуры наружной температуры согласно схеме электроподключения.</w:t>
      </w:r>
    </w:p>
    <w:p w14:paraId="1BBBA9D8" w14:textId="77777777" w:rsidR="00DA5E5C" w:rsidRPr="00772F1F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провода должны быть проложены в гофре и закреплены клипсами, максимальное расстояние между точками крепления 400 мм.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Гофра должна полностью покрывать кабель электропитания. Кабель питающий стенд с вилкой</w:t>
      </w: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монтируется без гофры.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клипса должны быть закреплена.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6F75AD" w14:textId="77777777" w:rsidR="00DA5E5C" w:rsidRPr="003D2929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D2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завершению электромонтажных работ участник должен выполнить предпусковые проверочные операции с поднятыми автоматами защиты. </w:t>
      </w:r>
    </w:p>
    <w:p w14:paraId="140215CA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заполнить электронную карту контроля качества сборки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временного интервала выполнения вида операций.</w:t>
      </w:r>
    </w:p>
    <w:p w14:paraId="2F0A92BE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43AC4AE1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0161F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Примечание:</w:t>
      </w:r>
    </w:p>
    <w:p w14:paraId="43C17AFF" w14:textId="77777777" w:rsidR="00DA5E5C" w:rsidRDefault="00DA5E5C" w:rsidP="00DA5E5C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604">
        <w:rPr>
          <w:rFonts w:ascii="Times New Roman" w:eastAsia="Times New Roman" w:hAnsi="Times New Roman"/>
          <w:sz w:val="28"/>
          <w:szCs w:val="28"/>
          <w:lang w:eastAsia="ru-RU"/>
        </w:rPr>
        <w:t>В качестве крепления гофры должны быть использованы клипсы, любой друг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способ крепления не допустим;</w:t>
      </w:r>
    </w:p>
    <w:p w14:paraId="709859A2" w14:textId="77777777" w:rsidR="00DA5E5C" w:rsidRPr="00B83604" w:rsidRDefault="00DA5E5C" w:rsidP="00DA5E5C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MS Mincho" w:hAnsi="Times New Roman"/>
          <w:spacing w:val="2"/>
          <w:sz w:val="28"/>
          <w:szCs w:val="28"/>
          <w:lang w:eastAsia="ja-JP"/>
        </w:rPr>
      </w:pPr>
      <w:r w:rsidRPr="00B83604">
        <w:rPr>
          <w:rFonts w:ascii="Times New Roman" w:eastAsia="Times New Roman" w:hAnsi="Times New Roman"/>
          <w:sz w:val="28"/>
          <w:szCs w:val="28"/>
          <w:lang w:eastAsia="ru-RU"/>
        </w:rPr>
        <w:t>Крепление клипсы осуществляется саморезами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B38341" w14:textId="77777777" w:rsidR="00DA5E5C" w:rsidRPr="00B83604" w:rsidRDefault="00DA5E5C" w:rsidP="00DA5E5C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604">
        <w:rPr>
          <w:rFonts w:ascii="Times New Roman" w:eastAsia="MS Mincho" w:hAnsi="Times New Roman"/>
          <w:spacing w:val="2"/>
          <w:sz w:val="28"/>
          <w:szCs w:val="28"/>
          <w:lang w:eastAsia="ja-JP"/>
        </w:rPr>
        <w:t>Все провода должны иметь обжимные гильзы</w:t>
      </w:r>
      <w:r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 и термоусадочную трубку. Термоусадочная трубка не должна иметь складок, должна быть равномерна прогрета и обеспечивать</w:t>
      </w:r>
      <w:r w:rsidRPr="004D5F8E"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 надёжное соединение и защиту от влаги и других внешних воздействий.</w:t>
      </w:r>
      <w:r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 М</w:t>
      </w:r>
      <w:r w:rsidRPr="00B83604">
        <w:rPr>
          <w:rFonts w:ascii="Times New Roman" w:eastAsia="MS Mincho" w:hAnsi="Times New Roman"/>
          <w:spacing w:val="2"/>
          <w:sz w:val="28"/>
          <w:szCs w:val="28"/>
          <w:lang w:eastAsia="ja-JP"/>
        </w:rPr>
        <w:t>едные жилы не должны торчать за пределы обжимной гильзы более чем на 1 мм. при этом они не должны быть утоплены более чем на 1 мм.</w:t>
      </w:r>
    </w:p>
    <w:p w14:paraId="44BF2191" w14:textId="77777777" w:rsidR="00DA5E5C" w:rsidRPr="00831892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Датчики холодильной установки должны быть закреплены и заизолиролваны в соответствии со стандартами и гидравлической схемой не менее двух стяжек. Чувствительный элемент датчиков (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val="en-US" w:eastAsia="ja-JP"/>
        </w:rPr>
        <w:t>TE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-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val="en-US" w:eastAsia="ja-JP"/>
        </w:rPr>
        <w:t>I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. 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val="en-US" w:eastAsia="ja-JP"/>
        </w:rPr>
        <w:t>TE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-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val="en-US" w:eastAsia="ja-JP"/>
        </w:rPr>
        <w:t>H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) не должен касаться трубопровода холодильной установки.</w:t>
      </w:r>
    </w:p>
    <w:p w14:paraId="7377800E" w14:textId="77777777" w:rsidR="00DA5E5C" w:rsidRPr="00831892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Подача напряжения производитс</w:t>
      </w:r>
      <w:r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я только с разрешения эксперта. </w:t>
      </w:r>
    </w:p>
    <w:p w14:paraId="4A7884C2" w14:textId="77777777" w:rsidR="00DA5E5C" w:rsidRPr="00831892" w:rsidRDefault="00DA5E5C" w:rsidP="00DA5E5C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Подача напряжения на холодильную установку запрещается 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lastRenderedPageBreak/>
        <w:t>экспертом в случае, если участник не прошёл успешно электрические испытания;</w:t>
      </w:r>
    </w:p>
    <w:p w14:paraId="0C89E111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Все измерения и заполнение карты</w:t>
      </w:r>
      <w:r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контроля качества сборки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производиться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 xml:space="preserve"> под контролем эксперта.</w:t>
      </w:r>
    </w:p>
    <w:p w14:paraId="208C13CE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Приложения:</w:t>
      </w:r>
    </w:p>
    <w:p w14:paraId="38E09C61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гидравлическая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-22;</w:t>
      </w:r>
    </w:p>
    <w:p w14:paraId="1BDC0736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электрическая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-22. </w:t>
      </w:r>
    </w:p>
    <w:p w14:paraId="630D7184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15C8B90F" w14:textId="77777777" w:rsidR="00DA5E5C" w:rsidRPr="00831892" w:rsidRDefault="00DA5E5C" w:rsidP="00DA5E5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31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Подготовка оборудования к вводу в эксплуатацию </w:t>
      </w:r>
    </w:p>
    <w:p w14:paraId="507041B3" w14:textId="77777777" w:rsidR="00DA5E5C" w:rsidRPr="00831892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7D955447" w14:textId="77777777" w:rsidR="00DA5E5C" w:rsidRPr="00831892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4CF2958" w14:textId="55542D6C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Участники должны провес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ти испытания холодильного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герметичность (контур хладагента - избыточным давлением азота,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соответствующим проектной температуры конденсации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увеличенной на 5°C (± 0,5 Бар) </w:t>
      </w: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 последующим контролем давления в течении 10 минут)</w:t>
      </w: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вакуумную плотность. (остаточное давления в системе 30 мБар). </w:t>
      </w: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Настроить реле давления в соответствии с проектными параметрами работы холодильной установки.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Участник должен заполнить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электронную карту контроля качества сборки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временного интервала выполнения вида операций.</w:t>
      </w:r>
    </w:p>
    <w:p w14:paraId="7A71F10D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003988FF" w14:textId="77777777" w:rsidR="00DA5E5C" w:rsidRPr="004D5F8E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5F8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Примечание:</w:t>
      </w:r>
    </w:p>
    <w:p w14:paraId="3A49491F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Участник должен предъявить к оценке гидравлический фреоновый контур перед испытаниями системы на герметичность и вакуумную плотность.</w:t>
      </w:r>
    </w:p>
    <w:p w14:paraId="288703BB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Запрещается выполнять испытания в случае, если контур собран не по схеме. </w:t>
      </w:r>
    </w:p>
    <w:p w14:paraId="5EA6DA26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Герметичность проверяется методом обмыливания всех соединений гидравлического контура.</w:t>
      </w:r>
    </w:p>
    <w:p w14:paraId="420BCD01" w14:textId="77777777" w:rsidR="00DA5E5C" w:rsidRPr="00316DD7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6152A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Испытания на герметичность происходят в три этапа (25%, 50%, 100%) Герметичность проверяется методом обмыливания всех соединений </w:t>
      </w:r>
      <w:r w:rsidRPr="006152A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гидравлического контура во всех этапах.</w:t>
      </w:r>
    </w:p>
    <w:p w14:paraId="59C47A1A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Давление в системе при испытании на герметичность не должно падать от максимального значения в течение 10 минут после отсоединения баллона с азотом более чем на 0,5 Бар. </w:t>
      </w:r>
    </w:p>
    <w:p w14:paraId="618D1002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Если проверка на герметичность не была пройдена успешно, участник должен найти утечку, ее устранить и затем повторить испытания</w:t>
      </w: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7BAC1163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Настройка каждого реле давления выполняется на собранной холодильной установки после пройденного испытания системы на герметичность. Участник должен продемонстрировать срабатывания реле давления в соответствии тех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ническими параметрами установки,</w:t>
      </w:r>
      <w:r w:rsidRPr="00316DD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316D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 числе с применением мультиметра или токовых клещей.</w:t>
      </w:r>
    </w:p>
    <w:p w14:paraId="1323FC0D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 испытании на вакуумную плотность контур хладагента необходимо, отключить вакуумный насос от </w:t>
      </w:r>
      <w:r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стенда</w:t>
      </w:r>
      <w:r w:rsidRPr="00831892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оставить на 10 минут для выдержки. После выдержки давление в системе не должно превышать 30 мБар (участник должен подозвать экспе</w:t>
      </w:r>
      <w:r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рта для фиксации уровня вакуума)</w:t>
      </w:r>
    </w:p>
    <w:p w14:paraId="66894694" w14:textId="77777777" w:rsidR="00DA5E5C" w:rsidRPr="0053028B" w:rsidRDefault="00DA5E5C" w:rsidP="00DA5E5C">
      <w:pPr>
        <w:pStyle w:val="aff1"/>
        <w:widowControl w:val="0"/>
        <w:numPr>
          <w:ilvl w:val="0"/>
          <w:numId w:val="26"/>
        </w:numPr>
        <w:spacing w:after="0" w:line="360" w:lineRule="auto"/>
        <w:ind w:firstLine="349"/>
        <w:jc w:val="both"/>
        <w:rPr>
          <w:rFonts w:ascii="Times New Roman" w:eastAsia="MS Mincho" w:hAnsi="Times New Roman"/>
          <w:spacing w:val="2"/>
          <w:sz w:val="28"/>
          <w:szCs w:val="28"/>
          <w:lang w:eastAsia="ja-JP"/>
        </w:rPr>
      </w:pPr>
      <w:r w:rsidRPr="0053028B"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Все измерения и заполнение карты 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контроля качества сборки холодильного стенда 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 w:rsidRPr="0053028B">
        <w:rPr>
          <w:rFonts w:ascii="Times New Roman" w:eastAsia="MS Mincho" w:hAnsi="Times New Roman"/>
          <w:spacing w:val="2"/>
          <w:sz w:val="28"/>
          <w:szCs w:val="28"/>
          <w:lang w:eastAsia="ja-JP"/>
        </w:rPr>
        <w:t>производиться под контролем эксперта.</w:t>
      </w:r>
    </w:p>
    <w:p w14:paraId="3B657D06" w14:textId="77777777" w:rsidR="00DA5E5C" w:rsidRPr="0053028B" w:rsidRDefault="00DA5E5C" w:rsidP="00DA5E5C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b/>
          <w:spacing w:val="2"/>
          <w:sz w:val="28"/>
          <w:szCs w:val="28"/>
          <w:u w:val="single"/>
          <w:lang w:eastAsia="ja-JP"/>
        </w:rPr>
      </w:pPr>
      <w:r w:rsidRPr="0053028B">
        <w:rPr>
          <w:rFonts w:ascii="Times New Roman" w:eastAsia="Calibri" w:hAnsi="Times New Roman" w:cs="Times New Roman"/>
          <w:b/>
          <w:spacing w:val="2"/>
          <w:sz w:val="28"/>
          <w:szCs w:val="28"/>
          <w:u w:val="single"/>
          <w:lang w:eastAsia="ja-JP"/>
        </w:rPr>
        <w:t>Запрещено:</w:t>
      </w:r>
    </w:p>
    <w:p w14:paraId="3F7A202D" w14:textId="77777777" w:rsidR="00DA5E5C" w:rsidRPr="00831892" w:rsidRDefault="00DA5E5C" w:rsidP="00DA5E5C">
      <w:pPr>
        <w:widowControl w:val="0"/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ja-JP"/>
        </w:rPr>
      </w:pPr>
      <w:r w:rsidRPr="00831892">
        <w:rPr>
          <w:rFonts w:ascii="Times New Roman" w:eastAsia="Calibri" w:hAnsi="Times New Roman" w:cs="Times New Roman"/>
          <w:spacing w:val="2"/>
          <w:sz w:val="28"/>
          <w:szCs w:val="28"/>
          <w:lang w:eastAsia="ja-JP"/>
        </w:rPr>
        <w:t>Устранять утечки, если в гидравлическом контуре есть давление.</w:t>
      </w:r>
    </w:p>
    <w:p w14:paraId="4B3145C0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ja-JP"/>
        </w:rPr>
      </w:pPr>
    </w:p>
    <w:p w14:paraId="3C4DA3B4" w14:textId="77777777" w:rsidR="00DA5E5C" w:rsidRPr="00831892" w:rsidRDefault="00DA5E5C" w:rsidP="00DA5E5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31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Пусконаладочные работы, запуск холодильной установки</w:t>
      </w:r>
    </w:p>
    <w:p w14:paraId="098DF8C6" w14:textId="77777777" w:rsidR="00DA5E5C" w:rsidRPr="00831892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2 часа</w:t>
      </w:r>
    </w:p>
    <w:p w14:paraId="268D893E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Участник должен в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ыполнить заправку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 холодильным агентом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</w:t>
      </w:r>
      <w:r w:rsidRPr="005728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a</w:t>
      </w:r>
      <w:r w:rsidRPr="005728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 при необходимости выполнить дозаправку системы. Теплоизолировать трубопроводы низкого давления, а также термобалон и датчик 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val="en-US" w:eastAsia="ja-JP"/>
        </w:rPr>
        <w:t>TE</w:t>
      </w:r>
      <w:r w:rsidRPr="00831892"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-</w:t>
      </w:r>
      <w:r>
        <w:rPr>
          <w:rFonts w:ascii="Times New Roman" w:eastAsia="MS Mincho" w:hAnsi="Times New Roman" w:cs="Times New Roman"/>
          <w:spacing w:val="2"/>
          <w:sz w:val="28"/>
          <w:szCs w:val="28"/>
          <w:lang w:eastAsia="ja-JP"/>
        </w:rPr>
        <w:t>С.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5728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Выполнить пусконаладочные 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боты и вывести холодильный стенд</w:t>
      </w:r>
      <w:r w:rsidRPr="005728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проектный режим, после чего оставить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систему </w:t>
      </w:r>
      <w:r w:rsidRPr="005728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работать в 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томатическом режиме на 30 минут. </w:t>
      </w:r>
    </w:p>
    <w:p w14:paraId="1ED6C3AD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заполнить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электронную карту контроля качества сборки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указанием временного интервала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выполнения вида операций.</w:t>
      </w:r>
    </w:p>
    <w:p w14:paraId="301D8782" w14:textId="77777777" w:rsidR="00DA5E5C" w:rsidRPr="00831892" w:rsidRDefault="00DA5E5C" w:rsidP="00DA5E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 истечению выдержки 30 минут (безаварийная работы стенда) заполнить под наблюдение эксперта письменный акт сдачи стенда в эксплуатацию, разъяснив эксперту правила эксплуатации стенда </w:t>
      </w:r>
      <w:r w:rsidRPr="00530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530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77E460E3" w14:textId="77777777" w:rsidR="00DA5E5C" w:rsidRPr="005728B4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728B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Примечание:</w:t>
      </w:r>
    </w:p>
    <w:p w14:paraId="0F65DC6E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Участнику запрещено переходить к заправке без успешно пройденных испытаний;</w:t>
      </w:r>
    </w:p>
    <w:p w14:paraId="51C61418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Заправка производиться по жидкой фазе только в ресивер холодильного стенда, а дозаправка по газу на всасывание в компрессор. </w:t>
      </w:r>
    </w:p>
    <w:p w14:paraId="36FDB609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Взвешивание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баллона до и после заправки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/дозаправки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осуществляется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 отсоединенных от баллона шлангов манометрического коллектора;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3E3D3E87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Теплоизоляция должна полностью покрывать трубопровод, должна резаться ножом и проклеиваться самоклеящиеся лентой</w:t>
      </w:r>
      <w:r w:rsidRPr="00831892">
        <w:rPr>
          <w:rFonts w:ascii="Times New Roman" w:eastAsia="MS Mincho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4E9490EA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Участнику запрещено проводить какие-либо монтажные работы на запущенной холодильной установке;</w:t>
      </w:r>
    </w:p>
    <w:p w14:paraId="348852FA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Вывести холодильный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стенд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ектный режим согласно заданию, отрегулировав при этом скорость вращения вентилятора конденсатора, регулятор производительности, регулятор давления конденсации, работу терморегулирующего вентиля,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после чего оставить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систему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работать в автоматическом режиме на 30 минут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 Отклонения допускаются ± 3ºС от проектного режима работы холодильного стенда.</w:t>
      </w:r>
    </w:p>
    <w:p w14:paraId="6CE3FEDC" w14:textId="77777777" w:rsidR="00DA5E5C" w:rsidRPr="00F2179D" w:rsidRDefault="00DA5E5C" w:rsidP="00DA5E5C">
      <w:pPr>
        <w:pStyle w:val="aff1"/>
        <w:widowControl w:val="0"/>
        <w:numPr>
          <w:ilvl w:val="0"/>
          <w:numId w:val="26"/>
        </w:numPr>
        <w:spacing w:after="0" w:line="360" w:lineRule="auto"/>
        <w:ind w:firstLine="349"/>
        <w:jc w:val="both"/>
        <w:rPr>
          <w:rFonts w:ascii="Times New Roman" w:eastAsia="MS Mincho" w:hAnsi="Times New Roman"/>
          <w:spacing w:val="2"/>
          <w:sz w:val="28"/>
          <w:szCs w:val="28"/>
          <w:lang w:eastAsia="ja-JP"/>
        </w:rPr>
      </w:pPr>
      <w:r w:rsidRPr="0053028B">
        <w:rPr>
          <w:rFonts w:ascii="Times New Roman" w:eastAsia="MS Mincho" w:hAnsi="Times New Roman"/>
          <w:spacing w:val="2"/>
          <w:sz w:val="28"/>
          <w:szCs w:val="28"/>
          <w:lang w:eastAsia="ja-JP"/>
        </w:rPr>
        <w:t xml:space="preserve">Все измерения и заполнение карты 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контроля качества сборки холодильного стенда 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5302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 w:rsidRPr="0053028B">
        <w:rPr>
          <w:rFonts w:ascii="Times New Roman" w:eastAsia="MS Mincho" w:hAnsi="Times New Roman"/>
          <w:spacing w:val="2"/>
          <w:sz w:val="28"/>
          <w:szCs w:val="28"/>
          <w:lang w:eastAsia="ja-JP"/>
        </w:rPr>
        <w:t>производиться под контролем эксперта.</w:t>
      </w:r>
    </w:p>
    <w:p w14:paraId="01B5270D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Заполнение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акта сдачи стенда в эксплуатацию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допускается только после того, как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система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проработает в безаварийном режиме 30 минут и будет выведена на проектный режим работы. </w:t>
      </w:r>
    </w:p>
    <w:p w14:paraId="1DA7CB35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Выход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системы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проектный режим осуществляется в течение конкурсного времени;</w:t>
      </w:r>
    </w:p>
    <w:p w14:paraId="492B6D8C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случае, если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система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не отработала 30 минут в безаварийном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режиме, участник может внести изменения в настройку приборов автоматики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(кроме реле давления)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после чего вновь оставить холодильную установку работать в автоматическом режиме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заново заполнить акт сдачи установки в эксплуатацию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14:paraId="221674AB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Измерен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ие параметров работы холодильного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стенда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должно производиться с помощью цифрового манометрического коллектора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или электронным термометром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528691AC" w14:textId="77777777" w:rsidR="00DA5E5C" w:rsidRPr="00F16A69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16A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После выполнения задания цифровой манометрический коллектор отсоединяется 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холодильного стенда, стенд отключается</w:t>
      </w:r>
      <w:r w:rsidRPr="00F16A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Повторной проверки работы стенда не осуществляется.</w:t>
      </w:r>
      <w:r w:rsidRPr="00F16A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0F8F4D40" w14:textId="77777777" w:rsidR="00DA5E5C" w:rsidRPr="00F16A69" w:rsidRDefault="00DA5E5C" w:rsidP="00DA5E5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07935AF5" w14:textId="77777777" w:rsidR="00DA5E5C" w:rsidRPr="00831892" w:rsidRDefault="00DA5E5C" w:rsidP="00DA5E5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Проектный режим работы холодильного стенда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CC439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заполняется экспертами в день Д-2</w:t>
      </w:r>
      <w:r w:rsidRPr="00831892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:</w:t>
      </w:r>
    </w:p>
    <w:p w14:paraId="3B152027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Хладагент R134a; </w:t>
      </w:r>
    </w:p>
    <w:p w14:paraId="347F4605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________________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11ADFD18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Максимальная температура окружающей среды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; </w:t>
      </w:r>
    </w:p>
    <w:p w14:paraId="5AD33BF0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Проектная температура кипения фреона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74AF4532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Температура конденсации Т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vertAlign w:val="subscript"/>
          <w:lang w:eastAsia="ru-RU"/>
        </w:rPr>
        <w:t>конд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02FE754C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Перегрев от 4 до 10°С;</w:t>
      </w:r>
    </w:p>
    <w:p w14:paraId="76E687E6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04F8719B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Контроль и безопасность:</w:t>
      </w:r>
    </w:p>
    <w:p w14:paraId="4A2AF2D7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Реле низкого давления выключает установку при температуре 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6CB31066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Реле низкого давления включает установку при температуре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2C890148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Реле высокого давления выключает установку при давлении, соответствующем температуре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1F02F41C" w14:textId="77777777" w:rsidR="00DA5E5C" w:rsidRPr="00831892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Реле высокого давления включает установку при давлении, соответствующем температуре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_______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4F5B9E8D" w14:textId="77777777" w:rsidR="00DA5E5C" w:rsidRDefault="00DA5E5C" w:rsidP="00DA5E5C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Регулятор производительности установлен для поддержания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температуры кипения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_______  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 используется в целях безопасности (установка должна работать постоянно, а не короткими циклами).</w:t>
      </w:r>
    </w:p>
    <w:p w14:paraId="08DE72E6" w14:textId="77777777" w:rsidR="00DA5E5C" w:rsidRPr="00831892" w:rsidRDefault="00DA5E5C" w:rsidP="00DA5E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Характеристики системы будут выданы в день выполнения модуля Д и Е.</w:t>
      </w:r>
    </w:p>
    <w:p w14:paraId="58EA95B4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3A7E046A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Приложения:</w:t>
      </w:r>
    </w:p>
    <w:p w14:paraId="0F7C312D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– гидравлическая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-22;</w:t>
      </w:r>
    </w:p>
    <w:p w14:paraId="2A773695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электрическая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RCDE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-22. </w:t>
      </w:r>
    </w:p>
    <w:p w14:paraId="3A75C48D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53022791" w14:textId="77777777" w:rsidR="00DA5E5C" w:rsidRPr="0083189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831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Поиск и устранение неисправностей и контроль параметров</w:t>
      </w:r>
    </w:p>
    <w:p w14:paraId="14B4D76B" w14:textId="77777777" w:rsidR="00DA5E5C" w:rsidRPr="00831892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4 часа</w:t>
      </w:r>
    </w:p>
    <w:p w14:paraId="78B8F35E" w14:textId="77777777" w:rsidR="00DA5E5C" w:rsidRPr="00831892" w:rsidRDefault="00DA5E5C" w:rsidP="00DA5E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18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31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5D52A2" w14:textId="77777777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найти электрическую неисправность холодильного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19.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 обнаружении неисправности участник должен описать вид неисправности и порядок ее устранения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электронной карте (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произвольной форме). </w:t>
      </w:r>
    </w:p>
    <w:p w14:paraId="193809DD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После прохождения поиска электрической неисправности участник должен найти ошибку работы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19 в программе управления используя программу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OwenLogic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Устранить данную неисправность, загрузить исправленную программу в программируемое реле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19 описав при этом вид неисправности и порядок ее устранения. При поиске ошибки участник использует электрическую и гидравлическую схему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19.</w:t>
      </w:r>
    </w:p>
    <w:p w14:paraId="15DF242D" w14:textId="7F74FCE2" w:rsidR="00DA5E5C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Затем выполнить запуск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холодильного стенда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19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произвести пуско-наладочные работы согласно параметрам системы, заполнить акт сдачи стенда в эксплуатацию. В конце выполнения задания отключить стенд. </w:t>
      </w:r>
    </w:p>
    <w:p w14:paraId="2C7B915D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1B846D69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Примечание:</w:t>
      </w:r>
    </w:p>
    <w:p w14:paraId="426619B4" w14:textId="77777777" w:rsidR="00DA5E5C" w:rsidRPr="00831892" w:rsidRDefault="00DA5E5C" w:rsidP="00DA5E5C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не устраняет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электрическую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неисправность сам. Оценка правильности нахождения неисправности будет производиться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описанию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завершению модуля. </w:t>
      </w:r>
    </w:p>
    <w:p w14:paraId="61F4EFF2" w14:textId="77777777" w:rsidR="00DA5E5C" w:rsidRDefault="00DA5E5C" w:rsidP="00DA5E5C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нахождение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электрической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исправности отводится максимум 2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0 минут. За досрочное нахождение неисправности участник получает дополнительные баллы;</w:t>
      </w:r>
    </w:p>
    <w:p w14:paraId="0CA603CA" w14:textId="77777777" w:rsidR="00DA5E5C" w:rsidRPr="00831892" w:rsidRDefault="00DA5E5C" w:rsidP="00DA5E5C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За досрочное нахождение ошибки в программе управления холодильного стенда участник получает дополнительные баллы.</w:t>
      </w:r>
    </w:p>
    <w:p w14:paraId="57EC0CEF" w14:textId="6A09B3B3" w:rsidR="00DA5E5C" w:rsidRDefault="00DA5E5C" w:rsidP="00DA5E5C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аполнение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акта сдачи стенда в эксплуатацию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должно произ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водиться в присутствии эксперта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15B921A4" w14:textId="77777777" w:rsidR="00DA5E5C" w:rsidRPr="00831892" w:rsidRDefault="00DA5E5C" w:rsidP="00DA5E5C">
      <w:pPr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 заполнении акта используется только электронный цифровой манометрический коллектор или электронный термометр. </w:t>
      </w:r>
    </w:p>
    <w:p w14:paraId="7A4C4ADE" w14:textId="77777777" w:rsidR="00DA5E5C" w:rsidRDefault="00DA5E5C" w:rsidP="00DA5E5C">
      <w:pPr>
        <w:widowControl w:val="0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141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Проектный режим работы холодильного стенда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19 будет выдан участникам в день Д-1.</w:t>
      </w:r>
    </w:p>
    <w:p w14:paraId="5BE132FD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696DF5FD" w14:textId="77777777" w:rsidR="00DA5E5C" w:rsidRPr="00831892" w:rsidRDefault="00DA5E5C" w:rsidP="00DA5E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Приложения:</w:t>
      </w:r>
    </w:p>
    <w:p w14:paraId="3A82E232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Приложение 6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гидравлическая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-19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4A2C7899" w14:textId="77777777" w:rsidR="00DA5E5C" w:rsidRPr="00831892" w:rsidRDefault="00DA5E5C" w:rsidP="00DA5E5C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Приложение 7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– электрическая схема 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ru-RU"/>
        </w:rPr>
        <w:t>FFDE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-19</w:t>
      </w:r>
      <w:r w:rsidRPr="008318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14:paraId="271B56A8" w14:textId="77777777" w:rsidR="00DA5E5C" w:rsidRPr="00DE1DB8" w:rsidRDefault="00DA5E5C" w:rsidP="00DA5E5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ED83309" w14:textId="77777777" w:rsidR="00DA5E5C" w:rsidRPr="00D83E4E" w:rsidRDefault="00DA5E5C" w:rsidP="00DA5E5C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</w:p>
    <w:p w14:paraId="272ACF77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>Участникам чемпионата запрещается приносить с собой на рабочее место ноутбуки, планшеты, мобильные телефоны, смарт часы, наушники, блютус устройства, а также наручные часы (механические, кварцевые, электронные). Данные устройства должны оставаться в комнате участников или сдаваться главному эксперту на время конкурсного дня.</w:t>
      </w:r>
    </w:p>
    <w:p w14:paraId="3065D0FD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>Экспертам-наставникам запрещается использовать ноутбуки, планшеты, мобильные телефоны, смарт ча</w:t>
      </w:r>
      <w:r>
        <w:rPr>
          <w:rFonts w:ascii="Times New Roman" w:eastAsia="Times New Roman" w:hAnsi="Times New Roman" w:cs="Times New Roman"/>
          <w:sz w:val="28"/>
          <w:szCs w:val="28"/>
        </w:rPr>
        <w:t>сы, наушники, блютус устройства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>, а также наручные часы (механические, кварцевые, электронные) во время нахождения на площадке чемпионата. В особых случаях необходимо получить разрешение у главного эксперта. Данные устройства должны оставаться в комнате экспертов или сдаваться главному эксперту.</w:t>
      </w:r>
    </w:p>
    <w:p w14:paraId="4D0F3BB2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>Участникам запрещено использовать инструменты, не включенные в список личного инструмента участника согласно инфраструктурному листу.</w:t>
      </w:r>
    </w:p>
    <w:p w14:paraId="5C7207EF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Участникам запрещено приносить с собой на площадку шаблоны, вспомогательные материалы, инструменты, которые могут дать преимущество перед другими участниками. </w:t>
      </w:r>
    </w:p>
    <w:p w14:paraId="1DA747B9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На все вопросы, которые возникают у участников при выполнении конкурсного задания отвечает главный эксперт. </w:t>
      </w:r>
    </w:p>
    <w:p w14:paraId="35774D43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конкурсного задания оценивающая группа использует измерительные инструменты того участника, которого оценивает. </w:t>
      </w:r>
    </w:p>
    <w:p w14:paraId="3CDBE100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>Перед выполнением Модуля Ж «</w:t>
      </w:r>
      <w:r w:rsidRPr="0028036B">
        <w:rPr>
          <w:rFonts w:ascii="Times New Roman" w:eastAsia="Times New Roman" w:hAnsi="Times New Roman" w:cs="Times New Roman"/>
          <w:sz w:val="28"/>
          <w:szCs w:val="28"/>
        </w:rPr>
        <w:t>Поиск и устранение неисправностей. Настройка системы кондиционирования воздуха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>» общение экспертов-наставников с участниками не проводится.</w:t>
      </w:r>
    </w:p>
    <w:p w14:paraId="5A5398C9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>Перед распределением оценивающих групп экспертов главный эксперт проводит тестирование экспертов на знание конкурсного задания, технологии выполнения работ и использования оборудования.</w:t>
      </w:r>
    </w:p>
    <w:p w14:paraId="5419446A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Оценивающий эксперты во время выполнения модулей не заходят в рабочую зону участников. Если нет 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 правил технике безопасности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8036B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EB62AD">
        <w:rPr>
          <w:rFonts w:ascii="Times New Roman" w:eastAsia="Times New Roman" w:hAnsi="Times New Roman" w:cs="Times New Roman"/>
          <w:sz w:val="28"/>
          <w:szCs w:val="28"/>
        </w:rPr>
        <w:t>Участник сам подзывает экспертов для контрольных точек согласно заданию.</w:t>
      </w:r>
    </w:p>
    <w:p w14:paraId="686277D6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>Оценивающие эксперты находятся на расстоянии не менее 1 м от рабочей зоны участников.</w:t>
      </w:r>
    </w:p>
    <w:p w14:paraId="249C4B13" w14:textId="77777777" w:rsidR="00DA5E5C" w:rsidRPr="00EB62AD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AD">
        <w:rPr>
          <w:rFonts w:ascii="Times New Roman" w:eastAsia="Times New Roman" w:hAnsi="Times New Roman" w:cs="Times New Roman"/>
          <w:sz w:val="28"/>
          <w:szCs w:val="28"/>
        </w:rPr>
        <w:t>Оценивающим экспертам запрещается общение с участниками, если это не по инициативе участника или не нарушаются участником правила техники безопасности.</w:t>
      </w:r>
    </w:p>
    <w:p w14:paraId="1AF8D4D2" w14:textId="77777777" w:rsidR="00DA5E5C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нарушений со стороны эксперта зафиксированным протоколом, эксперт отстраняется от оценки, меняется состав группы оценки.</w:t>
      </w:r>
    </w:p>
    <w:p w14:paraId="5709499D" w14:textId="2CD09D4A" w:rsidR="00DA5E5C" w:rsidRDefault="00DA5E5C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EFB12" w14:textId="24DA0DDB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5243BA" w14:textId="2F395BBF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17B6A" w14:textId="233ABC02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B5E1D" w14:textId="33835939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29EF2" w14:textId="159DB87D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B5977" w14:textId="6237C155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0B85E" w14:textId="71C2BAC8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84852A" w14:textId="3FD56705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DF61E" w14:textId="42F8A444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C2A98E" w14:textId="74B14A0A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724A62" w14:textId="0970DDF9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0055B3" w14:textId="286FE190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D0948" w14:textId="68FB60D3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E60D0" w14:textId="2C4F950C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5C960" w14:textId="133C480B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47F61" w14:textId="7501C22F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382BA" w14:textId="0EC730B2" w:rsidR="000E2875" w:rsidRDefault="000E2875" w:rsidP="00DA5E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3E712" w14:textId="7CA7632A" w:rsidR="000E2875" w:rsidRDefault="000E28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1D222CB" w14:textId="77777777" w:rsidR="00C624F0" w:rsidRPr="00C624F0" w:rsidRDefault="00C624F0" w:rsidP="00C624F0">
      <w:pPr>
        <w:keepNext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78885659"/>
      <w:bookmarkStart w:id="17" w:name="_Toc125114126"/>
      <w:bookmarkStart w:id="18" w:name="_Toc142565625"/>
      <w:r w:rsidRPr="00C62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2.1. </w:t>
      </w:r>
      <w:bookmarkEnd w:id="16"/>
      <w:r w:rsidRPr="00C62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ЛИЧНЫЙ ИНСТРУМЕНТ КОНКУРСАНТА</w:t>
      </w:r>
      <w:bookmarkEnd w:id="17"/>
      <w:bookmarkEnd w:id="18"/>
    </w:p>
    <w:p w14:paraId="558DAAAC" w14:textId="77777777" w:rsidR="00C624F0" w:rsidRPr="00C624F0" w:rsidRDefault="00C624F0" w:rsidP="00C624F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4F0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</w:p>
    <w:tbl>
      <w:tblPr>
        <w:tblStyle w:val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15"/>
        <w:gridCol w:w="4463"/>
        <w:gridCol w:w="1368"/>
        <w:gridCol w:w="725"/>
      </w:tblGrid>
      <w:tr w:rsidR="00C624F0" w:rsidRPr="00C624F0" w14:paraId="313E94C1" w14:textId="77777777" w:rsidTr="007E3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  <w:tcBorders>
              <w:bottom w:val="none" w:sz="0" w:space="0" w:color="auto"/>
            </w:tcBorders>
            <w:vAlign w:val="center"/>
            <w:hideMark/>
          </w:tcPr>
          <w:p w14:paraId="36D97C06" w14:textId="77777777" w:rsidR="00C624F0" w:rsidRPr="00C624F0" w:rsidRDefault="00C624F0" w:rsidP="00C624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0" w:type="pct"/>
            <w:tcBorders>
              <w:bottom w:val="none" w:sz="0" w:space="0" w:color="auto"/>
            </w:tcBorders>
            <w:vAlign w:val="center"/>
            <w:hideMark/>
          </w:tcPr>
          <w:p w14:paraId="5077CF77" w14:textId="77777777" w:rsidR="00C624F0" w:rsidRPr="00C624F0" w:rsidRDefault="00C624F0" w:rsidP="00C62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13" w:type="pct"/>
            <w:tcBorders>
              <w:bottom w:val="none" w:sz="0" w:space="0" w:color="auto"/>
            </w:tcBorders>
            <w:vAlign w:val="center"/>
            <w:hideMark/>
          </w:tcPr>
          <w:p w14:paraId="1F5EE78B" w14:textId="77777777" w:rsidR="00C624F0" w:rsidRPr="00C624F0" w:rsidRDefault="00C624F0" w:rsidP="00C62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 описание или ссылка на сайт с тех. описанием позиции</w:t>
            </w:r>
          </w:p>
        </w:tc>
        <w:tc>
          <w:tcPr>
            <w:tcW w:w="689" w:type="pct"/>
            <w:tcBorders>
              <w:bottom w:val="none" w:sz="0" w:space="0" w:color="auto"/>
            </w:tcBorders>
            <w:hideMark/>
          </w:tcPr>
          <w:p w14:paraId="16E574C6" w14:textId="77777777" w:rsidR="00C624F0" w:rsidRPr="00C624F0" w:rsidRDefault="00C624F0" w:rsidP="00C62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31" w:type="pct"/>
            <w:tcBorders>
              <w:bottom w:val="none" w:sz="0" w:space="0" w:color="auto"/>
            </w:tcBorders>
            <w:vAlign w:val="center"/>
            <w:hideMark/>
          </w:tcPr>
          <w:p w14:paraId="7BBD8906" w14:textId="77777777" w:rsidR="00C624F0" w:rsidRPr="00C624F0" w:rsidRDefault="00C624F0" w:rsidP="00C624F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C624F0" w:rsidRPr="00C624F0" w14:paraId="0C4D62F8" w14:textId="77777777" w:rsidTr="007E321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48DD8768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5A06BB5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сбора хладагента (R134a)</w:t>
            </w:r>
          </w:p>
        </w:tc>
        <w:tc>
          <w:tcPr>
            <w:tcW w:w="25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50F12C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Cтанция для эвакуации фреона, имеется  маслоотделитель,Питающее напряжение:е 230B/50Гц, Мотор:  735 Вт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Скорость вращения: 1450 об/мин/50 Гц, Компрессор: Безмаслянный, воздушного охлажденияАвтоматическое отключение:  38,5 Бар/ 3850кПа (558 psi) Габариты: 400х250х355 мм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A40E68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6D9603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4F1B7B88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FDA8C1A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E3D8A46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Многоразовый баллон для R134a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EE8E8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Баллон для сбора фреона двухвентильный, Для R134a, вместимость  не менее 12,5 литров, Давление PH - 48 Бар, Толщина стенок 2,01 мм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Вес пустого баллона - 7,38 кг.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FDF790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B322DFF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14B6FACB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6C5EFFD2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3891F51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Двухступенчатый шиберный высоковакуумный насос 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831C01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Вакуумный насос , двухступенчатый, Производительность л/мин:170Остаточное давление (Па):2Остаточное давление (микрон):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15Присоединительные резьбы:1/4 и 3/8 SAEКоличество фаз:1 Мощность:550 Вт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6D600F8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AF0032E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0BA7FC9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4ABFF39F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0F1E53E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Цифровой манометрический коллектор 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F44422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Цифровой манометрический коллектор, Комплект поставки Цифровой манометрический коллектор Testo 550s - 1 шт.смарт-зонда зажима для труб testo 115i с Bluetooth - 2 шт.Приложение testo Smart App (скачивается бесплатно) - 1 шт.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Инструкции по эксплуатации - 1 шт.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Кейс для транспортировки - 1 шт.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7E68034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0D1190A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9C5D1D1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DC4EBC2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6952B9F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весы 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B7564E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Весы электронные для хладагента, тип Ves-50A, напольные, электронные в кейсе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B76C0E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5D36491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3C168E56" w14:textId="77777777" w:rsidTr="007E321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50EE8D1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8063BA5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рычажный трубогиб  для гибки под углом до 180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2AF8BE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 Рычажный , №408, используют для загиба труб диаметром 1/2" с толщиной стенки не более 1,5 мм. Работает с трубами из меди, стали и нержавеющей стали. Начальный угол 90°, инструмент гнет трубы на угол до 180°,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59555A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D03F68F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E5068A1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485F5089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BA162B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Ручной трубогиб  для медных труб 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54391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Рычажный,предназначен для гибки медной трубы 1/4", 3/8", на угол до 180°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F1E9C1E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457FB4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6067C799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3DCAB00C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3D081BF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Труборез TUBE CUTTER 35/42 PRO 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0E3782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Труборез тип 11217 1/8-1 1/4, для обрадобтки меднных труб диаметром Для труб диам. 1/8 -1 1/4 (3-32мм)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97435C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A3F7B3E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61496413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8611CC4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0993910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напорных шлангов для хладагентов "Стандарт" и "Плюс" 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2ED495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заправочные, комлпект из трех шлангов; цвета: Синий, красный, желтый,для R134а , длинна шлангов не менее 150 мм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C9E33B1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C31E5C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2D8880A3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57912A1B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7093BA7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Аккумуляторная дрель-шуруповерт GSR 18-2-LI Plus с 2 аккумуляторами GBA 18V 2.0 A*ч и зарядным устройством AL 1820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25A73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DDF485RF3J , Крутящий момент:  50 Н*м / 27 Н*м , ступеней 21+1;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Обороты:  500 об/мин / 1900 об/мин , скоростей 2;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Функции:  сверление, подсветка,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патрон:  быстрозажимной, 1.5 - 13 мм;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Батарея:  Li-Ion, 18 В, 3 Ач; запасная батарея в комплекте;  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494AD1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6C137DA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12F452A9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68BBA9E8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2720812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Анемометр электронный для измерения скорости воздуха от 0,5 м/с и выше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C4565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Анемометр, Измерение температуры (сенсор NTC Диапазон измерений-10 ... +50 °C,Измерение скорости воздуха (сенсор крыльчатка)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Диапазон измерений0,4 ... 20 м/с, Размеры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133 x 46 x 25 мм (с защит. крышкой)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AEF3000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511479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38CE515A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4213D8F6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E773EB8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Вакуумметр электронный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DDB29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Диапазон измерений:0 ... 26,66 мбар / 0 ... 20000 микрон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Код товара:0560 5522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Погрешность:±(10 микрон + 10 % от изм. знач.) (100 ... 1000 микрон)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Разрешение:1 микрон (0 ... 1000 микрон) / 10 микрон (1000 ... 2000 микрон) / 100 микрон (2000 ... 5000 микрон) Частота измерений:0,5 с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BBD5DD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AC6699C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A51EEDA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5E13AEB4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4221465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Вентиль с депрессором для шлангов (R134а)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753AD7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Шаровые краны под заправочные шланги (R134а) с соединением папа 1/4" SAE со стороны шланга свободной гайкой 1/4" SAE. С депрессором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E5EFCE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D192FF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24F0" w:rsidRPr="00C624F0" w14:paraId="0646E308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444C5B0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D60B605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Дрель-шуруповёрт с набором бит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3C9C9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Характеристики : ударный, быстрозажимной, 600 Вт, 45000 уд/мин, 3000 об/мин, реверс, 1.7 кг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7D11A6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BEEE152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4181ACC8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68804E05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D3E04CA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Зажигалка или механический пьезоподжиг для горелки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4A6D3B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зажигалка GL-001R,  имеется пьезоподжиг для горелки, Габариты без упаковки, мм  260х40х30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54D64F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526832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2E6C767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26CE510B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407EB69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Защитная одежда и обувь 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F01DF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Современный рабочий костюм из прочной дышащей смесовой ткани. Обувь с защитным мыском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C57A2F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91417EE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7E7723E4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6A7C67E6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1AAC636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Защитные очки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82E66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Тип:открытыеПанорамное стекло:да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Крепление на каску:нет Защита от летящих частиц:даУФ-защита:да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BCEB125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36ED891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24F0" w:rsidRPr="00C624F0" w14:paraId="4083CB9A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3BA8CD5A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5DAC259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Защитные очки затемненные для пайки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5EA33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Тип:открытыеПанорамное стекло:да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Крепление на каску:нет Защита от летящих частиц:даУФ-защита:да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DA7D7AE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B0A2D9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7B6C43F2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1B26B34E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6B98171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Инспекционное зеркало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7982F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Инспекционное телескопическое зеркало D=84мм L=250-880мм,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985E52C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0B56EE5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782DA447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3778564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B450527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36902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Разрядность дисплея:12 Тип размера:полноразмерны йПитание :двойное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Функционал: независимая память (M+, M-, MRC) , вычисление наценки , расчет процентов , вычисление квадратного корня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Число строк дисплея:1Тип питания:от солнечной батареи , от 1 батарейки LR1130Цвет:черныйНаклонный дисплей:фиксированный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кнопок:пластикРазмер, мм:205x155x35Элементы питания в комплекте:1 батарейка LR1130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C404246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83B5B62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29A653B0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A04244B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BF10552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 строительный</w:t>
            </w: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65FDD8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Тип:карандашДлина:180 ммЦвет:серыйТвердость:2B Материал:графит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BC82642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8705CD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23B8EE0B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6CE54786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2F5CF8C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Керн</w:t>
            </w:r>
          </w:p>
        </w:tc>
        <w:tc>
          <w:tcPr>
            <w:tcW w:w="25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280F0B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21432-3.2, Длина: 100 мм    Тип инструмента: кернер    Диаметр наконечника кернера: 3,2 мм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AD5E306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A7348B4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606665D2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890EEDF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B289071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Клещи токовые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3A1811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переменного тока до 400 A, Категория безопасности CAT IV 300 В/CAT III 600 В. Раскрытие зажима 30 мм позволяет использовать инструмент для различных целей. Диапазон сопротивления до 4 кОм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5BA15EC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EE7DF18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659E12C6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535D1BC7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5FF901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 разводной до 32 мм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4874D0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SWO 77-F/CE- 8 Длина: 211 мм  Материал: инструментальная сталь    Max расстояние между губками: 39 мм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EB625F4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CDAEC0A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24F0" w:rsidRPr="00C624F0" w14:paraId="51F3BBB4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7C431948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52DD9D1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пассатижей, плоскогубцев и бокорезов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09E7B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МАСТАК 03-3HB, Набор пассатижей, плоскогубцев и бокорезов 3шт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60C1C1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99DB34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691C4D97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E74CD79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1FB4FB5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Кримпер для обжима наконечников 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2DA7C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GECT-02, Квадратные пресс-клещи для обжима наконечников  GECT-02, Сечение втулочных нак-в НШВИ, мм² 0.25-10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Сечение втулочных нак-в НШВИ(2), мм² 0.25-6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F8B1D2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6EACF3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74191C9D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7DD9872C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D23A3B7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Круглогубцы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C595A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круглогубцы    Длина: 160 мм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B0CC28A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38FF0E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D0DCEBF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26B9F76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5D11F0C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A0FD81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линейка измерительная    Длина: 500 мм    Длина разметки: 500 мм    Ширина: 29,5 мм    Толщина: 1 мм    Цена деления: 1 мм    Материал: сталь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52A2F3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E62BD8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8191613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65C11BAC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C4F8EB8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 для соленоидного вентиля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22FEA3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Катушка с постоянным магнитом для соленоидного вентиля Danfoss. Используется для проверки соленоидных вентилей, для их принудительного открытия.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08F8C3C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E03852F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24F0" w:rsidRPr="00C624F0" w14:paraId="3EE1607E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45708625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8D71439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 перманентный (для металла металлопластика)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F712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 маркера:перманентный Цвет:черный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Мах толщина линии:3 мм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в наборе:1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D15941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FDF9198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6F61C09C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673F8761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B398AA1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Молоток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87F5AA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Harden, Форма бойка: комбинированный    Вес бойка: 200 г    Материал бойка: закаленная углеродистая сталь, легированная никелем и хромом    Материал рукояти: стекловолокно/стеклопластик/фиберглас    Общая длина: 279 мм    Кованый: 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FE856EC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F5B5F3E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09D9BA0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142720E1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C25031F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 электрический многофункциональный с функцией мегаометра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F59C9E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TrueRMS, U пост./перем. 1000В, погр.1%, I пост./перем. 10A, погр.1,5%, измерение сопр. 4МОм, частоты 40МГц, ёмкости 40мФ, термопара тип К, ЖК-дисплей 40000 отсчетов, мегаомметр U тест.125/250/500/1000в ±2%, 0,125-4000 МОм, режим MAX/MIN, RELATIV, PEAK HOLD, память 2000 ячеек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38649D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1CC95D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6527088C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3967EAEB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2AC1023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головок 6 -19 мм.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F4010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Набор STAYER STANDARD 1/2", 12 предметов , Тип головок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6-гранные. минимальный размер мм 10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Max размер головки, мм24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4D956F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0EA3CAF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1FB70E65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257FD02F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3624F13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для развальцовки труб 1/4, 3/8, 1/2, 5/8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8067F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Вальцовка VFT-808-IS с эксцентриком и труборезом. Подходит для развальцовки труб диаметром: 1/4, 5/16, 3/8, 1/2, 5/8, 3/4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22237D1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5C41DC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41A4C8B6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4CB00DE2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9118519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плоских и крестовых  электромонтажных отверток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2BDC6F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Диэлектрические, Набор, Материал рукояти       резина         Диэлектрическое покрытие        есть          Намагниченный наконечник        да                 Длина стержня, мм       150         Форма ручки        Прямая          Гибкая       нет         Количество в наборе, шт       8       Материал стержня       CrV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DB46BAF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D93FEDA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3A0BE769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69B4CDF3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84DC95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плоских и крестовых  слесарных отверток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31847E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Плоских, крестовых  слесарных, Тип GSS11 Материал рукояти: двухкомпонентный; Намагниченный наконечник: да;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Общая длина: 100 мм; Форма ручки: прямая;  Количество в наборе: 11;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Материал стержня: CrV; Тип шлица: Sl, Ph, Pz.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5B49B9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CC26E3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EEC1294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75B98B65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A25A33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рожковых ключей 6-27 мм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F45D9C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510620,  рожковые    Размер min: 6 мм    Размер max: 32 мм в сумке, набором 12 ключей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9B80C9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4C75A9E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5243DFA7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11916D91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3251730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шлангов для опрессовки, вакуумирования, заправки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F7592B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заправочные, комлпект из трех шлангов; цвета: Синий, красный, желтый,для R134а , длинна шлангов не менее 150 мм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C247A18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E6CE2C2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37DE0654" w14:textId="77777777" w:rsidTr="007E3210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10E7E5D5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B68DFE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Напильник плоский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161FA8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плоский    Рабочая длина: 200 мм    Зернистость: 14 ячеек    Класс (№): 2    Материал рукояти: двухкомпонентная    Тип: по металлу    Рукоятка: 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6D5F36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8E86E58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1D37EACB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5BA58E9E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95D35E3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строительный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E9344A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Нож строительный монтажный. Тип: НСМ-10 78495, Материал лезвия: инструментальная сталь    Длина лезвия: 6 мм    Ширина лезвия: 18 мм    Конструкция: выдвижной    Материал рукояти: металл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887A0E0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6336860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772778AC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5371EE7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EA93D6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Ножовка по металлу с запасными полотнами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A4E505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по металлуДлина режущего полотна: 300 мм    Материал режущего полотна: биметалл    Шаг зубьев: 24 мм    TPI (кол-во зубьев на дюйм): 24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9F2B36E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EDA48C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60723545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404D5206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1508D9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Отвертка индикаторная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55AD48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Переменное напряжение, контактный метод: 220 В    Напряжение: 0-220 В    Max предел чувствительности: 220 В    Способ измерения: контактный    Длина стержня: 56 мм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3E576B5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5079F2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3690D56E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1872938D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E9348E2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500В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FFCEF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Назначение:для защиты от поражения электрическим током Размер (буквенная система маркировки):MРазмер (цифровая система маркировки):3Тип поверхности:гладкая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Материал:латекс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477605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2B7219A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4D56C3BF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6D58B78C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F8666D9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Перчатки рабочие 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48FBC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Назначение:общего назначения Класс вязки:10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Материал:хлопок, ПВХ Рисунок:точка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Вес нетто:0,042 кг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FAB17B5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1B9509F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24F0" w:rsidRPr="00C624F0" w14:paraId="590038F3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14A04404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35E07D2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рабочие для огневых работ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EF03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Назначение:плотницкиеУтепленные:нет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Размер (буквенная система маркировки):L-XL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Размер (цифровая система маркировки):10.5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Материал:спилок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A330BAF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35402E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2223E339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7895A4BB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FDD8DB3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 для азота/ кислорода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91D7EF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 xml:space="preserve">Тип редуктора РК-70, Тип газа: Кислород,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3159F61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F8FFE85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A2ED1A7" w14:textId="77777777" w:rsidTr="007E321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55D0D04E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6D42EEE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Риммер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93E32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Материал: цинковый сплав/высокоуглеродистая сталь    Min диаметр обрабатываемого отверстия: 3 мм    Max диаметр обрабатываемого отверстия: 40 мм    Обрабатываемые материалы: цветные металлы/металлопластик/ПВХ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473E6E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D6EAEA6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5EC20CFE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412DA1C0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EA3116E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Разводной ключь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051C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Разводной ключь до 32 мм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8AED8B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6BD1456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24F0" w:rsidRPr="00C624F0" w14:paraId="4B728BDB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55795FBD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C5AABFB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847940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Размер ленты: 5м х25мм    Длина: 5 м    Ширина ленты: 25 мм    Материал ленты: сталь    Магнитный зацеп: 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E2C678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88BEF9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23FE6F0D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046C25E8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3F6E47C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шариковая или гелевая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8538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Шаркиовая, цвет синий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198F36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3BF7BD5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429A1722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72F702F0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9389A6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Свёрла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7A2B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Min диаметр: 1 мм    Количество предметов: 19 шт    Max диаметр хвостовика: 10 мм    Max диаметр сверла: 13 мм    Тип: спиральный    Материал обработки: металл    Тип хвостовика: цилиндрический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D79ABF4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FC6A44E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3D26FC1F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2C76422D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FD5957C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4876B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Сверло перьевое 30x152 мм , Диаметр, мм 30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Длина, мм 152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Диаметр хвостовика, мм 6.35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обработки дерево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75BF7C1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E3C5F76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2E55FCAB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1BA30B54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8F655BA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ключ "трещотка"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43B3F5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Ключ специальный CT-122 ShineYear  размеры 1/4",3/8",3/16",5/16"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95BB3B8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E0A5B1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5CE91CFB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33CAE824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A38738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Стриппер для зачистки проводов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B4388A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 xml:space="preserve">Тип: WS-17 84418 Тип: механический(ручной)       Регулировка глубины реза: да    Регулировка диаметра реза: да    Max сечение провода: 10 мм²    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6E9D8B4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42B51A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1A57AFEE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7609BFCB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F0FBD30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Термоизоляционный мат для пайки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9D0C0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Ткань асбестовая АТ-3 ГОСТ 6102-94, размером 1000 х 1000 мм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42A2865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05C91F2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1665CDAC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31050E16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9FA268E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 электронный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5D0C7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2267-40, Показатель визирования 10:1, измерение пятна размером 1 м на расстоянии 10 м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Диапазон измеряемых температур от -30°C до 400°C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Настройка оповещения о низких и высоких температурах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LCD экран премиум класса обеспечивает отличное чтение результатов измерения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Упрощенные кнопки и настройки обеспечивают быстрое сканирование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Обрезиненные накладки защищают экран и объектив от ударов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0474F2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AB4D540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7F542CE0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5A90040B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1F7FB8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Гигрометр электронный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A3D19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605i, Смарт-зонд термогигрометр. Измерение влажности и температуры воздуха в помещении и воздуховодах. Диапазон измерения: от 5 до 80 %ОВ; от -20 до +60 °C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98698A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B9A73AA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4F0" w:rsidRPr="00C624F0" w14:paraId="0B2BC59E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5B4A91B2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6C45179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Течеискатель электронный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7679CE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 течеискателя VML-1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Хладагенты: CFC, HCFC, HFC (R12, R22, R134a, R404, R407, R410, R502, R507, R32 и др.) Минимальная чувствительность по R134a: 3ppm (3 грамма в год)Допустимая рабочая температура: 0-40◦С Допустимый уровень влажности: ≤90% Время реагирования: 3 секунды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Питание: аккумулятор (в комплекте) Время работы от аккумулятора: 8 часов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02BAE6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6CF563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727F9CFF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2948EA15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D48FD7F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Труборасширитель 1/2"  3/8"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31D11F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Труборасширитель CT-200A (набор) 3/8 - 15/8 (5шт/кор)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6305FF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8DE4812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2B36F444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24B6E743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7D2BC4D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строительный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8E89FA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 xml:space="preserve">Тип: GWS-30B,  угольник столярный    Материал: сталь    Длина большей 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стороны: 300 мм    Двусторонняя шкала : да    Угольник 45 градусов: 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194FF18C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AF2446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ED3A15D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7645AE2A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A377CD0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1000 мм.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BC25A1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GWM1000 Длина: 1000 мм Количество глазков: 3 шт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Подвесной: да С разметкой: 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5FC8B2B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473F03A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7AC6A454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67E21A6A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81C4619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400 мм.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BA1503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Gigant SL400 Длина: 400 мм Количество глазков: 3 шт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Подвесной: да С разметкой: 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0C4C518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57C9FB9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0541B688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319B12BE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52ACFFA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Жане, для заправки масла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797233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Шприц Жане 3-компонентный одноразовый катетерного типа, 150 мл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C1EFA33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3B71511E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5DA5886C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45042F96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4CA25F77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Штангенциркуль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352722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Gigant 200 мм CLP 200, Погрешность, 50 мкм </w:t>
            </w:r>
            <w:r w:rsidRPr="00C624F0">
              <w:rPr>
                <w:rFonts w:ascii="Times New Roman" w:hAnsi="Times New Roman" w:cs="Times New Roman"/>
                <w:sz w:val="24"/>
                <w:szCs w:val="24"/>
              </w:rPr>
              <w:br/>
              <w:t>Глубиномер - 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E2B0117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02D5C2F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24F0" w:rsidRPr="00C624F0" w14:paraId="58FB4A61" w14:textId="77777777" w:rsidTr="007E32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" w:type="pct"/>
          </w:tcPr>
          <w:p w14:paraId="326F7965" w14:textId="77777777" w:rsidR="00C624F0" w:rsidRPr="00C624F0" w:rsidRDefault="00C624F0" w:rsidP="00C624F0">
            <w:pPr>
              <w:numPr>
                <w:ilvl w:val="0"/>
                <w:numId w:val="37"/>
              </w:numPr>
              <w:spacing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7990E038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Ящик "тулбокс" 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F6BDF4" w14:textId="77777777" w:rsidR="00C624F0" w:rsidRPr="00C624F0" w:rsidRDefault="00C624F0" w:rsidP="00C624F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sz w:val="24"/>
                <w:szCs w:val="24"/>
              </w:rPr>
              <w:t>Тип: Toollbox Standart TBS-5; Металлический, на колёсах, на 5 выдвижных ящиков, габаритные размеры  800 × 775 × 468 мм; цвет синий.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25E20BFD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</w:tcPr>
          <w:p w14:paraId="6BF2B449" w14:textId="77777777" w:rsidR="00C624F0" w:rsidRPr="00C624F0" w:rsidRDefault="00C624F0" w:rsidP="00C62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B6160CD" w14:textId="77777777" w:rsidR="00C624F0" w:rsidRPr="00C624F0" w:rsidRDefault="00C624F0" w:rsidP="00C624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B7217" w14:textId="77777777" w:rsidR="00C624F0" w:rsidRPr="00C624F0" w:rsidRDefault="00C624F0" w:rsidP="00C624F0">
      <w:pPr>
        <w:keepNext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" w:name="_Toc78885660"/>
      <w:bookmarkStart w:id="20" w:name="_Toc125114127"/>
      <w:bookmarkStart w:id="21" w:name="_Toc142565626"/>
      <w:r w:rsidRPr="00C62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МАТЕРИАЛЫ, ОБОРУДОВАНИЕ И ИНСТРУМЕНТЫ, ЗАПРЕЩЕННЫЕ НА ПЛОЩАДКЕ</w:t>
      </w:r>
      <w:bookmarkEnd w:id="19"/>
      <w:bookmarkEnd w:id="20"/>
      <w:bookmarkEnd w:id="21"/>
    </w:p>
    <w:p w14:paraId="14E49920" w14:textId="77777777" w:rsidR="00C624F0" w:rsidRPr="00C624F0" w:rsidRDefault="00C624F0" w:rsidP="00C624F0">
      <w:pPr>
        <w:numPr>
          <w:ilvl w:val="0"/>
          <w:numId w:val="3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4F0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на площадку и вспомогательные материалы, которые могут дать им несправедливое преимущество.</w:t>
      </w:r>
    </w:p>
    <w:p w14:paraId="20D32004" w14:textId="77777777" w:rsidR="00C624F0" w:rsidRPr="00C624F0" w:rsidRDefault="00C624F0" w:rsidP="00C624F0">
      <w:pPr>
        <w:numPr>
          <w:ilvl w:val="0"/>
          <w:numId w:val="3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4F0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использовать любые инструменты, не включенные в список инфраструктуры.</w:t>
      </w:r>
    </w:p>
    <w:p w14:paraId="5E80068E" w14:textId="77777777" w:rsidR="00C624F0" w:rsidRPr="00C624F0" w:rsidRDefault="00C624F0" w:rsidP="00C62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84BE7" w14:textId="77777777" w:rsidR="00C624F0" w:rsidRPr="00C624F0" w:rsidRDefault="00C624F0" w:rsidP="00C624F0">
      <w:pPr>
        <w:keepNext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22" w:name="_Toc125114128"/>
      <w:bookmarkStart w:id="23" w:name="_Toc142565627"/>
      <w:r w:rsidRPr="00C624F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3. Приложения</w:t>
      </w:r>
      <w:bookmarkEnd w:id="22"/>
      <w:bookmarkEnd w:id="23"/>
    </w:p>
    <w:p w14:paraId="37D4C059" w14:textId="77777777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77E3F1AB" w14:textId="77777777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EBB1711" w14:textId="38207E98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>Приложение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F0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«Холодильная техника и системы кондиционирования»</w:t>
      </w:r>
    </w:p>
    <w:p w14:paraId="07835056" w14:textId="6A00CF9D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 №4</w:t>
      </w:r>
      <w:r w:rsidRPr="00C624F0">
        <w:rPr>
          <w:rFonts w:ascii="Times New Roman" w:hAnsi="Times New Roman" w:cs="Times New Roman"/>
          <w:sz w:val="28"/>
          <w:szCs w:val="28"/>
        </w:rPr>
        <w:t xml:space="preserve"> Гидравлическая схема RCDE</w:t>
      </w:r>
    </w:p>
    <w:p w14:paraId="53AD9DA7" w14:textId="531E733D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24F0">
        <w:rPr>
          <w:rFonts w:ascii="Times New Roman" w:hAnsi="Times New Roman" w:cs="Times New Roman"/>
          <w:sz w:val="28"/>
          <w:szCs w:val="28"/>
        </w:rPr>
        <w:t xml:space="preserve"> Электрическая схема RCDE</w:t>
      </w:r>
    </w:p>
    <w:p w14:paraId="4685E22A" w14:textId="55059886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24F0">
        <w:rPr>
          <w:rFonts w:ascii="Times New Roman" w:hAnsi="Times New Roman" w:cs="Times New Roman"/>
          <w:sz w:val="28"/>
          <w:szCs w:val="28"/>
        </w:rPr>
        <w:t xml:space="preserve"> Гидравлическая схема FFDE</w:t>
      </w:r>
    </w:p>
    <w:p w14:paraId="19423E93" w14:textId="60B3B0C2" w:rsidR="00C624F0" w:rsidRPr="00C624F0" w:rsidRDefault="00C624F0" w:rsidP="00C624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Pr="00C624F0">
        <w:rPr>
          <w:rFonts w:ascii="Times New Roman" w:hAnsi="Times New Roman" w:cs="Times New Roman"/>
          <w:sz w:val="28"/>
          <w:szCs w:val="28"/>
        </w:rPr>
        <w:t xml:space="preserve"> Электрическая схема FFDE</w:t>
      </w:r>
    </w:p>
    <w:p w14:paraId="1D6754A9" w14:textId="77777777" w:rsidR="00C624F0" w:rsidRPr="00C624F0" w:rsidRDefault="00C624F0" w:rsidP="00C624F0">
      <w:pPr>
        <w:keepNext/>
        <w:spacing w:before="240" w:after="120" w:line="360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bookmarkEnd w:id="13"/>
    <w:p w14:paraId="5C138ED9" w14:textId="77777777" w:rsidR="00B165CD" w:rsidRDefault="00B165CD" w:rsidP="00B165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5CD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1CBF" w14:textId="77777777" w:rsidR="00C12B73" w:rsidRDefault="00C12B73" w:rsidP="00970F49">
      <w:pPr>
        <w:spacing w:after="0" w:line="240" w:lineRule="auto"/>
      </w:pPr>
      <w:r>
        <w:separator/>
      </w:r>
    </w:p>
  </w:endnote>
  <w:endnote w:type="continuationSeparator" w:id="0">
    <w:p w14:paraId="72B691BE" w14:textId="77777777" w:rsidR="00C12B73" w:rsidRDefault="00C12B7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FC97E1D" w:rsidR="007E3210" w:rsidRDefault="007E32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D8B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7E3210" w:rsidRDefault="007E32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7E3210" w:rsidRDefault="007E3210">
    <w:pPr>
      <w:pStyle w:val="a7"/>
      <w:jc w:val="right"/>
    </w:pPr>
  </w:p>
  <w:p w14:paraId="53CBA541" w14:textId="77777777" w:rsidR="007E3210" w:rsidRDefault="007E32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E0E2" w14:textId="77777777" w:rsidR="00C12B73" w:rsidRDefault="00C12B73" w:rsidP="00970F49">
      <w:pPr>
        <w:spacing w:after="0" w:line="240" w:lineRule="auto"/>
      </w:pPr>
      <w:r>
        <w:separator/>
      </w:r>
    </w:p>
  </w:footnote>
  <w:footnote w:type="continuationSeparator" w:id="0">
    <w:p w14:paraId="1AF007D7" w14:textId="77777777" w:rsidR="00C12B73" w:rsidRDefault="00C12B73" w:rsidP="00970F49">
      <w:pPr>
        <w:spacing w:after="0" w:line="240" w:lineRule="auto"/>
      </w:pPr>
      <w:r>
        <w:continuationSeparator/>
      </w:r>
    </w:p>
  </w:footnote>
  <w:footnote w:id="1">
    <w:p w14:paraId="086F760C" w14:textId="77777777" w:rsidR="007E3210" w:rsidRDefault="007E3210" w:rsidP="00DA5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7106062" w14:textId="77777777" w:rsidR="007E3210" w:rsidRDefault="007E3210" w:rsidP="00DA5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13E"/>
    <w:multiLevelType w:val="hybridMultilevel"/>
    <w:tmpl w:val="BF28EEFA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C87E9E"/>
    <w:multiLevelType w:val="hybridMultilevel"/>
    <w:tmpl w:val="8B942EEA"/>
    <w:lvl w:ilvl="0" w:tplc="041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9040DB"/>
    <w:multiLevelType w:val="hybridMultilevel"/>
    <w:tmpl w:val="091E4464"/>
    <w:lvl w:ilvl="0" w:tplc="35F20B9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7E90AAA"/>
    <w:multiLevelType w:val="hybridMultilevel"/>
    <w:tmpl w:val="3F446A3C"/>
    <w:lvl w:ilvl="0" w:tplc="FEBAC07E">
      <w:start w:val="1"/>
      <w:numFmt w:val="bullet"/>
      <w:lvlText w:val="•"/>
      <w:lvlJc w:val="left"/>
      <w:pPr>
        <w:ind w:left="1449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1BF7094A"/>
    <w:multiLevelType w:val="hybridMultilevel"/>
    <w:tmpl w:val="3A8C6316"/>
    <w:lvl w:ilvl="0" w:tplc="FEBAC07E">
      <w:start w:val="1"/>
      <w:numFmt w:val="bullet"/>
      <w:lvlText w:val="•"/>
      <w:lvlJc w:val="left"/>
      <w:pPr>
        <w:ind w:left="14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3434CB9"/>
    <w:multiLevelType w:val="hybridMultilevel"/>
    <w:tmpl w:val="3216EC80"/>
    <w:lvl w:ilvl="0" w:tplc="8F42832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5ED9"/>
    <w:multiLevelType w:val="hybridMultilevel"/>
    <w:tmpl w:val="F8649668"/>
    <w:lvl w:ilvl="0" w:tplc="5B46057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1" w15:restartNumberingAfterBreak="0">
    <w:nsid w:val="444D7EC4"/>
    <w:multiLevelType w:val="hybridMultilevel"/>
    <w:tmpl w:val="EFA4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C1FCE"/>
    <w:multiLevelType w:val="hybridMultilevel"/>
    <w:tmpl w:val="B9E06E6A"/>
    <w:lvl w:ilvl="0" w:tplc="041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D6989"/>
    <w:multiLevelType w:val="hybridMultilevel"/>
    <w:tmpl w:val="02EA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466C1"/>
    <w:multiLevelType w:val="hybridMultilevel"/>
    <w:tmpl w:val="A5681D1A"/>
    <w:lvl w:ilvl="0" w:tplc="041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4" w15:restartNumberingAfterBreak="0">
    <w:nsid w:val="6CF078C1"/>
    <w:multiLevelType w:val="hybridMultilevel"/>
    <w:tmpl w:val="C860860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94E6B"/>
    <w:multiLevelType w:val="hybridMultilevel"/>
    <w:tmpl w:val="2090AE22"/>
    <w:lvl w:ilvl="0" w:tplc="FEBAC07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28"/>
  </w:num>
  <w:num w:numId="10">
    <w:abstractNumId w:val="10"/>
  </w:num>
  <w:num w:numId="11">
    <w:abstractNumId w:val="5"/>
  </w:num>
  <w:num w:numId="12">
    <w:abstractNumId w:val="15"/>
  </w:num>
  <w:num w:numId="13">
    <w:abstractNumId w:val="31"/>
  </w:num>
  <w:num w:numId="14">
    <w:abstractNumId w:val="16"/>
  </w:num>
  <w:num w:numId="15">
    <w:abstractNumId w:val="29"/>
  </w:num>
  <w:num w:numId="16">
    <w:abstractNumId w:val="35"/>
  </w:num>
  <w:num w:numId="17">
    <w:abstractNumId w:val="30"/>
  </w:num>
  <w:num w:numId="18">
    <w:abstractNumId w:val="27"/>
  </w:num>
  <w:num w:numId="19">
    <w:abstractNumId w:val="19"/>
  </w:num>
  <w:num w:numId="20">
    <w:abstractNumId w:val="24"/>
  </w:num>
  <w:num w:numId="21">
    <w:abstractNumId w:val="17"/>
  </w:num>
  <w:num w:numId="22">
    <w:abstractNumId w:val="6"/>
  </w:num>
  <w:num w:numId="23">
    <w:abstractNumId w:val="25"/>
  </w:num>
  <w:num w:numId="24">
    <w:abstractNumId w:val="26"/>
  </w:num>
  <w:num w:numId="25">
    <w:abstractNumId w:val="12"/>
  </w:num>
  <w:num w:numId="26">
    <w:abstractNumId w:val="36"/>
  </w:num>
  <w:num w:numId="27">
    <w:abstractNumId w:val="11"/>
  </w:num>
  <w:num w:numId="28">
    <w:abstractNumId w:val="34"/>
  </w:num>
  <w:num w:numId="29">
    <w:abstractNumId w:val="7"/>
  </w:num>
  <w:num w:numId="30">
    <w:abstractNumId w:val="20"/>
  </w:num>
  <w:num w:numId="31">
    <w:abstractNumId w:val="18"/>
  </w:num>
  <w:num w:numId="32">
    <w:abstractNumId w:val="33"/>
  </w:num>
  <w:num w:numId="33">
    <w:abstractNumId w:val="23"/>
  </w:num>
  <w:num w:numId="34">
    <w:abstractNumId w:val="3"/>
  </w:num>
  <w:num w:numId="35">
    <w:abstractNumId w:val="0"/>
  </w:num>
  <w:num w:numId="36">
    <w:abstractNumId w:val="32"/>
  </w:num>
  <w:num w:numId="3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2396"/>
    <w:rsid w:val="000051E8"/>
    <w:rsid w:val="000161FE"/>
    <w:rsid w:val="00021CCE"/>
    <w:rsid w:val="000244DA"/>
    <w:rsid w:val="00024F7D"/>
    <w:rsid w:val="00041A78"/>
    <w:rsid w:val="00054C98"/>
    <w:rsid w:val="00056CDE"/>
    <w:rsid w:val="00064D8B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2875"/>
    <w:rsid w:val="000F0FC3"/>
    <w:rsid w:val="000F565C"/>
    <w:rsid w:val="00100FE1"/>
    <w:rsid w:val="001024BE"/>
    <w:rsid w:val="00106738"/>
    <w:rsid w:val="00111D95"/>
    <w:rsid w:val="00114D79"/>
    <w:rsid w:val="001229E8"/>
    <w:rsid w:val="00127743"/>
    <w:rsid w:val="00137545"/>
    <w:rsid w:val="0015561E"/>
    <w:rsid w:val="001627D5"/>
    <w:rsid w:val="0017612A"/>
    <w:rsid w:val="001B15BF"/>
    <w:rsid w:val="001B4B65"/>
    <w:rsid w:val="001C1282"/>
    <w:rsid w:val="001C63E7"/>
    <w:rsid w:val="001E1DF9"/>
    <w:rsid w:val="00220E70"/>
    <w:rsid w:val="002228E8"/>
    <w:rsid w:val="00237603"/>
    <w:rsid w:val="00247A12"/>
    <w:rsid w:val="00247E8C"/>
    <w:rsid w:val="00270E01"/>
    <w:rsid w:val="002776A1"/>
    <w:rsid w:val="0029547E"/>
    <w:rsid w:val="002B1426"/>
    <w:rsid w:val="002B3DBB"/>
    <w:rsid w:val="002C745E"/>
    <w:rsid w:val="002F2906"/>
    <w:rsid w:val="00316DD7"/>
    <w:rsid w:val="00317A3E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45CC5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5F8E"/>
    <w:rsid w:val="004E785E"/>
    <w:rsid w:val="004E7905"/>
    <w:rsid w:val="005055FF"/>
    <w:rsid w:val="00510059"/>
    <w:rsid w:val="0053028B"/>
    <w:rsid w:val="00554CBB"/>
    <w:rsid w:val="005560AC"/>
    <w:rsid w:val="00557CC0"/>
    <w:rsid w:val="0056194A"/>
    <w:rsid w:val="00564382"/>
    <w:rsid w:val="00565B7C"/>
    <w:rsid w:val="005728B4"/>
    <w:rsid w:val="005A1625"/>
    <w:rsid w:val="005A203B"/>
    <w:rsid w:val="005B05D5"/>
    <w:rsid w:val="005B0DEC"/>
    <w:rsid w:val="005B66FC"/>
    <w:rsid w:val="005C5CF6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0897"/>
    <w:rsid w:val="006F4464"/>
    <w:rsid w:val="007067A1"/>
    <w:rsid w:val="00714CA4"/>
    <w:rsid w:val="007250D9"/>
    <w:rsid w:val="007274B8"/>
    <w:rsid w:val="00727F97"/>
    <w:rsid w:val="00730AE0"/>
    <w:rsid w:val="0074372D"/>
    <w:rsid w:val="00750F7E"/>
    <w:rsid w:val="007604F9"/>
    <w:rsid w:val="00764773"/>
    <w:rsid w:val="00772F1F"/>
    <w:rsid w:val="007735DC"/>
    <w:rsid w:val="0078311A"/>
    <w:rsid w:val="00791D70"/>
    <w:rsid w:val="007A61C5"/>
    <w:rsid w:val="007A6888"/>
    <w:rsid w:val="007B0DCC"/>
    <w:rsid w:val="007B2222"/>
    <w:rsid w:val="007B3FD5"/>
    <w:rsid w:val="007B6AB2"/>
    <w:rsid w:val="007D3601"/>
    <w:rsid w:val="007D6C20"/>
    <w:rsid w:val="007E3210"/>
    <w:rsid w:val="007E6733"/>
    <w:rsid w:val="007E70DF"/>
    <w:rsid w:val="007E73B4"/>
    <w:rsid w:val="00812516"/>
    <w:rsid w:val="00832EBB"/>
    <w:rsid w:val="00834734"/>
    <w:rsid w:val="00835BF6"/>
    <w:rsid w:val="00865D56"/>
    <w:rsid w:val="00871453"/>
    <w:rsid w:val="008761F3"/>
    <w:rsid w:val="00881DD2"/>
    <w:rsid w:val="00882B54"/>
    <w:rsid w:val="008912AE"/>
    <w:rsid w:val="008A6BB9"/>
    <w:rsid w:val="008B0F23"/>
    <w:rsid w:val="008B560B"/>
    <w:rsid w:val="008C41F7"/>
    <w:rsid w:val="008D6DCF"/>
    <w:rsid w:val="008E5424"/>
    <w:rsid w:val="008F70E4"/>
    <w:rsid w:val="00900604"/>
    <w:rsid w:val="00901689"/>
    <w:rsid w:val="009018F0"/>
    <w:rsid w:val="00906E82"/>
    <w:rsid w:val="009121BA"/>
    <w:rsid w:val="009203A8"/>
    <w:rsid w:val="00941A14"/>
    <w:rsid w:val="00943994"/>
    <w:rsid w:val="009440D0"/>
    <w:rsid w:val="00945E13"/>
    <w:rsid w:val="00953113"/>
    <w:rsid w:val="00954B97"/>
    <w:rsid w:val="00955127"/>
    <w:rsid w:val="009569E5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12DA"/>
    <w:rsid w:val="009D04EE"/>
    <w:rsid w:val="009E37D3"/>
    <w:rsid w:val="009E52E7"/>
    <w:rsid w:val="009E5BD9"/>
    <w:rsid w:val="009F4538"/>
    <w:rsid w:val="009F4F0A"/>
    <w:rsid w:val="009F57C0"/>
    <w:rsid w:val="00A0510D"/>
    <w:rsid w:val="00A0747A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7D5B"/>
    <w:rsid w:val="00B162B5"/>
    <w:rsid w:val="00B165CD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3604"/>
    <w:rsid w:val="00BA2CF0"/>
    <w:rsid w:val="00BC3813"/>
    <w:rsid w:val="00BC7808"/>
    <w:rsid w:val="00BE099A"/>
    <w:rsid w:val="00C06EBC"/>
    <w:rsid w:val="00C0723F"/>
    <w:rsid w:val="00C07A22"/>
    <w:rsid w:val="00C121F9"/>
    <w:rsid w:val="00C12B73"/>
    <w:rsid w:val="00C17B01"/>
    <w:rsid w:val="00C21E3A"/>
    <w:rsid w:val="00C26C83"/>
    <w:rsid w:val="00C31CA1"/>
    <w:rsid w:val="00C52383"/>
    <w:rsid w:val="00C56A9B"/>
    <w:rsid w:val="00C624F0"/>
    <w:rsid w:val="00C740CF"/>
    <w:rsid w:val="00C8277D"/>
    <w:rsid w:val="00C95538"/>
    <w:rsid w:val="00C96567"/>
    <w:rsid w:val="00C97E44"/>
    <w:rsid w:val="00CA6CCD"/>
    <w:rsid w:val="00CC439E"/>
    <w:rsid w:val="00CC50B7"/>
    <w:rsid w:val="00CD66EF"/>
    <w:rsid w:val="00CE2498"/>
    <w:rsid w:val="00CE36B8"/>
    <w:rsid w:val="00CF0DA9"/>
    <w:rsid w:val="00CF6E20"/>
    <w:rsid w:val="00D02C00"/>
    <w:rsid w:val="00D12ABD"/>
    <w:rsid w:val="00D16F4B"/>
    <w:rsid w:val="00D17132"/>
    <w:rsid w:val="00D2075B"/>
    <w:rsid w:val="00D229F1"/>
    <w:rsid w:val="00D244B5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5E5C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4130"/>
    <w:rsid w:val="00F1662D"/>
    <w:rsid w:val="00F16A69"/>
    <w:rsid w:val="00F2179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Основной текст_"/>
    <w:link w:val="41"/>
    <w:locked/>
    <w:rsid w:val="00941A14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5">
    <w:name w:val="Основной текст1"/>
    <w:rsid w:val="00941A14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1">
    <w:name w:val="Основной текст4"/>
    <w:basedOn w:val="a1"/>
    <w:link w:val="aff8"/>
    <w:rsid w:val="00941A14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table" w:customStyle="1" w:styleId="-11">
    <w:name w:val="Таблица-сетка 1 светлая1"/>
    <w:basedOn w:val="a3"/>
    <w:uiPriority w:val="46"/>
    <w:rsid w:val="00C624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F301-E700-429E-AF14-DDC28A76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7068</Words>
  <Characters>40293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</cp:revision>
  <cp:lastPrinted>2024-08-02T08:24:00Z</cp:lastPrinted>
  <dcterms:created xsi:type="dcterms:W3CDTF">2024-11-07T11:00:00Z</dcterms:created>
  <dcterms:modified xsi:type="dcterms:W3CDTF">2024-11-07T11:00:00Z</dcterms:modified>
</cp:coreProperties>
</file>