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85A1DF3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A13C1">
        <w:rPr>
          <w:rFonts w:eastAsia="Times New Roman" w:cs="Times New Roman"/>
          <w:color w:val="000000"/>
          <w:sz w:val="40"/>
          <w:szCs w:val="40"/>
        </w:rPr>
        <w:t>Эксплуатация беспилотных авиационных систем»</w:t>
      </w:r>
    </w:p>
    <w:p w14:paraId="561E30FA" w14:textId="1C01F1F8" w:rsidR="00CF4613" w:rsidRDefault="008F1E68" w:rsidP="00CF4613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 w:rsidR="00CF4613" w:rsidRPr="001E3697">
        <w:rPr>
          <w:rFonts w:eastAsia="Times New Roman" w:cs="Times New Roman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499FF709" w14:textId="77777777" w:rsidR="008F1E68" w:rsidRPr="00721165" w:rsidRDefault="008F1E68" w:rsidP="008F1E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18D4E771" w14:textId="77777777" w:rsidR="008F1E68" w:rsidRPr="00A74F0F" w:rsidRDefault="008F1E68" w:rsidP="008F1E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137ED86" w14:textId="77777777" w:rsidR="008F1E68" w:rsidRPr="001E3697" w:rsidRDefault="008F1E68" w:rsidP="00CF4613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sz w:val="36"/>
          <w:szCs w:val="36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565D58C5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666F881" w14:textId="67586EC9" w:rsid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7AD60" w14:textId="77777777" w:rsidR="00620E23" w:rsidRDefault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0E2994C" w:rsidR="001A206B" w:rsidRPr="00620E23" w:rsidRDefault="006A13C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20E23">
        <w:rPr>
          <w:rFonts w:eastAsia="Times New Roman" w:cs="Times New Roman"/>
          <w:color w:val="000000"/>
          <w:sz w:val="28"/>
          <w:szCs w:val="28"/>
        </w:rPr>
        <w:t>202</w:t>
      </w:r>
      <w:r w:rsidR="008F1E6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620E23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54DA8FB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1B22B1">
            <w:rPr>
              <w:rFonts w:eastAsia="Times New Roman" w:cs="Times New Roman"/>
              <w:color w:val="000000"/>
              <w:sz w:val="28"/>
              <w:szCs w:val="28"/>
            </w:rPr>
            <w:t>4</w:t>
          </w:r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198C0B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05C76D" w14:textId="13616A2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</w:p>
        <w:p w14:paraId="2EC06515" w14:textId="30C5501A" w:rsidR="001A206B" w:rsidRPr="008B0ED4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fldChar w:fldCharType="end"/>
          </w:r>
          <w:r w:rsidR="008B0ED4" w:rsidRPr="008B0ED4">
            <w:rPr>
              <w:sz w:val="28"/>
              <w:szCs w:val="28"/>
            </w:rPr>
            <w:t>1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FE8B77D" w:rsidR="001A206B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F1E68" w:rsidRPr="008F1E68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CF4613" w:rsidRPr="00CF461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</w:t>
      </w:r>
      <w:r w:rsidR="008F1E68">
        <w:rPr>
          <w:rFonts w:eastAsia="Times New Roman" w:cs="Times New Roman"/>
          <w:color w:val="000000"/>
          <w:sz w:val="28"/>
          <w:szCs w:val="28"/>
        </w:rPr>
        <w:t>5</w:t>
      </w:r>
      <w:r w:rsidR="00CF4613" w:rsidRPr="00CF461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926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74DA18A6" w14:textId="03769D37" w:rsidR="001A206B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F1E68" w:rsidRPr="008F1E68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CF4613" w:rsidRPr="00CF461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</w:t>
      </w:r>
      <w:r w:rsidR="008F1E68">
        <w:rPr>
          <w:rFonts w:eastAsia="Times New Roman" w:cs="Times New Roman"/>
          <w:color w:val="000000"/>
          <w:sz w:val="28"/>
          <w:szCs w:val="28"/>
        </w:rPr>
        <w:t xml:space="preserve">5 </w:t>
      </w:r>
      <w:r w:rsidR="00CF4613" w:rsidRPr="00CF4613">
        <w:rPr>
          <w:rFonts w:eastAsia="Times New Roman" w:cs="Times New Roman"/>
          <w:color w:val="000000"/>
          <w:sz w:val="28"/>
          <w:szCs w:val="28"/>
        </w:rPr>
        <w:t>г.</w:t>
      </w:r>
      <w:r w:rsidR="00167BE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A13C1">
        <w:rPr>
          <w:rFonts w:eastAsia="Times New Roman" w:cs="Times New Roman"/>
          <w:color w:val="000000"/>
          <w:sz w:val="28"/>
          <w:szCs w:val="28"/>
        </w:rPr>
        <w:t>Эксплуатация беспилотных авиационных систем»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2769CC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 </w:t>
      </w:r>
      <w:hyperlink r:id="rId9" w:history="1">
        <w:r w:rsidRPr="00BC6381">
          <w:rPr>
            <w:rStyle w:val="ae"/>
            <w:rFonts w:eastAsia="Times New Roman" w:cs="Times New Roman"/>
            <w:sz w:val="28"/>
            <w:szCs w:val="28"/>
          </w:rPr>
          <w:t>Трудовой кодекс Российской Федерации от 30.12.2001 № 197-ФЗ</w:t>
        </w:r>
      </w:hyperlink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1FD5E04C" w:rsidR="001A206B" w:rsidRDefault="00A8114D" w:rsidP="00A01C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6A13C1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A01CA1" w:rsidRPr="00BC6381">
          <w:rPr>
            <w:rStyle w:val="ae"/>
            <w:rFonts w:eastAsia="Times New Roman" w:cs="Times New Roman"/>
            <w:sz w:val="28"/>
            <w:szCs w:val="28"/>
          </w:rPr>
          <w:t>Профессиональный стандарт 17.071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менее.</w:t>
        </w:r>
      </w:hyperlink>
    </w:p>
    <w:p w14:paraId="7702E7D0" w14:textId="261EA7C1" w:rsidR="00B83576" w:rsidRPr="00B339A2" w:rsidRDefault="00A01CA1" w:rsidP="00B83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39A2">
        <w:rPr>
          <w:rFonts w:eastAsia="Times New Roman" w:cs="Times New Roman"/>
          <w:color w:val="000000"/>
          <w:sz w:val="28"/>
          <w:szCs w:val="28"/>
        </w:rPr>
        <w:t>2.1.</w:t>
      </w:r>
      <w:r w:rsidR="00B339A2" w:rsidRPr="00B339A2">
        <w:rPr>
          <w:rFonts w:eastAsia="Times New Roman" w:cs="Times New Roman"/>
          <w:color w:val="000000"/>
          <w:sz w:val="28"/>
          <w:szCs w:val="28"/>
        </w:rPr>
        <w:t>3</w:t>
      </w:r>
      <w:r w:rsidRPr="00B339A2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 Типовые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межотраслевые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отраслевые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инструкции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>правила по охране труда</w:t>
      </w:r>
      <w:r w:rsidR="00BE4D09" w:rsidRPr="00B339A2">
        <w:rPr>
          <w:rFonts w:eastAsia="Times New Roman" w:cs="Times New Roman"/>
          <w:color w:val="000000"/>
          <w:sz w:val="28"/>
          <w:szCs w:val="28"/>
        </w:rPr>
        <w:t>:</w:t>
      </w:r>
    </w:p>
    <w:p w14:paraId="4D8C2449" w14:textId="66A0A96E" w:rsidR="00BE4D09" w:rsidRDefault="00BE4D09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hyperlink r:id="rId11" w:history="1">
        <w:r w:rsidRPr="00BC6381">
          <w:rPr>
            <w:rStyle w:val="ae"/>
            <w:rFonts w:eastAsia="Times New Roman" w:cs="Times New Roman"/>
            <w:sz w:val="28"/>
            <w:szCs w:val="28"/>
          </w:rPr>
          <w:t>Приказ Минтруда от 27.11.2020 № 835н «Об утверждении Правил по охране труда при работе с инструментом и приспособлениями».</w:t>
        </w:r>
      </w:hyperlink>
    </w:p>
    <w:p w14:paraId="3C90E1D7" w14:textId="145DD32B" w:rsidR="00BC6381" w:rsidRPr="00BC6381" w:rsidRDefault="00BC6381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hyperlink r:id="rId12" w:history="1">
        <w:r w:rsidRPr="00BC6381">
          <w:rPr>
            <w:rStyle w:val="ae"/>
            <w:rFonts w:eastAsia="Times New Roman" w:cs="Times New Roman"/>
            <w:sz w:val="28"/>
            <w:szCs w:val="28"/>
          </w:rPr>
          <w:t>Межотраслевые правила по охране труда при проведении работ по пайке и лужению изделий (ПОТ Р М 022-2002), утверждены постановлением Министерства труда и социального развития Российской Федерации 17.06.2002 № 41</w:t>
        </w:r>
      </w:hyperlink>
    </w:p>
    <w:p w14:paraId="01164B44" w14:textId="1F895174" w:rsidR="00B339A2" w:rsidRPr="00721E76" w:rsidRDefault="00B339A2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B339A2">
        <w:rPr>
          <w:rFonts w:eastAsia="Times New Roman" w:cs="Times New Roman"/>
          <w:color w:val="000000"/>
          <w:sz w:val="28"/>
          <w:szCs w:val="28"/>
        </w:rPr>
        <w:t>Требования безопасности, изложенные в эксплуатационной и ремонтной документации организаций-изготовителей оборудования.</w:t>
      </w:r>
    </w:p>
    <w:p w14:paraId="7F495381" w14:textId="77777777" w:rsidR="00B339A2" w:rsidRDefault="00B339A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</w:p>
    <w:p w14:paraId="24F1BCEF" w14:textId="77777777" w:rsidR="009E78ED" w:rsidRDefault="009E78ED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36EB8BCA" w14:textId="79F41C61" w:rsidR="001A206B" w:rsidRDefault="00A8114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388A3A67" w:rsidR="001A206B" w:rsidRDefault="00A8114D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A13C1">
        <w:rPr>
          <w:rFonts w:eastAsia="Times New Roman" w:cs="Times New Roman"/>
          <w:color w:val="000000"/>
          <w:sz w:val="28"/>
          <w:szCs w:val="28"/>
        </w:rPr>
        <w:t>Эксплуатация беспилотных авиационных систем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21E76">
        <w:rPr>
          <w:rFonts w:eastAsia="Times New Roman" w:cs="Times New Roman"/>
          <w:color w:val="000000"/>
          <w:sz w:val="28"/>
          <w:szCs w:val="28"/>
        </w:rPr>
        <w:t>специальности Эксплуатация беспилотных авиационных систем (</w:t>
      </w:r>
      <w:r>
        <w:rPr>
          <w:rFonts w:eastAsia="Times New Roman" w:cs="Times New Roman"/>
          <w:color w:val="000000"/>
          <w:sz w:val="28"/>
          <w:szCs w:val="28"/>
        </w:rPr>
        <w:t xml:space="preserve">профессии </w:t>
      </w:r>
      <w:r w:rsidR="00721E76">
        <w:rPr>
          <w:rFonts w:eastAsia="Times New Roman" w:cs="Times New Roman"/>
          <w:color w:val="000000"/>
          <w:sz w:val="28"/>
          <w:szCs w:val="28"/>
        </w:rPr>
        <w:t>Оператор наземных средств управления беспилотным летательным аппаратом)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1B7F30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E73F16A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Физические: </w:t>
      </w:r>
    </w:p>
    <w:p w14:paraId="1101161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режущие и колющие предметы; </w:t>
      </w:r>
    </w:p>
    <w:p w14:paraId="71B98576" w14:textId="769947CE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7541EB8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повышенный шум;  </w:t>
      </w:r>
    </w:p>
    <w:p w14:paraId="7CF5E7B8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опасность травмирования при столкновении с летящим (падающим) коптером; </w:t>
      </w:r>
    </w:p>
    <w:p w14:paraId="00C76EEA" w14:textId="5E07F644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>опасность травмирования при неправильном порядке подключения коптера;</w:t>
      </w:r>
    </w:p>
    <w:p w14:paraId="03CC8AC3" w14:textId="20610590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3EA21675" w14:textId="7777777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AEF8AD1" w14:textId="77777777" w:rsidR="00B339A2" w:rsidRDefault="00721E76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Химические: </w:t>
      </w:r>
    </w:p>
    <w:p w14:paraId="1B9142CD" w14:textId="3AC2B6E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аэрозолей, паров флюса и припоя.</w:t>
      </w:r>
    </w:p>
    <w:p w14:paraId="762C441C" w14:textId="110A7D3F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Психологические: </w:t>
      </w:r>
    </w:p>
    <w:p w14:paraId="1B3DCF00" w14:textId="32AD580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чрезмерное напряжение внимания; </w:t>
      </w:r>
    </w:p>
    <w:p w14:paraId="2D3AEAF9" w14:textId="3F16F82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усиленная нагрузка на зрение; </w:t>
      </w:r>
    </w:p>
    <w:p w14:paraId="759B52DA" w14:textId="6F3AFAC8" w:rsidR="001A206B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>повышенная ответственность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B81380D" w14:textId="7FDE056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 и применять средства индивидуальной защиты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при защите от воздействия соответствующих вредных факторов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4BF4FA9A" w14:textId="4E726200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спецкостюм (рабочий халат, комбинезон) - предназначен для защиты здоровья на рабочем месте от </w:t>
      </w:r>
      <w:r w:rsidR="004D3218">
        <w:rPr>
          <w:rFonts w:eastAsia="Times New Roman" w:cs="Times New Roman"/>
          <w:color w:val="000000"/>
          <w:sz w:val="28"/>
          <w:szCs w:val="28"/>
        </w:rPr>
        <w:t xml:space="preserve">таких вредных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факторов, </w:t>
      </w:r>
      <w:r w:rsidR="004D3218">
        <w:rPr>
          <w:rFonts w:eastAsia="Times New Roman" w:cs="Times New Roman"/>
          <w:color w:val="000000"/>
          <w:sz w:val="28"/>
          <w:szCs w:val="28"/>
        </w:rPr>
        <w:t>ка</w:t>
      </w:r>
      <w:r w:rsidRPr="00721E76">
        <w:rPr>
          <w:rFonts w:eastAsia="Times New Roman" w:cs="Times New Roman"/>
          <w:color w:val="000000"/>
          <w:sz w:val="28"/>
          <w:szCs w:val="28"/>
        </w:rPr>
        <w:t>к жидкая канифоль, расплавленный припой, острые предметы и т.п. Спецодежда должна быть изготовлена их антистатической ткани, устойчивой к термическому воздействию. Во время работ спецодежда должны быть застегнута на все пуговицы, рукава должны быть раскатаны и застегнуты.;</w:t>
      </w:r>
    </w:p>
    <w:p w14:paraId="103EB2E6" w14:textId="20DE469A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902D99">
        <w:rPr>
          <w:rFonts w:eastAsia="Times New Roman" w:cs="Times New Roman"/>
          <w:color w:val="000000"/>
          <w:sz w:val="28"/>
          <w:szCs w:val="28"/>
        </w:rPr>
        <w:t>при необходимости защиты</w:t>
      </w:r>
      <w:r w:rsidR="00902D99" w:rsidRPr="00721E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02D99">
        <w:rPr>
          <w:rFonts w:eastAsia="Times New Roman" w:cs="Times New Roman"/>
          <w:color w:val="000000"/>
          <w:sz w:val="28"/>
          <w:szCs w:val="28"/>
        </w:rPr>
        <w:t xml:space="preserve">рук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рабочие перчатки; </w:t>
      </w:r>
    </w:p>
    <w:p w14:paraId="5061E9EF" w14:textId="014A7641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CF4613">
        <w:rPr>
          <w:rFonts w:eastAsia="Times New Roman" w:cs="Times New Roman"/>
          <w:color w:val="000000"/>
          <w:sz w:val="28"/>
          <w:szCs w:val="28"/>
        </w:rPr>
        <w:t xml:space="preserve">при необходимости защиты органов дыхания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респиратор или маска;  </w:t>
      </w:r>
    </w:p>
    <w:p w14:paraId="5758617F" w14:textId="255B921F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902D99">
        <w:rPr>
          <w:rFonts w:eastAsia="Times New Roman" w:cs="Times New Roman"/>
          <w:color w:val="000000"/>
          <w:sz w:val="28"/>
          <w:szCs w:val="28"/>
        </w:rPr>
        <w:t>при необходимости защиты</w:t>
      </w:r>
      <w:r w:rsidR="00902D99" w:rsidRPr="00721E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02D99">
        <w:rPr>
          <w:rFonts w:eastAsia="Times New Roman" w:cs="Times New Roman"/>
          <w:color w:val="000000"/>
          <w:sz w:val="28"/>
          <w:szCs w:val="28"/>
        </w:rPr>
        <w:t xml:space="preserve">органов зрения </w:t>
      </w:r>
      <w:r w:rsidRPr="00721E76">
        <w:rPr>
          <w:rFonts w:eastAsia="Times New Roman" w:cs="Times New Roman"/>
          <w:color w:val="000000"/>
          <w:sz w:val="28"/>
          <w:szCs w:val="28"/>
        </w:rPr>
        <w:t>защитные очки прозрачные, открытого или закрытого типа;</w:t>
      </w:r>
    </w:p>
    <w:p w14:paraId="29BBCFDE" w14:textId="7E39079D" w:rsid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CF4613">
        <w:rPr>
          <w:rFonts w:eastAsia="Times New Roman" w:cs="Times New Roman"/>
          <w:color w:val="000000"/>
          <w:sz w:val="28"/>
          <w:szCs w:val="28"/>
        </w:rPr>
        <w:t xml:space="preserve">исключено попадание волос в движущиеся части механизмов - при необходимости используется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головной убор, под который собраны волосы (бейсболка, каскетка, берет и </w:t>
      </w:r>
      <w:proofErr w:type="spellStart"/>
      <w:r w:rsidRPr="00721E76">
        <w:rPr>
          <w:rFonts w:eastAsia="Times New Roman" w:cs="Times New Roman"/>
          <w:color w:val="000000"/>
          <w:sz w:val="28"/>
          <w:szCs w:val="28"/>
        </w:rPr>
        <w:t>тд</w:t>
      </w:r>
      <w:proofErr w:type="spellEnd"/>
      <w:r w:rsidRPr="00721E76">
        <w:rPr>
          <w:rFonts w:eastAsia="Times New Roman" w:cs="Times New Roman"/>
          <w:color w:val="000000"/>
          <w:sz w:val="28"/>
          <w:szCs w:val="28"/>
        </w:rPr>
        <w:t>).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4748263" w14:textId="77777777" w:rsidR="009E78ED" w:rsidRDefault="00A01D89" w:rsidP="009E78E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E78ED">
        <w:rPr>
          <w:rFonts w:eastAsia="Times New Roman" w:cs="Times New Roman"/>
          <w:color w:val="000000"/>
          <w:sz w:val="28"/>
          <w:szCs w:val="28"/>
        </w:rPr>
        <w:t xml:space="preserve">подготовительный 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день </w:t>
      </w:r>
      <w:r>
        <w:rPr>
          <w:rFonts w:eastAsia="Times New Roman" w:cs="Times New Roman"/>
          <w:color w:val="000000"/>
          <w:sz w:val="28"/>
          <w:szCs w:val="28"/>
        </w:rPr>
        <w:t>Д-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1 </w:t>
      </w:r>
    </w:p>
    <w:p w14:paraId="40CA771D" w14:textId="0C27F87D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32487325" w14:textId="65537FB8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</w:t>
      </w:r>
      <w:r>
        <w:rPr>
          <w:rFonts w:eastAsia="Times New Roman" w:cs="Times New Roman"/>
          <w:color w:val="000000"/>
          <w:sz w:val="28"/>
          <w:szCs w:val="28"/>
        </w:rPr>
        <w:t>угие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 </w:t>
      </w:r>
      <w:r>
        <w:rPr>
          <w:rFonts w:eastAsia="Times New Roman" w:cs="Times New Roman"/>
          <w:color w:val="000000"/>
          <w:sz w:val="28"/>
          <w:szCs w:val="28"/>
        </w:rPr>
        <w:t>Использовать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необходимые средства защиты для выполнения подготовки рабочих мест, инструмента и оборудования. </w:t>
      </w:r>
    </w:p>
    <w:p w14:paraId="6F4026D4" w14:textId="4C44E5F6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</w:t>
      </w:r>
    </w:p>
    <w:p w14:paraId="0B1E7E17" w14:textId="3F2B9B20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а)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 xml:space="preserve">разместить инструмент и расходные материалы в инструментальный ящик (стеллаж); </w:t>
      </w:r>
    </w:p>
    <w:p w14:paraId="2BD80190" w14:textId="196503CF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б)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оборудования.</w:t>
      </w:r>
    </w:p>
    <w:p w14:paraId="18C0B68D" w14:textId="673BC97C" w:rsidR="00A01D89" w:rsidRDefault="00A01D89" w:rsidP="00620E23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tbl>
      <w:tblPr>
        <w:tblStyle w:val="17"/>
        <w:tblW w:w="9603" w:type="dxa"/>
        <w:tblInd w:w="-110" w:type="dxa"/>
        <w:tblCellMar>
          <w:top w:w="12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3644"/>
        <w:gridCol w:w="5959"/>
      </w:tblGrid>
      <w:tr w:rsidR="009E78ED" w:rsidRPr="009E78ED" w14:paraId="0D74289F" w14:textId="77777777" w:rsidTr="00620E23">
        <w:trPr>
          <w:trHeight w:val="94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1C1" w14:textId="55C4A290" w:rsidR="009E78ED" w:rsidRPr="009E78ED" w:rsidRDefault="009E78ED" w:rsidP="00620E23">
            <w:pPr>
              <w:spacing w:line="259" w:lineRule="auto"/>
              <w:ind w:left="38" w:right="20" w:hanging="8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Наименование инструмента, приспособлений и инвентаря, материалов и др.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A735" w14:textId="77777777" w:rsidR="00620E23" w:rsidRDefault="009E78ED" w:rsidP="00620E23">
            <w:pPr>
              <w:spacing w:line="259" w:lineRule="auto"/>
              <w:ind w:left="-70"/>
              <w:jc w:val="center"/>
              <w:rPr>
                <w:b/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 xml:space="preserve">Правила подготовки к выполнению </w:t>
            </w:r>
          </w:p>
          <w:p w14:paraId="4D2487A2" w14:textId="1AB69EA4" w:rsidR="009E78ED" w:rsidRPr="009E78ED" w:rsidRDefault="009E78ED" w:rsidP="00620E23">
            <w:pPr>
              <w:spacing w:line="259" w:lineRule="auto"/>
              <w:ind w:left="-70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конкурсного задания</w:t>
            </w:r>
          </w:p>
        </w:tc>
      </w:tr>
      <w:tr w:rsidR="009E78ED" w:rsidRPr="009E78ED" w14:paraId="309DB313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C47" w14:textId="77777777" w:rsidR="009E78ED" w:rsidRPr="009E78ED" w:rsidRDefault="009E78ED" w:rsidP="00582149">
            <w:pPr>
              <w:spacing w:line="259" w:lineRule="auto"/>
              <w:ind w:right="166"/>
              <w:jc w:val="center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Рабочее пространство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85BF" w14:textId="3751F668" w:rsidR="009E78ED" w:rsidRPr="009E78ED" w:rsidRDefault="009E78ED" w:rsidP="00CD721F">
            <w:pPr>
              <w:tabs>
                <w:tab w:val="center" w:pos="1236"/>
                <w:tab w:val="center" w:pos="2932"/>
                <w:tab w:val="center" w:pos="4533"/>
                <w:tab w:val="right" w:pos="6031"/>
              </w:tabs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Расположить</w:t>
            </w:r>
            <w:r w:rsidR="00CD721F">
              <w:rPr>
                <w:color w:val="000000" w:themeColor="text1"/>
              </w:rPr>
              <w:t xml:space="preserve"> </w:t>
            </w:r>
            <w:r w:rsidRPr="009E78ED">
              <w:rPr>
                <w:color w:val="000000" w:themeColor="text1"/>
              </w:rPr>
              <w:t xml:space="preserve">удлинитель, </w:t>
            </w:r>
            <w:r w:rsidRPr="009E78ED">
              <w:rPr>
                <w:color w:val="000000" w:themeColor="text1"/>
              </w:rPr>
              <w:tab/>
              <w:t xml:space="preserve">обозначить </w:t>
            </w:r>
            <w:r w:rsidRPr="009E78ED">
              <w:rPr>
                <w:color w:val="000000" w:themeColor="text1"/>
              </w:rPr>
              <w:tab/>
              <w:t xml:space="preserve">зону сборочных операций, зону работы с ПК </w:t>
            </w:r>
          </w:p>
        </w:tc>
      </w:tr>
      <w:tr w:rsidR="009E78ED" w:rsidRPr="009E78ED" w14:paraId="79F0B013" w14:textId="77777777" w:rsidTr="00620E23">
        <w:trPr>
          <w:trHeight w:val="85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CB5" w14:textId="77777777" w:rsidR="009E78ED" w:rsidRPr="009E78ED" w:rsidRDefault="009E78ED" w:rsidP="00582149">
            <w:pPr>
              <w:spacing w:line="259" w:lineRule="auto"/>
              <w:ind w:left="566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Инструменты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5632" w14:textId="77777777" w:rsidR="009E78ED" w:rsidRPr="009E78ED" w:rsidRDefault="009E78ED" w:rsidP="00CD721F">
            <w:pPr>
              <w:spacing w:line="259" w:lineRule="auto"/>
              <w:ind w:left="34" w:right="5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Разложить инструменты в порядке приоритетности, редко используемые убрать в органайзер/ящик для инструментов </w:t>
            </w:r>
          </w:p>
        </w:tc>
      </w:tr>
      <w:tr w:rsidR="009E78ED" w:rsidRPr="009E78ED" w14:paraId="57A6B7EC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908" w14:textId="77777777" w:rsidR="009E78ED" w:rsidRPr="009E78ED" w:rsidRDefault="009E78ED" w:rsidP="00582149">
            <w:pPr>
              <w:spacing w:line="259" w:lineRule="auto"/>
              <w:ind w:right="150"/>
              <w:jc w:val="center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Электрооборудование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2C3" w14:textId="77777777" w:rsidR="009E78ED" w:rsidRPr="009E78ED" w:rsidRDefault="009E78ED" w:rsidP="00CD721F">
            <w:pPr>
              <w:spacing w:line="259" w:lineRule="auto"/>
              <w:ind w:left="34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все розетки, провода, разъемы на наличие дефектов и целостности изоляции </w:t>
            </w:r>
          </w:p>
        </w:tc>
      </w:tr>
      <w:tr w:rsidR="009E78ED" w:rsidRPr="009E78ED" w14:paraId="125C7A75" w14:textId="77777777" w:rsidTr="00620E23">
        <w:trPr>
          <w:trHeight w:val="262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4B5" w14:textId="77777777" w:rsidR="009E78ED" w:rsidRPr="009E78ED" w:rsidRDefault="009E78ED" w:rsidP="00582149">
            <w:pPr>
              <w:spacing w:line="259" w:lineRule="auto"/>
              <w:ind w:right="82"/>
              <w:jc w:val="right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Паяльная станция, вытяжка, осветительные приборы, ноутбук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14:paraId="168923C8" w14:textId="77777777" w:rsidR="009E78ED" w:rsidRPr="009E78ED" w:rsidRDefault="009E78ED" w:rsidP="00582149">
            <w:pPr>
              <w:spacing w:after="5" w:line="236" w:lineRule="auto"/>
              <w:ind w:left="149" w:right="1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 Проверить исправность инструмента и приспособлений: </w:t>
            </w:r>
          </w:p>
          <w:p w14:paraId="262E62D6" w14:textId="77777777" w:rsidR="009E78ED" w:rsidRPr="009E78ED" w:rsidRDefault="009E78ED" w:rsidP="009E78ED">
            <w:pPr>
              <w:numPr>
                <w:ilvl w:val="0"/>
                <w:numId w:val="12"/>
              </w:numPr>
              <w:spacing w:line="259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провода целы и не перебиты; </w:t>
            </w:r>
          </w:p>
          <w:p w14:paraId="5C92618A" w14:textId="77777777" w:rsidR="009E78ED" w:rsidRPr="009E78ED" w:rsidRDefault="009E78ED" w:rsidP="009E78ED">
            <w:pPr>
              <w:numPr>
                <w:ilvl w:val="0"/>
                <w:numId w:val="12"/>
              </w:numPr>
              <w:spacing w:after="2" w:line="238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паяльник находится в специальном держателе; - подготовлены средства для очистки жала паяльника, сменные жала; </w:t>
            </w:r>
          </w:p>
          <w:p w14:paraId="06492D59" w14:textId="77777777" w:rsidR="00902D99" w:rsidRDefault="009E78ED" w:rsidP="009E78ED">
            <w:pPr>
              <w:numPr>
                <w:ilvl w:val="0"/>
                <w:numId w:val="12"/>
              </w:numPr>
              <w:spacing w:line="259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rFonts w:ascii="Calibri" w:hAnsi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D3C7A2C" wp14:editId="1427E47F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346118</wp:posOffset>
                      </wp:positionV>
                      <wp:extent cx="3776472" cy="173736"/>
                      <wp:effectExtent l="0" t="0" r="0" b="0"/>
                      <wp:wrapNone/>
                      <wp:docPr id="1" name="Group 47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76472" cy="173736"/>
                                <a:chOff x="0" y="0"/>
                                <a:chExt cx="3776472" cy="173736"/>
                              </a:xfrm>
                            </wpg:grpSpPr>
                            <wps:wsp>
                              <wps:cNvPr id="3" name="Полилиния: фигура 3"/>
                              <wps:cNvSpPr/>
                              <wps:spPr bwMode="auto">
                                <a:xfrm>
                                  <a:off x="0" y="0"/>
                                  <a:ext cx="3776472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6472" h="173736" extrusionOk="0">
                                      <a:moveTo>
                                        <a:pt x="0" y="0"/>
                                      </a:moveTo>
                                      <a:lnTo>
                                        <a:pt x="3776472" y="0"/>
                                      </a:lnTo>
                                      <a:lnTo>
                                        <a:pt x="3776472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FED38" id="Group 47482" o:spid="_x0000_s1026" style="position:absolute;margin-left:3.85pt;margin-top:27.25pt;width:297.35pt;height:13.7pt;z-index:-251657216" coordsize="37764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">
                      <v:shape id="Полилиния: фигура 3" o:spid="_x0000_s1027" style="position:absolute;width:37764;height:1737;visibility:visible;mso-wrap-style:square;v-text-anchor:top" coordsize="377647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" path="m,l3776472,r,173736l,173736,,e" stroked="f" strokeweight="0">
                        <v:stroke miterlimit="83231f" joinstyle="miter"/>
                        <v:path arrowok="t" o:extrusionok="f" textboxrect="0,0,3776472,173736"/>
                      </v:shape>
                    </v:group>
                  </w:pict>
                </mc:Fallback>
              </mc:AlternateContent>
            </w:r>
            <w:r w:rsidRPr="009E78ED">
              <w:rPr>
                <w:color w:val="000000" w:themeColor="text1"/>
              </w:rPr>
              <w:t xml:space="preserve">фен направлен в противоположную сторону от </w:t>
            </w:r>
            <w:r w:rsidR="00902D99">
              <w:rPr>
                <w:color w:val="000000" w:themeColor="text1"/>
              </w:rPr>
              <w:t>конкурсант</w:t>
            </w:r>
            <w:r w:rsidRPr="009E78ED">
              <w:rPr>
                <w:color w:val="000000" w:themeColor="text1"/>
              </w:rPr>
              <w:t xml:space="preserve">а и не создаёт угрозы для окружающих </w:t>
            </w:r>
          </w:p>
          <w:p w14:paraId="76B4D501" w14:textId="5B032118" w:rsidR="009E78ED" w:rsidRPr="009E78ED" w:rsidRDefault="009E78ED" w:rsidP="009E78ED">
            <w:pPr>
              <w:numPr>
                <w:ilvl w:val="0"/>
                <w:numId w:val="12"/>
              </w:numPr>
              <w:spacing w:line="259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вытяжку – воздух должен беспрепятственно втягиваться и «хобот» должен быть расположен максимально близко к спаиваемым элементам </w:t>
            </w:r>
          </w:p>
        </w:tc>
      </w:tr>
      <w:tr w:rsidR="009E78ED" w:rsidRPr="009E78ED" w14:paraId="23172502" w14:textId="77777777" w:rsidTr="00620E23">
        <w:trPr>
          <w:trHeight w:val="123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DFC" w14:textId="2F87A196" w:rsidR="009E78ED" w:rsidRPr="009E78ED" w:rsidRDefault="009E78ED" w:rsidP="00582149">
            <w:pPr>
              <w:spacing w:line="259" w:lineRule="auto"/>
              <w:ind w:left="38"/>
              <w:rPr>
                <w:color w:val="000000" w:themeColor="text1"/>
              </w:rPr>
            </w:pPr>
            <w:proofErr w:type="spellStart"/>
            <w:r w:rsidRPr="009E78ED">
              <w:rPr>
                <w:color w:val="000000" w:themeColor="text1"/>
              </w:rPr>
              <w:t>Термопистолет</w:t>
            </w:r>
            <w:proofErr w:type="spellEnd"/>
            <w:r w:rsidRPr="009E78ED">
              <w:rPr>
                <w:color w:val="000000" w:themeColor="text1"/>
              </w:rPr>
              <w:t>, термоклей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7DB" w14:textId="77777777" w:rsidR="009E78ED" w:rsidRPr="009E78ED" w:rsidRDefault="009E78ED" w:rsidP="009E78ED">
            <w:pPr>
              <w:numPr>
                <w:ilvl w:val="0"/>
                <w:numId w:val="13"/>
              </w:numPr>
              <w:spacing w:line="259" w:lineRule="auto"/>
              <w:ind w:right="441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Убедиться, что сопло не забито </w:t>
            </w:r>
          </w:p>
          <w:p w14:paraId="433D55F3" w14:textId="232CBC97" w:rsidR="009E78ED" w:rsidRPr="009E78ED" w:rsidRDefault="009E78ED" w:rsidP="009E78ED">
            <w:pPr>
              <w:numPr>
                <w:ilvl w:val="0"/>
                <w:numId w:val="13"/>
              </w:numPr>
              <w:spacing w:line="259" w:lineRule="auto"/>
              <w:ind w:right="441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Вставить стержень термоклея до упора - Слегка нажать на курок </w:t>
            </w:r>
            <w:proofErr w:type="spellStart"/>
            <w:r w:rsidRPr="009E78ED">
              <w:rPr>
                <w:color w:val="000000" w:themeColor="text1"/>
              </w:rPr>
              <w:t>термопи</w:t>
            </w:r>
            <w:r>
              <w:rPr>
                <w:color w:val="000000" w:themeColor="text1"/>
              </w:rPr>
              <w:t>с</w:t>
            </w:r>
            <w:r w:rsidRPr="009E78ED">
              <w:rPr>
                <w:color w:val="000000" w:themeColor="text1"/>
              </w:rPr>
              <w:t>толета</w:t>
            </w:r>
            <w:proofErr w:type="spellEnd"/>
            <w:r w:rsidRPr="009E78ED">
              <w:rPr>
                <w:color w:val="000000" w:themeColor="text1"/>
              </w:rPr>
              <w:t xml:space="preserve">  и убедиться, что стержень надёжно зафиксирован </w:t>
            </w:r>
          </w:p>
        </w:tc>
      </w:tr>
      <w:tr w:rsidR="009E78ED" w:rsidRPr="009E78ED" w14:paraId="3B01C67E" w14:textId="77777777" w:rsidTr="00620E23">
        <w:trPr>
          <w:trHeight w:val="58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309" w14:textId="77777777" w:rsidR="009E78ED" w:rsidRPr="009E78ED" w:rsidRDefault="009E78ED" w:rsidP="009E78ED">
            <w:pPr>
              <w:spacing w:line="259" w:lineRule="auto"/>
              <w:ind w:left="5" w:firstLine="734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БВС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89BC" w14:textId="5838A068" w:rsidR="009E78ED" w:rsidRPr="009E78ED" w:rsidRDefault="009E78ED" w:rsidP="009E78ED">
            <w:pPr>
              <w:spacing w:line="259" w:lineRule="auto"/>
              <w:ind w:right="1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Выполнить </w:t>
            </w:r>
            <w:r>
              <w:rPr>
                <w:color w:val="000000" w:themeColor="text1"/>
              </w:rPr>
              <w:t>техническое обслуживание</w:t>
            </w:r>
            <w:r w:rsidRPr="009E78E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убедиться в работоспособности БВС. При необходимости выполнить настройку и устранить неисправности.</w:t>
            </w:r>
            <w:r w:rsidRPr="009E78ED">
              <w:rPr>
                <w:color w:val="000000" w:themeColor="text1"/>
              </w:rPr>
              <w:t xml:space="preserve"> </w:t>
            </w:r>
          </w:p>
        </w:tc>
      </w:tr>
      <w:tr w:rsidR="009E78ED" w:rsidRPr="009E78ED" w14:paraId="29471EB7" w14:textId="77777777" w:rsidTr="00620E23">
        <w:trPr>
          <w:trHeight w:val="8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9768" w14:textId="77777777" w:rsidR="009E78ED" w:rsidRPr="009E78ED" w:rsidRDefault="009E78ED" w:rsidP="00582149">
            <w:pPr>
              <w:spacing w:line="259" w:lineRule="auto"/>
              <w:ind w:left="533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Мультиметр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D23" w14:textId="77777777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После выполнения паяных операций, проверьте соединение на отсутствие короткого замыкания в цепи.  Элементы питания проверьте на корректные показания </w:t>
            </w:r>
          </w:p>
        </w:tc>
      </w:tr>
      <w:tr w:rsidR="009E78ED" w:rsidRPr="009E78ED" w14:paraId="3D79C30C" w14:textId="77777777" w:rsidTr="00620E23">
        <w:trPr>
          <w:trHeight w:val="138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1265" w14:textId="77777777" w:rsidR="009E78ED" w:rsidRPr="009E78ED" w:rsidRDefault="009E78ED" w:rsidP="00582149">
            <w:pPr>
              <w:spacing w:line="259" w:lineRule="auto"/>
              <w:ind w:left="533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Пайка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8435" w14:textId="77777777" w:rsidR="009E78ED" w:rsidRPr="009E78ED" w:rsidRDefault="009E78ED" w:rsidP="00582149">
            <w:pPr>
              <w:spacing w:line="238" w:lineRule="auto"/>
              <w:ind w:right="6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Выполняется на специальном коврике, при отключенных элементах питания квадрокоптера или иных элементов пайки. </w:t>
            </w:r>
          </w:p>
          <w:p w14:paraId="0234C517" w14:textId="77777777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 Выполнение пайки производится в специализированной одежде и очках. Волосы собраны и не мешают работе </w:t>
            </w:r>
          </w:p>
        </w:tc>
      </w:tr>
      <w:tr w:rsidR="009E78ED" w:rsidRPr="009E78ED" w14:paraId="6AFCBF1C" w14:textId="77777777" w:rsidTr="00620E23">
        <w:trPr>
          <w:trHeight w:val="902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5FA" w14:textId="77777777" w:rsidR="009E78ED" w:rsidRPr="009E78ED" w:rsidRDefault="009E78ED" w:rsidP="00582149">
            <w:pPr>
              <w:spacing w:line="259" w:lineRule="auto"/>
              <w:ind w:left="5" w:firstLine="52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Механическая </w:t>
            </w:r>
            <w:r w:rsidRPr="009E78ED">
              <w:rPr>
                <w:color w:val="000000" w:themeColor="text1"/>
              </w:rPr>
              <w:tab/>
              <w:t xml:space="preserve">обработка (нож, </w:t>
            </w:r>
            <w:proofErr w:type="spellStart"/>
            <w:r w:rsidRPr="009E78ED">
              <w:rPr>
                <w:color w:val="000000" w:themeColor="text1"/>
              </w:rPr>
              <w:t>бокорезы</w:t>
            </w:r>
            <w:proofErr w:type="spellEnd"/>
            <w:r w:rsidRPr="009E78ED">
              <w:rPr>
                <w:color w:val="000000" w:themeColor="text1"/>
              </w:rPr>
              <w:t xml:space="preserve">, плоскогубцы)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E4B" w14:textId="07D10A98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Операции мех</w:t>
            </w:r>
            <w:r w:rsidR="00570860">
              <w:rPr>
                <w:color w:val="000000" w:themeColor="text1"/>
              </w:rPr>
              <w:t xml:space="preserve">анической </w:t>
            </w:r>
            <w:r w:rsidRPr="009E78ED">
              <w:rPr>
                <w:color w:val="000000" w:themeColor="text1"/>
              </w:rPr>
              <w:t>обработки</w:t>
            </w:r>
            <w:r w:rsidR="00570860">
              <w:rPr>
                <w:color w:val="000000" w:themeColor="text1"/>
              </w:rPr>
              <w:t xml:space="preserve"> </w:t>
            </w:r>
            <w:r w:rsidRPr="009E78ED">
              <w:rPr>
                <w:color w:val="000000" w:themeColor="text1"/>
              </w:rPr>
              <w:t xml:space="preserve">выполняются  в специализированной одежде с защитой рук (перчатки) и глаз (очки) </w:t>
            </w:r>
          </w:p>
        </w:tc>
      </w:tr>
    </w:tbl>
    <w:p w14:paraId="1FF2EC93" w14:textId="77777777" w:rsidR="009E78ED" w:rsidRDefault="009E78E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</w:t>
      </w:r>
    </w:p>
    <w:p w14:paraId="4F40AB80" w14:textId="45003A1F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Изучить содержание и порядок проведения модулей конкурсного задания, а также безопасные приемы их выполнения.  </w:t>
      </w:r>
    </w:p>
    <w:p w14:paraId="3212CFA2" w14:textId="2461993E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Проверить пригодность инструмента и оборудования визуальным осмотром. </w:t>
      </w:r>
    </w:p>
    <w:p w14:paraId="1B246B34" w14:textId="0F466A51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Привести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в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порядок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рабочую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спецодежду: застегнуть обшлага рукавов, заправить одежду и застегнуть ее на все пуговицы, надеть головной убор, подготовить рукавицы (перчатки), защитные очки, респиратор. </w:t>
      </w:r>
    </w:p>
    <w:p w14:paraId="5F31793D" w14:textId="2311658B" w:rsidR="009E78ED" w:rsidRPr="00620E23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20E23">
        <w:rPr>
          <w:rFonts w:eastAsia="Times New Roman" w:cs="Times New Roman"/>
          <w:color w:val="000000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080500B7" w14:textId="1EA18BB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42F92101" w14:textId="0D22DFA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Убедиться в достаточности освещенности; </w:t>
      </w:r>
    </w:p>
    <w:p w14:paraId="6A7409DD" w14:textId="7C24639C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9E78ED">
        <w:rPr>
          <w:rFonts w:eastAsia="Times New Roman" w:cs="Times New Roman"/>
          <w:color w:val="000000"/>
          <w:sz w:val="28"/>
          <w:szCs w:val="28"/>
        </w:rPr>
        <w:t xml:space="preserve">роверить (визуально) правильность подключения инструмента и оборудования в электросеть. </w:t>
      </w:r>
    </w:p>
    <w:p w14:paraId="7BAD7A7A" w14:textId="1B0E4811" w:rsidR="009E78ED" w:rsidRPr="00A01D89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59F6C48" w14:textId="5240C748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CD721F">
        <w:rPr>
          <w:rFonts w:eastAsia="Times New Roman" w:cs="Times New Roman"/>
          <w:color w:val="000000"/>
          <w:sz w:val="28"/>
          <w:szCs w:val="28"/>
        </w:rPr>
        <w:t>еисправностях оборудования,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631A2B61" w14:textId="1EF8FE0E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неустойчивом положении узлов, агрегатов оборудования;</w:t>
      </w:r>
    </w:p>
    <w:p w14:paraId="51372944" w14:textId="11520E7B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 xml:space="preserve">наличия помех (выступающих предметов, оголенных проводов) в </w:t>
      </w:r>
      <w:r>
        <w:rPr>
          <w:rFonts w:eastAsia="Times New Roman" w:cs="Times New Roman"/>
          <w:color w:val="000000"/>
          <w:sz w:val="28"/>
          <w:szCs w:val="28"/>
        </w:rPr>
        <w:t xml:space="preserve">рабочей </w:t>
      </w:r>
      <w:r w:rsidRPr="00CD721F">
        <w:rPr>
          <w:rFonts w:eastAsia="Times New Roman" w:cs="Times New Roman"/>
          <w:color w:val="000000"/>
          <w:sz w:val="28"/>
          <w:szCs w:val="28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CD721F">
        <w:rPr>
          <w:rFonts w:eastAsia="Times New Roman" w:cs="Times New Roman"/>
          <w:color w:val="000000"/>
          <w:sz w:val="28"/>
          <w:szCs w:val="28"/>
        </w:rPr>
        <w:t>;</w:t>
      </w:r>
    </w:p>
    <w:p w14:paraId="14024AE5" w14:textId="6EAB8DEE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отсутствии или неисправности приточно-вытяжной вентиляции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77DF3AE" w14:textId="0937064A" w:rsidR="001A206B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недостаточной освещенности рабочего места.</w:t>
      </w:r>
    </w:p>
    <w:p w14:paraId="25FA260A" w14:textId="5CD72DC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</w:t>
      </w:r>
      <w:r w:rsidR="001C4F5D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3dy6vkm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0F803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17"/>
        <w:tblW w:w="9581" w:type="dxa"/>
        <w:tblInd w:w="-11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237"/>
        <w:gridCol w:w="7344"/>
      </w:tblGrid>
      <w:tr w:rsidR="008A786B" w:rsidRPr="008A786B" w14:paraId="0CC41FE6" w14:textId="77777777" w:rsidTr="00582149">
        <w:trPr>
          <w:trHeight w:val="156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B329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Наименование инструмента, приспособлений и инвентаря, сырья и материалов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102" w14:textId="77777777" w:rsidR="008A786B" w:rsidRPr="008A786B" w:rsidRDefault="008A786B" w:rsidP="00582149">
            <w:pPr>
              <w:spacing w:line="259" w:lineRule="auto"/>
              <w:ind w:left="2410" w:hanging="120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Требования безопасности во время выполнения конкурсного задания </w:t>
            </w:r>
          </w:p>
        </w:tc>
      </w:tr>
      <w:tr w:rsidR="008A786B" w:rsidRPr="008A786B" w14:paraId="049B7613" w14:textId="77777777" w:rsidTr="00582149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9AF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Паяльная станция 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71D" w14:textId="01AA24FD" w:rsidR="008A786B" w:rsidRDefault="008A786B" w:rsidP="00582149">
            <w:pPr>
              <w:spacing w:after="29" w:line="240" w:lineRule="auto"/>
              <w:ind w:right="1231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- Убедиться в надежной фиксации спаиваемых элементов.  При необходимости можно использовать «третью руку»; </w:t>
            </w:r>
          </w:p>
          <w:p w14:paraId="6CCB4214" w14:textId="2FBAFF5E" w:rsidR="008A786B" w:rsidRPr="008A786B" w:rsidRDefault="008A786B" w:rsidP="00582149">
            <w:pPr>
              <w:spacing w:after="29" w:line="240" w:lineRule="auto"/>
              <w:ind w:right="1231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-применять перчатки и защитные очки.  </w:t>
            </w:r>
          </w:p>
          <w:p w14:paraId="4CB2DB7F" w14:textId="7478DF30" w:rsidR="008A786B" w:rsidRPr="008A786B" w:rsidRDefault="008A786B" w:rsidP="00582149">
            <w:pPr>
              <w:spacing w:line="259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В случае, если конкурсант имеет проблемы со зрением и носит свои очки – разрешается выполнять паечные работы в них.  </w:t>
            </w:r>
          </w:p>
        </w:tc>
      </w:tr>
      <w:tr w:rsidR="008A786B" w:rsidRPr="008A786B" w14:paraId="4750EA16" w14:textId="77777777" w:rsidTr="00582149">
        <w:trPr>
          <w:trHeight w:val="8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6FB2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proofErr w:type="spellStart"/>
            <w:r w:rsidRPr="008A786B">
              <w:rPr>
                <w:color w:val="000000" w:themeColor="text1"/>
              </w:rPr>
              <w:t>Термопистолет</w:t>
            </w:r>
            <w:proofErr w:type="spellEnd"/>
            <w:r w:rsidRPr="008A786B">
              <w:rPr>
                <w:color w:val="000000" w:themeColor="text1"/>
              </w:rPr>
              <w:t xml:space="preserve">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3BB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убедиться, что сопло не забито; </w:t>
            </w:r>
          </w:p>
          <w:p w14:paraId="13CD0E46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клеевой стержень вставлен до упора и надёжно зафиксирован; </w:t>
            </w:r>
          </w:p>
          <w:p w14:paraId="3CA955E4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не прикасаться к месту склейки сразу после выполнения работы </w:t>
            </w:r>
          </w:p>
        </w:tc>
      </w:tr>
    </w:tbl>
    <w:p w14:paraId="5442008C" w14:textId="521722DD" w:rsidR="008A786B" w:rsidRPr="008A786B" w:rsidRDefault="00A8114D" w:rsidP="008A7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и уборке рабочих мест: </w:t>
      </w:r>
    </w:p>
    <w:p w14:paraId="031BD048" w14:textId="5DEECC58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902D99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8A786B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5D121054" w14:textId="732CC38F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настоящую инструкцию; </w:t>
      </w:r>
    </w:p>
    <w:p w14:paraId="19094CDF" w14:textId="072D92A4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14D6D624" w14:textId="36593063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поддерживать порядок и чистоту на рабочем месте; </w:t>
      </w:r>
    </w:p>
    <w:p w14:paraId="10E1CF5D" w14:textId="63E77C4D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352CB64F" w14:textId="2029D66D" w:rsidR="001A20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F5AD18A" w14:textId="442D718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 </w:t>
      </w:r>
      <w:r w:rsidR="001C4F5D">
        <w:rPr>
          <w:rFonts w:eastAsia="Times New Roman" w:cs="Times New Roman"/>
          <w:color w:val="000000"/>
          <w:sz w:val="28"/>
          <w:szCs w:val="28"/>
        </w:rPr>
        <w:t xml:space="preserve">техническому </w:t>
      </w:r>
      <w:r w:rsidR="001C4F5D">
        <w:rPr>
          <w:rFonts w:eastAsia="Times New Roman" w:cs="Times New Roman"/>
          <w:color w:val="000000"/>
          <w:sz w:val="28"/>
          <w:szCs w:val="28"/>
        </w:rPr>
        <w:lastRenderedPageBreak/>
        <w:t>администратору площадки</w:t>
      </w:r>
      <w:r w:rsidR="008A786B">
        <w:rPr>
          <w:rFonts w:eastAsia="Times New Roman" w:cs="Times New Roman"/>
          <w:color w:val="000000"/>
          <w:sz w:val="28"/>
          <w:szCs w:val="28"/>
        </w:rPr>
        <w:t>.</w:t>
      </w:r>
      <w:r w:rsidR="0027219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2196" w:rsidRPr="00272196">
        <w:rPr>
          <w:rFonts w:eastAsia="Times New Roman" w:cs="Times New Roman"/>
          <w:color w:val="000000"/>
          <w:sz w:val="28"/>
          <w:szCs w:val="28"/>
        </w:rPr>
        <w:t>Выполнение конкурсного задания продолжить только после устранения возникшей неисправности.</w:t>
      </w:r>
    </w:p>
    <w:p w14:paraId="2A2550A2" w14:textId="77777777" w:rsidR="001A206B" w:rsidRPr="008A78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Pr="008A78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8A786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A786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A786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8B2730B" w14:textId="77777777" w:rsidR="00B37E6D" w:rsidRPr="00B37E6D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3B92B9BA" w14:textId="00F44557" w:rsidR="001A206B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BE0F3A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27219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B37E6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37E6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C226A8" w14:textId="1BA36D76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 </w:t>
      </w:r>
    </w:p>
    <w:p w14:paraId="5651F131" w14:textId="44588019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Убрать средства индивидуальной защиты в отведенное для хранений место. </w:t>
      </w:r>
    </w:p>
    <w:p w14:paraId="209ECFE0" w14:textId="2520A3D8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Отключить инструмент и оборудование от сети. </w:t>
      </w:r>
    </w:p>
    <w:p w14:paraId="07998D82" w14:textId="4FB194E5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Инструмент убрать в специально предназначенное для хранений место. </w:t>
      </w:r>
    </w:p>
    <w:p w14:paraId="74103E89" w14:textId="5E5DA933" w:rsidR="001A206B" w:rsidRPr="00B37E6D" w:rsidRDefault="00B37E6D" w:rsidP="00B37E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firstLine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B37E6D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. Сообщить </w:t>
      </w:r>
      <w:r w:rsidR="001C4F5D">
        <w:rPr>
          <w:rFonts w:eastAsia="Times New Roman" w:cs="Times New Roman"/>
          <w:color w:val="000000"/>
          <w:sz w:val="28"/>
          <w:szCs w:val="28"/>
        </w:rPr>
        <w:t>техническому администратору площадки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B37E6D" w:rsidSect="00620E23">
      <w:footerReference w:type="default" r:id="rId13"/>
      <w:footerReference w:type="first" r:id="rId14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DC33" w14:textId="77777777" w:rsidR="007D1583" w:rsidRDefault="007D1583">
      <w:pPr>
        <w:spacing w:line="240" w:lineRule="auto"/>
      </w:pPr>
      <w:r>
        <w:separator/>
      </w:r>
    </w:p>
  </w:endnote>
  <w:endnote w:type="continuationSeparator" w:id="0">
    <w:p w14:paraId="01014FD9" w14:textId="77777777" w:rsidR="007D1583" w:rsidRDefault="007D1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Pr="00620E2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620E23">
      <w:rPr>
        <w:rFonts w:cs="Times New Roman"/>
        <w:color w:val="000000"/>
      </w:rPr>
      <w:fldChar w:fldCharType="begin"/>
    </w:r>
    <w:r w:rsidRPr="00620E23">
      <w:rPr>
        <w:rFonts w:cs="Times New Roman"/>
        <w:color w:val="000000"/>
      </w:rPr>
      <w:instrText>PAGE</w:instrText>
    </w:r>
    <w:r w:rsidRPr="00620E23">
      <w:rPr>
        <w:rFonts w:cs="Times New Roman"/>
        <w:color w:val="000000"/>
      </w:rPr>
      <w:fldChar w:fldCharType="separate"/>
    </w:r>
    <w:r w:rsidR="00F66017" w:rsidRPr="00620E23">
      <w:rPr>
        <w:rFonts w:cs="Times New Roman"/>
        <w:noProof/>
        <w:color w:val="000000"/>
      </w:rPr>
      <w:t>6</w:t>
    </w:r>
    <w:r w:rsidRPr="00620E23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BBED" w14:textId="77777777" w:rsidR="007D1583" w:rsidRDefault="007D1583">
      <w:pPr>
        <w:spacing w:line="240" w:lineRule="auto"/>
      </w:pPr>
      <w:r>
        <w:separator/>
      </w:r>
    </w:p>
  </w:footnote>
  <w:footnote w:type="continuationSeparator" w:id="0">
    <w:p w14:paraId="11573309" w14:textId="77777777" w:rsidR="007D1583" w:rsidRDefault="007D1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916BBC"/>
    <w:multiLevelType w:val="hybridMultilevel"/>
    <w:tmpl w:val="C29462AC"/>
    <w:lvl w:ilvl="0" w:tplc="D66ECE9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FBCA036E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C0E7DD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14A2C8C4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420A498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07244CC6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846EC3E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BA9A1A06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CB38D9A4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146FF1"/>
    <w:multiLevelType w:val="hybridMultilevel"/>
    <w:tmpl w:val="769E1A5A"/>
    <w:lvl w:ilvl="0" w:tplc="3A8C99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55587B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4BA4E9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D3EEEC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0B230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9CAC1E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DB0017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49908C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8BFCDE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3A13291"/>
    <w:multiLevelType w:val="hybridMultilevel"/>
    <w:tmpl w:val="283E20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C55"/>
    <w:multiLevelType w:val="hybridMultilevel"/>
    <w:tmpl w:val="813C814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75B"/>
    <w:multiLevelType w:val="hybridMultilevel"/>
    <w:tmpl w:val="D5689D5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355D7"/>
    <w:multiLevelType w:val="hybridMultilevel"/>
    <w:tmpl w:val="DEA4BC4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D74B5F"/>
    <w:multiLevelType w:val="hybridMultilevel"/>
    <w:tmpl w:val="85D81C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05224C"/>
    <w:multiLevelType w:val="hybridMultilevel"/>
    <w:tmpl w:val="EFC2A7F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3E83"/>
    <w:multiLevelType w:val="hybridMultilevel"/>
    <w:tmpl w:val="B7EC507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5850971"/>
    <w:multiLevelType w:val="hybridMultilevel"/>
    <w:tmpl w:val="302C8D68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10C8"/>
    <w:multiLevelType w:val="hybridMultilevel"/>
    <w:tmpl w:val="1C240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F34ADB"/>
    <w:multiLevelType w:val="hybridMultilevel"/>
    <w:tmpl w:val="F89AC38E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38FE"/>
    <w:multiLevelType w:val="hybridMultilevel"/>
    <w:tmpl w:val="72F80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1C67ADE"/>
    <w:multiLevelType w:val="hybridMultilevel"/>
    <w:tmpl w:val="064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69E56D1"/>
    <w:multiLevelType w:val="hybridMultilevel"/>
    <w:tmpl w:val="9F56411E"/>
    <w:lvl w:ilvl="0" w:tplc="7DDE3B0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134C87D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9BD6CEC8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8860461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40D0CA08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354E6AD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FA83CC6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F90011A2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B5DC62B6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num w:numId="1" w16cid:durableId="1319915880">
    <w:abstractNumId w:val="22"/>
  </w:num>
  <w:num w:numId="2" w16cid:durableId="2101829153">
    <w:abstractNumId w:val="11"/>
  </w:num>
  <w:num w:numId="3" w16cid:durableId="259526535">
    <w:abstractNumId w:val="14"/>
  </w:num>
  <w:num w:numId="4" w16cid:durableId="69272343">
    <w:abstractNumId w:val="19"/>
  </w:num>
  <w:num w:numId="5" w16cid:durableId="936910949">
    <w:abstractNumId w:val="20"/>
  </w:num>
  <w:num w:numId="6" w16cid:durableId="1324432176">
    <w:abstractNumId w:val="0"/>
  </w:num>
  <w:num w:numId="7" w16cid:durableId="709719103">
    <w:abstractNumId w:val="2"/>
  </w:num>
  <w:num w:numId="8" w16cid:durableId="2090032595">
    <w:abstractNumId w:val="8"/>
  </w:num>
  <w:num w:numId="9" w16cid:durableId="801267597">
    <w:abstractNumId w:val="7"/>
  </w:num>
  <w:num w:numId="10" w16cid:durableId="2010718670">
    <w:abstractNumId w:val="16"/>
  </w:num>
  <w:num w:numId="11" w16cid:durableId="1394231213">
    <w:abstractNumId w:val="15"/>
  </w:num>
  <w:num w:numId="12" w16cid:durableId="1347749750">
    <w:abstractNumId w:val="1"/>
  </w:num>
  <w:num w:numId="13" w16cid:durableId="1158813734">
    <w:abstractNumId w:val="23"/>
  </w:num>
  <w:num w:numId="14" w16cid:durableId="1262183778">
    <w:abstractNumId w:val="17"/>
  </w:num>
  <w:num w:numId="15" w16cid:durableId="1909608951">
    <w:abstractNumId w:val="21"/>
  </w:num>
  <w:num w:numId="16" w16cid:durableId="2122065906">
    <w:abstractNumId w:val="3"/>
  </w:num>
  <w:num w:numId="17" w16cid:durableId="1970548207">
    <w:abstractNumId w:val="18"/>
  </w:num>
  <w:num w:numId="18" w16cid:durableId="1982811288">
    <w:abstractNumId w:val="12"/>
  </w:num>
  <w:num w:numId="19" w16cid:durableId="1681857361">
    <w:abstractNumId w:val="9"/>
  </w:num>
  <w:num w:numId="20" w16cid:durableId="495725274">
    <w:abstractNumId w:val="4"/>
  </w:num>
  <w:num w:numId="21" w16cid:durableId="1326860902">
    <w:abstractNumId w:val="13"/>
  </w:num>
  <w:num w:numId="22" w16cid:durableId="227498459">
    <w:abstractNumId w:val="5"/>
  </w:num>
  <w:num w:numId="23" w16cid:durableId="1800103447">
    <w:abstractNumId w:val="6"/>
  </w:num>
  <w:num w:numId="24" w16cid:durableId="780030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500C6"/>
    <w:rsid w:val="00167BEE"/>
    <w:rsid w:val="00195C80"/>
    <w:rsid w:val="001A206B"/>
    <w:rsid w:val="001B22B1"/>
    <w:rsid w:val="001C4F5D"/>
    <w:rsid w:val="0021703E"/>
    <w:rsid w:val="00272196"/>
    <w:rsid w:val="00325995"/>
    <w:rsid w:val="00462CAD"/>
    <w:rsid w:val="00482623"/>
    <w:rsid w:val="004D3218"/>
    <w:rsid w:val="00561BE8"/>
    <w:rsid w:val="00570860"/>
    <w:rsid w:val="00584FB3"/>
    <w:rsid w:val="00620E23"/>
    <w:rsid w:val="006A13C1"/>
    <w:rsid w:val="00721E76"/>
    <w:rsid w:val="00722F33"/>
    <w:rsid w:val="007245AB"/>
    <w:rsid w:val="007D1583"/>
    <w:rsid w:val="008A786B"/>
    <w:rsid w:val="008B0ED4"/>
    <w:rsid w:val="008F1E68"/>
    <w:rsid w:val="00902D99"/>
    <w:rsid w:val="009269AB"/>
    <w:rsid w:val="00940A53"/>
    <w:rsid w:val="0095370D"/>
    <w:rsid w:val="009E78ED"/>
    <w:rsid w:val="009F1E9D"/>
    <w:rsid w:val="00A01CA1"/>
    <w:rsid w:val="00A01D89"/>
    <w:rsid w:val="00A7162A"/>
    <w:rsid w:val="00A8114D"/>
    <w:rsid w:val="00AE0970"/>
    <w:rsid w:val="00B2698A"/>
    <w:rsid w:val="00B339A2"/>
    <w:rsid w:val="00B366B4"/>
    <w:rsid w:val="00B37E6D"/>
    <w:rsid w:val="00B83576"/>
    <w:rsid w:val="00BC6381"/>
    <w:rsid w:val="00BE4D09"/>
    <w:rsid w:val="00CD721F"/>
    <w:rsid w:val="00CF4613"/>
    <w:rsid w:val="00D875C2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BC6381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BC6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truda.ru/ot_biblio/norma/25246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86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inform.ru/profstandarty/17.071-spetcialist-po-ekspluatatcii-bespilotnykh-aviatcionnykh-sistem-vcliuchaiushchikh-v-sebia-odno-ili-neskolko-bespilotnykh-vozdushnykh-sudov-s-maksimalnoi-vzletnoi-massoi-30-kg-i-mene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68eed3fd8007a14b9a146cfe56ec8581ad2b98e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Elena Zelyaeva</cp:lastModifiedBy>
  <cp:revision>5</cp:revision>
  <dcterms:created xsi:type="dcterms:W3CDTF">2024-08-01T09:34:00Z</dcterms:created>
  <dcterms:modified xsi:type="dcterms:W3CDTF">2024-11-07T19:41:00Z</dcterms:modified>
</cp:coreProperties>
</file>