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C859844" w14:textId="3C3D0C32" w:rsidR="006D34F9" w:rsidRDefault="006D34F9" w:rsidP="006D3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</w:t>
      </w:r>
    </w:p>
    <w:p w14:paraId="153126CE" w14:textId="77777777" w:rsidR="006D34F9" w:rsidRDefault="006D34F9" w:rsidP="006D3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iCs/>
          <w:sz w:val="36"/>
          <w:szCs w:val="36"/>
        </w:rPr>
      </w:pPr>
      <w:r>
        <w:rPr>
          <w:rFonts w:eastAsia="Times New Roman" w:cs="Times New Roman"/>
          <w:color w:val="000000"/>
          <w:sz w:val="40"/>
          <w:szCs w:val="40"/>
        </w:rPr>
        <w:t>«Эксплуатация судов водного транспорта</w:t>
      </w:r>
      <w:r w:rsidRPr="006D34F9">
        <w:rPr>
          <w:rFonts w:eastAsia="Times New Roman" w:cs="Times New Roman"/>
          <w:iCs/>
          <w:sz w:val="36"/>
          <w:szCs w:val="36"/>
        </w:rPr>
        <w:t xml:space="preserve"> </w:t>
      </w:r>
    </w:p>
    <w:p w14:paraId="417850AC" w14:textId="5935A241" w:rsidR="00584FB3" w:rsidRPr="00004270" w:rsidRDefault="008F6607" w:rsidP="006D3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iCs/>
          <w:sz w:val="36"/>
          <w:szCs w:val="36"/>
        </w:rPr>
        <w:t>Рег</w:t>
      </w:r>
      <w:r w:rsidR="00D0568F">
        <w:rPr>
          <w:rFonts w:eastAsia="Times New Roman" w:cs="Times New Roman"/>
          <w:iCs/>
          <w:sz w:val="36"/>
          <w:szCs w:val="36"/>
        </w:rPr>
        <w:t>и</w:t>
      </w:r>
      <w:r>
        <w:rPr>
          <w:rFonts w:eastAsia="Times New Roman" w:cs="Times New Roman"/>
          <w:iCs/>
          <w:sz w:val="36"/>
          <w:szCs w:val="36"/>
        </w:rPr>
        <w:t>о</w:t>
      </w:r>
      <w:r w:rsidR="00D0568F">
        <w:rPr>
          <w:rFonts w:eastAsia="Times New Roman" w:cs="Times New Roman"/>
          <w:iCs/>
          <w:sz w:val="36"/>
          <w:szCs w:val="36"/>
        </w:rPr>
        <w:t>нального</w:t>
      </w:r>
      <w:r w:rsidR="006D34F9" w:rsidRPr="006D34F9">
        <w:rPr>
          <w:rFonts w:eastAsia="Times New Roman" w:cs="Times New Roman"/>
          <w:iCs/>
          <w:sz w:val="36"/>
          <w:szCs w:val="36"/>
        </w:rPr>
        <w:t xml:space="preserve"> этапа</w:t>
      </w:r>
      <w:r w:rsidR="006D34F9">
        <w:rPr>
          <w:rFonts w:eastAsia="Times New Roman" w:cs="Times New Roman"/>
          <w:i/>
          <w:sz w:val="36"/>
          <w:szCs w:val="36"/>
        </w:rPr>
        <w:t xml:space="preserve"> </w:t>
      </w:r>
      <w:r>
        <w:rPr>
          <w:rFonts w:eastAsia="Times New Roman" w:cs="Times New Roman"/>
          <w:color w:val="000000"/>
          <w:sz w:val="36"/>
          <w:szCs w:val="36"/>
        </w:rPr>
        <w:t>ч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36"/>
          <w:szCs w:val="36"/>
        </w:rPr>
        <w:t>25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240ED746" w:rsidR="001A206B" w:rsidRPr="006D34F9" w:rsidRDefault="006D34F9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6D34F9">
        <w:rPr>
          <w:rFonts w:eastAsia="Times New Roman" w:cs="Times New Roman"/>
          <w:color w:val="000000"/>
          <w:sz w:val="28"/>
          <w:szCs w:val="28"/>
        </w:rPr>
        <w:t>202</w:t>
      </w:r>
      <w:r w:rsidR="008F6607">
        <w:rPr>
          <w:rFonts w:eastAsia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="00004270" w:rsidRPr="006D34F9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8F660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8F660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AF77565" w:rsidR="001A206B" w:rsidRDefault="008F660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6D34F9">
            <w:rPr>
              <w:rFonts w:eastAsia="Times New Roman" w:cs="Times New Roman"/>
              <w:color w:val="000000"/>
              <w:sz w:val="28"/>
              <w:szCs w:val="28"/>
            </w:rPr>
            <w:t>5</w:t>
          </w:r>
        </w:p>
        <w:p w14:paraId="53563A42" w14:textId="2AEB70D5" w:rsidR="001A206B" w:rsidRDefault="008F660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6D34F9">
            <w:rPr>
              <w:rFonts w:eastAsia="Times New Roman" w:cs="Times New Roman"/>
              <w:color w:val="000000"/>
              <w:sz w:val="28"/>
              <w:szCs w:val="28"/>
            </w:rPr>
            <w:t>8</w:t>
          </w:r>
        </w:p>
        <w:p w14:paraId="2E05C76D" w14:textId="68945ABD" w:rsidR="001A206B" w:rsidRDefault="008F660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D0568F">
            <w:rPr>
              <w:rFonts w:eastAsia="Times New Roman" w:cs="Times New Roman"/>
              <w:color w:val="000000"/>
              <w:sz w:val="28"/>
              <w:szCs w:val="28"/>
            </w:rPr>
            <w:t>9</w:t>
          </w:r>
        </w:p>
        <w:p w14:paraId="2EC06515" w14:textId="3DE5ACBB" w:rsidR="001A206B" w:rsidRDefault="008F660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A8114D">
            <w:fldChar w:fldCharType="end"/>
          </w:r>
          <w:r w:rsidR="00D0568F">
            <w:t>0</w:t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1AD8889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C64081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C64081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20F87B6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C64081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C64081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C64081">
        <w:rPr>
          <w:rFonts w:eastAsia="Times New Roman" w:cs="Times New Roman"/>
          <w:color w:val="000000"/>
          <w:sz w:val="28"/>
          <w:szCs w:val="28"/>
        </w:rPr>
        <w:t>Эксплуатация судов водного транспорта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0347440A" w14:textId="77777777" w:rsidR="00C64081" w:rsidRDefault="00C64081" w:rsidP="00C640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009F498" w14:textId="77777777" w:rsidR="00C64081" w:rsidRDefault="00C64081" w:rsidP="00C64081">
      <w:pPr>
        <w:pStyle w:val="2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</w:pP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2.1.2. </w:t>
      </w: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444444"/>
          <w:shd w:val="clear" w:color="auto" w:fill="FFFFFF"/>
        </w:rPr>
        <w:t xml:space="preserve">Правила по охране труда на морских судах и судах внутреннего водного транспорта,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444444"/>
          <w:shd w:val="clear" w:color="auto" w:fill="FFFFFF"/>
        </w:rPr>
        <w:t xml:space="preserve">утв. </w:t>
      </w: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t>приказ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t>ом</w:t>
      </w: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t xml:space="preserve"> Министерства труда и социальной защиты</w:t>
      </w: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br/>
        <w:t>Российской Федерации от 11 декабря 2020 года N 886н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t>.</w:t>
      </w:r>
    </w:p>
    <w:p w14:paraId="78F95790" w14:textId="77777777" w:rsidR="00C64081" w:rsidRPr="008C0CF0" w:rsidRDefault="00C64081" w:rsidP="00C64081">
      <w:pPr>
        <w:pStyle w:val="prigh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0CF0">
        <w:rPr>
          <w:sz w:val="28"/>
          <w:szCs w:val="28"/>
        </w:rPr>
        <w:t xml:space="preserve">2.1.3. </w:t>
      </w:r>
      <w:r w:rsidRPr="008C0CF0">
        <w:rPr>
          <w:color w:val="333333"/>
          <w:sz w:val="28"/>
          <w:szCs w:val="28"/>
        </w:rPr>
        <w:t>Типовая инструкция по охране труда при работе на персональном компьютере</w:t>
      </w:r>
      <w:bookmarkStart w:id="4" w:name="100005"/>
      <w:bookmarkEnd w:id="4"/>
      <w:r w:rsidRPr="008C0CF0">
        <w:rPr>
          <w:color w:val="333333"/>
          <w:sz w:val="28"/>
          <w:szCs w:val="28"/>
        </w:rPr>
        <w:t>, у</w:t>
      </w:r>
      <w:r w:rsidRPr="008C0CF0">
        <w:rPr>
          <w:color w:val="000000"/>
          <w:sz w:val="28"/>
          <w:szCs w:val="28"/>
        </w:rPr>
        <w:t>тв. Приказом Министерства РФ по связи и информатизации от 2 июля 2001 г. N 162</w:t>
      </w:r>
      <w:r>
        <w:rPr>
          <w:color w:val="000000"/>
          <w:sz w:val="28"/>
          <w:szCs w:val="28"/>
        </w:rPr>
        <w:t>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heading=h.2et92p0"/>
      <w:bookmarkEnd w:id="5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4253638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C64081">
        <w:rPr>
          <w:rFonts w:eastAsia="Times New Roman" w:cs="Times New Roman"/>
          <w:color w:val="000000"/>
          <w:sz w:val="28"/>
          <w:szCs w:val="28"/>
        </w:rPr>
        <w:t>Эксплуатация судов водного транспорта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</w:t>
      </w:r>
      <w:r w:rsidR="00C64081">
        <w:rPr>
          <w:rFonts w:eastAsia="Times New Roman" w:cs="Times New Roman"/>
          <w:color w:val="000000"/>
          <w:sz w:val="28"/>
          <w:szCs w:val="28"/>
        </w:rPr>
        <w:t>ям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64081">
        <w:rPr>
          <w:rFonts w:eastAsia="Times New Roman" w:cs="Times New Roman"/>
          <w:color w:val="000000"/>
          <w:sz w:val="28"/>
          <w:szCs w:val="28"/>
        </w:rPr>
        <w:t>«Судоводитель»</w:t>
      </w:r>
      <w:r w:rsidR="00B92B51">
        <w:rPr>
          <w:rFonts w:eastAsia="Times New Roman" w:cs="Times New Roman"/>
          <w:color w:val="000000"/>
          <w:sz w:val="28"/>
          <w:szCs w:val="28"/>
        </w:rPr>
        <w:t>, «Механик судовой»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</w:t>
      </w:r>
      <w:r w:rsidR="009269AB">
        <w:rPr>
          <w:rFonts w:eastAsia="Times New Roman" w:cs="Times New Roman"/>
          <w:color w:val="000000"/>
          <w:sz w:val="28"/>
          <w:szCs w:val="28"/>
        </w:rPr>
        <w:lastRenderedPageBreak/>
        <w:t xml:space="preserve">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tyjcwt"/>
      <w:bookmarkEnd w:id="6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5456249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9A4C1CA" w14:textId="77777777" w:rsidR="008F7E54" w:rsidRPr="00D81A28" w:rsidRDefault="008F7E54" w:rsidP="008F7E54">
      <w:pPr>
        <w:pStyle w:val="af6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D81A28">
        <w:rPr>
          <w:rFonts w:cs="Times New Roman"/>
          <w:sz w:val="28"/>
          <w:szCs w:val="28"/>
        </w:rPr>
        <w:t>.1.</w:t>
      </w:r>
      <w:r>
        <w:rPr>
          <w:rFonts w:cs="Times New Roman"/>
          <w:sz w:val="28"/>
          <w:szCs w:val="28"/>
        </w:rPr>
        <w:t>1.</w:t>
      </w:r>
      <w:r w:rsidRPr="00D81A28">
        <w:rPr>
          <w:rFonts w:cs="Times New Roman"/>
          <w:sz w:val="28"/>
          <w:szCs w:val="28"/>
        </w:rPr>
        <w:t xml:space="preserve"> За 1 день до начала чемпионата </w:t>
      </w:r>
      <w:r>
        <w:rPr>
          <w:rFonts w:cs="Times New Roman"/>
          <w:sz w:val="28"/>
          <w:szCs w:val="28"/>
        </w:rPr>
        <w:t>о</w:t>
      </w:r>
      <w:r w:rsidRPr="00D81A28">
        <w:rPr>
          <w:rFonts w:cs="Times New Roman"/>
          <w:sz w:val="28"/>
          <w:szCs w:val="28"/>
        </w:rPr>
        <w:t xml:space="preserve">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воды. </w:t>
      </w:r>
    </w:p>
    <w:p w14:paraId="40AB66A2" w14:textId="77777777" w:rsidR="008F7E54" w:rsidRPr="00D81A28" w:rsidRDefault="008F7E54" w:rsidP="008F7E54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</w:t>
      </w:r>
      <w:r w:rsidRPr="00D81A28">
        <w:rPr>
          <w:rFonts w:cs="Times New Roman"/>
          <w:sz w:val="28"/>
          <w:szCs w:val="28"/>
        </w:rPr>
        <w:t>.2. Подготовить рабочее место:</w:t>
      </w:r>
    </w:p>
    <w:p w14:paraId="0A8D1F42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62F4E89D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688CAD5E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 xml:space="preserve">проверить правильность установки стола, стула, положения оборудования и инструмента, при необходимости, обратиться к эксперту для </w:t>
      </w:r>
      <w:r w:rsidRPr="00D81A28">
        <w:rPr>
          <w:rFonts w:cs="Times New Roman"/>
          <w:sz w:val="28"/>
          <w:szCs w:val="28"/>
        </w:rPr>
        <w:lastRenderedPageBreak/>
        <w:t>устранения неисправностей в целях исключения неудобных поз и длительных напряжений тела.</w:t>
      </w:r>
    </w:p>
    <w:p w14:paraId="77E3E349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места все лишнее.</w:t>
      </w:r>
    </w:p>
    <w:p w14:paraId="7C93562F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подготовить инструмент и оборудование, разрешенное к самостоятельной работе: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73"/>
      </w:tblGrid>
      <w:tr w:rsidR="008F7E54" w:rsidRPr="00752B21" w14:paraId="0219C488" w14:textId="77777777" w:rsidTr="0096014E">
        <w:trPr>
          <w:tblHeader/>
        </w:trPr>
        <w:tc>
          <w:tcPr>
            <w:tcW w:w="3361" w:type="dxa"/>
            <w:shd w:val="clear" w:color="auto" w:fill="auto"/>
          </w:tcPr>
          <w:p w14:paraId="3B5E5437" w14:textId="77777777" w:rsidR="008F7E54" w:rsidRPr="00752B21" w:rsidRDefault="008F7E54" w:rsidP="0096014E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52B21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273" w:type="dxa"/>
            <w:shd w:val="clear" w:color="auto" w:fill="auto"/>
          </w:tcPr>
          <w:p w14:paraId="2CD1A7A9" w14:textId="77777777" w:rsidR="008F7E54" w:rsidRPr="00752B21" w:rsidRDefault="008F7E54" w:rsidP="0096014E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52B21"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8F7E54" w:rsidRPr="00752B21" w14:paraId="37AB0673" w14:textId="77777777" w:rsidTr="0096014E">
        <w:tc>
          <w:tcPr>
            <w:tcW w:w="3361" w:type="dxa"/>
            <w:shd w:val="clear" w:color="auto" w:fill="auto"/>
          </w:tcPr>
          <w:p w14:paraId="3195497C" w14:textId="77777777" w:rsidR="008F7E54" w:rsidRPr="00752B21" w:rsidRDefault="008F7E54" w:rsidP="0096014E">
            <w:pPr>
              <w:spacing w:line="360" w:lineRule="auto"/>
              <w:rPr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 xml:space="preserve">1. Навигационный тренажер </w:t>
            </w:r>
          </w:p>
        </w:tc>
        <w:tc>
          <w:tcPr>
            <w:tcW w:w="6273" w:type="dxa"/>
            <w:shd w:val="clear" w:color="auto" w:fill="auto"/>
          </w:tcPr>
          <w:p w14:paraId="4730D6BE" w14:textId="77777777" w:rsidR="008F7E54" w:rsidRPr="00752B21" w:rsidRDefault="008F7E54" w:rsidP="0096014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>Производится проверка работоспособности всех панелей управления</w:t>
            </w:r>
            <w:r>
              <w:rPr>
                <w:rFonts w:cs="Times New Roman"/>
                <w:sz w:val="28"/>
                <w:szCs w:val="28"/>
              </w:rPr>
              <w:t xml:space="preserve"> тренажера</w:t>
            </w:r>
            <w:r w:rsidRPr="00752B21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F7E54" w:rsidRPr="00752B21" w14:paraId="3CF87C50" w14:textId="77777777" w:rsidTr="0096014E">
        <w:trPr>
          <w:trHeight w:val="725"/>
        </w:trPr>
        <w:tc>
          <w:tcPr>
            <w:tcW w:w="3361" w:type="dxa"/>
            <w:shd w:val="clear" w:color="auto" w:fill="auto"/>
          </w:tcPr>
          <w:p w14:paraId="4825A8A1" w14:textId="41E2A021" w:rsidR="008F7E54" w:rsidRDefault="00D0568F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8F7E54">
              <w:rPr>
                <w:rFonts w:eastAsia="Times New Roman" w:cs="Times New Roman"/>
                <w:sz w:val="28"/>
                <w:szCs w:val="28"/>
              </w:rPr>
              <w:t>. Тисы слесарные</w:t>
            </w:r>
          </w:p>
        </w:tc>
        <w:tc>
          <w:tcPr>
            <w:tcW w:w="6273" w:type="dxa"/>
            <w:shd w:val="clear" w:color="auto" w:fill="auto"/>
          </w:tcPr>
          <w:p w14:paraId="67C2F331" w14:textId="77777777" w:rsidR="008F7E54" w:rsidRPr="00752B21" w:rsidRDefault="008F7E54" w:rsidP="0096014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>Производится осмотр на отсутствие видимых дефектов корпуса</w:t>
            </w:r>
            <w:r>
              <w:rPr>
                <w:rFonts w:cs="Times New Roman"/>
                <w:sz w:val="28"/>
                <w:szCs w:val="28"/>
              </w:rPr>
              <w:t xml:space="preserve"> и губок.</w:t>
            </w:r>
          </w:p>
        </w:tc>
      </w:tr>
      <w:tr w:rsidR="008F7E54" w:rsidRPr="00752B21" w14:paraId="660F10BD" w14:textId="77777777" w:rsidTr="0096014E">
        <w:trPr>
          <w:trHeight w:val="725"/>
        </w:trPr>
        <w:tc>
          <w:tcPr>
            <w:tcW w:w="3361" w:type="dxa"/>
            <w:shd w:val="clear" w:color="auto" w:fill="auto"/>
          </w:tcPr>
          <w:p w14:paraId="23C5D6EA" w14:textId="2D5928F5" w:rsidR="008F7E54" w:rsidRDefault="00D0568F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  <w:r w:rsidR="008F7E54">
              <w:rPr>
                <w:rFonts w:eastAsia="Times New Roman" w:cs="Times New Roman"/>
                <w:sz w:val="28"/>
                <w:szCs w:val="28"/>
              </w:rPr>
              <w:t>. Боевая одежда пожарного (комплект)</w:t>
            </w:r>
          </w:p>
        </w:tc>
        <w:tc>
          <w:tcPr>
            <w:tcW w:w="6273" w:type="dxa"/>
            <w:shd w:val="clear" w:color="auto" w:fill="auto"/>
          </w:tcPr>
          <w:p w14:paraId="77D29E47" w14:textId="77777777" w:rsidR="008F7E54" w:rsidRPr="00C36128" w:rsidRDefault="008F7E54" w:rsidP="0096014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36128">
              <w:rPr>
                <w:rFonts w:cs="Times New Roman"/>
                <w:sz w:val="28"/>
                <w:szCs w:val="28"/>
              </w:rPr>
              <w:t xml:space="preserve">Производится проверка целостности </w:t>
            </w:r>
            <w:r>
              <w:rPr>
                <w:rFonts w:cs="Times New Roman"/>
                <w:sz w:val="28"/>
                <w:szCs w:val="28"/>
              </w:rPr>
              <w:t xml:space="preserve">куртки, штанов (застежек, лямок), каски, ремня </w:t>
            </w:r>
          </w:p>
        </w:tc>
      </w:tr>
      <w:tr w:rsidR="008F7E54" w:rsidRPr="00752B21" w14:paraId="5C8F41B8" w14:textId="77777777" w:rsidTr="0096014E">
        <w:tc>
          <w:tcPr>
            <w:tcW w:w="3361" w:type="dxa"/>
            <w:shd w:val="clear" w:color="auto" w:fill="auto"/>
          </w:tcPr>
          <w:p w14:paraId="6B0201BE" w14:textId="2B14664C" w:rsidR="008F7E54" w:rsidRPr="00752B21" w:rsidRDefault="00D0568F" w:rsidP="009601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8F7E54" w:rsidRPr="00752B21">
              <w:rPr>
                <w:rFonts w:eastAsia="Times New Roman" w:cs="Times New Roman"/>
                <w:sz w:val="28"/>
                <w:szCs w:val="28"/>
              </w:rPr>
              <w:t>. Изолирующий дыхательный аппарат</w:t>
            </w:r>
          </w:p>
        </w:tc>
        <w:tc>
          <w:tcPr>
            <w:tcW w:w="6273" w:type="dxa"/>
            <w:shd w:val="clear" w:color="auto" w:fill="auto"/>
          </w:tcPr>
          <w:p w14:paraId="4709C31E" w14:textId="77777777" w:rsidR="008F7E54" w:rsidRPr="00752B21" w:rsidRDefault="008F7E54" w:rsidP="0096014E">
            <w:pPr>
              <w:shd w:val="clear" w:color="auto" w:fill="FFFFFF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752B21">
              <w:rPr>
                <w:sz w:val="28"/>
                <w:szCs w:val="28"/>
              </w:rPr>
              <w:t xml:space="preserve">Производится осмотр на отсутствие видимых дефектов корпуса баллона, воздушных шлангов, манометра, </w:t>
            </w:r>
            <w:r>
              <w:rPr>
                <w:sz w:val="28"/>
                <w:szCs w:val="28"/>
              </w:rPr>
              <w:t xml:space="preserve">панорамной маски и </w:t>
            </w:r>
            <w:r w:rsidRPr="00752B21">
              <w:rPr>
                <w:sz w:val="28"/>
                <w:szCs w:val="28"/>
              </w:rPr>
              <w:t>подвесной системы</w:t>
            </w:r>
          </w:p>
        </w:tc>
      </w:tr>
      <w:tr w:rsidR="008F7E54" w:rsidRPr="00752B21" w14:paraId="4E970308" w14:textId="77777777" w:rsidTr="0096014E">
        <w:tc>
          <w:tcPr>
            <w:tcW w:w="3361" w:type="dxa"/>
            <w:shd w:val="clear" w:color="auto" w:fill="auto"/>
          </w:tcPr>
          <w:p w14:paraId="7ED9184A" w14:textId="256F8274" w:rsidR="008F7E54" w:rsidRPr="00752B21" w:rsidRDefault="00D0568F" w:rsidP="009601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  <w:r w:rsidR="008F7E54" w:rsidRPr="00752B21">
              <w:rPr>
                <w:rFonts w:eastAsia="Times New Roman" w:cs="Times New Roman"/>
                <w:sz w:val="28"/>
                <w:szCs w:val="28"/>
              </w:rPr>
              <w:t>. Манекен-тренажер сердечно-легочной реанимации</w:t>
            </w:r>
          </w:p>
        </w:tc>
        <w:tc>
          <w:tcPr>
            <w:tcW w:w="6273" w:type="dxa"/>
            <w:shd w:val="clear" w:color="auto" w:fill="auto"/>
          </w:tcPr>
          <w:p w14:paraId="6985D706" w14:textId="77777777" w:rsidR="008F7E54" w:rsidRPr="00752B21" w:rsidRDefault="008F7E54" w:rsidP="0096014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>Производится осмотр на отсутствие видимых дефектов корпуса, носа, ротовой полости, проверяется подвижность области грудной клетки</w:t>
            </w:r>
          </w:p>
        </w:tc>
      </w:tr>
      <w:tr w:rsidR="008F7E54" w:rsidRPr="00752B21" w14:paraId="5C89B6F9" w14:textId="77777777" w:rsidTr="0096014E">
        <w:tc>
          <w:tcPr>
            <w:tcW w:w="3361" w:type="dxa"/>
            <w:shd w:val="clear" w:color="auto" w:fill="auto"/>
          </w:tcPr>
          <w:p w14:paraId="125C1B6E" w14:textId="058DF91E" w:rsidR="008F7E54" w:rsidRPr="00752B21" w:rsidRDefault="00D0568F" w:rsidP="009601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  <w:r w:rsidR="008F7E54" w:rsidRPr="00752B21">
              <w:rPr>
                <w:rFonts w:eastAsia="Times New Roman" w:cs="Times New Roman"/>
                <w:sz w:val="28"/>
                <w:szCs w:val="28"/>
              </w:rPr>
              <w:t>. Пожарный рукав</w:t>
            </w:r>
          </w:p>
        </w:tc>
        <w:tc>
          <w:tcPr>
            <w:tcW w:w="6273" w:type="dxa"/>
            <w:shd w:val="clear" w:color="auto" w:fill="auto"/>
          </w:tcPr>
          <w:p w14:paraId="72951669" w14:textId="77777777" w:rsidR="008F7E54" w:rsidRPr="00752B21" w:rsidRDefault="008F7E54" w:rsidP="0096014E">
            <w:pPr>
              <w:shd w:val="clear" w:color="auto" w:fill="FFFFFF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752B21">
              <w:rPr>
                <w:sz w:val="28"/>
                <w:szCs w:val="28"/>
              </w:rPr>
              <w:t>Производится проверка целостности соединительных гаек, совместимость соединительных гаек пожарного рукава и ствола</w:t>
            </w:r>
          </w:p>
        </w:tc>
      </w:tr>
      <w:tr w:rsidR="008F7E54" w:rsidRPr="00752B21" w14:paraId="49F121FF" w14:textId="77777777" w:rsidTr="0096014E">
        <w:trPr>
          <w:trHeight w:val="623"/>
        </w:trPr>
        <w:tc>
          <w:tcPr>
            <w:tcW w:w="3361" w:type="dxa"/>
            <w:shd w:val="clear" w:color="auto" w:fill="auto"/>
          </w:tcPr>
          <w:p w14:paraId="2A3D5FFA" w14:textId="3BFFEAE8" w:rsidR="008F7E54" w:rsidRDefault="00D0568F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  <w:r w:rsidR="008F7E54">
              <w:rPr>
                <w:rFonts w:eastAsia="Times New Roman" w:cs="Times New Roman"/>
                <w:sz w:val="28"/>
                <w:szCs w:val="28"/>
              </w:rPr>
              <w:t>. Разветвитель пожарный</w:t>
            </w:r>
          </w:p>
        </w:tc>
        <w:tc>
          <w:tcPr>
            <w:tcW w:w="6273" w:type="dxa"/>
            <w:shd w:val="clear" w:color="auto" w:fill="auto"/>
          </w:tcPr>
          <w:p w14:paraId="0F97B46B" w14:textId="77777777" w:rsidR="008F7E54" w:rsidRPr="00752B21" w:rsidRDefault="008F7E54" w:rsidP="0096014E">
            <w:pPr>
              <w:shd w:val="clear" w:color="auto" w:fill="FFFFFF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752B21">
              <w:rPr>
                <w:sz w:val="28"/>
                <w:szCs w:val="28"/>
              </w:rPr>
              <w:t>Производится проверка целостности соединительных гаек, совместимость соединительных гаек</w:t>
            </w:r>
          </w:p>
        </w:tc>
      </w:tr>
    </w:tbl>
    <w:p w14:paraId="23A6087A" w14:textId="77777777" w:rsidR="008F7E54" w:rsidRDefault="008F7E54" w:rsidP="008F7E5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33A00358" w14:textId="77777777" w:rsidR="008F7E54" w:rsidRPr="00D81A28" w:rsidRDefault="008F7E54" w:rsidP="008F7E5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lastRenderedPageBreak/>
        <w:t>4.</w:t>
      </w:r>
      <w:r>
        <w:rPr>
          <w:rFonts w:cs="Times New Roman"/>
          <w:sz w:val="28"/>
          <w:szCs w:val="28"/>
        </w:rPr>
        <w:t>1.3.</w:t>
      </w:r>
      <w:r w:rsidRPr="00D81A28">
        <w:rPr>
          <w:rFonts w:cs="Times New Roman"/>
          <w:sz w:val="28"/>
          <w:szCs w:val="28"/>
        </w:rPr>
        <w:t xml:space="preserve">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CAD0456" w14:textId="77777777" w:rsidR="008F7E54" w:rsidRPr="00D81A28" w:rsidRDefault="008F7E54" w:rsidP="008F7E5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4.1.4. </w:t>
      </w:r>
      <w:r w:rsidRPr="00D81A28">
        <w:rPr>
          <w:rFonts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подготовить рукавицы (перчатки) и защитные очки.</w:t>
      </w:r>
    </w:p>
    <w:p w14:paraId="348C2804" w14:textId="77777777" w:rsidR="008F7E54" w:rsidRPr="00D81A28" w:rsidRDefault="008F7E54" w:rsidP="008F7E54">
      <w:pPr>
        <w:pStyle w:val="af6"/>
        <w:spacing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D81A28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1.5.</w:t>
      </w:r>
      <w:r w:rsidRPr="00D81A28">
        <w:rPr>
          <w:rFonts w:cs="Times New Roman"/>
          <w:sz w:val="28"/>
          <w:szCs w:val="28"/>
        </w:rPr>
        <w:t xml:space="preserve"> Ежедневно, перед началом выполнения конкурсного задания, в процессе подготовки рабочего места:</w:t>
      </w:r>
    </w:p>
    <w:p w14:paraId="7FE7F3F2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00868A99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447FB07A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71A20831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70213D3A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D81A28">
        <w:rPr>
          <w:rFonts w:cs="Times New Roman"/>
          <w:sz w:val="28"/>
          <w:szCs w:val="28"/>
        </w:rPr>
        <w:t>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479E029" w14:textId="77777777" w:rsidR="008F7E54" w:rsidRDefault="008F7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302F5FC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69C816D1" w:rsidR="001A206B" w:rsidRDefault="008F070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наличие дыма или запаха гари при работе навигационного тренажера;</w:t>
      </w:r>
    </w:p>
    <w:p w14:paraId="013C33A9" w14:textId="7ADF67B8" w:rsidR="008F070D" w:rsidRDefault="008F070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ненадежное закрепление двигателя на фундаментной раме;</w:t>
      </w:r>
    </w:p>
    <w:p w14:paraId="679AE744" w14:textId="14D901B3" w:rsidR="008F070D" w:rsidRDefault="008F070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ненадежная установка верстака, а также ненадежное закрепление тисов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нна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верстаке;</w:t>
      </w:r>
    </w:p>
    <w:p w14:paraId="6422DD35" w14:textId="1F0EA286" w:rsidR="008F070D" w:rsidRDefault="008F070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наличие дефектов инструментов.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3dy6vkm"/>
      <w:bookmarkEnd w:id="7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0F7DC22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71"/>
      </w:tblGrid>
      <w:tr w:rsidR="008F070D" w:rsidRPr="00752B21" w14:paraId="5917F8FB" w14:textId="77777777" w:rsidTr="008F070D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5561" w14:textId="77777777" w:rsidR="008F070D" w:rsidRPr="00752B21" w:rsidRDefault="008F070D" w:rsidP="0096014E">
            <w:pPr>
              <w:spacing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752B21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3876" w14:textId="77777777" w:rsidR="008F070D" w:rsidRPr="00752B21" w:rsidRDefault="008F070D" w:rsidP="0096014E">
            <w:pPr>
              <w:spacing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752B21">
              <w:rPr>
                <w:rFonts w:eastAsia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8F070D" w:rsidRPr="00752B21" w14:paraId="4F82014C" w14:textId="77777777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EDDA" w14:textId="04FE2797" w:rsidR="008F070D" w:rsidRPr="00752B21" w:rsidRDefault="00D0568F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8F070D" w:rsidRPr="00752B21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r w:rsidR="008F070D">
              <w:rPr>
                <w:rFonts w:eastAsia="Times New Roman" w:cs="Times New Roman"/>
                <w:sz w:val="28"/>
                <w:szCs w:val="28"/>
              </w:rPr>
              <w:t>Н</w:t>
            </w:r>
            <w:r w:rsidR="008F070D" w:rsidRPr="00752B21">
              <w:rPr>
                <w:rFonts w:eastAsia="Times New Roman" w:cs="Times New Roman"/>
                <w:sz w:val="28"/>
                <w:szCs w:val="28"/>
              </w:rPr>
              <w:t xml:space="preserve">авигационный тренажер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9BEF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При работе на тренажере запрещается:</w:t>
            </w:r>
          </w:p>
          <w:p w14:paraId="11FA1491" w14:textId="77777777" w:rsidR="008F070D" w:rsidRPr="00A81E1E" w:rsidRDefault="008F070D" w:rsidP="0096014E">
            <w:pPr>
              <w:shd w:val="clear" w:color="auto" w:fill="FFFFFF"/>
              <w:spacing w:line="360" w:lineRule="auto"/>
              <w:ind w:firstLine="175"/>
              <w:jc w:val="both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 xml:space="preserve">- самостоятельно </w:t>
            </w:r>
            <w:r w:rsidRPr="00A81E1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включать или выключать навигационный тренажер, или иное оборудование, </w:t>
            </w:r>
            <w:r w:rsidRPr="00A81E1E">
              <w:rPr>
                <w:rFonts w:eastAsia="Times New Roman" w:cs="Times New Roman"/>
                <w:sz w:val="28"/>
                <w:szCs w:val="28"/>
              </w:rPr>
              <w:t>включать/выключать напряжение в сети на рабочем месте;</w:t>
            </w:r>
          </w:p>
          <w:p w14:paraId="41F3B200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A81E1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самостоятельно</w:t>
            </w:r>
            <w:r w:rsidRPr="00A81E1E">
              <w:rPr>
                <w:rFonts w:eastAsia="Times New Roman" w:cs="Times New Roman"/>
                <w:sz w:val="28"/>
                <w:szCs w:val="28"/>
              </w:rPr>
              <w:t> пытаться </w:t>
            </w:r>
            <w:r w:rsidRPr="00A81E1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починить технику;</w:t>
            </w:r>
          </w:p>
          <w:p w14:paraId="3D009419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- размещать какие-либо вещи на проводах;</w:t>
            </w:r>
          </w:p>
          <w:p w14:paraId="5A3E64B6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- прикасаться к другим металлическим конструкциям (отопительные батареи, трубопроводы);</w:t>
            </w:r>
          </w:p>
          <w:p w14:paraId="26AA8DF5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- курить, употреблять воду, пищу.</w:t>
            </w:r>
          </w:p>
          <w:p w14:paraId="7814C2CC" w14:textId="77777777" w:rsidR="008F070D" w:rsidRPr="00A81E1E" w:rsidRDefault="008F070D" w:rsidP="0096014E">
            <w:pPr>
              <w:shd w:val="clear" w:color="auto" w:fill="FFFFFF"/>
              <w:spacing w:line="360" w:lineRule="auto"/>
              <w:ind w:firstLine="175"/>
              <w:jc w:val="both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При выявлении неисправностей в оборудовании, самопроизвольного выключения техники, ощущении запаха гари   незамедлительно </w:t>
            </w:r>
            <w:r w:rsidRPr="00A81E1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сообщить э</w:t>
            </w:r>
            <w:r w:rsidRPr="00A81E1E">
              <w:rPr>
                <w:rFonts w:eastAsia="Times New Roman" w:cs="Times New Roman"/>
                <w:sz w:val="28"/>
                <w:szCs w:val="28"/>
              </w:rPr>
              <w:t>ксперту, предварительно прекратив работу со сломанной аппаратурой.</w:t>
            </w:r>
          </w:p>
        </w:tc>
      </w:tr>
      <w:tr w:rsidR="008F070D" w:rsidRPr="00752B21" w14:paraId="2CAE8FD8" w14:textId="77777777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A705" w14:textId="77777777" w:rsidR="008F070D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>9. Изолирующий дыхательный аппарат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4E06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Необходимо беречь аппарат от падения и ударов.</w:t>
            </w:r>
          </w:p>
          <w:p w14:paraId="09F7028A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Запрещается:</w:t>
            </w:r>
          </w:p>
          <w:p w14:paraId="6429311C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включение в аппарат без проведения боевой проверки;</w:t>
            </w:r>
          </w:p>
          <w:p w14:paraId="1B4DFC3B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оставлять аппарат на продолжительное время на солнце или вблизи нагревательных приборов</w:t>
            </w:r>
          </w:p>
          <w:p w14:paraId="19D21CFB" w14:textId="77777777" w:rsidR="008F070D" w:rsidRPr="00752B21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14:paraId="3FD10FF6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6D0627A7" w14:textId="77777777" w:rsidR="008F070D" w:rsidRPr="00752B21" w:rsidRDefault="00A8114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F070D" w:rsidRPr="00752B21">
        <w:rPr>
          <w:rFonts w:cs="Times New Roman"/>
          <w:sz w:val="28"/>
          <w:szCs w:val="28"/>
        </w:rPr>
        <w:t>При выполнении конкурсных заданий и уборке рабочих мест:</w:t>
      </w:r>
    </w:p>
    <w:p w14:paraId="202C16C0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lastRenderedPageBreak/>
        <w:t>- необходимо быть внимательным, не отвлекаться посторонними разговорами и делами, не отвлекать других участников;</w:t>
      </w:r>
    </w:p>
    <w:p w14:paraId="56717893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соблюдать настоящую инструкцию;</w:t>
      </w:r>
    </w:p>
    <w:p w14:paraId="5A2B7B6A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12A6D72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14:paraId="63B58362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457E1FB1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14:paraId="1292A205" w14:textId="77777777" w:rsidR="008F070D" w:rsidRPr="00A81E1E" w:rsidRDefault="008F070D" w:rsidP="008F070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 xml:space="preserve">- </w:t>
      </w:r>
      <w:r w:rsidRPr="00A81E1E">
        <w:rPr>
          <w:rFonts w:cs="Times New Roman"/>
          <w:spacing w:val="2"/>
          <w:sz w:val="28"/>
          <w:szCs w:val="28"/>
          <w:shd w:val="clear" w:color="auto" w:fill="FFFFFF"/>
        </w:rPr>
        <w:t>работать только с теми механизмами и устройствами, которые предусмотрены конкурсным заданием и и</w:t>
      </w:r>
      <w:r w:rsidRPr="00A81E1E">
        <w:rPr>
          <w:rFonts w:eastAsia="Times New Roman" w:cs="Times New Roman"/>
          <w:sz w:val="28"/>
          <w:szCs w:val="28"/>
        </w:rPr>
        <w:t>спользовать указанное оборудование только для выполнения конкурсного задания;</w:t>
      </w:r>
    </w:p>
    <w:p w14:paraId="1E5E4FB1" w14:textId="77777777" w:rsidR="008F070D" w:rsidRPr="00A81E1E" w:rsidRDefault="008F070D" w:rsidP="008F070D">
      <w:pPr>
        <w:spacing w:line="360" w:lineRule="auto"/>
        <w:ind w:firstLine="567"/>
        <w:jc w:val="both"/>
        <w:rPr>
          <w:rFonts w:cs="Times New Roman"/>
          <w:spacing w:val="2"/>
          <w:sz w:val="28"/>
          <w:szCs w:val="28"/>
          <w:shd w:val="clear" w:color="auto" w:fill="FFFFFF"/>
        </w:rPr>
      </w:pPr>
      <w:r w:rsidRPr="00A81E1E">
        <w:rPr>
          <w:rFonts w:cs="Times New Roman"/>
          <w:spacing w:val="2"/>
          <w:sz w:val="28"/>
          <w:szCs w:val="28"/>
          <w:shd w:val="clear" w:color="auto" w:fill="FFFFFF"/>
        </w:rPr>
        <w:t>- все работы производить в соответствии с требованиями инструкций заводов-изготовителей по обслуживанию соответствующих механизмов, оборудования и устройств.</w:t>
      </w:r>
    </w:p>
    <w:p w14:paraId="232403C8" w14:textId="77777777" w:rsidR="008F070D" w:rsidRPr="00A81E1E" w:rsidRDefault="008F070D" w:rsidP="008F070D">
      <w:pPr>
        <w:spacing w:line="360" w:lineRule="auto"/>
        <w:ind w:firstLine="567"/>
        <w:jc w:val="both"/>
        <w:rPr>
          <w:rFonts w:cs="Times New Roman"/>
          <w:spacing w:val="2"/>
          <w:sz w:val="28"/>
          <w:szCs w:val="28"/>
          <w:shd w:val="clear" w:color="auto" w:fill="FFFFFF"/>
        </w:rPr>
      </w:pPr>
      <w:r w:rsidRPr="00A81E1E">
        <w:rPr>
          <w:rFonts w:cs="Times New Roman"/>
          <w:spacing w:val="2"/>
          <w:sz w:val="28"/>
          <w:szCs w:val="28"/>
          <w:shd w:val="clear" w:color="auto" w:fill="FFFFFF"/>
        </w:rPr>
        <w:t>- пользоваться средствами индивидуальной защиты, работать в спецодежде и спецобуви, пользоваться средствами индивидуальной защиты и предохранительными средствами там, где это предусмотрено правилами и инструкциями.</w:t>
      </w:r>
    </w:p>
    <w:p w14:paraId="37B1D843" w14:textId="77777777" w:rsidR="008F070D" w:rsidRPr="00A81E1E" w:rsidRDefault="008F070D" w:rsidP="008F070D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A81E1E">
        <w:rPr>
          <w:rFonts w:eastAsia="Times New Roman" w:cs="Times New Roman"/>
          <w:sz w:val="28"/>
          <w:szCs w:val="28"/>
        </w:rPr>
        <w:t>- при возникновении чрезвычайной ситуации, сохранять спокойствие и выполнять указания Экспертов.</w:t>
      </w:r>
    </w:p>
    <w:p w14:paraId="352CB64F" w14:textId="3CC25C8E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C2EF471" w14:textId="77777777" w:rsidR="008F070D" w:rsidRPr="00752B21" w:rsidRDefault="00A8114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F070D" w:rsidRPr="00752B21">
        <w:rPr>
          <w:rFonts w:cs="Times New Roman"/>
          <w:sz w:val="28"/>
          <w:szCs w:val="28"/>
        </w:rPr>
        <w:t>При неисправности инструмента и оборудования – прекратить выполнение конкурсн</w:t>
      </w:r>
      <w:r w:rsidR="008F070D">
        <w:rPr>
          <w:rFonts w:cs="Times New Roman"/>
          <w:sz w:val="28"/>
          <w:szCs w:val="28"/>
        </w:rPr>
        <w:t>ого задания и сообщить об этом э</w:t>
      </w:r>
      <w:r w:rsidR="008F070D" w:rsidRPr="00752B21">
        <w:rPr>
          <w:rFonts w:cs="Times New Roman"/>
          <w:sz w:val="28"/>
          <w:szCs w:val="28"/>
        </w:rPr>
        <w:t>ксперту, а в его о</w:t>
      </w:r>
      <w:r w:rsidR="008F070D">
        <w:rPr>
          <w:rFonts w:cs="Times New Roman"/>
          <w:sz w:val="28"/>
          <w:szCs w:val="28"/>
        </w:rPr>
        <w:t>тсутствие заместителю главного э</w:t>
      </w:r>
      <w:r w:rsidR="008F070D" w:rsidRPr="00752B21">
        <w:rPr>
          <w:rFonts w:cs="Times New Roman"/>
          <w:sz w:val="28"/>
          <w:szCs w:val="28"/>
        </w:rPr>
        <w:t>ксперта.</w:t>
      </w:r>
    </w:p>
    <w:p w14:paraId="0F5AD18A" w14:textId="10648984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Pr="008F070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bookmarkStart w:id="8" w:name="_heading=h.1t3h5sf"/>
      <w:bookmarkEnd w:id="8"/>
      <w:r w:rsidRPr="008F070D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8F070D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8F070D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47E256B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20396132" w14:textId="77777777" w:rsidR="008F070D" w:rsidRPr="004846D1" w:rsidRDefault="008F070D" w:rsidP="008F070D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846D1">
        <w:rPr>
          <w:rFonts w:cs="Times New Roman"/>
          <w:sz w:val="28"/>
          <w:szCs w:val="28"/>
        </w:rPr>
        <w:t>немедленно оповестить главного эксперта и экспертов</w:t>
      </w:r>
      <w:r>
        <w:rPr>
          <w:rFonts w:cs="Times New Roman"/>
          <w:sz w:val="28"/>
          <w:szCs w:val="28"/>
        </w:rPr>
        <w:t>,</w:t>
      </w:r>
      <w:r w:rsidRPr="004846D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 w:rsidRPr="004846D1">
        <w:rPr>
          <w:rFonts w:cs="Times New Roman"/>
          <w:sz w:val="28"/>
          <w:szCs w:val="28"/>
        </w:rPr>
        <w:t>ри последующем развитии событий следует руководствоваться указаниями главного эксперта или эксперта, заменяющего его</w:t>
      </w:r>
      <w:r>
        <w:rPr>
          <w:rFonts w:cs="Times New Roman"/>
          <w:sz w:val="28"/>
          <w:szCs w:val="28"/>
        </w:rPr>
        <w:t>, п</w:t>
      </w:r>
      <w:r w:rsidRPr="004846D1">
        <w:rPr>
          <w:rFonts w:cs="Times New Roman"/>
          <w:sz w:val="28"/>
          <w:szCs w:val="28"/>
        </w:rPr>
        <w:t>риложить усилия для исключения состояния страха и паники.</w:t>
      </w:r>
    </w:p>
    <w:p w14:paraId="5452905B" w14:textId="77777777" w:rsidR="008F070D" w:rsidRPr="004846D1" w:rsidRDefault="008F070D" w:rsidP="008F070D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846D1">
        <w:rPr>
          <w:rFonts w:cs="Times New Roman"/>
          <w:sz w:val="28"/>
          <w:szCs w:val="28"/>
        </w:rPr>
        <w:t>ри обнаружении очага возгорания на конкурсной площадке</w:t>
      </w:r>
      <w:r>
        <w:rPr>
          <w:rFonts w:cs="Times New Roman"/>
          <w:sz w:val="28"/>
          <w:szCs w:val="28"/>
        </w:rPr>
        <w:t xml:space="preserve"> - </w:t>
      </w:r>
      <w:r w:rsidRPr="004846D1">
        <w:rPr>
          <w:rFonts w:cs="Times New Roman"/>
          <w:sz w:val="28"/>
          <w:szCs w:val="28"/>
        </w:rPr>
        <w:t>любым возможным способом постараться загасить пламя в "зародыше" с обязательным соблюдением мер личной безопасности.</w:t>
      </w:r>
    </w:p>
    <w:p w14:paraId="7E78E10D" w14:textId="77777777" w:rsidR="008F070D" w:rsidRPr="004846D1" w:rsidRDefault="008F070D" w:rsidP="008F070D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846D1">
        <w:rPr>
          <w:rFonts w:cs="Times New Roman"/>
          <w:sz w:val="28"/>
          <w:szCs w:val="28"/>
        </w:rPr>
        <w:t>ри возгорании одежды попытаться сбросить ее</w:t>
      </w:r>
      <w:r>
        <w:rPr>
          <w:rFonts w:cs="Times New Roman"/>
          <w:sz w:val="28"/>
          <w:szCs w:val="28"/>
        </w:rPr>
        <w:t>, е</w:t>
      </w:r>
      <w:r w:rsidRPr="004846D1">
        <w:rPr>
          <w:rFonts w:cs="Times New Roman"/>
          <w:sz w:val="28"/>
          <w:szCs w:val="28"/>
        </w:rPr>
        <w:t>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heading=h.4d34og8"/>
      <w:bookmarkEnd w:id="9"/>
    </w:p>
    <w:p w14:paraId="7EB4E4F3" w14:textId="77777777" w:rsidR="001A206B" w:rsidRPr="008F070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8F070D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590595D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F3127E8" w14:textId="01BE7085" w:rsidR="008F070D" w:rsidRPr="00E05F0B" w:rsidRDefault="008F070D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п</w:t>
      </w:r>
      <w:r w:rsidRPr="00E05F0B">
        <w:rPr>
          <w:rFonts w:cs="Times New Roman"/>
          <w:sz w:val="28"/>
          <w:szCs w:val="28"/>
        </w:rPr>
        <w:t xml:space="preserve">ривести в порядок рабочее место. </w:t>
      </w:r>
    </w:p>
    <w:p w14:paraId="1BD4F362" w14:textId="01EF4821" w:rsidR="008F070D" w:rsidRPr="00E05F0B" w:rsidRDefault="008F070D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у</w:t>
      </w:r>
      <w:r w:rsidRPr="00E05F0B">
        <w:rPr>
          <w:rFonts w:cs="Times New Roman"/>
          <w:sz w:val="28"/>
          <w:szCs w:val="28"/>
        </w:rPr>
        <w:t>брать средства индивидуальной защиты в отведенное для хранений место.</w:t>
      </w:r>
    </w:p>
    <w:p w14:paraId="5389B311" w14:textId="53AEDB1A" w:rsidR="008F070D" w:rsidRPr="00E05F0B" w:rsidRDefault="008F070D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о</w:t>
      </w:r>
      <w:r w:rsidRPr="00E05F0B">
        <w:rPr>
          <w:rFonts w:cs="Times New Roman"/>
          <w:sz w:val="28"/>
          <w:szCs w:val="28"/>
        </w:rPr>
        <w:t>тключить инструмент и оборудование от сети.</w:t>
      </w:r>
    </w:p>
    <w:p w14:paraId="64A7836B" w14:textId="76185F5C" w:rsidR="008F070D" w:rsidRPr="00E05F0B" w:rsidRDefault="008F070D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и</w:t>
      </w:r>
      <w:r w:rsidRPr="00E05F0B">
        <w:rPr>
          <w:rFonts w:cs="Times New Roman"/>
          <w:sz w:val="28"/>
          <w:szCs w:val="28"/>
        </w:rPr>
        <w:t>нструмент убрать в специально предназначенное для хранений место.</w:t>
      </w:r>
    </w:p>
    <w:p w14:paraId="09697D76" w14:textId="200F4CB4" w:rsidR="008F070D" w:rsidRPr="00E05F0B" w:rsidRDefault="008F070D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с</w:t>
      </w:r>
      <w:r w:rsidRPr="00E05F0B">
        <w:rPr>
          <w:rFonts w:cs="Times New Roman"/>
          <w:sz w:val="28"/>
          <w:szCs w:val="28"/>
        </w:rPr>
        <w:t>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8F070D" w:rsidRPr="00E05F0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2C962" w14:textId="77777777" w:rsidR="00B366B4" w:rsidRDefault="00B366B4">
      <w:pPr>
        <w:spacing w:line="240" w:lineRule="auto"/>
      </w:pPr>
      <w:r>
        <w:separator/>
      </w:r>
    </w:p>
  </w:endnote>
  <w:endnote w:type="continuationSeparator" w:id="0">
    <w:p w14:paraId="1778F54E" w14:textId="77777777" w:rsidR="00B366B4" w:rsidRDefault="00B36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58C0D34A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8F6607">
      <w:rPr>
        <w:rFonts w:ascii="Calibri" w:hAnsi="Calibri"/>
        <w:noProof/>
        <w:color w:val="000000"/>
        <w:sz w:val="22"/>
        <w:szCs w:val="22"/>
      </w:rPr>
      <w:t>5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71F93" w14:textId="77777777" w:rsidR="00B366B4" w:rsidRDefault="00B366B4">
      <w:pPr>
        <w:spacing w:line="240" w:lineRule="auto"/>
      </w:pPr>
      <w:r>
        <w:separator/>
      </w:r>
    </w:p>
  </w:footnote>
  <w:footnote w:type="continuationSeparator" w:id="0">
    <w:p w14:paraId="67B42C1C" w14:textId="77777777" w:rsidR="00B366B4" w:rsidRDefault="00B36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6695D11"/>
    <w:multiLevelType w:val="hybridMultilevel"/>
    <w:tmpl w:val="03645704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195C80"/>
    <w:rsid w:val="001A206B"/>
    <w:rsid w:val="00325995"/>
    <w:rsid w:val="00584FB3"/>
    <w:rsid w:val="006D34F9"/>
    <w:rsid w:val="008F070D"/>
    <w:rsid w:val="008F6607"/>
    <w:rsid w:val="008F7E54"/>
    <w:rsid w:val="009269AB"/>
    <w:rsid w:val="00940A53"/>
    <w:rsid w:val="00A7162A"/>
    <w:rsid w:val="00A8114D"/>
    <w:rsid w:val="00B366B4"/>
    <w:rsid w:val="00B92B51"/>
    <w:rsid w:val="00C64081"/>
    <w:rsid w:val="00D0568F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pright">
    <w:name w:val="pright"/>
    <w:basedOn w:val="a"/>
    <w:rsid w:val="00C64081"/>
    <w:pPr>
      <w:spacing w:before="100" w:beforeAutospacing="1" w:after="100" w:afterAutospacing="1" w:line="240" w:lineRule="auto"/>
      <w:outlineLvl w:val="9"/>
    </w:pPr>
    <w:rPr>
      <w:rFonts w:eastAsia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HP</cp:lastModifiedBy>
  <cp:revision>6</cp:revision>
  <dcterms:created xsi:type="dcterms:W3CDTF">2023-10-10T08:16:00Z</dcterms:created>
  <dcterms:modified xsi:type="dcterms:W3CDTF">2024-11-10T02:37:00Z</dcterms:modified>
</cp:coreProperties>
</file>