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CB14D1C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7E1B8C">
        <w:rPr>
          <w:b/>
          <w:sz w:val="24"/>
          <w:szCs w:val="28"/>
        </w:rPr>
        <w:t>«Специалист по анализу данных (</w:t>
      </w:r>
      <w:r w:rsidR="007E1B8C">
        <w:rPr>
          <w:b/>
          <w:sz w:val="24"/>
          <w:szCs w:val="28"/>
          <w:lang w:val="en-US"/>
        </w:rPr>
        <w:t>BI</w:t>
      </w:r>
      <w:r w:rsidR="007E1B8C">
        <w:rPr>
          <w:b/>
          <w:sz w:val="24"/>
          <w:szCs w:val="28"/>
        </w:rPr>
        <w:t>-аналитик</w:t>
      </w:r>
      <w:r w:rsidR="007E1B8C" w:rsidRPr="007E1B8C">
        <w:rPr>
          <w:b/>
          <w:sz w:val="24"/>
          <w:szCs w:val="28"/>
        </w:rPr>
        <w:t>)</w:t>
      </w:r>
      <w:r w:rsidR="007E1B8C">
        <w:rPr>
          <w:b/>
          <w:sz w:val="24"/>
          <w:szCs w:val="28"/>
        </w:rPr>
        <w:t>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1B79B5A1" w:rsidR="00935459" w:rsidRDefault="00935459" w:rsidP="007E1B8C">
      <w:pPr>
        <w:tabs>
          <w:tab w:val="left" w:pos="142"/>
          <w:tab w:val="left" w:pos="3261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 w:rsidR="007E1B8C">
        <w:rPr>
          <w:b/>
          <w:i/>
          <w:sz w:val="20"/>
        </w:rPr>
        <w:tab/>
      </w:r>
      <w:r>
        <w:rPr>
          <w:b/>
          <w:i/>
          <w:sz w:val="20"/>
        </w:rPr>
        <w:t>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7133B2"/>
    <w:rsid w:val="007E1B8C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Лариса Цымбалюк</cp:lastModifiedBy>
  <cp:revision>5</cp:revision>
  <dcterms:created xsi:type="dcterms:W3CDTF">2023-10-02T14:46:00Z</dcterms:created>
  <dcterms:modified xsi:type="dcterms:W3CDTF">2024-11-10T13:07:00Z</dcterms:modified>
</cp:coreProperties>
</file>