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D2E72" w:rsidRDefault="000D2E7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9E04AE8" w:rsidR="001B15DE" w:rsidRPr="0097627C" w:rsidRDefault="001B15DE" w:rsidP="00596E5D">
      <w:pPr>
        <w:jc w:val="center"/>
        <w:rPr>
          <w:rFonts w:ascii="Times New Roman" w:hAnsi="Times New Roman" w:cs="Times New Roman"/>
          <w:sz w:val="48"/>
          <w:szCs w:val="48"/>
        </w:rPr>
      </w:pPr>
      <w:r w:rsidRPr="0097627C">
        <w:rPr>
          <w:rFonts w:ascii="Times New Roman" w:hAnsi="Times New Roman" w:cs="Times New Roman"/>
          <w:sz w:val="48"/>
          <w:szCs w:val="48"/>
        </w:rPr>
        <w:t>«</w:t>
      </w:r>
      <w:r w:rsidR="000370A4" w:rsidRPr="0097627C">
        <w:rPr>
          <w:rFonts w:ascii="Times New Roman" w:hAnsi="Times New Roman" w:cs="Times New Roman"/>
          <w:sz w:val="48"/>
          <w:szCs w:val="48"/>
        </w:rPr>
        <w:t>Синтез компактных моделей</w:t>
      </w:r>
      <w:r w:rsidR="000370A4" w:rsidRPr="0097627C">
        <w:rPr>
          <w:rFonts w:ascii="Times New Roman" w:hAnsi="Times New Roman" w:cs="Times New Roman"/>
          <w:sz w:val="48"/>
          <w:szCs w:val="48"/>
        </w:rPr>
        <w:br/>
        <w:t>электронных компонентов</w:t>
      </w:r>
      <w:r w:rsidR="00CA49EE" w:rsidRPr="0097627C">
        <w:rPr>
          <w:rFonts w:ascii="Times New Roman" w:hAnsi="Times New Roman" w:cs="Times New Roman"/>
          <w:sz w:val="48"/>
          <w:szCs w:val="48"/>
        </w:rPr>
        <w:t xml:space="preserve"> </w:t>
      </w:r>
      <w:r w:rsidR="000370A4" w:rsidRPr="0097627C">
        <w:rPr>
          <w:rFonts w:ascii="Times New Roman" w:hAnsi="Times New Roman" w:cs="Times New Roman"/>
          <w:sz w:val="48"/>
          <w:szCs w:val="48"/>
        </w:rPr>
        <w:t>и систем</w:t>
      </w:r>
      <w:r w:rsidRPr="0097627C">
        <w:rPr>
          <w:rFonts w:ascii="Times New Roman" w:hAnsi="Times New Roman" w:cs="Times New Roman"/>
          <w:sz w:val="48"/>
          <w:szCs w:val="48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AD68A1" w14:textId="77777777" w:rsidR="000370A4" w:rsidRDefault="000370A4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9656955" w14:textId="77777777" w:rsidR="00CA49EE" w:rsidRDefault="00CA49E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64F12D" w14:textId="77777777" w:rsidR="000370A4" w:rsidRPr="000370A4" w:rsidRDefault="000370A4" w:rsidP="00596E5D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DBC33E8" w14:textId="77777777" w:rsidR="000370A4" w:rsidRDefault="000370A4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05B626" w14:textId="77777777" w:rsidR="000370A4" w:rsidRDefault="000370A4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E945DA" w14:textId="233AD383" w:rsidR="000370A4" w:rsidRDefault="000370A4" w:rsidP="000370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D5FE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3BBB3F90" w14:textId="3D36B2F5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370A4" w:rsidRPr="000370A4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 компактных моделей</w:t>
      </w:r>
      <w:r w:rsidR="00037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70A4" w:rsidRPr="000370A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 компонентов и систем</w:t>
      </w:r>
    </w:p>
    <w:p w14:paraId="0147F601" w14:textId="767C2316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955C56C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73BAF397" w14:textId="51465BF6" w:rsidR="007A31CF" w:rsidRPr="007A31CF" w:rsidRDefault="007A31CF" w:rsidP="0010098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3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Компетенция «Синтез компактных моделей электронных компонентов и систем» включает в себя умение создавать компактные модели (SPICE модели) для различных типов электронных компонентов, таких как транзисторы</w:t>
      </w:r>
      <w:r w:rsidR="001009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диоды</w:t>
      </w:r>
      <w:r w:rsidRPr="007A3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определять параметры модели на основе спецификаций компонента</w:t>
      </w:r>
      <w:r w:rsidR="001009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измерений</w:t>
      </w:r>
      <w:r w:rsidRPr="007A3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выполнять проверку соответствия модели экспериментальным данным. Сюда входит проведение различных типов симуляций для анализа электрических, временных и частотных характеристик электронных компонентов и схем на их основе. SPICE моделирование также может включать в себя поиск оптимальных значений параметров компонентов, проверку и сравнение различных вариантов </w:t>
      </w:r>
      <w:r w:rsidR="00100982" w:rsidRPr="007A3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схемы,</w:t>
      </w:r>
      <w:r w:rsidRPr="007A3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анализ влияния параметров на работу системы.</w:t>
      </w:r>
    </w:p>
    <w:p w14:paraId="71B751F3" w14:textId="0AD24963" w:rsidR="007A31CF" w:rsidRDefault="007A31CF" w:rsidP="0010098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3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Синтез компактных моделей является неотъемлемой частью современной разработки и анализа электронных схем и систем. </w:t>
      </w:r>
      <w:r w:rsidR="007C4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Компактные модели п</w:t>
      </w:r>
      <w:r w:rsidRPr="007A3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озволя</w:t>
      </w:r>
      <w:r w:rsidR="007C4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7A3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проектировщикам анализировать и оптимизировать электрические схемы и компоненты до их физической реализации. Это сокращает время и затраты на разработку, дает возможность предсказывать поведение схемы и вносить изменения в ранних стадиях проектирования.</w:t>
      </w:r>
    </w:p>
    <w:p w14:paraId="587EA6FC" w14:textId="229B8559" w:rsidR="007A31CF" w:rsidRDefault="007A31CF" w:rsidP="0010098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3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SPICE моделирование требует понимания физических принципов работы компонентов, умения анализировать результаты симуляций и интерпретировать их в контексте проектируемой схемы. Специалисты в этой области должны быть в состоянии сопоставить результаты SPICE-моделирования с реальными экспериментальными данными или измерениями и использовать результаты симуляций для оптимизации и улучшения производительности электронных схем.</w:t>
      </w:r>
    </w:p>
    <w:p w14:paraId="4F72BBC7" w14:textId="0D51BEBE" w:rsidR="006B694E" w:rsidRPr="006B694E" w:rsidRDefault="006B694E" w:rsidP="0010098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69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 по </w:t>
      </w:r>
      <w:r w:rsidR="001009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данной компетенции</w:t>
      </w:r>
      <w:r w:rsidRPr="006B69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работает с широким спектром инструментов</w:t>
      </w:r>
      <w:r w:rsidR="001009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6B69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включа</w:t>
      </w:r>
      <w:r w:rsidR="001009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6B69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измерительное оборудование</w:t>
      </w:r>
      <w:r w:rsidR="001009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разной сложности, а также к</w:t>
      </w:r>
      <w:r w:rsidRPr="006B69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омпьютеры и специальные</w:t>
      </w:r>
      <w:r w:rsidR="001009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программные </w:t>
      </w:r>
      <w:r w:rsidRPr="006B69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средства </w:t>
      </w:r>
      <w:r w:rsidR="001009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моделирования электронных компонентов и систем.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D20DB8F" w:rsidR="00532AD0" w:rsidRPr="00425FBC" w:rsidRDefault="00532AD0" w:rsidP="0097627C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 w:rsidR="0097627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4379ABD" w14:textId="621708FE" w:rsidR="0097627C" w:rsidRPr="0097627C" w:rsidRDefault="0097627C" w:rsidP="009762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97627C">
        <w:rPr>
          <w:rFonts w:ascii="Times New Roman" w:hAnsi="Times New Roman"/>
          <w:iCs/>
          <w:sz w:val="28"/>
          <w:szCs w:val="28"/>
        </w:rPr>
        <w:lastRenderedPageBreak/>
        <w:t xml:space="preserve">11.02.17 </w:t>
      </w:r>
      <w:r>
        <w:rPr>
          <w:rFonts w:ascii="Times New Roman" w:hAnsi="Times New Roman"/>
          <w:iCs/>
          <w:sz w:val="28"/>
          <w:szCs w:val="28"/>
        </w:rPr>
        <w:t>«</w:t>
      </w:r>
      <w:r w:rsidRPr="0097627C">
        <w:rPr>
          <w:rFonts w:ascii="Times New Roman" w:hAnsi="Times New Roman"/>
          <w:iCs/>
          <w:sz w:val="28"/>
          <w:szCs w:val="28"/>
        </w:rPr>
        <w:t>Разработка электронных устройств и систем</w:t>
      </w:r>
      <w:r>
        <w:rPr>
          <w:rFonts w:ascii="Times New Roman" w:hAnsi="Times New Roman"/>
          <w:iCs/>
          <w:sz w:val="28"/>
          <w:szCs w:val="28"/>
        </w:rPr>
        <w:t>»</w:t>
      </w:r>
      <w:r w:rsidRPr="0097627C">
        <w:rPr>
          <w:rFonts w:ascii="Times New Roman" w:hAnsi="Times New Roman"/>
          <w:iCs/>
          <w:sz w:val="28"/>
          <w:szCs w:val="28"/>
        </w:rPr>
        <w:t>,</w:t>
      </w:r>
      <w:r w:rsidRPr="00F83F6A">
        <w:t xml:space="preserve"> </w:t>
      </w:r>
      <w:r w:rsidRPr="0097627C">
        <w:rPr>
          <w:rFonts w:ascii="Times New Roman" w:hAnsi="Times New Roman"/>
          <w:iCs/>
          <w:sz w:val="28"/>
          <w:szCs w:val="28"/>
        </w:rPr>
        <w:t>утвержден приказом Министерства просвещения Российской Федерации от 2 июня 2022 г. № 392</w:t>
      </w:r>
      <w:r w:rsidR="001B600D">
        <w:rPr>
          <w:rFonts w:ascii="Times New Roman" w:hAnsi="Times New Roman"/>
          <w:iCs/>
          <w:sz w:val="28"/>
          <w:szCs w:val="28"/>
        </w:rPr>
        <w:t>.</w:t>
      </w:r>
    </w:p>
    <w:p w14:paraId="49291471" w14:textId="77777777" w:rsidR="0097627C" w:rsidRDefault="0097627C" w:rsidP="0097627C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FCC88" w14:textId="1E9805F4" w:rsidR="00425FBC" w:rsidRPr="00425FBC" w:rsidRDefault="00425FBC" w:rsidP="0097627C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</w:t>
      </w:r>
      <w:r w:rsidR="0097627C">
        <w:rPr>
          <w:rFonts w:ascii="Times New Roman" w:eastAsia="Calibri" w:hAnsi="Times New Roman" w:cs="Times New Roman"/>
          <w:sz w:val="28"/>
          <w:szCs w:val="28"/>
        </w:rPr>
        <w:t>е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 w:rsidR="0097627C">
        <w:rPr>
          <w:rFonts w:ascii="Times New Roman" w:eastAsia="Calibri" w:hAnsi="Times New Roman" w:cs="Times New Roman"/>
          <w:sz w:val="28"/>
          <w:szCs w:val="28"/>
        </w:rPr>
        <w:t>ы:</w:t>
      </w:r>
    </w:p>
    <w:p w14:paraId="07F7A321" w14:textId="11FC8256" w:rsidR="0097627C" w:rsidRDefault="0097627C" w:rsidP="0097627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29.015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конструированию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сентября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570н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7B39F2" w14:textId="30BBFEBE" w:rsidR="0097627C" w:rsidRDefault="00680CE2" w:rsidP="0097627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06.048</w:t>
      </w:r>
      <w:r w:rsidR="0097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80C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Инженер-</w:t>
      </w:r>
      <w:proofErr w:type="spellStart"/>
      <w:r w:rsidRPr="0068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радиоэлектронщик</w:t>
      </w:r>
      <w:proofErr w:type="spellEnd"/>
      <w:r w:rsidRPr="0068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радиотехники и телекоммуникаций</w:t>
      </w:r>
      <w:r w:rsidR="0097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="0097627C"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97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27C"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97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27C"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="0097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27C"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97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27C"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97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27C"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7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7627C"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97627C"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627C"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7627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7627C"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="0097627C"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6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D57532" w14:textId="77777777" w:rsidR="0097627C" w:rsidRDefault="0097627C" w:rsidP="0097627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31D76" w14:textId="30DFABFC" w:rsidR="00425FBC" w:rsidRPr="00425FBC" w:rsidRDefault="00425FBC" w:rsidP="0097627C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 w:rsidR="0097627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F96B866" w14:textId="705B2005" w:rsidR="0097627C" w:rsidRPr="0097627C" w:rsidRDefault="0097627C" w:rsidP="00680CE2">
      <w:pPr>
        <w:widowControl w:val="0"/>
        <w:numPr>
          <w:ilvl w:val="0"/>
          <w:numId w:val="1"/>
        </w:numPr>
        <w:spacing w:after="0" w:line="276" w:lineRule="auto"/>
        <w:ind w:left="714" w:hanging="357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97627C">
        <w:rPr>
          <w:rFonts w:ascii="Times New Roman" w:eastAsia="Calibri" w:hAnsi="Times New Roman" w:cs="Times New Roman"/>
          <w:iCs/>
          <w:sz w:val="28"/>
          <w:szCs w:val="28"/>
        </w:rPr>
        <w:t>Единый тарифно-квалификационный справочник работ и профессий рабочих, Выпуск 20, раздел: «</w:t>
      </w:r>
      <w:r w:rsidRPr="0097627C">
        <w:rPr>
          <w:rFonts w:ascii="Times New Roman" w:eastAsia="Calibri" w:hAnsi="Times New Roman" w:cs="Times New Roman"/>
          <w:bCs/>
          <w:iCs/>
          <w:sz w:val="28"/>
          <w:szCs w:val="28"/>
        </w:rPr>
        <w:t>Общие профессии производства изделий электронной техники</w:t>
      </w:r>
      <w:r w:rsidRPr="0097627C">
        <w:rPr>
          <w:rFonts w:ascii="Times New Roman" w:eastAsia="Calibri" w:hAnsi="Times New Roman" w:cs="Times New Roman"/>
          <w:iCs/>
          <w:sz w:val="28"/>
          <w:szCs w:val="28"/>
        </w:rPr>
        <w:t>», утвержден Постановлением Минтруда РФ от</w:t>
      </w:r>
      <w:r w:rsidR="00680CE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7627C">
        <w:rPr>
          <w:rFonts w:ascii="Times New Roman" w:eastAsia="Calibri" w:hAnsi="Times New Roman" w:cs="Times New Roman"/>
          <w:iCs/>
          <w:sz w:val="28"/>
          <w:szCs w:val="28"/>
        </w:rPr>
        <w:t xml:space="preserve">21.01.2000 </w:t>
      </w:r>
      <w:r>
        <w:rPr>
          <w:rFonts w:ascii="Times New Roman" w:eastAsia="Calibri" w:hAnsi="Times New Roman" w:cs="Times New Roman"/>
          <w:iCs/>
          <w:sz w:val="28"/>
          <w:szCs w:val="28"/>
        </w:rPr>
        <w:t>№</w:t>
      </w:r>
      <w:r w:rsidRPr="0097627C">
        <w:rPr>
          <w:rFonts w:ascii="Times New Roman" w:eastAsia="Calibri" w:hAnsi="Times New Roman" w:cs="Times New Roman"/>
          <w:iCs/>
          <w:sz w:val="28"/>
          <w:szCs w:val="28"/>
        </w:rPr>
        <w:t xml:space="preserve"> 5 (в редакции Постановления Минтруда РФ от 12.09.2001 </w:t>
      </w:r>
      <w:r w:rsidR="00D41427">
        <w:rPr>
          <w:rFonts w:ascii="Times New Roman" w:eastAsia="Calibri" w:hAnsi="Times New Roman" w:cs="Times New Roman"/>
          <w:iCs/>
          <w:sz w:val="28"/>
          <w:szCs w:val="28"/>
        </w:rPr>
        <w:t>№</w:t>
      </w:r>
      <w:r w:rsidRPr="0097627C">
        <w:rPr>
          <w:rFonts w:ascii="Times New Roman" w:eastAsia="Calibri" w:hAnsi="Times New Roman" w:cs="Times New Roman"/>
          <w:iCs/>
          <w:sz w:val="28"/>
          <w:szCs w:val="28"/>
        </w:rPr>
        <w:t xml:space="preserve"> 67).</w:t>
      </w:r>
    </w:p>
    <w:p w14:paraId="749CE960" w14:textId="77777777" w:rsidR="00A130B3" w:rsidRDefault="00A130B3" w:rsidP="00680CE2">
      <w:pPr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B1011F" w14:textId="120BF931" w:rsidR="0097627C" w:rsidRPr="0097627C" w:rsidRDefault="0097627C" w:rsidP="00680CE2">
      <w:pPr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27C">
        <w:rPr>
          <w:rFonts w:ascii="Times New Roman" w:eastAsia="Times New Roman" w:hAnsi="Times New Roman" w:cs="Times New Roman"/>
          <w:bCs/>
          <w:sz w:val="28"/>
          <w:szCs w:val="28"/>
        </w:rPr>
        <w:t>Отраслевые/корпоративные стандарты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923B0AD" w14:textId="7EB68C9E" w:rsidR="005A009F" w:rsidRPr="005A009F" w:rsidRDefault="005A009F" w:rsidP="00680CE2">
      <w:pPr>
        <w:widowControl w:val="0"/>
        <w:numPr>
          <w:ilvl w:val="0"/>
          <w:numId w:val="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09F">
        <w:rPr>
          <w:rFonts w:ascii="Times New Roman" w:eastAsia="Times New Roman" w:hAnsi="Times New Roman" w:cs="Times New Roman"/>
          <w:bCs/>
          <w:sz w:val="28"/>
          <w:szCs w:val="28"/>
        </w:rPr>
        <w:t>ГОСТ Р 2.105-2019 ЕСКД. Общие требования к текстовым документам;</w:t>
      </w:r>
    </w:p>
    <w:p w14:paraId="093D8ADB" w14:textId="1EB537A1" w:rsidR="005A009F" w:rsidRDefault="005A009F" w:rsidP="00680CE2">
      <w:pPr>
        <w:widowControl w:val="0"/>
        <w:numPr>
          <w:ilvl w:val="0"/>
          <w:numId w:val="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09F">
        <w:rPr>
          <w:rFonts w:ascii="Times New Roman" w:eastAsia="Times New Roman" w:hAnsi="Times New Roman" w:cs="Times New Roman"/>
          <w:bCs/>
          <w:sz w:val="28"/>
          <w:szCs w:val="28"/>
        </w:rPr>
        <w:t>ГОСТ Р 2.106-2019 ЕСКД. Текстовые документы;</w:t>
      </w:r>
    </w:p>
    <w:p w14:paraId="7888AB19" w14:textId="5ACF983A" w:rsidR="005A009F" w:rsidRPr="005A009F" w:rsidRDefault="005A009F" w:rsidP="00680CE2">
      <w:pPr>
        <w:widowControl w:val="0"/>
        <w:numPr>
          <w:ilvl w:val="0"/>
          <w:numId w:val="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09F">
        <w:rPr>
          <w:rFonts w:ascii="Times New Roman" w:eastAsia="Times New Roman" w:hAnsi="Times New Roman" w:cs="Times New Roman"/>
          <w:bCs/>
          <w:sz w:val="28"/>
          <w:szCs w:val="28"/>
        </w:rPr>
        <w:t>ГОСТ Р 70756-2023 Системы автоматизированного проектирования электроники. Информационное обеспечение. Модели SPIСE. Термины и определения;</w:t>
      </w:r>
    </w:p>
    <w:p w14:paraId="5D465138" w14:textId="42D029EF" w:rsidR="005A009F" w:rsidRPr="005A009F" w:rsidRDefault="005A009F" w:rsidP="00680CE2">
      <w:pPr>
        <w:widowControl w:val="0"/>
        <w:numPr>
          <w:ilvl w:val="0"/>
          <w:numId w:val="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09F">
        <w:rPr>
          <w:rFonts w:ascii="Times New Roman" w:eastAsia="Times New Roman" w:hAnsi="Times New Roman" w:cs="Times New Roman"/>
          <w:bCs/>
          <w:sz w:val="28"/>
          <w:szCs w:val="28"/>
        </w:rPr>
        <w:t>ГОСТ Р 70839-2023 Системы автоматизированного проектирования электроники. Информационное обеспечение. Порядок разработки моделей SPICE. Стадии жизненного цикла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0920EBD" w14:textId="77777777" w:rsidR="005A009F" w:rsidRDefault="005A009F" w:rsidP="00680CE2">
      <w:pPr>
        <w:widowControl w:val="0"/>
        <w:numPr>
          <w:ilvl w:val="0"/>
          <w:numId w:val="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27C">
        <w:rPr>
          <w:rFonts w:ascii="Times New Roman" w:eastAsia="Times New Roman" w:hAnsi="Times New Roman" w:cs="Times New Roman"/>
          <w:bCs/>
          <w:sz w:val="28"/>
          <w:szCs w:val="28"/>
        </w:rPr>
        <w:t>ГОСТ Р 57436-2017 Приборы полупроводниковые. Термины и определения.</w:t>
      </w:r>
    </w:p>
    <w:p w14:paraId="5FB376DD" w14:textId="77777777" w:rsidR="0097627C" w:rsidRPr="0097627C" w:rsidRDefault="0097627C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32C109" w14:textId="77777777" w:rsidR="001B600D" w:rsidRDefault="001B600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06F06D07" w14:textId="0B5489AF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D4426C" w:rsidRPr="00425FBC" w14:paraId="5662258D" w14:textId="77777777" w:rsidTr="00B0453A">
        <w:tc>
          <w:tcPr>
            <w:tcW w:w="529" w:type="pct"/>
            <w:shd w:val="clear" w:color="auto" w:fill="BFBFBF"/>
          </w:tcPr>
          <w:p w14:paraId="6C2FA14E" w14:textId="690E852F" w:rsidR="00D4426C" w:rsidRDefault="00D4426C" w:rsidP="00B045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71" w:type="pct"/>
          </w:tcPr>
          <w:p w14:paraId="7A4C2631" w14:textId="16551ABC" w:rsidR="00D4426C" w:rsidRDefault="00695FB8" w:rsidP="00B0453A">
            <w:pPr>
              <w:tabs>
                <w:tab w:val="left" w:pos="16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FB8">
              <w:rPr>
                <w:rFonts w:ascii="Times New Roman" w:eastAsia="Calibri" w:hAnsi="Times New Roman" w:cs="Times New Roman"/>
                <w:sz w:val="28"/>
                <w:szCs w:val="28"/>
              </w:rPr>
              <w:t>Измерение параметров и характеристик изделий твердотельной электроники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57E70080" w:rsidR="00425FBC" w:rsidRPr="00425FBC" w:rsidRDefault="00D442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4ADF73" w14:textId="77777777" w:rsidR="00425FBC" w:rsidRDefault="00695FB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FB8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моделирование радиоэлектронных устройств</w:t>
            </w:r>
          </w:p>
          <w:p w14:paraId="6AC398D4" w14:textId="2B139B7F" w:rsidR="00695FB8" w:rsidRPr="00425FBC" w:rsidRDefault="00695FB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426C" w:rsidRPr="00425FBC" w14:paraId="21DCB9FA" w14:textId="77777777" w:rsidTr="00ED6127">
        <w:tc>
          <w:tcPr>
            <w:tcW w:w="529" w:type="pct"/>
            <w:shd w:val="clear" w:color="auto" w:fill="BFBFBF"/>
          </w:tcPr>
          <w:p w14:paraId="49CE5095" w14:textId="4ABE1010" w:rsidR="00D4426C" w:rsidRPr="00F062FC" w:rsidRDefault="00D4426C" w:rsidP="00ED61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112BF09B" w14:textId="77777777" w:rsidR="00D4426C" w:rsidRDefault="00695FB8" w:rsidP="00695F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FB8">
              <w:rPr>
                <w:rFonts w:ascii="Times New Roman" w:eastAsia="Calibri" w:hAnsi="Times New Roman" w:cs="Times New Roman"/>
                <w:sz w:val="28"/>
                <w:szCs w:val="28"/>
              </w:rPr>
              <w:t>Анализ электрических схем радиоэлектронных изделий</w:t>
            </w:r>
          </w:p>
          <w:p w14:paraId="0AF631AF" w14:textId="45F251B0" w:rsidR="00695FB8" w:rsidRPr="00F062FC" w:rsidRDefault="00695FB8" w:rsidP="00695F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7A27911" w14:textId="77777777" w:rsidR="001B15DE" w:rsidRPr="001B15DE" w:rsidRDefault="001B15DE" w:rsidP="009561A4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B7433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A862F" w14:textId="77777777" w:rsidR="004E7A7E" w:rsidRDefault="004E7A7E" w:rsidP="00A130B3">
      <w:pPr>
        <w:spacing w:after="0" w:line="240" w:lineRule="auto"/>
      </w:pPr>
      <w:r>
        <w:separator/>
      </w:r>
    </w:p>
  </w:endnote>
  <w:endnote w:type="continuationSeparator" w:id="0">
    <w:p w14:paraId="517560B9" w14:textId="77777777" w:rsidR="004E7A7E" w:rsidRDefault="004E7A7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3EB9C" w14:textId="77777777" w:rsidR="004E7A7E" w:rsidRDefault="004E7A7E" w:rsidP="00A130B3">
      <w:pPr>
        <w:spacing w:after="0" w:line="240" w:lineRule="auto"/>
      </w:pPr>
      <w:r>
        <w:separator/>
      </w:r>
    </w:p>
  </w:footnote>
  <w:footnote w:type="continuationSeparator" w:id="0">
    <w:p w14:paraId="77F3B967" w14:textId="77777777" w:rsidR="004E7A7E" w:rsidRDefault="004E7A7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32725EB"/>
    <w:multiLevelType w:val="hybridMultilevel"/>
    <w:tmpl w:val="E43ED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B59B9"/>
    <w:multiLevelType w:val="hybridMultilevel"/>
    <w:tmpl w:val="9EACC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22589">
    <w:abstractNumId w:val="0"/>
  </w:num>
  <w:num w:numId="2" w16cid:durableId="1610120816">
    <w:abstractNumId w:val="2"/>
  </w:num>
  <w:num w:numId="3" w16cid:durableId="195370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4D21"/>
    <w:rsid w:val="000370A4"/>
    <w:rsid w:val="00054085"/>
    <w:rsid w:val="00094FC5"/>
    <w:rsid w:val="000D2E72"/>
    <w:rsid w:val="00100982"/>
    <w:rsid w:val="001262E4"/>
    <w:rsid w:val="001960AE"/>
    <w:rsid w:val="001B15DE"/>
    <w:rsid w:val="001B600D"/>
    <w:rsid w:val="001D5FE1"/>
    <w:rsid w:val="00247774"/>
    <w:rsid w:val="00290A0A"/>
    <w:rsid w:val="00293670"/>
    <w:rsid w:val="003327A6"/>
    <w:rsid w:val="003A2E19"/>
    <w:rsid w:val="003D0CC1"/>
    <w:rsid w:val="00407151"/>
    <w:rsid w:val="00410FDD"/>
    <w:rsid w:val="00425FBC"/>
    <w:rsid w:val="00452D9C"/>
    <w:rsid w:val="004E7A7E"/>
    <w:rsid w:val="004F5C21"/>
    <w:rsid w:val="00532AD0"/>
    <w:rsid w:val="005911D4"/>
    <w:rsid w:val="00596E5D"/>
    <w:rsid w:val="005A009F"/>
    <w:rsid w:val="005A2014"/>
    <w:rsid w:val="006779F1"/>
    <w:rsid w:val="00680CE2"/>
    <w:rsid w:val="00695FB8"/>
    <w:rsid w:val="006B694E"/>
    <w:rsid w:val="00716F94"/>
    <w:rsid w:val="007A31CF"/>
    <w:rsid w:val="007C4EE0"/>
    <w:rsid w:val="007E0C3F"/>
    <w:rsid w:val="008504D1"/>
    <w:rsid w:val="00912BE2"/>
    <w:rsid w:val="009561A4"/>
    <w:rsid w:val="0097627C"/>
    <w:rsid w:val="009C4B59"/>
    <w:rsid w:val="009F616C"/>
    <w:rsid w:val="00A130B3"/>
    <w:rsid w:val="00A3741D"/>
    <w:rsid w:val="00A64A30"/>
    <w:rsid w:val="00AA1894"/>
    <w:rsid w:val="00AB059B"/>
    <w:rsid w:val="00AF4B5C"/>
    <w:rsid w:val="00B7433C"/>
    <w:rsid w:val="00B96387"/>
    <w:rsid w:val="00BC6256"/>
    <w:rsid w:val="00BF5BE8"/>
    <w:rsid w:val="00C31FCD"/>
    <w:rsid w:val="00CA49EE"/>
    <w:rsid w:val="00D41427"/>
    <w:rsid w:val="00D4426C"/>
    <w:rsid w:val="00D67A71"/>
    <w:rsid w:val="00E110E4"/>
    <w:rsid w:val="00E21B82"/>
    <w:rsid w:val="00E75D31"/>
    <w:rsid w:val="00F062FC"/>
    <w:rsid w:val="00F65907"/>
    <w:rsid w:val="00F83F6A"/>
    <w:rsid w:val="00F9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8906">
          <w:marLeft w:val="0"/>
          <w:marRight w:val="0"/>
          <w:marTop w:val="45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855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9718">
          <w:marLeft w:val="0"/>
          <w:marRight w:val="0"/>
          <w:marTop w:val="45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173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Ирина Телина</cp:lastModifiedBy>
  <cp:revision>23</cp:revision>
  <dcterms:created xsi:type="dcterms:W3CDTF">2024-01-30T09:10:00Z</dcterms:created>
  <dcterms:modified xsi:type="dcterms:W3CDTF">2024-11-09T07:24:00Z</dcterms:modified>
</cp:coreProperties>
</file>