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eastAsiaTheme="minorHAnsi" w:hAnsi="Times New Roman" w:cstheme="minorBidi"/>
          <w:sz w:val="22"/>
          <w:szCs w:val="22"/>
          <w:lang w:val="ru-RU" w:eastAsia="en-US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/>
          <w:sz w:val="72"/>
          <w:szCs w:val="72"/>
        </w:rPr>
      </w:sdtEndPr>
      <w:sdtContent>
        <w:tbl>
          <w:tblPr>
            <w:tblStyle w:val="af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D93CAE" w14:paraId="35F21403" w14:textId="77777777" w:rsidTr="0062171A">
            <w:tc>
              <w:tcPr>
                <w:tcW w:w="5670" w:type="dxa"/>
              </w:tcPr>
              <w:p w14:paraId="56B41EF2" w14:textId="316D4104" w:rsidR="00D93CAE" w:rsidRDefault="00D93CAE" w:rsidP="0062171A">
                <w:pPr>
                  <w:pStyle w:val="af1"/>
                  <w:rPr>
                    <w:sz w:val="30"/>
                  </w:rPr>
                </w:pPr>
                <w:r w:rsidRPr="00014B87">
                  <w:rPr>
                    <w:b/>
                    <w:noProof/>
                    <w:lang w:val="ru-RU"/>
                  </w:rPr>
                  <w:drawing>
                    <wp:inline distT="0" distB="0" distL="0" distR="0" wp14:anchorId="22F677C1" wp14:editId="645CF796">
                      <wp:extent cx="3343275" cy="1289099"/>
                      <wp:effectExtent l="0" t="0" r="0" b="635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57140434" w14:textId="77777777" w:rsidR="00D93CAE" w:rsidRDefault="00D93CAE" w:rsidP="0062171A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72EBF210" w14:textId="2EC499DE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F8DBAB2" w14:textId="60C538D6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9224F33" w14:textId="77A884F0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700D48A" w14:textId="15E67499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513C97B" w14:textId="23253A7E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641C033" w14:textId="77777777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234C5171" w:rsidR="00334165" w:rsidRPr="00A204BB" w:rsidRDefault="004A685A" w:rsidP="004A685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AB2E6FA" w:rsidR="00832EBB" w:rsidRPr="00A204BB" w:rsidRDefault="004A685A" w:rsidP="004A685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«ЦИФРОВАЯ МЕТРОЛОГИЯ»</w:t>
          </w:r>
        </w:p>
        <w:p w14:paraId="1C422F23" w14:textId="0B45E58C" w:rsidR="00D93CAE" w:rsidRDefault="00D93CAE" w:rsidP="00D93C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</w:t>
          </w:r>
          <w:r w:rsidR="00987D99"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987D9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этап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44976532" w14:textId="77777777" w:rsidR="00987D99" w:rsidRDefault="00987D99" w:rsidP="00987D99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7F120F38" w14:textId="5B25290F" w:rsidR="00987D99" w:rsidRDefault="00987D99" w:rsidP="00987D99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</w:sdtContent>
    </w:sdt>
    <w:p w14:paraId="3BA50542" w14:textId="77777777" w:rsidR="00987D99" w:rsidRDefault="00987D99" w:rsidP="00987D99">
      <w:pPr>
        <w:spacing w:after="0" w:line="360" w:lineRule="auto"/>
        <w:jc w:val="center"/>
        <w:rPr>
          <w:rFonts w:ascii="Times New Roman" w:eastAsia="Arial Unicode MS" w:hAnsi="Times New Roman" w:cs="Times New Roman"/>
          <w:sz w:val="72"/>
          <w:szCs w:val="72"/>
        </w:rPr>
      </w:pPr>
    </w:p>
    <w:p w14:paraId="44C78287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4E74ECF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8C725E8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B05EC6D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D4C05D0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87CBE9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D1D060D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  <w:bookmarkStart w:id="0" w:name="_GoBack"/>
      <w:bookmarkEnd w:id="0"/>
    </w:p>
    <w:p w14:paraId="6D7E074C" w14:textId="77777777" w:rsidR="00987D99" w:rsidRDefault="00987D99" w:rsidP="00987D99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6EAE200" w14:textId="77777777" w:rsidR="00987D99" w:rsidRDefault="00987D99" w:rsidP="00987D9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2025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E8029AE" w14:textId="005A9453" w:rsidR="00976DB7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355397" w:history="1">
        <w:r w:rsidR="00976DB7" w:rsidRPr="006E0E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_Toc126355397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5CBBF78" w14:textId="007FB8A6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8" w:history="1">
        <w:r w:rsidR="00976DB7" w:rsidRPr="006E0E34">
          <w:rPr>
            <w:rStyle w:val="ae"/>
            <w:noProof/>
          </w:rPr>
          <w:t>1.1. ОБЩИЕ СВЕДЕНИЯ О ТРЕБОВАНИЯХ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_Toc126355398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647D2E77" w14:textId="0EB3913F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9" w:history="1">
        <w:r w:rsidR="00976DB7" w:rsidRPr="006E0E34">
          <w:rPr>
            <w:rStyle w:val="ae"/>
            <w:noProof/>
          </w:rPr>
          <w:t>1.2. ПЕРЕЧЕНЬ ПРОФЕССИОНАЛЬНЫХ ЗАДАЧ СПЕЦИАЛИСТА ПО КОМПЕТЕНЦИИ «Цифровая метрология»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_Toc126355399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16C7D33" w14:textId="7471ED3A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0" w:history="1">
        <w:r w:rsidR="00976DB7" w:rsidRPr="006E0E34">
          <w:rPr>
            <w:rStyle w:val="ae"/>
            <w:noProof/>
          </w:rPr>
          <w:t>1.3. ТРЕБОВАНИЯ К СХЕМЕ ОЦЕНКИ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_Toc126355400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A0BCB92" w14:textId="08E71C9C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1" w:history="1">
        <w:r w:rsidR="00976DB7" w:rsidRPr="006E0E34">
          <w:rPr>
            <w:rStyle w:val="ae"/>
            <w:noProof/>
          </w:rPr>
          <w:t>1.4. СПЕЦИФИКАЦИЯ ОЦЕНКИ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_Toc126355401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18D62CD" w14:textId="5A62A038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2" w:history="1">
        <w:r w:rsidR="00976DB7" w:rsidRPr="006E0E34">
          <w:rPr>
            <w:rStyle w:val="ae"/>
            <w:noProof/>
          </w:rPr>
          <w:t xml:space="preserve">1.5.2. Структура модулей конкурсного задания </w:t>
        </w:r>
        <w:r w:rsidR="00976DB7" w:rsidRPr="006E0E34">
          <w:rPr>
            <w:rStyle w:val="ae"/>
            <w:bCs/>
            <w:noProof/>
          </w:rPr>
          <w:t>(инвариант/вариатив)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_Toc126355402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15</w:t>
        </w:r>
        <w:r w:rsidR="00976DB7">
          <w:rPr>
            <w:noProof/>
            <w:webHidden/>
          </w:rPr>
          <w:fldChar w:fldCharType="end"/>
        </w:r>
      </w:hyperlink>
    </w:p>
    <w:p w14:paraId="4814263E" w14:textId="5F2ECB3A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3" w:history="1">
        <w:r w:rsidR="00976DB7" w:rsidRPr="006E0E34">
          <w:rPr>
            <w:rStyle w:val="ae"/>
            <w:iCs/>
            <w:noProof/>
          </w:rPr>
          <w:t>2. СПЕЦИАЛЬНЫЕ ПРАВИЛА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_Toc126355403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480BF536" w14:textId="22B33F0A" w:rsidR="00976DB7" w:rsidRDefault="006E018C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4" w:history="1">
        <w:r w:rsidR="00976DB7" w:rsidRPr="006E0E34">
          <w:rPr>
            <w:rStyle w:val="ae"/>
            <w:noProof/>
          </w:rPr>
          <w:t xml:space="preserve">2.1. </w:t>
        </w:r>
        <w:r w:rsidR="00976DB7" w:rsidRPr="006E0E34">
          <w:rPr>
            <w:rStyle w:val="ae"/>
            <w:bCs/>
            <w:iCs/>
            <w:noProof/>
          </w:rPr>
          <w:t>Личный инструмент конкурсанта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_Toc126355404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0DCAE68C" w14:textId="25F4B1EA" w:rsidR="00976DB7" w:rsidRDefault="006E018C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6355405" w:history="1">
        <w:r w:rsidR="00976DB7" w:rsidRPr="006E0E34">
          <w:rPr>
            <w:rStyle w:val="ae"/>
            <w:rFonts w:ascii="Times New Roman" w:hAnsi="Times New Roman"/>
            <w:noProof/>
          </w:rPr>
          <w:t>3. Приложения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_Toc126355405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22</w:t>
        </w:r>
        <w:r w:rsidR="00976DB7">
          <w:rPr>
            <w:noProof/>
            <w:webHidden/>
          </w:rPr>
          <w:fldChar w:fldCharType="end"/>
        </w:r>
      </w:hyperlink>
    </w:p>
    <w:p w14:paraId="36AA3717" w14:textId="3BFB38B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3DD3B734" w14:textId="2CA7F5A9" w:rsidR="00F50AC5" w:rsidRDefault="00F50AC5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952102">
        <w:rPr>
          <w:rFonts w:ascii="Times New Roman" w:hAnsi="Times New Roman"/>
          <w:bCs/>
          <w:i/>
          <w:sz w:val="28"/>
          <w:szCs w:val="28"/>
          <w:lang w:val="ru-RU" w:eastAsia="ru-RU"/>
        </w:rPr>
        <w:t>КИМ – координатно-измерительная машина</w:t>
      </w:r>
    </w:p>
    <w:p w14:paraId="42881F66" w14:textId="40136BCC" w:rsidR="00952102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ВИМ –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видеоизмерительная</w:t>
      </w:r>
      <w:proofErr w:type="spell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машина</w:t>
      </w:r>
    </w:p>
    <w:p w14:paraId="441B5AAF" w14:textId="0678FC68" w:rsidR="00952102" w:rsidRPr="00786827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3. КМД – концевые меры длины</w:t>
      </w:r>
    </w:p>
    <w:p w14:paraId="464B6DFF" w14:textId="02234B18" w:rsidR="00FB3492" w:rsidRPr="00786827" w:rsidRDefault="009833B8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ЕСКД – Единая система конструкторской документации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635539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635539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14:paraId="1EC3C524" w14:textId="076A3168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952102">
        <w:rPr>
          <w:rFonts w:ascii="Times New Roman" w:hAnsi="Times New Roman" w:cs="Times New Roman"/>
          <w:sz w:val="28"/>
          <w:szCs w:val="28"/>
        </w:rPr>
        <w:t>Цифровая метрология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4D0049B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635539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952102">
        <w:rPr>
          <w:rFonts w:ascii="Times New Roman" w:hAnsi="Times New Roman"/>
          <w:color w:val="000000"/>
          <w:sz w:val="24"/>
          <w:lang w:val="ru-RU"/>
        </w:rPr>
        <w:t>Цифровая метрология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3394C70" w:rsidR="00764773" w:rsidRPr="00C55B69" w:rsidRDefault="00522FD1" w:rsidP="007647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46E28F85" w:rsidR="00764773" w:rsidRPr="003233C9" w:rsidRDefault="000A3399" w:rsidP="003233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64773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47F623DD" w:rsidR="00764773" w:rsidRPr="00764773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10BD34B9" w14:textId="34EB05DA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Правила и нормы охраны труда, техники безопасности, производственной санитарии, противопожарной защиты и охраны окружающей среды;</w:t>
            </w:r>
          </w:p>
          <w:p w14:paraId="459C4777" w14:textId="3F470B73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Стандарты, нормативные документы, а также рекомендации производителя по контролю качества продукции, эксплуатации, ремонту, наладке, поверке, калибровке, юстировке и хранению средств измерений;</w:t>
            </w:r>
          </w:p>
          <w:p w14:paraId="176E8B28" w14:textId="0A2D903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Значения символов, маркировок, условных обозначений, размещаемых производителем на измерительном оборудовании;</w:t>
            </w:r>
          </w:p>
          <w:p w14:paraId="06DD38BA" w14:textId="5A77285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Математику, в частности, такие разделы, как геометрия, тригонометрия, статистика, а также логика;</w:t>
            </w:r>
          </w:p>
          <w:p w14:paraId="6FD5FE13" w14:textId="1780005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Техническую терминологию;</w:t>
            </w:r>
          </w:p>
          <w:p w14:paraId="7F811C2E" w14:textId="75AD7DAF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эффективной коммуникации со специалистами как смежных, так и сторонних областей;</w:t>
            </w:r>
          </w:p>
          <w:p w14:paraId="17230587" w14:textId="77E88935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контроля качества технологического процесса в рамках общей производственной цепочки;</w:t>
            </w:r>
          </w:p>
          <w:p w14:paraId="3597C66A" w14:textId="1839F8BC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поддержания чистоты и порядка на рабочем месте;</w:t>
            </w:r>
          </w:p>
          <w:p w14:paraId="4704043E" w14:textId="1E23303D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Общепринятые правила, а также рекомендации производителя в отношении хранения и транспортировки оборудования;</w:t>
            </w:r>
          </w:p>
          <w:p w14:paraId="5B10091B" w14:textId="261FF218" w:rsidR="00C55B69" w:rsidRP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Положения трудового законодательства Российской Федерации, регулирующие оплату труда, режим труда и отдыха</w:t>
            </w:r>
          </w:p>
          <w:p w14:paraId="6852E093" w14:textId="77777777" w:rsid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  <w:p w14:paraId="4E7E49B5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в области обеспечения единства измерений</w:t>
            </w:r>
          </w:p>
          <w:p w14:paraId="7FC6FFFE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 xml:space="preserve">Нормативные правовые акты и методические документы, регламентирующие вопросы поверки (калибровки) средств измерений и метрологического обеспечения </w:t>
            </w:r>
          </w:p>
          <w:p w14:paraId="10DDAF26" w14:textId="1057C131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Национальные стандарты и иные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71D256FA" w:rsidR="00764773" w:rsidRPr="002C085A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7634D51C" w14:textId="1539BA0B" w:rsidR="003C6322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рабочий процесс с учетом правил и норм охраны труда, техники безопасности, противопожарной защиты, производственной санитарии, противопожарной защиты и охраны окружающей среды;</w:t>
            </w:r>
          </w:p>
          <w:p w14:paraId="575C6637" w14:textId="00C9AD37" w:rsidR="003C6322" w:rsidRPr="00522FD1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места к выполнению контроля качества деталей и изделий</w:t>
            </w:r>
            <w:r w:rsidR="003C6322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6D842F8" w14:textId="5AD20FD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Сообщать соответствующему персоналу о любых проблемах, связанных с техникой безопасности, охраной здоровья, охраной окружающей среды и пожарной безопасностью, а также об отказах оборудования; </w:t>
            </w:r>
          </w:p>
          <w:p w14:paraId="118E1F81" w14:textId="4177546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Находить требуемую информацию в специализированных справочниках, таблицах или схемах, а также в сети Интернет;</w:t>
            </w:r>
          </w:p>
          <w:p w14:paraId="145B5190" w14:textId="43FFE64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Правильно интерпретировать и применять инструкции производителя, а также требования стандартов и нормативных документов в области метрологического обеспечения производства;</w:t>
            </w:r>
          </w:p>
          <w:p w14:paraId="0E54AF8C" w14:textId="380C425B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Последовательно и точно применять математические принципы при сборе и анализе данных;</w:t>
            </w:r>
          </w:p>
          <w:p w14:paraId="61DF441B" w14:textId="783355DE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 доступной и информативной форме давать объяснения по своей работе;</w:t>
            </w:r>
          </w:p>
          <w:p w14:paraId="4D44AD21" w14:textId="5AF2FBA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Быть объективным и не допускать уклончивости при проведении измерений и анализе их результатов;</w:t>
            </w:r>
          </w:p>
          <w:p w14:paraId="5EB2A55A" w14:textId="36154D3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 завершения работы оставлять рабочее место в надлежащем порядке;</w:t>
            </w:r>
          </w:p>
          <w:p w14:paraId="01EE9868" w14:textId="4DFDA362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Обеспечивать сохранность оборудования после завершения работы, а также при транспортировке/хранении;</w:t>
            </w:r>
          </w:p>
          <w:p w14:paraId="75A431DA" w14:textId="77777777" w:rsidR="00C55B69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Поддерживать состояние рабочего места в соответствии с требованиями охраны труда, пожарной, промышленной, экологической безопасности и электробезопасности</w:t>
            </w:r>
          </w:p>
          <w:p w14:paraId="2C196CFE" w14:textId="652FE9C4" w:rsidR="003233C9" w:rsidRPr="003233C9" w:rsidRDefault="003233C9" w:rsidP="00522F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16F20B6A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2F8097B" w:rsidR="00914F04" w:rsidRPr="00C55B69" w:rsidRDefault="00522FD1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методики измерения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4CFFDAD2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</w:tr>
      <w:tr w:rsidR="00914F04" w:rsidRPr="003732A7" w14:paraId="10134F8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46EEB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4BF358B" w14:textId="79772CAE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3923ADD" w14:textId="59FD05FD" w:rsid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Стандарты ГОСТ и ISO выполнения конструкторской документации;</w:t>
            </w:r>
          </w:p>
          <w:p w14:paraId="77959873" w14:textId="37675E95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Основы машиностроительного черчения</w:t>
            </w:r>
          </w:p>
          <w:p w14:paraId="1A28794B" w14:textId="22670092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Правила чтения технологической документации</w:t>
            </w:r>
          </w:p>
          <w:p w14:paraId="42E9DDAF" w14:textId="2B07E408" w:rsidR="00C6520B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  <w:p w14:paraId="0BE9087B" w14:textId="438D43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Типы изображений на чертеже (виды, разрезы, сечения) и их обозначение;</w:t>
            </w:r>
          </w:p>
          <w:p w14:paraId="05F70225" w14:textId="0E863B32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Обозначения, стандартные символы и технические требования на чертеже;</w:t>
            </w:r>
          </w:p>
          <w:p w14:paraId="701A0667" w14:textId="599DED0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Квалитеты точности, поля допусков;</w:t>
            </w:r>
          </w:p>
          <w:p w14:paraId="317489C4" w14:textId="045A5D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Линейные и угловые размеры;</w:t>
            </w:r>
          </w:p>
          <w:p w14:paraId="5ED5F0DA" w14:textId="5ECBE8E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Геометрические допуски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 и посадки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7D48DD" w14:textId="49AEEEF3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шероховатости;</w:t>
            </w:r>
          </w:p>
          <w:p w14:paraId="334C4FEC" w14:textId="5C073AA0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изготавливаемым деталям</w:t>
            </w:r>
          </w:p>
          <w:p w14:paraId="613BC80A" w14:textId="4C350879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Классификацию методов контроля </w:t>
            </w:r>
          </w:p>
          <w:p w14:paraId="46325A5C" w14:textId="0330DCA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Термины и понятия, относящиеся к контролю качества; </w:t>
            </w:r>
          </w:p>
          <w:p w14:paraId="5D11528B" w14:textId="2BBEA840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7C98922F" w14:textId="3A7A9AC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042D004D" w14:textId="15C5A19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Методы проведения измерений;</w:t>
            </w:r>
          </w:p>
          <w:p w14:paraId="4D713AC0" w14:textId="280DD7F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Правила оценки годности поверхности;</w:t>
            </w:r>
          </w:p>
          <w:p w14:paraId="0BE7BB1C" w14:textId="580966E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различных методов и средств измерений;</w:t>
            </w:r>
          </w:p>
          <w:p w14:paraId="30628F48" w14:textId="77777777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Влияние температурных и упругих деформаций материалов, а также погрешностей измерительного оборудования на результаты измерений;</w:t>
            </w:r>
          </w:p>
          <w:p w14:paraId="083C1BAD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4FE7ED6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Принципы калибровки и поверки измерительного оборудования;</w:t>
            </w:r>
          </w:p>
          <w:p w14:paraId="32549A0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Периодичность, с которой требуется калибровать, регулировать, юстировать средства измерений;</w:t>
            </w:r>
          </w:p>
          <w:p w14:paraId="72A6DB68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Области применения методик (методов) измерений</w:t>
            </w:r>
          </w:p>
          <w:p w14:paraId="7941DC0A" w14:textId="4AC5BBEB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Назначение и область применения, технические и метрологические характеристики, конструктивные особенности используемых средств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EA376D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0794788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4A4C82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EF9E10" w14:textId="04EEBFBC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33F52A7E" w14:textId="49BD85AC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Читать чертежи, выполненные в соответствии с ГОСТ и ISO;</w:t>
            </w:r>
          </w:p>
          <w:p w14:paraId="5F6BE269" w14:textId="280002E3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базовые поверхности;</w:t>
            </w:r>
          </w:p>
          <w:p w14:paraId="48D9D0A7" w14:textId="1E352B8A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основные и второстепенные размеры и параметры;</w:t>
            </w:r>
          </w:p>
          <w:p w14:paraId="67266FD5" w14:textId="46B5A776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линейные и угловые размеры;</w:t>
            </w:r>
          </w:p>
          <w:p w14:paraId="489D1E10" w14:textId="4401C5D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форме и расположению поверхностей;</w:t>
            </w:r>
          </w:p>
          <w:p w14:paraId="4E9723ED" w14:textId="0C88661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шероховатости поверхностей;</w:t>
            </w:r>
          </w:p>
          <w:p w14:paraId="5742028A" w14:textId="680E0D2B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конструкторскую документацию в соответствии с ЕСКД.</w:t>
            </w:r>
          </w:p>
          <w:p w14:paraId="4620347A" w14:textId="18F17A58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 и подготавливать к работе универсальные контрольно-измерительные инструменты и приспособления</w:t>
            </w:r>
          </w:p>
          <w:p w14:paraId="20CE1CDC" w14:textId="72887125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Планировать рабочий процесс для обеспечения максимальной производительности и снижения потерь;</w:t>
            </w:r>
          </w:p>
          <w:p w14:paraId="1E35DE98" w14:textId="0BD3FA2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наиболее подходящие по ситуации методы и средства измерений;</w:t>
            </w:r>
          </w:p>
          <w:p w14:paraId="13A92950" w14:textId="5B47392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метрологические характеристики средств измерений; </w:t>
            </w:r>
          </w:p>
          <w:p w14:paraId="5BA2AF76" w14:textId="770F3739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Находить альтернативные методы и средства измерений;</w:t>
            </w:r>
          </w:p>
          <w:p w14:paraId="0B323410" w14:textId="5CE335E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Соотносить средства измерений с описанием типа;</w:t>
            </w:r>
          </w:p>
          <w:p w14:paraId="2003F666" w14:textId="7D15D6D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измерительные инструменты/приборы (щупы, датчики и т.д.), вспомогательные и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фиксирующие приспособления (тиски, призмы, прижимы и т.д.) исходя из спланированной стратегии измерений;</w:t>
            </w:r>
          </w:p>
          <w:p w14:paraId="20B42B65" w14:textId="20C3430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Анализировать и обосновывать целесообразность использования выбранных методов и средств измерений;</w:t>
            </w:r>
          </w:p>
          <w:p w14:paraId="5C9BBF1E" w14:textId="1D46854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Учитывать при выборе технологии измерений условия окружающей среды (температура, влажность и т.д.) и упругие свойства используемых материалов, а также возможные погрешности измерительного оборудования;</w:t>
            </w:r>
          </w:p>
          <w:p w14:paraId="3ACBA58D" w14:textId="4B39C6A6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Утвердить технологию измерений и строго ей следовать;</w:t>
            </w:r>
          </w:p>
          <w:p w14:paraId="319AEA90" w14:textId="5F91034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Составлять операционные карты технологического контроля;</w:t>
            </w:r>
          </w:p>
          <w:p w14:paraId="056615DC" w14:textId="59F0A459" w:rsidR="00C6520B" w:rsidRPr="000244DA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Корректировать, при необходимости, технологию измерений с учетом специфики объектов контроля;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8614B5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3427B807" w:rsidR="00914F04" w:rsidRPr="003233C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ручным измерительным инструментом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0BD886ED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59D1BEE6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E1E10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75F22F" w14:textId="7DE32DCD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7046CBF5" w14:textId="55D9F44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3D177C0B" w14:textId="2AB96C88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793AD11C" w14:textId="66DB18F9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9C93F64" w14:textId="5DAC5CD8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Факторы, оказывающие влияние на достоверность результатов измерений (загрязнение поверхностей, неконтролируемое измерительное усилие и т.д.);</w:t>
            </w:r>
          </w:p>
          <w:p w14:paraId="08919CD9" w14:textId="21A036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Как считывать информацию с различных шкал (стандартная шкала, </w:t>
            </w:r>
            <w:proofErr w:type="spellStart"/>
            <w:r w:rsidR="00CC360A" w:rsidRPr="002C085A">
              <w:rPr>
                <w:rFonts w:ascii="Times New Roman" w:hAnsi="Times New Roman"/>
                <w:sz w:val="28"/>
                <w:szCs w:val="28"/>
              </w:rPr>
              <w:t>нониусная</w:t>
            </w:r>
            <w:proofErr w:type="spellEnd"/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 шкала, механический счетчик, цифровой дисплей и др.) измерительных инструментов;</w:t>
            </w:r>
          </w:p>
          <w:p w14:paraId="2BA23791" w14:textId="77777777" w:rsidR="00914F04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Общепринятые правила и рекомендации производителя по обращению с измерительными инструментами;</w:t>
            </w:r>
          </w:p>
          <w:p w14:paraId="093A913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Методики поверки (калибровки) средств измерений</w:t>
            </w:r>
          </w:p>
          <w:p w14:paraId="78831113" w14:textId="609332FF" w:rsidR="003233C9" w:rsidRPr="003233C9" w:rsidRDefault="003233C9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Методы расчета погрешности (неопределенности)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32FAF0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BC0344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2925C50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FCD84" w14:textId="180AB274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58835D88" w14:textId="2006A1A7" w:rsidR="00914F04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универсальные контрольно-измерительные инструменты и приспособления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5BDFACE0" w14:textId="3D7C753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  <w:p w14:paraId="1FED88BF" w14:textId="6A82CE11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76A3D23D" w14:textId="2272BF00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Правильно считывать показания со шкал измерительных инструментов;</w:t>
            </w:r>
          </w:p>
          <w:p w14:paraId="05C5599C" w14:textId="17857FAF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Не допускать повреждений (царапин, </w:t>
            </w:r>
            <w:proofErr w:type="spellStart"/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затертостей</w:t>
            </w:r>
            <w:proofErr w:type="spellEnd"/>
            <w:r w:rsidR="00CC360A" w:rsidRPr="002C085A">
              <w:rPr>
                <w:rFonts w:ascii="Times New Roman" w:hAnsi="Times New Roman"/>
                <w:sz w:val="28"/>
                <w:szCs w:val="28"/>
              </w:rPr>
              <w:t>, вмятин и т.д.) измеряемых и измерительных поверхностей в процессе работы;</w:t>
            </w:r>
          </w:p>
          <w:p w14:paraId="39A43D28" w14:textId="77777777" w:rsidR="00CC360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текущие операции по обслуживанию измерительных инструментов;</w:t>
            </w:r>
          </w:p>
          <w:p w14:paraId="6CCAFDFF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средства измерений, эталоны единиц величин, стандартные образцы, вспомогательное оборудование, необходимые для проведения измерений</w:t>
            </w:r>
          </w:p>
          <w:p w14:paraId="427F1101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методики поверки (калибровки) средств измерений</w:t>
            </w:r>
          </w:p>
          <w:p w14:paraId="13EC2409" w14:textId="50A62FEC" w:rsidR="003233C9" w:rsidRPr="002C085A" w:rsidRDefault="003233C9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Применять методики и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52F1EDF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4753508F" w:rsidR="00914F04" w:rsidRPr="00C55B6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измерительными машинами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43D1A051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7318F0B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522847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5D8C300" w14:textId="7F75E846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EEED9B4" w14:textId="44D7E11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6C22B14B" w14:textId="047A983E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39872411" w14:textId="26457802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Типы, назначение и принципы действия измерительных машин;</w:t>
            </w:r>
          </w:p>
          <w:p w14:paraId="107F7778" w14:textId="4A0284ED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Органы управления измерительными машинами;</w:t>
            </w:r>
          </w:p>
          <w:p w14:paraId="05170187" w14:textId="1C7CDBAE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Влияние способа закрепления и ориентации на результат;</w:t>
            </w:r>
          </w:p>
          <w:p w14:paraId="112716CA" w14:textId="2F123C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Этапы подготовки измерительных машин к запуску;</w:t>
            </w:r>
          </w:p>
          <w:p w14:paraId="23A1ED6B" w14:textId="76C72D4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Последовательность запуска и остановки измерительных машин;</w:t>
            </w:r>
          </w:p>
          <w:p w14:paraId="161DF7E4" w14:textId="4A64E0D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Правила монтажа, настройки и калибровки измерительных инструментов, а также иных устройств;</w:t>
            </w:r>
          </w:p>
          <w:p w14:paraId="45DFE531" w14:textId="5F68215A" w:rsidR="00914F04" w:rsidRPr="000244D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действий при возникновении внештатных (аварийных) ситуаций;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685886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EBEBD1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2B2DAD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CC049E" w14:textId="49750850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32F39C9" w14:textId="30E0DD4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измерительные машины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1CF8E016" w14:textId="34C1543C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предпусковую подготовку измерительных машин;</w:t>
            </w:r>
          </w:p>
          <w:p w14:paraId="12B97A38" w14:textId="7F35774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измерительные машины;</w:t>
            </w:r>
          </w:p>
          <w:p w14:paraId="70928218" w14:textId="08ADDCB8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Выбирать наиболее оптимальный способ и положение для закрепления объекта измерений (детали);</w:t>
            </w:r>
          </w:p>
          <w:p w14:paraId="3F95C50F" w14:textId="42E6E72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Монтировать, настраивать и калибровать выбранные измерительные инструменты/приборы, вспомогательные и фиксирующие приспособления;</w:t>
            </w:r>
          </w:p>
          <w:p w14:paraId="6FB5B17B" w14:textId="0111349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Закреплять объект измерений с учетом параметров рабочего поля измерительной машины;</w:t>
            </w:r>
          </w:p>
          <w:p w14:paraId="28669E24" w14:textId="6D8E5D2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программу и обеспечивать её безопасное и правильное выполнение;</w:t>
            </w:r>
          </w:p>
          <w:p w14:paraId="03CD98A2" w14:textId="3D7B37E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Предпринимать меры для повышения бдительности при выполнении критических операций, выполнению которых нет альтернативы;</w:t>
            </w:r>
          </w:p>
          <w:p w14:paraId="42843FAE" w14:textId="4B4C0697" w:rsidR="00914F04" w:rsidRPr="002C085A" w:rsidRDefault="002C085A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Применять, при необходимости, аварийную остановку измерительной машины;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8BDD8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6B4B330C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EE76933" w14:textId="6897A57B" w:rsidR="007E253D" w:rsidRPr="000244DA" w:rsidRDefault="003233C9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EBB9B94" w14:textId="02705E2D" w:rsidR="007E253D" w:rsidRPr="007E253D" w:rsidRDefault="007E253D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результатов контроля и подготовка отчетности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E4C2C46" w14:textId="5C002F19" w:rsidR="007E253D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E253D" w:rsidRPr="003732A7" w14:paraId="19B398D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7F9ECB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2ABFFFD" w14:textId="207D5C4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6FEFAE1D" w14:textId="23EACE23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дефектов простых деталей и деталей средней сложности, возможные причины их возникновения</w:t>
            </w:r>
          </w:p>
          <w:p w14:paraId="58F77124" w14:textId="5B24A3E4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брака деталей</w:t>
            </w:r>
          </w:p>
          <w:p w14:paraId="27BC4D6B" w14:textId="3ED0757C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Порядок изоляции забракованных деталей</w:t>
            </w:r>
          </w:p>
          <w:p w14:paraId="5E37E578" w14:textId="6D9ABDC8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и нормативные документы в области обработки результатов измерений</w:t>
            </w:r>
          </w:p>
          <w:p w14:paraId="2DFA5D2A" w14:textId="68D3B3FA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Текстовые редакторы (процессоры): наименования, возможности и порядок работы в них</w:t>
            </w:r>
          </w:p>
          <w:p w14:paraId="7AB86436" w14:textId="3F6B79F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Контроль качества продукции с помощью статистических методов;</w:t>
            </w:r>
          </w:p>
          <w:p w14:paraId="4CEBD7D0" w14:textId="1C4D3F1F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заполнения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</w:p>
          <w:p w14:paraId="7FFB8CB6" w14:textId="47FCAD4F" w:rsidR="007E253D" w:rsidRPr="000244D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Параметры процессов такие как: изменчивость процесса, индексы пригодности, коэффициенты точности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0522072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27F6F41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E38FA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E805A0" w14:textId="43AC29E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92D7A3E" w14:textId="24AABFD5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дефекты деталей </w:t>
            </w:r>
          </w:p>
          <w:p w14:paraId="10B79756" w14:textId="77A73529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причины возникновения дефектов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</w:p>
          <w:p w14:paraId="6E35668D" w14:textId="392BB08D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вид брака деталей </w:t>
            </w:r>
          </w:p>
          <w:p w14:paraId="11AC24CA" w14:textId="729C5C6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Документально оформлять результаты контроля деталей </w:t>
            </w:r>
          </w:p>
          <w:p w14:paraId="2DFB9B63" w14:textId="124E8781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подналадке</w:t>
            </w:r>
            <w:proofErr w:type="spellEnd"/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технологического процесса или приостановке производства до обнаружения причин брака </w:t>
            </w:r>
          </w:p>
          <w:p w14:paraId="5B7EA340" w14:textId="4C4D9F1A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Использовать текстовые редакторы (процессоры) для оформления результатов контроля</w:t>
            </w:r>
          </w:p>
          <w:p w14:paraId="503952EE" w14:textId="77777777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Обрабатывать результаты измерений (в том числе многократных)</w:t>
            </w:r>
          </w:p>
          <w:p w14:paraId="49174B5D" w14:textId="2C180EEE" w:rsidR="007E253D" w:rsidRPr="002F0653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Делать заключение о годности партии деталей на основе данных статистического контроля (по некоторой выборке);</w:t>
            </w:r>
          </w:p>
          <w:p w14:paraId="77D799DF" w14:textId="16617B54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Представлять информацию в виде контрольных картам;</w:t>
            </w:r>
          </w:p>
          <w:p w14:paraId="5C0936ED" w14:textId="067C5853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параметры процесса по выборке: изменчивость процесса, индексы пригодности, коэффициенты точности</w:t>
            </w:r>
          </w:p>
          <w:p w14:paraId="2152DC64" w14:textId="70A30F7F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Делать выводы о состоянии процесса</w:t>
            </w:r>
          </w:p>
          <w:p w14:paraId="39659198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Определять погрешность (неопределенность) измерений</w:t>
            </w:r>
          </w:p>
          <w:p w14:paraId="28FCA79D" w14:textId="01328B5F" w:rsidR="007E253D" w:rsidRPr="000244DA" w:rsidRDefault="003233C9" w:rsidP="00323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Оформлять и регистрировать результаты поверки (калибровки) средств измерений с использованием программного обеспечения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FB6EEE0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635540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7"/>
      <w:bookmarkEnd w:id="8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847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981"/>
        <w:gridCol w:w="981"/>
        <w:gridCol w:w="981"/>
        <w:gridCol w:w="981"/>
        <w:gridCol w:w="982"/>
        <w:gridCol w:w="2051"/>
      </w:tblGrid>
      <w:tr w:rsidR="003233C9" w:rsidRPr="00613219" w14:paraId="0A2AADAC" w14:textId="77777777" w:rsidTr="003233C9">
        <w:trPr>
          <w:trHeight w:val="1538"/>
          <w:jc w:val="center"/>
        </w:trPr>
        <w:tc>
          <w:tcPr>
            <w:tcW w:w="4254" w:type="pct"/>
            <w:gridSpan w:val="7"/>
            <w:shd w:val="clear" w:color="auto" w:fill="92D050"/>
            <w:vAlign w:val="center"/>
          </w:tcPr>
          <w:p w14:paraId="535B5037" w14:textId="77777777" w:rsidR="003233C9" w:rsidRPr="00613219" w:rsidRDefault="003233C9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46" w:type="pct"/>
            <w:shd w:val="clear" w:color="auto" w:fill="92D050"/>
            <w:vAlign w:val="center"/>
          </w:tcPr>
          <w:p w14:paraId="2AF4BE06" w14:textId="43F17F2B" w:rsidR="003233C9" w:rsidRPr="00613219" w:rsidRDefault="003233C9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233C9" w:rsidRPr="00613219" w14:paraId="6EDBED15" w14:textId="77777777" w:rsidTr="003233C9">
        <w:trPr>
          <w:trHeight w:val="50"/>
          <w:jc w:val="center"/>
        </w:trPr>
        <w:tc>
          <w:tcPr>
            <w:tcW w:w="745" w:type="pct"/>
            <w:vMerge w:val="restart"/>
            <w:shd w:val="clear" w:color="auto" w:fill="92D050"/>
            <w:vAlign w:val="center"/>
          </w:tcPr>
          <w:p w14:paraId="22554985" w14:textId="0EDAD76E" w:rsidR="003233C9" w:rsidRPr="00613219" w:rsidRDefault="003233C9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3" w:type="pct"/>
            <w:shd w:val="clear" w:color="auto" w:fill="92D050"/>
            <w:vAlign w:val="center"/>
          </w:tcPr>
          <w:p w14:paraId="3CF24956" w14:textId="77777777" w:rsidR="003233C9" w:rsidRPr="00613219" w:rsidRDefault="003233C9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00B050"/>
            <w:vAlign w:val="center"/>
          </w:tcPr>
          <w:p w14:paraId="35F42FCD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73DA90DA" w14:textId="11265A4A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22F4030B" w14:textId="447655FE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06257C9D" w14:textId="6349D29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672A4EAD" w14:textId="262508A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46" w:type="pct"/>
            <w:shd w:val="clear" w:color="auto" w:fill="00B050"/>
            <w:vAlign w:val="center"/>
          </w:tcPr>
          <w:p w14:paraId="089247DF" w14:textId="77777777" w:rsidR="003233C9" w:rsidRPr="00613219" w:rsidRDefault="003233C9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233C9" w:rsidRPr="00613219" w14:paraId="61D77BE1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06232BE1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0E5703EC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71" w:type="pct"/>
            <w:vAlign w:val="center"/>
          </w:tcPr>
          <w:p w14:paraId="3B3E3C84" w14:textId="2D727AE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5DA46E3D" w14:textId="03D05236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1" w:type="pct"/>
            <w:vAlign w:val="center"/>
          </w:tcPr>
          <w:p w14:paraId="082615A5" w14:textId="29209EF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38191B9B" w14:textId="7CC958B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3644D9C8" w14:textId="6C8E7E8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712CE198" w14:textId="0E1BAC9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233C9" w:rsidRPr="00613219" w14:paraId="4EB85C79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22B843BA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20AFA02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71" w:type="pct"/>
            <w:vAlign w:val="center"/>
          </w:tcPr>
          <w:p w14:paraId="4A25E47C" w14:textId="1BE2331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71" w:type="pct"/>
            <w:vAlign w:val="center"/>
          </w:tcPr>
          <w:p w14:paraId="2ABB4702" w14:textId="69EE862E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71" w:type="pct"/>
            <w:vAlign w:val="center"/>
          </w:tcPr>
          <w:p w14:paraId="6D9FE905" w14:textId="637E203F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2ABB6818" w14:textId="4B0D2AAB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71" w:type="pct"/>
            <w:vAlign w:val="center"/>
          </w:tcPr>
          <w:p w14:paraId="72951D2F" w14:textId="319936F8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6E5BB194" w14:textId="19097E3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3233C9" w:rsidRPr="00613219" w14:paraId="270858FE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11C06268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C8BD818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71" w:type="pct"/>
            <w:vAlign w:val="center"/>
          </w:tcPr>
          <w:p w14:paraId="3BEDDFEB" w14:textId="6487C27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71" w:type="pct"/>
            <w:vAlign w:val="center"/>
          </w:tcPr>
          <w:p w14:paraId="2FB413FD" w14:textId="38D0AC9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2A6F8DAE" w14:textId="78A8008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149B0B9A" w14:textId="532AC686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1B18E00D" w14:textId="67A0863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35C37911" w14:textId="163F30B2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3233C9" w:rsidRPr="00613219" w14:paraId="729DCFA9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064ADD9F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0124CBF9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71" w:type="pct"/>
            <w:vAlign w:val="center"/>
          </w:tcPr>
          <w:p w14:paraId="7BB1AD33" w14:textId="3E8EB55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6A4E8200" w14:textId="4297136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71" w:type="pct"/>
            <w:vAlign w:val="center"/>
          </w:tcPr>
          <w:p w14:paraId="60DE24C5" w14:textId="26C7892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71" w:type="pct"/>
            <w:vAlign w:val="center"/>
          </w:tcPr>
          <w:p w14:paraId="4535938D" w14:textId="7679119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71" w:type="pct"/>
            <w:vAlign w:val="center"/>
          </w:tcPr>
          <w:p w14:paraId="336A56F9" w14:textId="0ECD1B38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5CA64B26" w14:textId="3D8D53AF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3233C9" w:rsidRPr="00613219" w14:paraId="22BB9E7A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2B3484F3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8DD302D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71" w:type="pct"/>
            <w:vAlign w:val="center"/>
          </w:tcPr>
          <w:p w14:paraId="788DF647" w14:textId="030DAC11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671" w:type="pct"/>
            <w:vAlign w:val="center"/>
          </w:tcPr>
          <w:p w14:paraId="792DEA04" w14:textId="55E37D4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1" w:type="pct"/>
            <w:vAlign w:val="center"/>
          </w:tcPr>
          <w:p w14:paraId="71778EC4" w14:textId="4FE62C1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71" w:type="pct"/>
            <w:vAlign w:val="center"/>
          </w:tcPr>
          <w:p w14:paraId="12ACE406" w14:textId="557E596D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671" w:type="pct"/>
            <w:vAlign w:val="center"/>
          </w:tcPr>
          <w:p w14:paraId="0DB48689" w14:textId="6D99DFB3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4A57BB5C" w14:textId="71D03012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233C9" w:rsidRPr="00613219" w14:paraId="7A651F98" w14:textId="77777777" w:rsidTr="003233C9">
        <w:trPr>
          <w:trHeight w:val="50"/>
          <w:jc w:val="center"/>
        </w:trPr>
        <w:tc>
          <w:tcPr>
            <w:tcW w:w="898" w:type="pct"/>
            <w:gridSpan w:val="2"/>
            <w:shd w:val="clear" w:color="auto" w:fill="00B050"/>
            <w:vAlign w:val="center"/>
          </w:tcPr>
          <w:p w14:paraId="031BF5E1" w14:textId="36D478B4" w:rsidR="003233C9" w:rsidRPr="00613219" w:rsidRDefault="003233C9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62B470B5" w14:textId="0C04000D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3F54C3E5" w14:textId="7F03A623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31EC0780" w14:textId="20962E68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6E89523" w14:textId="71CAF959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63AE3F2C" w14:textId="4230665B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16.5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5498864D" w14:textId="36336B9A" w:rsidR="003233C9" w:rsidRPr="00613219" w:rsidRDefault="003233C9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635540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6E20C" w14:textId="01B95688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0A3399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1CED1CC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Контроль качества партии промышленной продукции</w:t>
            </w:r>
          </w:p>
        </w:tc>
        <w:tc>
          <w:tcPr>
            <w:tcW w:w="3149" w:type="pct"/>
            <w:shd w:val="clear" w:color="auto" w:fill="auto"/>
          </w:tcPr>
          <w:p w14:paraId="360B4BE2" w14:textId="5892BB5B" w:rsidR="000A3399" w:rsidRPr="003B3F2C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115DEF71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Измерения формы, шероховатости и контура</w:t>
            </w:r>
          </w:p>
        </w:tc>
        <w:tc>
          <w:tcPr>
            <w:tcW w:w="3149" w:type="pct"/>
            <w:shd w:val="clear" w:color="auto" w:fill="auto"/>
          </w:tcPr>
          <w:p w14:paraId="03F2F467" w14:textId="4AF234C1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A74B313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Двухкоординатные бесконтактные измерения</w:t>
            </w:r>
          </w:p>
        </w:tc>
        <w:tc>
          <w:tcPr>
            <w:tcW w:w="3149" w:type="pct"/>
            <w:shd w:val="clear" w:color="auto" w:fill="auto"/>
          </w:tcPr>
          <w:p w14:paraId="52821F30" w14:textId="48DEB2F2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4E41890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Трехмерные координатно-измерительные технологии</w:t>
            </w:r>
          </w:p>
        </w:tc>
        <w:tc>
          <w:tcPr>
            <w:tcW w:w="3149" w:type="pct"/>
            <w:shd w:val="clear" w:color="auto" w:fill="auto"/>
          </w:tcPr>
          <w:p w14:paraId="387950E5" w14:textId="2283B7CC" w:rsidR="000A3399" w:rsidRPr="004904C5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6B8EBDB6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Калибровка и поверка средств измерений</w:t>
            </w:r>
          </w:p>
        </w:tc>
        <w:tc>
          <w:tcPr>
            <w:tcW w:w="3149" w:type="pct"/>
            <w:shd w:val="clear" w:color="auto" w:fill="auto"/>
          </w:tcPr>
          <w:p w14:paraId="5EF9B890" w14:textId="20A7F599" w:rsidR="000A3399" w:rsidRPr="009D04EE" w:rsidRDefault="006E438A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оформления отчетной документации, оценка работы по чек листу, оценка корректности обработки полученных данных, правильность расчета метрологических характеристик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4BEF177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EB83ECE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4C944E78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26"/>
        <w:gridCol w:w="1397"/>
        <w:gridCol w:w="1831"/>
        <w:gridCol w:w="1537"/>
        <w:gridCol w:w="1371"/>
        <w:gridCol w:w="585"/>
        <w:gridCol w:w="582"/>
      </w:tblGrid>
      <w:tr w:rsidR="00576A77" w:rsidRPr="00024F7D" w14:paraId="2F96C2A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97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31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537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71" w:type="dxa"/>
            <w:vAlign w:val="center"/>
          </w:tcPr>
          <w:p w14:paraId="3F70625D" w14:textId="5FD3D48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r w:rsidR="00576A77">
              <w:rPr>
                <w:sz w:val="24"/>
                <w:szCs w:val="24"/>
              </w:rPr>
              <w:t xml:space="preserve"> 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582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576A77" w:rsidRPr="00024F7D" w14:paraId="010B14B4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7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31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7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71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5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82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576A77" w:rsidRPr="00024F7D" w14:paraId="2C3BCD62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0CAB5A2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Контроль деталей с габаритными размерами от 5 до 500 мм, ограниченных цилиндрическими, коническими, плоскими поверхностями, к которым имеется свободный доступ измерительного инструмента и для которых возможен контроль с помощью универсальных приборов, приспособлений, калибров и шаблонов</w:t>
            </w:r>
          </w:p>
          <w:p w14:paraId="24AD83E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6AFDBDA0" w14:textId="2FA9D537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576A77">
              <w:rPr>
                <w:sz w:val="16"/>
                <w:szCs w:val="16"/>
                <w:lang w:val="en-US"/>
              </w:rPr>
              <w:t xml:space="preserve">2.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Мониторинг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соответствия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качества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продукции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>"</w:t>
            </w:r>
          </w:p>
        </w:tc>
        <w:tc>
          <w:tcPr>
            <w:tcW w:w="1397" w:type="dxa"/>
            <w:vAlign w:val="center"/>
          </w:tcPr>
          <w:p w14:paraId="74591E87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"1. Контроль качества изготовления простых деталей</w:t>
            </w:r>
          </w:p>
          <w:p w14:paraId="19F523F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2360806A" w14:textId="6C70BAFA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2. Определение требований к продукции, необходимых для эксплуатации продукции"</w:t>
            </w:r>
          </w:p>
        </w:tc>
        <w:tc>
          <w:tcPr>
            <w:tcW w:w="1831" w:type="dxa"/>
            <w:vAlign w:val="center"/>
          </w:tcPr>
          <w:p w14:paraId="58CC50D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"1. 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А/01.2;</w:t>
            </w:r>
          </w:p>
          <w:p w14:paraId="314600AD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</w:t>
            </w:r>
          </w:p>
          <w:p w14:paraId="6594CC01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1863366E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2. 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40.062 Специалист по качеству, A/01.5;</w:t>
            </w:r>
          </w:p>
          <w:p w14:paraId="482B1B87" w14:textId="312BDB4D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27.02.07 Управление качеством продукции, процессов и услуг (по отраслям)"</w:t>
            </w:r>
          </w:p>
        </w:tc>
        <w:tc>
          <w:tcPr>
            <w:tcW w:w="1537" w:type="dxa"/>
            <w:vAlign w:val="center"/>
          </w:tcPr>
          <w:p w14:paraId="38CBECA6" w14:textId="54D07E37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1 - Контроль качества партии промышленной продукции</w:t>
            </w:r>
          </w:p>
        </w:tc>
        <w:tc>
          <w:tcPr>
            <w:tcW w:w="1371" w:type="dxa"/>
            <w:vAlign w:val="center"/>
          </w:tcPr>
          <w:p w14:paraId="024277A5" w14:textId="0EE5F04C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4AF4B887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2957E6BE" w14:textId="0A950CEF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28</w:t>
            </w:r>
          </w:p>
        </w:tc>
      </w:tr>
      <w:tr w:rsidR="00576A77" w:rsidRPr="00024F7D" w14:paraId="642817D0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6CF0D7AD" w14:textId="448D6A45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6E8EF025" w14:textId="2269DF3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2B6E5DAF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7C9FB5A5" w14:textId="440CDF1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1608850A" w14:textId="4FBC674A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2 - Измерения формы, шероховатости и контура</w:t>
            </w:r>
          </w:p>
        </w:tc>
        <w:tc>
          <w:tcPr>
            <w:tcW w:w="1371" w:type="dxa"/>
            <w:vAlign w:val="center"/>
          </w:tcPr>
          <w:p w14:paraId="5FE47B1E" w14:textId="4C599381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76A77">
              <w:rPr>
                <w:sz w:val="16"/>
                <w:szCs w:val="16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5B54075D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41AB4FFB" w14:textId="7FA173E0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23412B" w:rsidRPr="00024F7D" w14:paraId="0DE82509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6427948" w14:textId="52923FF4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5F3377F3" w14:textId="3BAB1FF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5049E21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548D9957" w14:textId="3D72868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5740864E" w14:textId="0BFCECED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3 - Двухкоординатные бесконтактные измерения</w:t>
            </w:r>
          </w:p>
        </w:tc>
        <w:tc>
          <w:tcPr>
            <w:tcW w:w="1371" w:type="dxa"/>
            <w:vAlign w:val="center"/>
          </w:tcPr>
          <w:p w14:paraId="616D4729" w14:textId="44EBC03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76A77">
              <w:rPr>
                <w:sz w:val="16"/>
                <w:szCs w:val="16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384FCE28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68A49B56" w14:textId="5C19F803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12.5</w:t>
            </w:r>
          </w:p>
        </w:tc>
      </w:tr>
      <w:tr w:rsidR="0023412B" w:rsidRPr="00024F7D" w14:paraId="51932DAC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93ACB62" w14:textId="3D444D3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3F994991" w14:textId="00541C8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35D7ABE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76A806C8" w14:textId="2DE9B71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27190EF5" w14:textId="46BCA211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4 - Трехмерные координатно-измерительные технологии</w:t>
            </w:r>
          </w:p>
        </w:tc>
        <w:tc>
          <w:tcPr>
            <w:tcW w:w="1371" w:type="dxa"/>
            <w:vAlign w:val="center"/>
          </w:tcPr>
          <w:p w14:paraId="075FA0DA" w14:textId="372CF38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7AAA887C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7B42ED36" w14:textId="5603F04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23412B" w:rsidRPr="00024F7D" w14:paraId="40115FE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76E943F9" w14:textId="3B2A1D1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Выполнение работ по метрологическому обеспечению разработки, производства и испытаний продукции, оказания услуг</w:t>
            </w:r>
          </w:p>
        </w:tc>
        <w:tc>
          <w:tcPr>
            <w:tcW w:w="1397" w:type="dxa"/>
            <w:vAlign w:val="center"/>
          </w:tcPr>
          <w:p w14:paraId="6DE1ACFA" w14:textId="2E2FADD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Поверка (калибровка) средств измерений</w:t>
            </w:r>
          </w:p>
        </w:tc>
        <w:tc>
          <w:tcPr>
            <w:tcW w:w="1831" w:type="dxa"/>
            <w:vAlign w:val="center"/>
          </w:tcPr>
          <w:p w14:paraId="102169B9" w14:textId="77777777" w:rsidR="0023412B" w:rsidRPr="0023412B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"</w:t>
            </w:r>
            <w:proofErr w:type="spellStart"/>
            <w:r w:rsidRPr="0023412B">
              <w:rPr>
                <w:sz w:val="16"/>
                <w:szCs w:val="16"/>
              </w:rPr>
              <w:t>Профстандарт</w:t>
            </w:r>
            <w:proofErr w:type="spellEnd"/>
            <w:r w:rsidRPr="0023412B">
              <w:rPr>
                <w:sz w:val="16"/>
                <w:szCs w:val="16"/>
              </w:rPr>
              <w:t>: 40.012 Специалист по метрологии, B/03.5;</w:t>
            </w:r>
          </w:p>
          <w:p w14:paraId="05B5E70A" w14:textId="6CE18DB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ФГОС СПО: 27.02.06 Контроль работы измерительных приборов, 27.02.01 Метрология"</w:t>
            </w:r>
          </w:p>
        </w:tc>
        <w:tc>
          <w:tcPr>
            <w:tcW w:w="1537" w:type="dxa"/>
            <w:vAlign w:val="center"/>
          </w:tcPr>
          <w:p w14:paraId="2E6D139F" w14:textId="50E4A3F5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5 - Калибровка и поверка средств измерений</w:t>
            </w:r>
          </w:p>
        </w:tc>
        <w:tc>
          <w:tcPr>
            <w:tcW w:w="1371" w:type="dxa"/>
            <w:vAlign w:val="center"/>
          </w:tcPr>
          <w:p w14:paraId="29967BF3" w14:textId="60FF5F92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0D1DF42B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512CD5C2" w14:textId="5AFEF01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16.5</w:t>
            </w:r>
          </w:p>
        </w:tc>
      </w:tr>
    </w:tbl>
    <w:p w14:paraId="06333872" w14:textId="53A65CED" w:rsidR="00024F7D" w:rsidRPr="00576A77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35540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0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513042A9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438A" w:rsidRPr="006E43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качества партии промышленной продукции</w:t>
      </w:r>
    </w:p>
    <w:p w14:paraId="046BB9A5" w14:textId="37152C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</w:p>
    <w:p w14:paraId="05DDFEE2" w14:textId="1B4F6575" w:rsidR="00577D4D" w:rsidRPr="00517CE1" w:rsidRDefault="00730AE0" w:rsidP="00577D4D">
      <w:pPr>
        <w:pStyle w:val="Docsubtitle2"/>
        <w:spacing w:line="276" w:lineRule="auto"/>
        <w:rPr>
          <w:rFonts w:ascii="Times New Roman" w:hAnsi="Times New Roman"/>
          <w:i/>
          <w:iCs/>
          <w:lang w:val="ru-RU"/>
        </w:rPr>
      </w:pPr>
      <w:r w:rsidRPr="00577D4D">
        <w:rPr>
          <w:rFonts w:ascii="Times New Roman" w:hAnsi="Times New Roman"/>
          <w:b/>
          <w:bCs/>
          <w:szCs w:val="28"/>
          <w:lang w:val="ru-RU"/>
        </w:rPr>
        <w:t>Задания:</w:t>
      </w:r>
      <w:r w:rsidRPr="00577D4D">
        <w:rPr>
          <w:rFonts w:ascii="Times New Roman" w:hAnsi="Times New Roman"/>
          <w:bCs/>
          <w:szCs w:val="28"/>
          <w:lang w:val="ru-RU"/>
        </w:rPr>
        <w:t xml:space="preserve"> </w:t>
      </w:r>
    </w:p>
    <w:p w14:paraId="3087CEE3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518A97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7E2918C2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набор ручных измерительных инструментов в комплекте с технической документацией;</w:t>
      </w:r>
    </w:p>
    <w:p w14:paraId="09A7B9F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контролируемого изделия;</w:t>
      </w:r>
    </w:p>
    <w:p w14:paraId="029643BA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объекты измерений (3 детали);</w:t>
      </w:r>
    </w:p>
    <w:p w14:paraId="59B0E7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72BC43C8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3B814478" w14:textId="1F047A7D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измеряемых параметров и составить программу измерений с использованием ПО. </w:t>
      </w:r>
    </w:p>
    <w:p w14:paraId="692C9053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A9AD1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ПОСЛЕ ВЫПОЛНЕНИЯ ПУНКТА 1 – ТОЧКА «СТОП!» </w:t>
      </w:r>
    </w:p>
    <w:p w14:paraId="216275F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ab/>
        <w:t xml:space="preserve">Точка «СТОП!» </w:t>
      </w:r>
      <w:r>
        <w:rPr>
          <w:rFonts w:ascii="Times New Roman" w:hAnsi="Times New Roman"/>
          <w:i/>
          <w:sz w:val="28"/>
          <w:szCs w:val="24"/>
        </w:rPr>
        <w:t>означает, что конкурсант должен остановить работу и пригласить экспертов для оценки. Эксперты ставят время выполнения задания и после этого проверяют результат. После проверки, эксперты дают разрешение на продолжение работы и ставят время начала работы.</w:t>
      </w:r>
    </w:p>
    <w:p w14:paraId="5954757F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2C7124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инструмент к проведению измерений.</w:t>
      </w:r>
    </w:p>
    <w:p w14:paraId="7BFD2A0C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параметры деталей согласно программе измерений (см. пункт 1).</w:t>
      </w:r>
    </w:p>
    <w:p w14:paraId="3A430280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Оформить документацию контроля – вывести результаты измерений для каждой детали. Вывести протокол (таблицу результатов измерений) в формате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Excel.</w:t>
      </w:r>
    </w:p>
    <w:p w14:paraId="37C3B0F5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687347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1B678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21605042" w14:textId="4F370E6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измерений. </w:t>
      </w:r>
    </w:p>
    <w:p w14:paraId="06F3CB1F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по каждой детали. Оформляются в виде таблицы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>
        <w:rPr>
          <w:rFonts w:ascii="Times New Roman" w:hAnsi="Times New Roman"/>
          <w:sz w:val="28"/>
          <w:szCs w:val="28"/>
        </w:rPr>
        <w:t>А_номер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Детали необходимо измерять по порядку: от первой до третьей.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  </w:t>
      </w:r>
    </w:p>
    <w:p w14:paraId="33BDA664" w14:textId="51C4214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3A35DC15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Измерения формы, шероховатости и контура</w:t>
      </w:r>
    </w:p>
    <w:p w14:paraId="10C29A71" w14:textId="6AB63996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417C01C" w14:textId="5B4A5131" w:rsidR="00730AE0" w:rsidRDefault="00730AE0" w:rsidP="0078682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DB2C2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D3880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профилометр;</w:t>
      </w:r>
    </w:p>
    <w:p w14:paraId="6BB4BC2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FA356E0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8488B1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620CE8A4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(одна деталь);</w:t>
      </w:r>
    </w:p>
    <w:p w14:paraId="2445BC03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224A902A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1896344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2EB1F089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Подготовить деталь, оборудование и инструмент к измерениям – выбрать компоненты измерительной системы (щупы, наконечники и т.д.), выполнить калибровку профилометра,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B658086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Получить контурные линии наружного и внутреннего профилей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0007CD6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2DC1BD70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Вывести в протокол увеличенное изображение профиля наружной резьбы.</w:t>
      </w:r>
    </w:p>
    <w:p w14:paraId="7C8D4528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52A3047E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измерение параметров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2F04471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667E87C1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измерение параметров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профилограф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F2AD5C0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4956EA09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265D397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71FD57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6D10E984" w14:textId="0B6E12C8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на </w:t>
      </w:r>
      <w:proofErr w:type="spellStart"/>
      <w:r>
        <w:rPr>
          <w:rFonts w:ascii="Times New Roman" w:hAnsi="Times New Roman"/>
          <w:sz w:val="28"/>
          <w:szCs w:val="28"/>
        </w:rPr>
        <w:t>контурографе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участника»; программа измерений на </w:t>
      </w:r>
      <w:proofErr w:type="spellStart"/>
      <w:r>
        <w:rPr>
          <w:rFonts w:ascii="Times New Roman" w:hAnsi="Times New Roman"/>
          <w:sz w:val="28"/>
          <w:szCs w:val="28"/>
        </w:rPr>
        <w:t>кругломере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участника»;</w:t>
      </w:r>
    </w:p>
    <w:p w14:paraId="3CDB50E8" w14:textId="7F5370E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Протоколы с результатами контроля должны быть выведены в форматах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517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контурографа</w:t>
      </w:r>
      <w:proofErr w:type="spellEnd"/>
      <w:r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517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кругломера</w:t>
      </w:r>
      <w:proofErr w:type="spellEnd"/>
      <w:r>
        <w:rPr>
          <w:rFonts w:ascii="Times New Roman" w:hAnsi="Times New Roman"/>
          <w:sz w:val="28"/>
          <w:szCs w:val="28"/>
        </w:rPr>
        <w:t xml:space="preserve">, в распечатанном виде на чековой ленте – для </w:t>
      </w:r>
      <w:proofErr w:type="spellStart"/>
      <w:r>
        <w:rPr>
          <w:rFonts w:ascii="Times New Roman" w:hAnsi="Times New Roman"/>
          <w:sz w:val="28"/>
          <w:szCs w:val="28"/>
        </w:rPr>
        <w:t>профилографа</w:t>
      </w:r>
      <w:proofErr w:type="spellEnd"/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44BBBA1C" w14:textId="77777777" w:rsidR="00577D4D" w:rsidRDefault="00577D4D" w:rsidP="00577D4D">
      <w:pPr>
        <w:pStyle w:val="aff1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случае отсутствия протокола измерений модуль не оценивается.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2B3DF48A" w14:textId="77777777" w:rsidR="00577D4D" w:rsidRPr="00C97E44" w:rsidRDefault="00577D4D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E4E9A48" w14:textId="77777777" w:rsidR="00577D4D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Двухкоординатные бесконтактные измерения </w:t>
      </w:r>
    </w:p>
    <w:p w14:paraId="005C521D" w14:textId="1187317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835FFE" w14:textId="3775B5E9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CEAB85D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AFA811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видеоизмерительная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машина;</w:t>
      </w:r>
    </w:p>
    <w:p w14:paraId="64CF7DAC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0715261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(фигура, распечатанная на прозрачной пленке);</w:t>
      </w:r>
    </w:p>
    <w:p w14:paraId="5163552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6AC6FC0E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EC090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C645E27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и инструмент к измерениям.</w:t>
      </w:r>
    </w:p>
    <w:p w14:paraId="617CE6FE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0FB67C9D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66D73A72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EA16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5E085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36728384" w14:textId="3892FF07" w:rsidR="00577D4D" w:rsidRDefault="00577D4D" w:rsidP="00577D4D">
      <w:pPr>
        <w:pStyle w:val="aff1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с результатами контроля должен быть выведен в формате .</w:t>
      </w:r>
      <w:r>
        <w:rPr>
          <w:rFonts w:ascii="Times New Roman" w:hAnsi="Times New Roman"/>
          <w:sz w:val="28"/>
          <w:szCs w:val="28"/>
          <w:lang w:val="en-US"/>
        </w:rPr>
        <w:t>out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радиус. – допускаются сокращения), и номера данного параметра по чертежу. Необходимо вывести фактическое значение.</w:t>
      </w:r>
    </w:p>
    <w:p w14:paraId="622C223D" w14:textId="77777777" w:rsidR="00577D4D" w:rsidRDefault="00577D4D" w:rsidP="00577D4D">
      <w:pPr>
        <w:pStyle w:val="aff1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случае отсутствия протокола измерений модуль не оценивается.  </w:t>
      </w:r>
    </w:p>
    <w:p w14:paraId="39D07872" w14:textId="77777777" w:rsidR="00577D4D" w:rsidRPr="00C97E44" w:rsidRDefault="00577D4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07158DD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7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Трехмерные координатно-измерительные технологии</w:t>
      </w:r>
    </w:p>
    <w:p w14:paraId="0283DB02" w14:textId="44CC4695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</w:p>
    <w:p w14:paraId="177585C4" w14:textId="3D50CF6C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1D36D1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70C643F" w14:textId="03ECA3F4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координатно-измерительная машина;</w:t>
      </w:r>
    </w:p>
    <w:p w14:paraId="216E7F6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(одна деталь);</w:t>
      </w:r>
    </w:p>
    <w:p w14:paraId="271AA44E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 детали;</w:t>
      </w:r>
    </w:p>
    <w:p w14:paraId="441E10EA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507BACE9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3A5408F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5AA8696" w14:textId="119A13D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параметров, указанных на чертеже, составить программу измерений с использованием ПО. Базы, отмеченные на чертеже, должны быть использованы для построения системы координат детали. Все измерения производятся только от детали.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Необходимо сохранять данные для переобучения КИМ.</w:t>
      </w:r>
    </w:p>
    <w:p w14:paraId="59FA241F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к измерениям (выполнить калибровку используемых положений щупа с использованием мастер-сферы, закрепить деталь однозначно).</w:t>
      </w:r>
    </w:p>
    <w:p w14:paraId="6C48AE39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требуемые параметры детали.</w:t>
      </w:r>
    </w:p>
    <w:p w14:paraId="3B50AF4D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2161FAB6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46DBD482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74687F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5ED9D834" w14:textId="3CC2A0A8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с названием «Модуль </w:t>
      </w:r>
      <w:proofErr w:type="spellStart"/>
      <w:r w:rsidR="00FE433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 </w:t>
      </w:r>
    </w:p>
    <w:p w14:paraId="66483DB2" w14:textId="7D1AC221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с результатами контроля должен быть 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7C73CAB3" w14:textId="77777777" w:rsidR="00577D4D" w:rsidRDefault="00577D4D" w:rsidP="00577D4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случае отсутствия протокола измерений модуль не оценивается.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C7A7735" w14:textId="77777777" w:rsidR="004A1F34" w:rsidRDefault="004A1F34" w:rsidP="00577D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9D8851" w14:textId="6FC82684" w:rsidR="00577D4D" w:rsidRPr="00C97E44" w:rsidRDefault="00577D4D" w:rsidP="00577D4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Калибровка и поверка средств измерений</w:t>
      </w:r>
    </w:p>
    <w:p w14:paraId="4783589A" w14:textId="245A78FD" w:rsidR="00577D4D" w:rsidRPr="00C97E44" w:rsidRDefault="00577D4D" w:rsidP="00577D4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EAE93C" w14:textId="61103EBC" w:rsidR="00577D4D" w:rsidRDefault="00577D4D" w:rsidP="00577D4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72203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4B4D13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Средство измерение, подвергаемое калибровке;</w:t>
      </w:r>
    </w:p>
    <w:p w14:paraId="5AD8C358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Средства калибровки со свидетельствами о поверке;</w:t>
      </w:r>
    </w:p>
    <w:p w14:paraId="48CAE0F5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Описания типов средств измерений;</w:t>
      </w:r>
    </w:p>
    <w:p w14:paraId="2A24F69D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Методика калибровки;</w:t>
      </w:r>
    </w:p>
    <w:p w14:paraId="6715B62E" w14:textId="77777777" w:rsidR="00577D4D" w:rsidRPr="00FE4332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E433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Термогигрометр</w:t>
      </w:r>
      <w:proofErr w:type="spellEnd"/>
      <w:r w:rsidRPr="00FE433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6FAF80C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протокола;</w:t>
      </w:r>
    </w:p>
    <w:p w14:paraId="250ACF6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2AC49E7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3FFACC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1293D93C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Отнести средство измерений к описанию типа и определить метрологические характеристики.</w:t>
      </w:r>
    </w:p>
    <w:p w14:paraId="4D019A34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Ознакомиться с методикой калибровки и эксплуатационной документацией средств измерений.</w:t>
      </w:r>
    </w:p>
    <w:p w14:paraId="51859AB3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Выбрать эталонные СИ и отнести их к описаниям типа.</w:t>
      </w:r>
    </w:p>
    <w:p w14:paraId="0D8CAEC1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Выполнить калибровку.</w:t>
      </w:r>
    </w:p>
    <w:p w14:paraId="6918E0E7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протокол калибровки.</w:t>
      </w:r>
    </w:p>
    <w:p w14:paraId="7A78DFFF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0A3630ED" w14:textId="77777777" w:rsidR="00577D4D" w:rsidRDefault="00577D4D" w:rsidP="00577D4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FFAE2A" w14:textId="77777777" w:rsidR="00577D4D" w:rsidRDefault="00577D4D" w:rsidP="00577D4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7AC978B1" w14:textId="50F5A5D3" w:rsidR="00577D4D" w:rsidRDefault="00577D4D" w:rsidP="00577D4D">
      <w:pPr>
        <w:pStyle w:val="aff1"/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калибровки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 </w:t>
      </w:r>
    </w:p>
    <w:p w14:paraId="1E280CAC" w14:textId="2C9404CF" w:rsidR="00577D4D" w:rsidRPr="00517CE1" w:rsidRDefault="00577D4D" w:rsidP="00577D4D">
      <w:pPr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калибровки оформляются в виде документа с названием «Модуль </w:t>
      </w:r>
      <w:proofErr w:type="spellStart"/>
      <w:r w:rsidR="00FE433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калибровки должен быть 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Должна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информация, указанная в шаблоне протокола.</w:t>
      </w:r>
    </w:p>
    <w:p w14:paraId="017AEB65" w14:textId="77777777" w:rsidR="00577D4D" w:rsidRDefault="00577D4D" w:rsidP="00577D4D">
      <w:pPr>
        <w:pStyle w:val="aff1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1" w:name="_Toc78885643"/>
      <w:bookmarkStart w:id="12" w:name="_Toc126355403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3" w:name="_Toc78885659"/>
      <w:bookmarkStart w:id="14" w:name="_Toc12635540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3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</w:p>
    <w:p w14:paraId="2503C555" w14:textId="5B65ED18" w:rsidR="00E15F2A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E58">
        <w:rPr>
          <w:rFonts w:ascii="Times New Roman" w:eastAsia="Times New Roman" w:hAnsi="Times New Roman" w:cs="Times New Roman"/>
          <w:sz w:val="24"/>
          <w:szCs w:val="24"/>
        </w:rPr>
        <w:t>Личный инструмент участника – определенный.</w:t>
      </w:r>
    </w:p>
    <w:p w14:paraId="704596B8" w14:textId="19F1A98B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 должен использовать на площадке следующие пункты:</w:t>
      </w:r>
    </w:p>
    <w:p w14:paraId="09479C29" w14:textId="3C8CC94C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Халат (белый) /рабочая форма (белая)</w:t>
      </w:r>
    </w:p>
    <w:p w14:paraId="3FD3576D" w14:textId="68498571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Ботинки с жестким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подноском</w:t>
      </w:r>
      <w:proofErr w:type="spellEnd"/>
    </w:p>
    <w:p w14:paraId="67911F6F" w14:textId="11BC579A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Защитные очки (прозрачные)</w:t>
      </w:r>
    </w:p>
    <w:p w14:paraId="01795BAF" w14:textId="00BF2E81" w:rsidR="00D31E58" w:rsidRP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Перчатки нейлоновые</w:t>
      </w:r>
    </w:p>
    <w:p w14:paraId="112A6605" w14:textId="7CAEACA4" w:rsidR="00E15F2A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5" w:name="_Toc78885660"/>
      <w:bookmarkStart w:id="16" w:name="_Hlk126355392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5"/>
    </w:p>
    <w:bookmarkEnd w:id="16"/>
    <w:p w14:paraId="5422000B" w14:textId="77777777" w:rsidR="00686F4C" w:rsidRPr="00686F4C" w:rsidRDefault="00686F4C" w:rsidP="00686F4C"/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257"/>
        <w:gridCol w:w="6372"/>
      </w:tblGrid>
      <w:tr w:rsidR="00686F4C" w:rsidRPr="009C17B9" w14:paraId="4B54E2DC" w14:textId="77777777" w:rsidTr="00686F4C">
        <w:tc>
          <w:tcPr>
            <w:tcW w:w="1691" w:type="pct"/>
          </w:tcPr>
          <w:p w14:paraId="47933E7C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ТЕМА</w:t>
            </w:r>
          </w:p>
        </w:tc>
        <w:tc>
          <w:tcPr>
            <w:tcW w:w="3309" w:type="pct"/>
          </w:tcPr>
          <w:p w14:paraId="76D1025F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686F4C" w:rsidRPr="009C17B9" w14:paraId="546F0AB9" w14:textId="77777777" w:rsidTr="00686F4C">
        <w:tc>
          <w:tcPr>
            <w:tcW w:w="1691" w:type="pct"/>
          </w:tcPr>
          <w:p w14:paraId="128FDE9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17B9">
              <w:rPr>
                <w:sz w:val="28"/>
                <w:szCs w:val="28"/>
              </w:rPr>
              <w:t>USB, карт памяти</w:t>
            </w:r>
          </w:p>
        </w:tc>
        <w:tc>
          <w:tcPr>
            <w:tcW w:w="3309" w:type="pct"/>
          </w:tcPr>
          <w:p w14:paraId="345A8046" w14:textId="5807FA59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</w:t>
            </w:r>
          </w:p>
          <w:p w14:paraId="0EF7D33A" w14:textId="7BE985A5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загружать какие-либо цифровые данные в компьютеры для соревнований.</w:t>
            </w:r>
          </w:p>
        </w:tc>
      </w:tr>
      <w:tr w:rsidR="00686F4C" w:rsidRPr="009C17B9" w14:paraId="5D6795A4" w14:textId="77777777" w:rsidTr="00686F4C">
        <w:tc>
          <w:tcPr>
            <w:tcW w:w="1691" w:type="pct"/>
          </w:tcPr>
          <w:p w14:paraId="42FB2CF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персональных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компьютеров,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планшетов, электронных книг, «умных» часов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мобильных</w:t>
            </w:r>
            <w:r w:rsidRPr="009C17B9">
              <w:rPr>
                <w:sz w:val="28"/>
                <w:szCs w:val="28"/>
              </w:rPr>
              <w:t xml:space="preserve"> телефонов</w:t>
            </w:r>
            <w:r>
              <w:rPr>
                <w:sz w:val="28"/>
                <w:szCs w:val="28"/>
              </w:rPr>
              <w:t>, а также иных приемо-передающих устройств и устройств для хранения информации</w:t>
            </w:r>
          </w:p>
        </w:tc>
        <w:tc>
          <w:tcPr>
            <w:tcW w:w="3309" w:type="pct"/>
          </w:tcPr>
          <w:p w14:paraId="38F86D00" w14:textId="772240E4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 только в помещении для Экспертов.</w:t>
            </w:r>
          </w:p>
          <w:p w14:paraId="2D7A631B" w14:textId="42BC0463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приносить на рабочую площадку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информации.</w:t>
            </w:r>
          </w:p>
          <w:p w14:paraId="4B38CEEF" w14:textId="161508F0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686F4C" w:rsidRPr="009C17B9" w14:paraId="20C44ECF" w14:textId="77777777" w:rsidTr="00686F4C">
        <w:tc>
          <w:tcPr>
            <w:tcW w:w="1691" w:type="pct"/>
          </w:tcPr>
          <w:p w14:paraId="69E4A737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Использование персональных</w:t>
            </w:r>
          </w:p>
          <w:p w14:paraId="03EFE5BD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устройств для фото и видеосъемки </w:t>
            </w:r>
          </w:p>
        </w:tc>
        <w:tc>
          <w:tcPr>
            <w:tcW w:w="3309" w:type="pct"/>
          </w:tcPr>
          <w:p w14:paraId="254D47B2" w14:textId="71C63B32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Во время выполнения КЗ использование персональных устройств для фото и видеосъемки на рабочей площадке только с разрешения Главного Эксперта</w:t>
            </w:r>
          </w:p>
        </w:tc>
      </w:tr>
    </w:tbl>
    <w:p w14:paraId="7D5CC9CF" w14:textId="5BBC97DF" w:rsidR="00686F4C" w:rsidRDefault="00686F4C" w:rsidP="00686F4C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Правило подбора измерительного инструмента</w:t>
      </w:r>
    </w:p>
    <w:p w14:paraId="5EDB3C90" w14:textId="597F684C" w:rsidR="00686F4C" w:rsidRPr="00686F4C" w:rsidRDefault="00686F4C" w:rsidP="00686F4C">
      <w:pPr>
        <w:rPr>
          <w:rFonts w:ascii="Times New Roman" w:hAnsi="Times New Roman"/>
          <w:cap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Для подбора измерительного инструмента используется следующее правило:</w:t>
      </w:r>
    </w:p>
    <w:p w14:paraId="2B9A8093" w14:textId="7C1036B5" w:rsidR="00D31E58" w:rsidRPr="00686F4C" w:rsidRDefault="00686F4C" w:rsidP="00686F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Погрешность измерительного инструмента (</w:t>
      </w:r>
      <w:r>
        <w:rPr>
          <w:rFonts w:ascii="Times New Roman" w:hAnsi="Times New Roman"/>
          <w:sz w:val="28"/>
          <w:szCs w:val="28"/>
        </w:rPr>
        <w:t>ПИИ</w:t>
      </w:r>
      <w:r w:rsidRPr="00686F4C">
        <w:rPr>
          <w:rFonts w:ascii="Times New Roman" w:hAnsi="Times New Roman"/>
          <w:sz w:val="28"/>
          <w:szCs w:val="28"/>
        </w:rPr>
        <w:t>) должна быть в 3 раза меньше ширины поля допуска (</w:t>
      </w:r>
      <w:r>
        <w:rPr>
          <w:rFonts w:ascii="Times New Roman" w:hAnsi="Times New Roman"/>
          <w:sz w:val="28"/>
          <w:szCs w:val="28"/>
        </w:rPr>
        <w:t>ШПД</w:t>
      </w:r>
      <w:r w:rsidRPr="00686F4C">
        <w:rPr>
          <w:rFonts w:ascii="Times New Roman" w:hAnsi="Times New Roman"/>
          <w:sz w:val="28"/>
          <w:szCs w:val="28"/>
        </w:rPr>
        <w:t>) контролируемого размера: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ПИИ</w:t>
      </w:r>
      <w:r w:rsidRPr="00686F4C">
        <w:rPr>
          <w:rFonts w:ascii="Times New Roman" w:hAnsi="Times New Roman"/>
          <w:b/>
          <w:bCs/>
          <w:sz w:val="28"/>
          <w:szCs w:val="28"/>
        </w:rPr>
        <w:t>*3&lt;</w:t>
      </w:r>
      <w:r>
        <w:rPr>
          <w:rFonts w:ascii="Times New Roman" w:hAnsi="Times New Roman"/>
          <w:b/>
          <w:bCs/>
          <w:sz w:val="28"/>
          <w:szCs w:val="28"/>
        </w:rPr>
        <w:t>ШПД</w:t>
      </w:r>
      <w:r w:rsidR="00D31E58" w:rsidRPr="00686F4C"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459CCE13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635540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7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4018C398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567489F8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976DB7">
        <w:rPr>
          <w:rFonts w:ascii="Times New Roman" w:hAnsi="Times New Roman" w:cs="Times New Roman"/>
          <w:sz w:val="28"/>
          <w:szCs w:val="28"/>
        </w:rPr>
        <w:t>Цифровая метрология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4530F19A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D6D808" w14:textId="5341ED35" w:rsidR="00FC3D3B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5</w:t>
      </w:r>
      <w:r w:rsidR="00FC3D3B">
        <w:rPr>
          <w:rFonts w:ascii="Times New Roman" w:hAnsi="Times New Roman" w:cs="Times New Roman"/>
          <w:sz w:val="28"/>
          <w:szCs w:val="28"/>
        </w:rPr>
        <w:t xml:space="preserve"> Типовое задание модуль А</w:t>
      </w:r>
    </w:p>
    <w:p w14:paraId="697BDFED" w14:textId="77777777" w:rsidR="00FC3D3B" w:rsidRDefault="00FC3D3B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62DF2" w14:textId="713EF618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1773F726" wp14:editId="70ACFA1D">
            <wp:extent cx="8535858" cy="6038371"/>
            <wp:effectExtent l="0" t="8573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5858" cy="60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28EAA2" w14:textId="05702BF0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Б</w:t>
      </w:r>
    </w:p>
    <w:p w14:paraId="2A2C7E5E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D7EE4" w14:textId="59849B43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F452E15" wp14:editId="12A9B2C2">
            <wp:extent cx="8546113" cy="6045625"/>
            <wp:effectExtent l="0" t="698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6113" cy="60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6C357C" w14:textId="781179DA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В</w:t>
      </w:r>
    </w:p>
    <w:p w14:paraId="0EFCD2DF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</w:p>
    <w:p w14:paraId="66247CA8" w14:textId="56654FAA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AE1BE1" wp14:editId="3BD7FB8B">
            <wp:extent cx="5981512" cy="84607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12" cy="84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26D77D" w14:textId="5E32C34B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Г</w:t>
      </w:r>
    </w:p>
    <w:p w14:paraId="378B82C7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352B0" w14:textId="26A6446D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BD354" wp14:editId="6FE272D1">
            <wp:extent cx="7242048" cy="5112033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42048" cy="51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9A6A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511E3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D24A3" w14:textId="34BE40AA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3"/>
      <w:footerReference w:type="defaul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C8607" w14:textId="77777777" w:rsidR="006E018C" w:rsidRDefault="006E018C" w:rsidP="00970F49">
      <w:pPr>
        <w:spacing w:after="0" w:line="240" w:lineRule="auto"/>
      </w:pPr>
      <w:r>
        <w:separator/>
      </w:r>
    </w:p>
  </w:endnote>
  <w:endnote w:type="continuationSeparator" w:id="0">
    <w:p w14:paraId="6FC256CD" w14:textId="77777777" w:rsidR="006E018C" w:rsidRDefault="006E018C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912A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EDAF2" w14:textId="77777777" w:rsidR="006E018C" w:rsidRDefault="006E018C" w:rsidP="00970F49">
      <w:pPr>
        <w:spacing w:after="0" w:line="240" w:lineRule="auto"/>
      </w:pPr>
      <w:r>
        <w:separator/>
      </w:r>
    </w:p>
  </w:footnote>
  <w:footnote w:type="continuationSeparator" w:id="0">
    <w:p w14:paraId="74DBC1A9" w14:textId="77777777" w:rsidR="006E018C" w:rsidRDefault="006E018C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445E8"/>
    <w:multiLevelType w:val="hybridMultilevel"/>
    <w:tmpl w:val="3F7E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47009"/>
    <w:multiLevelType w:val="hybridMultilevel"/>
    <w:tmpl w:val="CFF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071E8D"/>
    <w:multiLevelType w:val="hybridMultilevel"/>
    <w:tmpl w:val="89B0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63558"/>
    <w:multiLevelType w:val="hybridMultilevel"/>
    <w:tmpl w:val="6888C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53646"/>
    <w:multiLevelType w:val="hybridMultilevel"/>
    <w:tmpl w:val="6616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C7D86"/>
    <w:multiLevelType w:val="hybridMultilevel"/>
    <w:tmpl w:val="CA163BD8"/>
    <w:lvl w:ilvl="0" w:tplc="B1C69C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6B84439"/>
    <w:multiLevelType w:val="hybridMultilevel"/>
    <w:tmpl w:val="EC00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7408C"/>
    <w:multiLevelType w:val="hybridMultilevel"/>
    <w:tmpl w:val="02BA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3FC2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73E24E6"/>
    <w:multiLevelType w:val="hybridMultilevel"/>
    <w:tmpl w:val="75FC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21381"/>
    <w:multiLevelType w:val="hybridMultilevel"/>
    <w:tmpl w:val="BB4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9087C"/>
    <w:multiLevelType w:val="hybridMultilevel"/>
    <w:tmpl w:val="5FE075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20929"/>
    <w:multiLevelType w:val="hybridMultilevel"/>
    <w:tmpl w:val="3008E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840B7"/>
    <w:multiLevelType w:val="hybridMultilevel"/>
    <w:tmpl w:val="F522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B090F"/>
    <w:multiLevelType w:val="hybridMultilevel"/>
    <w:tmpl w:val="48CE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29"/>
  </w:num>
  <w:num w:numId="10">
    <w:abstractNumId w:val="8"/>
  </w:num>
  <w:num w:numId="11">
    <w:abstractNumId w:val="4"/>
  </w:num>
  <w:num w:numId="12">
    <w:abstractNumId w:val="14"/>
  </w:num>
  <w:num w:numId="13">
    <w:abstractNumId w:val="33"/>
  </w:num>
  <w:num w:numId="14">
    <w:abstractNumId w:val="15"/>
  </w:num>
  <w:num w:numId="15">
    <w:abstractNumId w:val="30"/>
  </w:num>
  <w:num w:numId="16">
    <w:abstractNumId w:val="34"/>
  </w:num>
  <w:num w:numId="17">
    <w:abstractNumId w:val="31"/>
  </w:num>
  <w:num w:numId="18">
    <w:abstractNumId w:val="28"/>
  </w:num>
  <w:num w:numId="19">
    <w:abstractNumId w:val="17"/>
  </w:num>
  <w:num w:numId="20">
    <w:abstractNumId w:val="23"/>
  </w:num>
  <w:num w:numId="21">
    <w:abstractNumId w:val="16"/>
  </w:num>
  <w:num w:numId="22">
    <w:abstractNumId w:val="5"/>
  </w:num>
  <w:num w:numId="23">
    <w:abstractNumId w:val="35"/>
  </w:num>
  <w:num w:numId="24">
    <w:abstractNumId w:val="12"/>
  </w:num>
  <w:num w:numId="25">
    <w:abstractNumId w:val="22"/>
  </w:num>
  <w:num w:numId="26">
    <w:abstractNumId w:val="36"/>
  </w:num>
  <w:num w:numId="27">
    <w:abstractNumId w:val="25"/>
  </w:num>
  <w:num w:numId="28">
    <w:abstractNumId w:val="13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6CDE"/>
    <w:rsid w:val="00067386"/>
    <w:rsid w:val="00081D65"/>
    <w:rsid w:val="000A1F96"/>
    <w:rsid w:val="000A3399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7743"/>
    <w:rsid w:val="0015561E"/>
    <w:rsid w:val="001627D5"/>
    <w:rsid w:val="0017612A"/>
    <w:rsid w:val="001B68B0"/>
    <w:rsid w:val="001C63E7"/>
    <w:rsid w:val="001D3687"/>
    <w:rsid w:val="001E1DF9"/>
    <w:rsid w:val="00220E70"/>
    <w:rsid w:val="0023412B"/>
    <w:rsid w:val="00237603"/>
    <w:rsid w:val="00270E01"/>
    <w:rsid w:val="002776A1"/>
    <w:rsid w:val="0029547E"/>
    <w:rsid w:val="002B1426"/>
    <w:rsid w:val="002C085A"/>
    <w:rsid w:val="002F0653"/>
    <w:rsid w:val="002F2906"/>
    <w:rsid w:val="003233C9"/>
    <w:rsid w:val="003242E1"/>
    <w:rsid w:val="00333911"/>
    <w:rsid w:val="00334165"/>
    <w:rsid w:val="003531E7"/>
    <w:rsid w:val="003601A4"/>
    <w:rsid w:val="0037535C"/>
    <w:rsid w:val="00386E4D"/>
    <w:rsid w:val="003934F8"/>
    <w:rsid w:val="00397A1B"/>
    <w:rsid w:val="003A21C8"/>
    <w:rsid w:val="003B3F2C"/>
    <w:rsid w:val="003C1D7A"/>
    <w:rsid w:val="003C5F97"/>
    <w:rsid w:val="003C6322"/>
    <w:rsid w:val="003D1E51"/>
    <w:rsid w:val="004254FE"/>
    <w:rsid w:val="00425738"/>
    <w:rsid w:val="00436FFC"/>
    <w:rsid w:val="00437D28"/>
    <w:rsid w:val="0044354A"/>
    <w:rsid w:val="0045162A"/>
    <w:rsid w:val="00454353"/>
    <w:rsid w:val="00461AC6"/>
    <w:rsid w:val="0047429B"/>
    <w:rsid w:val="00481FBD"/>
    <w:rsid w:val="004904C5"/>
    <w:rsid w:val="004917C4"/>
    <w:rsid w:val="004A07A5"/>
    <w:rsid w:val="004A1F34"/>
    <w:rsid w:val="004A685A"/>
    <w:rsid w:val="004B692B"/>
    <w:rsid w:val="004C3CAF"/>
    <w:rsid w:val="004C703E"/>
    <w:rsid w:val="004D096E"/>
    <w:rsid w:val="004E785E"/>
    <w:rsid w:val="004E7905"/>
    <w:rsid w:val="005055FF"/>
    <w:rsid w:val="00510059"/>
    <w:rsid w:val="00522FD1"/>
    <w:rsid w:val="00554CBB"/>
    <w:rsid w:val="005560AC"/>
    <w:rsid w:val="0056194A"/>
    <w:rsid w:val="00565B7C"/>
    <w:rsid w:val="00576A77"/>
    <w:rsid w:val="00577D4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776B4"/>
    <w:rsid w:val="00686F4C"/>
    <w:rsid w:val="006873B8"/>
    <w:rsid w:val="006B0FEA"/>
    <w:rsid w:val="006C6D6D"/>
    <w:rsid w:val="006C7A3B"/>
    <w:rsid w:val="006C7CE4"/>
    <w:rsid w:val="006E018C"/>
    <w:rsid w:val="006E438A"/>
    <w:rsid w:val="006F4464"/>
    <w:rsid w:val="00714CA4"/>
    <w:rsid w:val="007228EF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A544D"/>
    <w:rsid w:val="007A61C5"/>
    <w:rsid w:val="007A6888"/>
    <w:rsid w:val="007B0DCC"/>
    <w:rsid w:val="007B2222"/>
    <w:rsid w:val="007B3FD5"/>
    <w:rsid w:val="007D3601"/>
    <w:rsid w:val="007D6C20"/>
    <w:rsid w:val="007E253D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1689"/>
    <w:rsid w:val="009018F0"/>
    <w:rsid w:val="00906E82"/>
    <w:rsid w:val="00914F04"/>
    <w:rsid w:val="00945E13"/>
    <w:rsid w:val="00952102"/>
    <w:rsid w:val="00953113"/>
    <w:rsid w:val="00954B97"/>
    <w:rsid w:val="00955127"/>
    <w:rsid w:val="00956BC9"/>
    <w:rsid w:val="00970F49"/>
    <w:rsid w:val="009715DA"/>
    <w:rsid w:val="00976338"/>
    <w:rsid w:val="00976DB7"/>
    <w:rsid w:val="009833B8"/>
    <w:rsid w:val="00987D99"/>
    <w:rsid w:val="009931F0"/>
    <w:rsid w:val="009955F8"/>
    <w:rsid w:val="009A36AD"/>
    <w:rsid w:val="009B18A2"/>
    <w:rsid w:val="009D04EE"/>
    <w:rsid w:val="009E37D3"/>
    <w:rsid w:val="009E52E7"/>
    <w:rsid w:val="009E760E"/>
    <w:rsid w:val="009F57C0"/>
    <w:rsid w:val="00A0510D"/>
    <w:rsid w:val="00A11569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848C6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52383"/>
    <w:rsid w:val="00C55B69"/>
    <w:rsid w:val="00C56A9B"/>
    <w:rsid w:val="00C6520B"/>
    <w:rsid w:val="00C740CF"/>
    <w:rsid w:val="00C8277D"/>
    <w:rsid w:val="00C95538"/>
    <w:rsid w:val="00C96567"/>
    <w:rsid w:val="00C97E44"/>
    <w:rsid w:val="00CA6CCD"/>
    <w:rsid w:val="00CC360A"/>
    <w:rsid w:val="00CC50B7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44DF"/>
    <w:rsid w:val="00D31E58"/>
    <w:rsid w:val="00D37CEC"/>
    <w:rsid w:val="00D37DEA"/>
    <w:rsid w:val="00D405D4"/>
    <w:rsid w:val="00D41269"/>
    <w:rsid w:val="00D44F3E"/>
    <w:rsid w:val="00D45007"/>
    <w:rsid w:val="00D617CC"/>
    <w:rsid w:val="00D87A1E"/>
    <w:rsid w:val="00D93CAE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0DD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C3D3B"/>
    <w:rsid w:val="00FD20DE"/>
    <w:rsid w:val="00FD5994"/>
    <w:rsid w:val="00FE4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link w:val="Docsubtitle2"/>
    <w:rsid w:val="00577D4D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41C3-DE76-4811-B01F-DEE63A22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4492</Words>
  <Characters>25608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pavel pavel</cp:lastModifiedBy>
  <cp:revision>3</cp:revision>
  <dcterms:created xsi:type="dcterms:W3CDTF">2024-01-24T19:40:00Z</dcterms:created>
  <dcterms:modified xsi:type="dcterms:W3CDTF">2024-11-10T18:13:00Z</dcterms:modified>
</cp:coreProperties>
</file>