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3D07F7" w14:paraId="14C869A5" w14:textId="77777777" w:rsidTr="00912BE2">
        <w:tc>
          <w:tcPr>
            <w:tcW w:w="4962" w:type="dxa"/>
          </w:tcPr>
          <w:p w14:paraId="36148A28" w14:textId="77777777" w:rsidR="00912BE2" w:rsidRPr="003D07F7" w:rsidRDefault="00912BE2" w:rsidP="00972CBC">
            <w:pPr>
              <w:pStyle w:val="a9"/>
              <w:rPr>
                <w:sz w:val="30"/>
              </w:rPr>
            </w:pPr>
            <w:r w:rsidRPr="003D07F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3D07F7" w:rsidRDefault="00912BE2" w:rsidP="00E75D3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3D07F7" w:rsidRDefault="00FD6676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3D07F7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3D07F7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3D07F7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3D07F7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3D07F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8D36A43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3D07F7">
        <w:rPr>
          <w:rFonts w:ascii="Times New Roman" w:hAnsi="Times New Roman" w:cs="Times New Roman"/>
          <w:sz w:val="72"/>
          <w:szCs w:val="72"/>
        </w:rPr>
        <w:t>«</w:t>
      </w:r>
      <w:r w:rsidR="00EA71EA" w:rsidRPr="003D07F7">
        <w:rPr>
          <w:rFonts w:ascii="Times New Roman" w:hAnsi="Times New Roman" w:cs="Times New Roman"/>
          <w:sz w:val="72"/>
          <w:szCs w:val="72"/>
        </w:rPr>
        <w:t>Летающая робототехника</w:t>
      </w:r>
      <w:r w:rsidRPr="003D07F7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3D07F7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3D07F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Pr="003D07F7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 w:rsidRPr="003D07F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3D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39159B8" w:rsidR="001B15DE" w:rsidRPr="003D07F7" w:rsidRDefault="001B15DE" w:rsidP="003D07F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A71EA" w:rsidRPr="003D07F7">
        <w:rPr>
          <w:rFonts w:ascii="Times New Roman" w:eastAsia="Times New Roman" w:hAnsi="Times New Roman" w:cs="Times New Roman"/>
          <w:color w:val="000000"/>
          <w:sz w:val="28"/>
          <w:szCs w:val="28"/>
        </w:rPr>
        <w:t>Летающая робототехника</w:t>
      </w:r>
    </w:p>
    <w:p w14:paraId="0147F601" w14:textId="1ABA59F4" w:rsidR="00532AD0" w:rsidRPr="003D07F7" w:rsidRDefault="00532AD0" w:rsidP="003D0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7F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3D07F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3D07F7" w:rsidRDefault="009C4B59" w:rsidP="003D0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7D7036" w14:textId="1C58FA95" w:rsidR="00F4784B" w:rsidRPr="003D07F7" w:rsidRDefault="00425FBC" w:rsidP="009D32D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07F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3D9CD3F" w14:textId="36E4AE2D" w:rsidR="005200A2" w:rsidRPr="003D07F7" w:rsidRDefault="005200A2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специалиста по летающей робототехнике (специалиста по</w:t>
      </w: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беспилотным летательным аппаратам) включает программирование и настройку автономных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интеграцию </w:t>
      </w:r>
      <w:r w:rsidR="00A05D21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камер</w:t>
      </w: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внешних устройств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навигационных систем. Эти специалисты создают системы, </w:t>
      </w: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позволяют </w:t>
      </w:r>
      <w:proofErr w:type="spellStart"/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дронам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миссии без участия человека, взаимодействовать в роевых группах и выполнять широкий спектр задач в реальном секторе экономики. Работа объединяет знания в области робототехники, программирования, анализа данных</w:t>
      </w:r>
      <w:r w:rsidR="00A05D21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</w:t>
      </w:r>
      <w:r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компьютерного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</w:t>
      </w:r>
      <w:r w:rsidR="00A05D21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искусственного интеллекта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1D7001" w14:textId="77777777" w:rsidR="007E2259" w:rsidRPr="005200A2" w:rsidRDefault="007E2259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F1DEA" w14:textId="1C91DF74" w:rsidR="00F4784B" w:rsidRPr="005200A2" w:rsidRDefault="005200A2" w:rsidP="009D32DE">
      <w:pPr>
        <w:spacing w:after="0" w:line="240" w:lineRule="auto"/>
        <w:ind w:firstLine="708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профессии в России</w:t>
      </w:r>
    </w:p>
    <w:p w14:paraId="0FAAF80A" w14:textId="60B470D4" w:rsidR="005200A2" w:rsidRPr="003D07F7" w:rsidRDefault="005200A2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 на квалифицированных специалистов в области летающей робототехники в России стремительно растет, поскольку все больше отраслей внедряют технологии автоматизации и роботизации для оптимизации процессов и повышения безопасности. Беспилотные системы находят применение в промышленности, сельском хозяйстве, экологии, логистике, строительстве, спецслужбах и многих других сферах. В реальном секторе экономики актуальность профессии определяется возможностью повышать эффективность и точность работы, минимизировать участие человека в опасных или труднодоступных зонах.</w:t>
      </w:r>
    </w:p>
    <w:p w14:paraId="27538959" w14:textId="77777777" w:rsidR="007E2259" w:rsidRPr="005200A2" w:rsidRDefault="007E2259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20625" w14:textId="233616E5" w:rsidR="00F4784B" w:rsidRPr="005200A2" w:rsidRDefault="007E2259" w:rsidP="009D32DE">
      <w:pPr>
        <w:spacing w:after="0" w:line="240" w:lineRule="auto"/>
        <w:ind w:firstLine="708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200A2"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собенност</w:t>
      </w:r>
      <w:r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200A2"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профессиональной деятельности специалиста</w:t>
      </w:r>
    </w:p>
    <w:p w14:paraId="1AAA1121" w14:textId="7BC19230" w:rsidR="005200A2" w:rsidRPr="003D07F7" w:rsidRDefault="005200A2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летающей робототехнике занимается программированием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их автономности, а также разрабатывает алгоритмы для навигации и обработки данных. В профессиональную деятельность также входит интеграция </w:t>
      </w:r>
      <w:r w:rsidR="00B0635B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камер и других </w:t>
      </w:r>
      <w:r w:rsidR="00B0635B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 устройств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расширения функциональных возможностей дрона, анализ</w:t>
      </w:r>
      <w:r w:rsidR="00B0635B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данных и создание систем взаимодействия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роевых группах. Этот специалист адаптирует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специфическим задачам и условиям работы, обеспечивая безопасное и эффективное выполнение миссий, а также отвечает за настройку и модернизацию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700D51" w14:textId="77777777" w:rsidR="007E2259" w:rsidRPr="005200A2" w:rsidRDefault="007E2259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D1FE5" w14:textId="6D191A0B" w:rsidR="00F4784B" w:rsidRPr="005200A2" w:rsidRDefault="007E2259" w:rsidP="009D32DE">
      <w:pPr>
        <w:spacing w:after="0" w:line="240" w:lineRule="auto"/>
        <w:ind w:firstLine="36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200A2"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ехнологии применя</w:t>
      </w:r>
      <w:r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емые</w:t>
      </w:r>
      <w:r w:rsidR="005200A2"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профессиональной деятельности</w:t>
      </w:r>
    </w:p>
    <w:p w14:paraId="3DA97EED" w14:textId="77777777" w:rsidR="005200A2" w:rsidRPr="005200A2" w:rsidRDefault="005200A2" w:rsidP="003D07F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специалиста по летающей робототехнике применяются следующие технологии:</w:t>
      </w:r>
    </w:p>
    <w:p w14:paraId="2A77261C" w14:textId="77777777" w:rsidR="005200A2" w:rsidRPr="005200A2" w:rsidRDefault="005200A2" w:rsidP="003D0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зрение и машинное обучение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анализа окружающей среды и распознавания объектов.</w:t>
      </w:r>
    </w:p>
    <w:p w14:paraId="37FDDC1C" w14:textId="2766E922" w:rsidR="005200A2" w:rsidRPr="005200A2" w:rsidRDefault="005200A2" w:rsidP="003D0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 навигации и позиционирования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GPS,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LiDAR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Start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otion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apture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ptical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flow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системы для точного определения местоположения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позиционирования 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маршрутов.</w:t>
      </w:r>
    </w:p>
    <w:p w14:paraId="20F1F325" w14:textId="6D345E96" w:rsidR="005200A2" w:rsidRPr="005200A2" w:rsidRDefault="005200A2" w:rsidP="003D0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Алгоритмы обработки данных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для анализа информации, поступающей с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датчиков,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внешних устройств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09852A" w14:textId="55EA8032" w:rsidR="005200A2" w:rsidRPr="005200A2" w:rsidRDefault="005200A2" w:rsidP="003D0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</w:t>
      </w:r>
      <w:r w:rsidR="00E25203"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обеспечение </w:t>
      </w: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управления </w:t>
      </w:r>
      <w:proofErr w:type="spellStart"/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дронами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операционные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робототехнические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автопилот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среды для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маршрутов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полета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469B55" w14:textId="0100BE2B" w:rsidR="005200A2" w:rsidRPr="003D07F7" w:rsidRDefault="005200A2" w:rsidP="003D07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Коммуникационные и координационные системы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данными между наземной станцией и </w:t>
      </w:r>
      <w:proofErr w:type="spellStart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дроном</w:t>
      </w:r>
      <w:proofErr w:type="spellEnd"/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роевых </w:t>
      </w:r>
      <w:r w:rsidR="0043760E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 ими в единой сети.</w:t>
      </w:r>
    </w:p>
    <w:p w14:paraId="43D8C7ED" w14:textId="77777777" w:rsidR="0043760E" w:rsidRPr="005200A2" w:rsidRDefault="0043760E" w:rsidP="003D07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E74AE" w14:textId="77090371" w:rsidR="00F4784B" w:rsidRPr="005200A2" w:rsidRDefault="005200A2" w:rsidP="009D32DE">
      <w:pPr>
        <w:spacing w:after="0" w:line="240" w:lineRule="auto"/>
        <w:ind w:firstLine="36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внедрения в индустрию</w:t>
      </w:r>
      <w:r w:rsidR="00E25203" w:rsidRPr="003D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среды применения</w:t>
      </w:r>
    </w:p>
    <w:p w14:paraId="7BB24F3C" w14:textId="29D52F08" w:rsidR="005200A2" w:rsidRPr="003D07F7" w:rsidRDefault="005200A2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летающей робототехники находят применение как в закрытых помещениях (например, на производственных объектах или складах), так и </w:t>
      </w:r>
      <w:r w:rsidR="00E25203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пространствах (например, в сельском хозяйстве и </w:t>
      </w:r>
      <w:r w:rsidR="00E25203" w:rsidRPr="003D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</w:t>
      </w:r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Внедрение этих технологий особенно востребовано в условиях, где присутствует опасность для человека, необходимы регулярные инспекции или нужно обеспечить быстрое перемещение и доставку грузов. В условиях России </w:t>
      </w:r>
      <w:proofErr w:type="spellStart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52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применяются для мониторинга инфраструктуры, инспекций объектов, работы спецслужб, экологических миссий, сельскохозяйственного анализа и доставки грузов в удаленные районы.</w:t>
      </w:r>
    </w:p>
    <w:p w14:paraId="50912609" w14:textId="4DE9570E" w:rsidR="003D07F7" w:rsidRPr="003D07F7" w:rsidRDefault="003D07F7" w:rsidP="003D07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Сферы применения малых </w:t>
      </w: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замкнутых пространствах: </w:t>
      </w:r>
    </w:p>
    <w:p w14:paraId="6B6CFE1C" w14:textId="77777777" w:rsidR="003D07F7" w:rsidRPr="003D07F7" w:rsidRDefault="003D07F7" w:rsidP="003D07F7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Промышленность </w:t>
      </w:r>
    </w:p>
    <w:p w14:paraId="4F5D6604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Автономный мониторинг тоннелей и метрополитенов</w:t>
      </w:r>
    </w:p>
    <w:p w14:paraId="4D1F8C62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внутреннего диаметра трубопроводов</w:t>
      </w:r>
    </w:p>
    <w:p w14:paraId="4E5958C7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и обслуживание лифтовых шахт</w:t>
      </w:r>
    </w:p>
    <w:p w14:paraId="54AFA794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безопасностью в подземных шахтах</w:t>
      </w:r>
    </w:p>
    <w:p w14:paraId="71BCB812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Безлюдная инспекция и инвентаризация складских помещений</w:t>
      </w:r>
    </w:p>
    <w:p w14:paraId="6FEE8C89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внутренних строительных и ремонтных работ</w:t>
      </w:r>
    </w:p>
    <w:p w14:paraId="2D9269AB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промышленного оборудования в цехах</w:t>
      </w:r>
    </w:p>
    <w:p w14:paraId="64EC8F60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Мониторинг и обслуживание заводских конвейерных линий сборки </w:t>
      </w:r>
    </w:p>
    <w:p w14:paraId="62452FF0" w14:textId="77777777" w:rsidR="003D07F7" w:rsidRPr="003D07F7" w:rsidRDefault="003D07F7" w:rsidP="003D07F7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Экология</w:t>
      </w:r>
    </w:p>
    <w:p w14:paraId="134CF0C4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Выполнение миссий в опасной экологической среде</w:t>
      </w:r>
    </w:p>
    <w:p w14:paraId="09BD5C3C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Бесконтактная доставка грузов внутри помещений (например, больницы)</w:t>
      </w:r>
    </w:p>
    <w:p w14:paraId="408812C8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Обработка зараженных помещений и территорий</w:t>
      </w:r>
    </w:p>
    <w:p w14:paraId="3F456A35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Безрисковая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помощь в задымленных помещениях (торговые центры)</w:t>
      </w:r>
    </w:p>
    <w:p w14:paraId="65084E24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Безлюдное обслуживание помещений с высоким риском заражения</w:t>
      </w:r>
    </w:p>
    <w:p w14:paraId="0AAAA195" w14:textId="77777777" w:rsidR="003D07F7" w:rsidRPr="003D07F7" w:rsidRDefault="003D07F7" w:rsidP="003D07F7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Спецслужбы</w:t>
      </w:r>
    </w:p>
    <w:p w14:paraId="4F059730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Безопасное решение оперативных задач спецслужб</w:t>
      </w:r>
    </w:p>
    <w:p w14:paraId="2485DFE9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Охрана внутренних общественных помещений</w:t>
      </w:r>
    </w:p>
    <w:p w14:paraId="3EEBAE75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Мобильная камера слежения</w:t>
      </w:r>
    </w:p>
    <w:p w14:paraId="72909CE9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Распознавание лиц</w:t>
      </w:r>
    </w:p>
    <w:p w14:paraId="30E091C1" w14:textId="77777777" w:rsidR="003D07F7" w:rsidRPr="003D07F7" w:rsidRDefault="003D07F7" w:rsidP="003D07F7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Роевая связка </w:t>
      </w: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решения реальных задач в открытом пространстве:</w:t>
      </w:r>
    </w:p>
    <w:p w14:paraId="32445D60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Сетевая автономная доставка грузов</w:t>
      </w:r>
    </w:p>
    <w:p w14:paraId="03BEF190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Объединение требуемого количества беспилотных летательных аппаратов в жесткую или мягкую сцепку для транспортировки тяжелых или объемных грузов</w:t>
      </w:r>
    </w:p>
    <w:p w14:paraId="4F45D1F1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Поисково-спасательные мероприятия - координированное прочесывание леса под уровнем крон деревьев</w:t>
      </w:r>
    </w:p>
    <w:p w14:paraId="4493DFF8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Автономная инспекция и съемка объектов</w:t>
      </w:r>
    </w:p>
    <w:p w14:paraId="780409A1" w14:textId="77777777" w:rsidR="003D07F7" w:rsidRPr="003D07F7" w:rsidRDefault="003D07F7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Мультиспектральная аэрофотосъемка полей с автоматическим уточнением изображений для проблемных или интересующих участков</w:t>
      </w:r>
    </w:p>
    <w:p w14:paraId="4DF24BD7" w14:textId="77777777" w:rsidR="003D07F7" w:rsidRPr="003D07F7" w:rsidRDefault="003D07F7" w:rsidP="003D07F7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Прочее</w:t>
      </w:r>
    </w:p>
    <w:p w14:paraId="635455BD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Шоу </w:t>
      </w: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закрытых помещениях</w:t>
      </w:r>
    </w:p>
    <w:p w14:paraId="356A1D4F" w14:textId="77777777" w:rsidR="003D07F7" w:rsidRPr="003D07F7" w:rsidRDefault="003D07F7" w:rsidP="003D07F7">
      <w:pPr>
        <w:numPr>
          <w:ilvl w:val="0"/>
          <w:numId w:val="3"/>
        </w:numP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Реклама</w:t>
      </w:r>
    </w:p>
    <w:p w14:paraId="76059EDA" w14:textId="77777777" w:rsidR="009C4B59" w:rsidRPr="003D07F7" w:rsidRDefault="009C4B59" w:rsidP="003D07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2FD5F22C" w:rsidR="009C4B59" w:rsidRPr="009D32DE" w:rsidRDefault="009C4B59" w:rsidP="009D32DE">
      <w:pPr>
        <w:keepNext/>
        <w:spacing w:after="0" w:line="240" w:lineRule="auto"/>
        <w:ind w:firstLine="283"/>
        <w:contextualSpacing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3D07F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3F499E9" w14:textId="77777777" w:rsidR="00F4784B" w:rsidRPr="003D07F7" w:rsidRDefault="00F4784B" w:rsidP="003D0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51AE051" w14:textId="77777777" w:rsidR="008F566E" w:rsidRPr="008F566E" w:rsidRDefault="00F4784B" w:rsidP="008F5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28004DD3" w14:textId="169100E8" w:rsidR="00F4784B" w:rsidRPr="008F566E" w:rsidRDefault="00F4784B" w:rsidP="008F5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566E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66E">
        <w:rPr>
          <w:rFonts w:ascii="Times New Roman" w:eastAsia="Times New Roman" w:hAnsi="Times New Roman" w:cs="Times New Roman"/>
          <w:sz w:val="28"/>
          <w:szCs w:val="28"/>
        </w:rPr>
        <w:t>25.02.0</w:t>
      </w:r>
      <w:r w:rsidR="008F566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66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 xml:space="preserve">ксплуатация беспилотных авиационных систем </w:t>
      </w:r>
      <w:r w:rsidRPr="008F56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>и науки Российской Федерации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</w:rPr>
        <w:t>от 9 декабря 2016 г. № 1549</w:t>
      </w:r>
      <w:r w:rsidRPr="008F566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EB6728B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2854FEA3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 w:rsidRPr="003D07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FB97945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 xml:space="preserve">ГОСТ Р 57258-2016 Системы беспилотные авиационные. Термины и определения (утв. и введен в действие Приказом </w:t>
      </w: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</w:rPr>
        <w:t xml:space="preserve"> от 10.11.2016 N 1674-ст).</w:t>
      </w:r>
    </w:p>
    <w:p w14:paraId="696E45E6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ГОСТ Р 59517-2021 Беспилотные авиационные системы. Классификация и категоризация (утв. и введен в действие приказом Федерального агентства по техническому регулированию и метрологии от 27 мая 2021 г. N 472-ст).</w:t>
      </w:r>
    </w:p>
    <w:p w14:paraId="467C6FBB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 N 474-ст).</w:t>
      </w:r>
    </w:p>
    <w:p w14:paraId="2ED73758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60.6.0.1-2021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 2021 г. N 407-ст)</w:t>
      </w:r>
    </w:p>
    <w:p w14:paraId="1172FFB7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 xml:space="preserve">ГОСТ Р 60.0.0.4-2019 Роботы и робототехнические устройства. Термины и определения (утв. и введен в действие Приказом </w:t>
      </w:r>
      <w:proofErr w:type="spellStart"/>
      <w:r w:rsidRPr="003D07F7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3D07F7">
        <w:rPr>
          <w:rFonts w:ascii="Times New Roman" w:eastAsia="Times New Roman" w:hAnsi="Times New Roman" w:cs="Times New Roman"/>
          <w:sz w:val="28"/>
          <w:szCs w:val="28"/>
        </w:rPr>
        <w:t xml:space="preserve"> от 14.02.2019 N 31-ст).</w:t>
      </w:r>
    </w:p>
    <w:p w14:paraId="03C8D3AB" w14:textId="77777777" w:rsidR="00F4784B" w:rsidRPr="003D07F7" w:rsidRDefault="00F4784B" w:rsidP="003D0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3D07F7">
        <w:rPr>
          <w:rFonts w:ascii="Times New Roman" w:hAnsi="Times New Roman" w:cs="Times New Roman"/>
          <w:sz w:val="28"/>
          <w:szCs w:val="28"/>
        </w:rPr>
        <w:t xml:space="preserve"> (</w:t>
      </w:r>
      <w:r w:rsidRPr="003D07F7">
        <w:rPr>
          <w:rFonts w:ascii="Times New Roman" w:eastAsia="Times New Roman" w:hAnsi="Times New Roman" w:cs="Times New Roman"/>
          <w:sz w:val="28"/>
          <w:szCs w:val="28"/>
        </w:rPr>
        <w:t>утв. и введен в действие Приказом Федерального агентства по техническому регулированию и метрологии от 23 декабря 2020 г. N 1372-ст)</w:t>
      </w:r>
      <w:r w:rsidRPr="003D07F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A6D05D6" w14:textId="77777777" w:rsidR="00F4784B" w:rsidRPr="003D07F7" w:rsidRDefault="00F4784B" w:rsidP="003D0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5BDDB" w14:textId="77777777" w:rsidR="00F4784B" w:rsidRPr="003D07F7" w:rsidRDefault="00F4784B" w:rsidP="003D07F7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07F7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3D07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07F7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3D07F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4CD14F9A" w14:textId="77777777" w:rsidR="00F4784B" w:rsidRPr="003D07F7" w:rsidRDefault="00F4784B" w:rsidP="003D07F7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641"/>
      </w:tblGrid>
      <w:tr w:rsidR="00F4784B" w:rsidRPr="003D07F7" w14:paraId="6531849D" w14:textId="77777777" w:rsidTr="009813AC">
        <w:trPr>
          <w:trHeight w:val="475"/>
        </w:trPr>
        <w:tc>
          <w:tcPr>
            <w:tcW w:w="704" w:type="dxa"/>
            <w:shd w:val="clear" w:color="auto" w:fill="92D050"/>
          </w:tcPr>
          <w:p w14:paraId="14E7A702" w14:textId="77777777" w:rsidR="00F4784B" w:rsidRPr="003D07F7" w:rsidRDefault="00F4784B" w:rsidP="003D07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1" w:type="dxa"/>
            <w:shd w:val="clear" w:color="auto" w:fill="92D050"/>
          </w:tcPr>
          <w:p w14:paraId="15FEA5F6" w14:textId="77777777" w:rsidR="00F4784B" w:rsidRPr="003D07F7" w:rsidRDefault="00F4784B" w:rsidP="003D07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F4784B" w:rsidRPr="003D07F7" w14:paraId="1CA51C53" w14:textId="77777777" w:rsidTr="009813AC">
        <w:trPr>
          <w:trHeight w:val="537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BFBFBF"/>
          </w:tcPr>
          <w:p w14:paraId="37B9685B" w14:textId="77777777" w:rsidR="00F4784B" w:rsidRPr="003D07F7" w:rsidRDefault="00F4784B" w:rsidP="00FC0E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  <w:tcBorders>
              <w:bottom w:val="single" w:sz="4" w:space="0" w:color="000000"/>
            </w:tcBorders>
          </w:tcPr>
          <w:p w14:paraId="5EE5456C" w14:textId="77777777" w:rsidR="00F4784B" w:rsidRPr="003D07F7" w:rsidRDefault="00F4784B" w:rsidP="003D07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F4784B" w:rsidRPr="003D07F7" w14:paraId="265FFC0E" w14:textId="77777777" w:rsidTr="009813AC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53C58B3" w14:textId="77777777" w:rsidR="00F4784B" w:rsidRPr="003D07F7" w:rsidRDefault="00F4784B" w:rsidP="00FC0E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7237582" w14:textId="77777777" w:rsidR="00F4784B" w:rsidRPr="003D07F7" w:rsidRDefault="00F4784B" w:rsidP="003D07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F4784B" w:rsidRPr="003D07F7" w14:paraId="15FC5C85" w14:textId="77777777" w:rsidTr="009813AC">
        <w:tc>
          <w:tcPr>
            <w:tcW w:w="704" w:type="dxa"/>
            <w:tcBorders>
              <w:top w:val="single" w:sz="6" w:space="0" w:color="000000"/>
            </w:tcBorders>
            <w:shd w:val="clear" w:color="auto" w:fill="BFBFBF"/>
          </w:tcPr>
          <w:p w14:paraId="4B557A6E" w14:textId="77777777" w:rsidR="00F4784B" w:rsidRPr="003D07F7" w:rsidRDefault="00F4784B" w:rsidP="00FC0E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2946A388" w14:textId="77777777" w:rsidR="00F4784B" w:rsidRPr="003D07F7" w:rsidRDefault="00F4784B" w:rsidP="003D07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Организация и осуществление эксплуатации беспилотных авиационных систем </w:t>
            </w:r>
            <w:proofErr w:type="spellStart"/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мультироторного</w:t>
            </w:r>
            <w:proofErr w:type="spellEnd"/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типа с использованием автономных воздушных судов и их функциональных систем в ожидаемых условиях эксплуатации и особых ситуациях.</w:t>
            </w:r>
          </w:p>
        </w:tc>
      </w:tr>
      <w:tr w:rsidR="00F4784B" w:rsidRPr="003D07F7" w14:paraId="5ED6D407" w14:textId="77777777" w:rsidTr="009813AC">
        <w:tc>
          <w:tcPr>
            <w:tcW w:w="704" w:type="dxa"/>
            <w:tcBorders>
              <w:top w:val="single" w:sz="6" w:space="0" w:color="000000"/>
            </w:tcBorders>
            <w:shd w:val="clear" w:color="auto" w:fill="BFBFBF"/>
          </w:tcPr>
          <w:p w14:paraId="0D761211" w14:textId="77777777" w:rsidR="00F4784B" w:rsidRPr="003D07F7" w:rsidRDefault="00F4784B" w:rsidP="00FC0E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059FCF0D" w14:textId="77777777" w:rsidR="00F4784B" w:rsidRPr="003D07F7" w:rsidRDefault="00F4784B" w:rsidP="003D07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D07F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</w:tbl>
    <w:p w14:paraId="7290F41F" w14:textId="77777777" w:rsidR="00F4784B" w:rsidRPr="003D07F7" w:rsidRDefault="00F4784B" w:rsidP="003D0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EFA7E5" w14:textId="7E08EE14" w:rsidR="001B15DE" w:rsidRPr="003D07F7" w:rsidRDefault="001B15DE" w:rsidP="003D0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3D07F7" w:rsidRDefault="001B15DE" w:rsidP="003D0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D07F7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B2996" w14:textId="77777777" w:rsidR="00FD6676" w:rsidRDefault="00FD6676" w:rsidP="00A130B3">
      <w:pPr>
        <w:spacing w:after="0" w:line="240" w:lineRule="auto"/>
      </w:pPr>
      <w:r>
        <w:separator/>
      </w:r>
    </w:p>
  </w:endnote>
  <w:endnote w:type="continuationSeparator" w:id="0">
    <w:p w14:paraId="667B7553" w14:textId="77777777" w:rsidR="00FD6676" w:rsidRDefault="00FD667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9445" w14:textId="77777777" w:rsidR="00FD6676" w:rsidRDefault="00FD6676" w:rsidP="00A130B3">
      <w:pPr>
        <w:spacing w:after="0" w:line="240" w:lineRule="auto"/>
      </w:pPr>
      <w:r>
        <w:separator/>
      </w:r>
    </w:p>
  </w:footnote>
  <w:footnote w:type="continuationSeparator" w:id="0">
    <w:p w14:paraId="19A1496B" w14:textId="77777777" w:rsidR="00FD6676" w:rsidRDefault="00FD667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18738D"/>
    <w:multiLevelType w:val="multilevel"/>
    <w:tmpl w:val="960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83044"/>
    <w:rsid w:val="001831EF"/>
    <w:rsid w:val="001B15DE"/>
    <w:rsid w:val="003327A6"/>
    <w:rsid w:val="00397DA7"/>
    <w:rsid w:val="003D07F7"/>
    <w:rsid w:val="003D0CC1"/>
    <w:rsid w:val="00425FBC"/>
    <w:rsid w:val="0043760E"/>
    <w:rsid w:val="004F5C21"/>
    <w:rsid w:val="0050583D"/>
    <w:rsid w:val="005200A2"/>
    <w:rsid w:val="00532AD0"/>
    <w:rsid w:val="005911D4"/>
    <w:rsid w:val="00596E5D"/>
    <w:rsid w:val="00716F94"/>
    <w:rsid w:val="00775EB3"/>
    <w:rsid w:val="007E0C3F"/>
    <w:rsid w:val="007E2259"/>
    <w:rsid w:val="008504D1"/>
    <w:rsid w:val="008F566E"/>
    <w:rsid w:val="00912BE2"/>
    <w:rsid w:val="009813AC"/>
    <w:rsid w:val="009C4B59"/>
    <w:rsid w:val="009D32DE"/>
    <w:rsid w:val="009F616C"/>
    <w:rsid w:val="00A05D21"/>
    <w:rsid w:val="00A130B3"/>
    <w:rsid w:val="00AA1894"/>
    <w:rsid w:val="00AB059B"/>
    <w:rsid w:val="00B0635B"/>
    <w:rsid w:val="00B635EC"/>
    <w:rsid w:val="00B7124F"/>
    <w:rsid w:val="00B96387"/>
    <w:rsid w:val="00C31FCD"/>
    <w:rsid w:val="00D25700"/>
    <w:rsid w:val="00D73740"/>
    <w:rsid w:val="00E110E4"/>
    <w:rsid w:val="00E25203"/>
    <w:rsid w:val="00E75D31"/>
    <w:rsid w:val="00EA71EA"/>
    <w:rsid w:val="00EF5E26"/>
    <w:rsid w:val="00F03512"/>
    <w:rsid w:val="00F4784B"/>
    <w:rsid w:val="00F65907"/>
    <w:rsid w:val="00FC0E87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20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52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20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Юлия Шишканова</cp:lastModifiedBy>
  <cp:revision>25</cp:revision>
  <dcterms:created xsi:type="dcterms:W3CDTF">2023-10-02T14:40:00Z</dcterms:created>
  <dcterms:modified xsi:type="dcterms:W3CDTF">2024-11-08T15:55:00Z</dcterms:modified>
</cp:coreProperties>
</file>