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CD178B4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085ED6">
        <w:rPr>
          <w:rFonts w:eastAsia="Times New Roman" w:cs="Times New Roman"/>
          <w:color w:val="000000"/>
          <w:sz w:val="40"/>
          <w:szCs w:val="40"/>
        </w:rPr>
        <w:t>Гидрометеорологическая безопасность»</w:t>
      </w:r>
    </w:p>
    <w:p w14:paraId="417850AC" w14:textId="29FA3A93" w:rsidR="00584FB3" w:rsidRPr="00004270" w:rsidRDefault="00AF255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707EBB">
        <w:rPr>
          <w:rFonts w:eastAsia="Times New Roman" w:cs="Times New Roman"/>
          <w:iCs/>
          <w:sz w:val="36"/>
          <w:szCs w:val="36"/>
        </w:rPr>
        <w:t>Регионального</w:t>
      </w:r>
      <w:r w:rsidR="00085ED6" w:rsidRPr="00707EBB">
        <w:rPr>
          <w:rFonts w:eastAsia="Times New Roman" w:cs="Times New Roman"/>
          <w:iCs/>
          <w:sz w:val="36"/>
          <w:szCs w:val="36"/>
        </w:rPr>
        <w:t xml:space="preserve"> </w:t>
      </w:r>
      <w:r w:rsidR="00707EBB">
        <w:rPr>
          <w:rFonts w:eastAsia="Times New Roman" w:cs="Times New Roman"/>
          <w:color w:val="000000"/>
          <w:sz w:val="36"/>
          <w:szCs w:val="36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085ED6">
        <w:rPr>
          <w:rFonts w:eastAsia="Times New Roman" w:cs="Times New Roman"/>
          <w:color w:val="000000"/>
          <w:sz w:val="36"/>
          <w:szCs w:val="36"/>
        </w:rPr>
        <w:t>2</w:t>
      </w:r>
      <w:r w:rsidR="00707EBB"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026EA2AA" w14:textId="77777777" w:rsidR="00454C80" w:rsidRDefault="00454C80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156FED9D" w14:textId="77777777" w:rsidR="00454C80" w:rsidRDefault="00454C80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248B5A10" w14:textId="77777777" w:rsidR="00454C80" w:rsidRDefault="00454C80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49B7FF21" w14:textId="245F94EF" w:rsidR="001A206B" w:rsidRDefault="00454C8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AF255A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5219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D6C172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707EB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F255A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07EBB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85ED6">
        <w:rPr>
          <w:rFonts w:eastAsia="Times New Roman" w:cs="Times New Roman"/>
          <w:color w:val="000000"/>
          <w:sz w:val="28"/>
          <w:szCs w:val="28"/>
        </w:rPr>
        <w:t>2</w:t>
      </w:r>
      <w:r w:rsidR="00AF255A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6C227E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707EB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707EB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085E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085ED6">
        <w:rPr>
          <w:rFonts w:eastAsia="Times New Roman" w:cs="Times New Roman"/>
          <w:color w:val="000000"/>
          <w:sz w:val="28"/>
          <w:szCs w:val="28"/>
        </w:rPr>
        <w:t>2</w:t>
      </w:r>
      <w:r w:rsidR="00AF255A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85ED6">
        <w:rPr>
          <w:rFonts w:eastAsia="Times New Roman" w:cs="Times New Roman"/>
          <w:color w:val="000000"/>
          <w:sz w:val="28"/>
          <w:szCs w:val="28"/>
        </w:rPr>
        <w:t>Гидрометеорологическая безопасность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16FD062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707EB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03E1184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707EB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68B30000" w14:textId="3206FB4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85ED6" w:rsidRPr="00085ED6">
        <w:t xml:space="preserve"> </w:t>
      </w:r>
      <w:hyperlink r:id="rId9" w:anchor="dst100047" w:history="1">
        <w:r w:rsidR="00085ED6" w:rsidRPr="00085ED6">
          <w:rPr>
            <w:rFonts w:eastAsia="Times New Roman" w:cs="Times New Roman"/>
            <w:color w:val="000000"/>
            <w:sz w:val="28"/>
            <w:szCs w:val="28"/>
          </w:rPr>
          <w:t>СП 2.4.3648-20</w:t>
        </w:r>
      </w:hyperlink>
      <w:r w:rsidR="00085ED6" w:rsidRPr="00085ED6">
        <w:rPr>
          <w:rFonts w:eastAsia="Times New Roman" w:cs="Times New Roman"/>
          <w:color w:val="000000"/>
          <w:sz w:val="28"/>
          <w:szCs w:val="28"/>
        </w:rPr>
        <w:t> "Санитарно-эпидемиологические требования к организациям воспитания и обучения, отдыха и оздоровления детей и молодежи"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140D7E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85ED6">
        <w:rPr>
          <w:rFonts w:eastAsia="Times New Roman" w:cs="Times New Roman"/>
          <w:color w:val="000000"/>
          <w:sz w:val="28"/>
          <w:szCs w:val="28"/>
        </w:rPr>
        <w:t>Гидрометеорологическая безопасность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85ED6">
        <w:rPr>
          <w:rFonts w:eastAsia="Times New Roman" w:cs="Times New Roman"/>
          <w:color w:val="000000"/>
          <w:sz w:val="28"/>
          <w:szCs w:val="28"/>
        </w:rPr>
        <w:t>Гидрометнаблюдатель, специальностям Метеорология, Радиотехнические информационные системы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571D007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07EB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4920BC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07EB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23C1779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707EB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41AAD97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4A697C46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3DBCDE8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444D980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FAAB2D6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0A0566A0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D6B79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707EBB" w:rsidRDefault="001A206B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502ED9F8" w:rsidR="001A206B" w:rsidRDefault="00085E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Убедиться в технической исправности компьютерного оборудования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49BD5D85" w:rsidR="001A206B" w:rsidRDefault="00085E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Техническая неисправность компьютерного оборудования, периферийных устройств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707E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A2550A2" w14:textId="00B99F8C" w:rsidR="001A206B" w:rsidRPr="00085ED6" w:rsidRDefault="00A8114D" w:rsidP="00085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Start w:id="6" w:name="_heading=h.1t3h5sf"/>
      <w:bookmarkEnd w:id="6"/>
    </w:p>
    <w:p w14:paraId="749324D9" w14:textId="77777777" w:rsidR="001A206B" w:rsidRPr="00FD6B79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FD6B79">
        <w:rPr>
          <w:rFonts w:eastAsia="Cambria" w:cs="Times New Roman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 w:rsidRPr="00FD6B79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FD6B79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000C9C78" w:rsidR="001A206B" w:rsidRDefault="00085E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Незамедлительно нажать кнопку пожарной сигнализации</w:t>
      </w:r>
    </w:p>
    <w:p w14:paraId="3E224BA8" w14:textId="0A90B68F" w:rsidR="00085ED6" w:rsidRDefault="00085E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Покинуть помещение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12D6CB5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07EBB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02FCE0A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07EB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3DC452C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07EBB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423BB0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07EBB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FD6B79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D6B79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D4DD174" w:rsidR="001A206B" w:rsidRDefault="00085ED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Завершить работу всех компьютерных устройств, включая периферийные. 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DE9E" w14:textId="77777777" w:rsidR="00852193" w:rsidRDefault="00852193">
      <w:pPr>
        <w:spacing w:line="240" w:lineRule="auto"/>
      </w:pPr>
      <w:r>
        <w:separator/>
      </w:r>
    </w:p>
  </w:endnote>
  <w:endnote w:type="continuationSeparator" w:id="0">
    <w:p w14:paraId="52624BC9" w14:textId="77777777" w:rsidR="00852193" w:rsidRDefault="00852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DB4B" w14:textId="77777777" w:rsidR="00852193" w:rsidRDefault="00852193">
      <w:pPr>
        <w:spacing w:line="240" w:lineRule="auto"/>
      </w:pPr>
      <w:r>
        <w:separator/>
      </w:r>
    </w:p>
  </w:footnote>
  <w:footnote w:type="continuationSeparator" w:id="0">
    <w:p w14:paraId="4441318E" w14:textId="77777777" w:rsidR="00852193" w:rsidRDefault="00852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85ED6"/>
    <w:rsid w:val="00195C80"/>
    <w:rsid w:val="001A206B"/>
    <w:rsid w:val="00325995"/>
    <w:rsid w:val="00454C80"/>
    <w:rsid w:val="00554444"/>
    <w:rsid w:val="00584FB3"/>
    <w:rsid w:val="00707EBB"/>
    <w:rsid w:val="007F581E"/>
    <w:rsid w:val="00852193"/>
    <w:rsid w:val="009269AB"/>
    <w:rsid w:val="00940A53"/>
    <w:rsid w:val="009E7C1D"/>
    <w:rsid w:val="009F3FF0"/>
    <w:rsid w:val="00A7162A"/>
    <w:rsid w:val="00A8114D"/>
    <w:rsid w:val="00AF255A"/>
    <w:rsid w:val="00B366B4"/>
    <w:rsid w:val="00EF543E"/>
    <w:rsid w:val="00F66017"/>
    <w:rsid w:val="00FA72AE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1594/a87d3709aa01857b67d2d04477b1d8458572e62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3</cp:revision>
  <dcterms:created xsi:type="dcterms:W3CDTF">2024-10-30T08:58:00Z</dcterms:created>
  <dcterms:modified xsi:type="dcterms:W3CDTF">2024-11-11T13:31:00Z</dcterms:modified>
</cp:coreProperties>
</file>