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BDD67" w14:textId="77777777" w:rsidR="006B35CD" w:rsidRDefault="00192071" w:rsidP="00192071">
      <w:pPr>
        <w:spacing w:after="0" w:line="360" w:lineRule="auto"/>
        <w:rPr>
          <w:rFonts w:ascii="Times New Roman" w:hAnsi="Times New Roman" w:cs="Times New Roman"/>
        </w:rPr>
      </w:pPr>
      <w:r w:rsidRPr="00014B87">
        <w:rPr>
          <w:b/>
          <w:noProof/>
        </w:rPr>
        <w:drawing>
          <wp:inline distT="0" distB="0" distL="0" distR="0" wp14:anchorId="06FC1903" wp14:editId="1058362D">
            <wp:extent cx="3343275" cy="1289099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9BFF6" w14:textId="77777777" w:rsidR="006B35CD" w:rsidRDefault="006B35CD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60A630D5" w14:textId="77777777" w:rsidR="006B35CD" w:rsidRDefault="006B35CD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62AC4DF1" w14:textId="77777777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07370C58" w14:textId="77777777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65E12DC2" w14:textId="77777777" w:rsidR="000F0AC3" w:rsidRPr="00A204BB" w:rsidRDefault="000F0AC3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AA5689C" w14:textId="77777777" w:rsidR="00192071" w:rsidRPr="00A204BB" w:rsidRDefault="00192071" w:rsidP="0019207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6AAE930" w14:textId="77777777" w:rsidR="00192071" w:rsidRDefault="00192071" w:rsidP="0019207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Архитектурной обработке камня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65C098F9" w14:textId="287E549D" w:rsidR="00192071" w:rsidRDefault="00F035AF" w:rsidP="0019207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</w:t>
          </w:r>
          <w:r w:rsidR="00192071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192071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192071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192071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в 2025 г</w:t>
          </w:r>
        </w:p>
        <w:p w14:paraId="28B96DB0" w14:textId="77777777" w:rsidR="00192071" w:rsidRDefault="00192071" w:rsidP="0019207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6CB1BB9F" w14:textId="77777777" w:rsidR="00192071" w:rsidRPr="00EB4FF8" w:rsidRDefault="00192071" w:rsidP="0019207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977B5EC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08B25FC" w14:textId="77777777" w:rsidR="00334165" w:rsidRPr="00A204BB" w:rsidRDefault="003C27AD" w:rsidP="00192071">
          <w:pPr>
            <w:spacing w:after="0" w:line="360" w:lineRule="auto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53CE2C6" w14:textId="77777777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BD4C8E8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2C3EC6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571319B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288F4ED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291E57" w14:textId="77777777" w:rsidR="00192071" w:rsidRPr="00EB4FF8" w:rsidRDefault="00192071" w:rsidP="001920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3C9C69D" w14:textId="77777777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2ED555EB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494DECE4" w14:textId="77777777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4D85BC78" w14:textId="77777777" w:rsidR="009B18A2" w:rsidRDefault="00711F75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="0029547E"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930685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9B18A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8218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E9C390A" w14:textId="77777777" w:rsidR="009B18A2" w:rsidRDefault="003C27AD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="009B18A2" w:rsidRPr="00930685">
          <w:rPr>
            <w:rStyle w:val="ae"/>
            <w:noProof/>
          </w:rPr>
          <w:t>1.1. ОБЩИЕ СВЕДЕНИЯ О ТРЕБОВАНИЯХ КОМПЕТЕНЦИИ</w:t>
        </w:r>
        <w:r w:rsidR="009B18A2">
          <w:rPr>
            <w:noProof/>
            <w:webHidden/>
          </w:rPr>
          <w:tab/>
        </w:r>
        <w:r w:rsidR="00711F75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_Toc124422966 \h </w:instrText>
        </w:r>
        <w:r w:rsidR="00711F75">
          <w:rPr>
            <w:noProof/>
            <w:webHidden/>
          </w:rPr>
        </w:r>
        <w:r w:rsidR="00711F75">
          <w:rPr>
            <w:noProof/>
            <w:webHidden/>
          </w:rPr>
          <w:fldChar w:fldCharType="separate"/>
        </w:r>
        <w:r w:rsidR="0008218B">
          <w:rPr>
            <w:noProof/>
            <w:webHidden/>
          </w:rPr>
          <w:t>3</w:t>
        </w:r>
        <w:r w:rsidR="00711F75">
          <w:rPr>
            <w:noProof/>
            <w:webHidden/>
          </w:rPr>
          <w:fldChar w:fldCharType="end"/>
        </w:r>
      </w:hyperlink>
    </w:p>
    <w:p w14:paraId="6A44E842" w14:textId="77777777" w:rsidR="009B18A2" w:rsidRPr="00B0600A" w:rsidRDefault="003C27AD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="009B18A2" w:rsidRPr="00B0600A">
          <w:rPr>
            <w:rStyle w:val="ae"/>
            <w:noProof/>
            <w:szCs w:val="22"/>
          </w:rPr>
          <w:t>1.2. ПЕРЕЧЕНЬ ПРОФЕССИОНАЛЬНЫХ ЗАДАЧ СПЕЦИАЛИСТА ПО КОМПЕТЕНЦИИ «</w:t>
        </w:r>
        <w:r w:rsidR="00501F3A" w:rsidRPr="00B0600A">
          <w:rPr>
            <w:rStyle w:val="ae"/>
            <w:noProof/>
            <w:szCs w:val="22"/>
          </w:rPr>
          <w:t>Архитетктурная обработка камня</w:t>
        </w:r>
        <w:r w:rsidR="009B18A2" w:rsidRPr="00B0600A">
          <w:rPr>
            <w:rStyle w:val="ae"/>
            <w:noProof/>
            <w:szCs w:val="22"/>
          </w:rPr>
          <w:t>»</w:t>
        </w:r>
        <w:r w:rsidR="009B18A2" w:rsidRPr="00B0600A">
          <w:rPr>
            <w:noProof/>
            <w:webHidden/>
            <w:szCs w:val="22"/>
          </w:rPr>
          <w:tab/>
        </w:r>
        <w:r w:rsidR="00711F75" w:rsidRPr="00B0600A">
          <w:rPr>
            <w:noProof/>
            <w:webHidden/>
            <w:szCs w:val="22"/>
          </w:rPr>
          <w:fldChar w:fldCharType="begin"/>
        </w:r>
        <w:r w:rsidR="009B18A2" w:rsidRPr="00B0600A">
          <w:rPr>
            <w:noProof/>
            <w:webHidden/>
            <w:szCs w:val="22"/>
          </w:rPr>
          <w:instrText xml:space="preserve"> PAGEREF _Toc124422967 \h </w:instrText>
        </w:r>
        <w:r w:rsidR="00711F75" w:rsidRPr="00B0600A">
          <w:rPr>
            <w:noProof/>
            <w:webHidden/>
            <w:szCs w:val="22"/>
          </w:rPr>
        </w:r>
        <w:r w:rsidR="00711F75" w:rsidRPr="00B0600A">
          <w:rPr>
            <w:noProof/>
            <w:webHidden/>
            <w:szCs w:val="22"/>
          </w:rPr>
          <w:fldChar w:fldCharType="separate"/>
        </w:r>
        <w:r w:rsidR="0008218B">
          <w:rPr>
            <w:noProof/>
            <w:webHidden/>
            <w:szCs w:val="22"/>
          </w:rPr>
          <w:t>3</w:t>
        </w:r>
        <w:r w:rsidR="00711F75" w:rsidRPr="00B0600A">
          <w:rPr>
            <w:noProof/>
            <w:webHidden/>
            <w:szCs w:val="22"/>
          </w:rPr>
          <w:fldChar w:fldCharType="end"/>
        </w:r>
      </w:hyperlink>
    </w:p>
    <w:p w14:paraId="708F0B95" w14:textId="77777777" w:rsidR="009B18A2" w:rsidRDefault="003C27AD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="009B18A2" w:rsidRPr="00930685">
          <w:rPr>
            <w:rStyle w:val="ae"/>
            <w:noProof/>
          </w:rPr>
          <w:t>1.3. ТРЕБОВАНИЯ К СХЕМЕ ОЦЕНКИ</w:t>
        </w:r>
        <w:r w:rsidR="009B18A2">
          <w:rPr>
            <w:noProof/>
            <w:webHidden/>
          </w:rPr>
          <w:tab/>
        </w:r>
        <w:r w:rsidR="00711F75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_Toc124422968 \h </w:instrText>
        </w:r>
        <w:r w:rsidR="00711F75">
          <w:rPr>
            <w:noProof/>
            <w:webHidden/>
          </w:rPr>
        </w:r>
        <w:r w:rsidR="00711F75">
          <w:rPr>
            <w:noProof/>
            <w:webHidden/>
          </w:rPr>
          <w:fldChar w:fldCharType="separate"/>
        </w:r>
        <w:r w:rsidR="0008218B">
          <w:rPr>
            <w:noProof/>
            <w:webHidden/>
          </w:rPr>
          <w:t>9</w:t>
        </w:r>
        <w:r w:rsidR="00711F75">
          <w:rPr>
            <w:noProof/>
            <w:webHidden/>
          </w:rPr>
          <w:fldChar w:fldCharType="end"/>
        </w:r>
      </w:hyperlink>
    </w:p>
    <w:p w14:paraId="3ABC4AA4" w14:textId="77777777" w:rsidR="009B18A2" w:rsidRDefault="003C27AD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9" w:history="1">
        <w:r w:rsidR="009B18A2" w:rsidRPr="00930685">
          <w:rPr>
            <w:rStyle w:val="ae"/>
            <w:noProof/>
          </w:rPr>
          <w:t>1.4. СПЕЦИФИКАЦИЯ ОЦЕНКИ КОМПЕТЕНЦИИ</w:t>
        </w:r>
        <w:r w:rsidR="009B18A2">
          <w:rPr>
            <w:noProof/>
            <w:webHidden/>
          </w:rPr>
          <w:tab/>
        </w:r>
        <w:r w:rsidR="00711F75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_Toc124422969 \h </w:instrText>
        </w:r>
        <w:r w:rsidR="00711F75">
          <w:rPr>
            <w:noProof/>
            <w:webHidden/>
          </w:rPr>
        </w:r>
        <w:r w:rsidR="00711F75">
          <w:rPr>
            <w:noProof/>
            <w:webHidden/>
          </w:rPr>
          <w:fldChar w:fldCharType="separate"/>
        </w:r>
        <w:r w:rsidR="0008218B">
          <w:rPr>
            <w:noProof/>
            <w:webHidden/>
          </w:rPr>
          <w:t>9</w:t>
        </w:r>
        <w:r w:rsidR="00711F75">
          <w:rPr>
            <w:noProof/>
            <w:webHidden/>
          </w:rPr>
          <w:fldChar w:fldCharType="end"/>
        </w:r>
      </w:hyperlink>
    </w:p>
    <w:p w14:paraId="648844A0" w14:textId="77777777" w:rsidR="009B18A2" w:rsidRDefault="003C27AD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="009B18A2" w:rsidRPr="00930685">
          <w:rPr>
            <w:rStyle w:val="ae"/>
            <w:noProof/>
          </w:rPr>
          <w:t>1.5.2. Структура модулей конкурсного задания (инвариант/вариатив)</w:t>
        </w:r>
        <w:r w:rsidR="009B18A2">
          <w:rPr>
            <w:noProof/>
            <w:webHidden/>
          </w:rPr>
          <w:tab/>
        </w:r>
        <w:r w:rsidR="00711F75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_Toc124422970 \h </w:instrText>
        </w:r>
        <w:r w:rsidR="00711F75">
          <w:rPr>
            <w:noProof/>
            <w:webHidden/>
          </w:rPr>
        </w:r>
        <w:r w:rsidR="00711F75">
          <w:rPr>
            <w:noProof/>
            <w:webHidden/>
          </w:rPr>
          <w:fldChar w:fldCharType="separate"/>
        </w:r>
        <w:r w:rsidR="0008218B">
          <w:rPr>
            <w:noProof/>
            <w:webHidden/>
          </w:rPr>
          <w:t>12</w:t>
        </w:r>
        <w:r w:rsidR="00711F75">
          <w:rPr>
            <w:noProof/>
            <w:webHidden/>
          </w:rPr>
          <w:fldChar w:fldCharType="end"/>
        </w:r>
      </w:hyperlink>
    </w:p>
    <w:p w14:paraId="5ABDA02A" w14:textId="77777777" w:rsidR="009B18A2" w:rsidRDefault="003C27AD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="009B18A2" w:rsidRPr="00930685">
          <w:rPr>
            <w:rStyle w:val="ae"/>
            <w:iCs/>
            <w:noProof/>
          </w:rPr>
          <w:t>2. СПЕЦИАЛЬНЫЕ ПРАВИЛА КОМПЕТЕНЦИИ</w:t>
        </w:r>
        <w:r w:rsidR="009B18A2">
          <w:rPr>
            <w:noProof/>
            <w:webHidden/>
          </w:rPr>
          <w:tab/>
        </w:r>
        <w:r w:rsidR="00711F75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_Toc124422971 \h </w:instrText>
        </w:r>
        <w:r w:rsidR="00711F75">
          <w:rPr>
            <w:noProof/>
            <w:webHidden/>
          </w:rPr>
        </w:r>
        <w:r w:rsidR="00711F75">
          <w:rPr>
            <w:noProof/>
            <w:webHidden/>
          </w:rPr>
          <w:fldChar w:fldCharType="separate"/>
        </w:r>
        <w:r w:rsidR="0008218B">
          <w:rPr>
            <w:noProof/>
            <w:webHidden/>
          </w:rPr>
          <w:t>14</w:t>
        </w:r>
        <w:r w:rsidR="00711F75">
          <w:rPr>
            <w:noProof/>
            <w:webHidden/>
          </w:rPr>
          <w:fldChar w:fldCharType="end"/>
        </w:r>
      </w:hyperlink>
    </w:p>
    <w:p w14:paraId="37B656A2" w14:textId="77777777" w:rsidR="009B18A2" w:rsidRDefault="003C27AD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2" w:history="1">
        <w:r w:rsidR="009B18A2" w:rsidRPr="00930685">
          <w:rPr>
            <w:rStyle w:val="ae"/>
            <w:noProof/>
          </w:rPr>
          <w:t xml:space="preserve">2.1. </w:t>
        </w:r>
        <w:r w:rsidR="009B18A2" w:rsidRPr="00930685">
          <w:rPr>
            <w:rStyle w:val="ae"/>
            <w:bCs/>
            <w:iCs/>
            <w:noProof/>
          </w:rPr>
          <w:t>Личный инструмент конкурсанта</w:t>
        </w:r>
        <w:r w:rsidR="009B18A2">
          <w:rPr>
            <w:noProof/>
            <w:webHidden/>
          </w:rPr>
          <w:tab/>
        </w:r>
        <w:r w:rsidR="00711F75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_Toc124422972 \h </w:instrText>
        </w:r>
        <w:r w:rsidR="00711F75">
          <w:rPr>
            <w:noProof/>
            <w:webHidden/>
          </w:rPr>
        </w:r>
        <w:r w:rsidR="00711F75">
          <w:rPr>
            <w:noProof/>
            <w:webHidden/>
          </w:rPr>
          <w:fldChar w:fldCharType="separate"/>
        </w:r>
        <w:r w:rsidR="0008218B">
          <w:rPr>
            <w:noProof/>
            <w:webHidden/>
          </w:rPr>
          <w:t>17</w:t>
        </w:r>
        <w:r w:rsidR="00711F75">
          <w:rPr>
            <w:noProof/>
            <w:webHidden/>
          </w:rPr>
          <w:fldChar w:fldCharType="end"/>
        </w:r>
      </w:hyperlink>
    </w:p>
    <w:p w14:paraId="6926437D" w14:textId="77777777" w:rsidR="009B18A2" w:rsidRDefault="003C27AD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24422973" w:history="1">
        <w:r w:rsidR="009B18A2" w:rsidRPr="00930685">
          <w:rPr>
            <w:rStyle w:val="ae"/>
            <w:rFonts w:ascii="Times New Roman" w:hAnsi="Times New Roman"/>
            <w:noProof/>
          </w:rPr>
          <w:t>3. Приложения</w:t>
        </w:r>
        <w:r w:rsidR="009B18A2">
          <w:rPr>
            <w:noProof/>
            <w:webHidden/>
          </w:rPr>
          <w:tab/>
        </w:r>
        <w:r w:rsidR="00711F75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_Toc124422973 \h </w:instrText>
        </w:r>
        <w:r w:rsidR="00711F75">
          <w:rPr>
            <w:noProof/>
            <w:webHidden/>
          </w:rPr>
        </w:r>
        <w:r w:rsidR="00711F75">
          <w:rPr>
            <w:noProof/>
            <w:webHidden/>
          </w:rPr>
          <w:fldChar w:fldCharType="separate"/>
        </w:r>
        <w:r w:rsidR="0008218B">
          <w:rPr>
            <w:noProof/>
            <w:webHidden/>
          </w:rPr>
          <w:t>17</w:t>
        </w:r>
        <w:r w:rsidR="00711F75">
          <w:rPr>
            <w:noProof/>
            <w:webHidden/>
          </w:rPr>
          <w:fldChar w:fldCharType="end"/>
        </w:r>
      </w:hyperlink>
    </w:p>
    <w:p w14:paraId="7BF80CEA" w14:textId="77777777" w:rsidR="00AA2B8A" w:rsidRPr="00A204BB" w:rsidRDefault="00711F75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76146C88" w14:textId="77777777" w:rsidR="00AA2B8A" w:rsidRPr="00A204BB" w:rsidRDefault="00AA2B8A" w:rsidP="00F035AF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894A39B" w14:textId="77777777" w:rsidR="00AA2B8A" w:rsidRPr="00A204BB" w:rsidRDefault="00AA2B8A" w:rsidP="00F035AF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553113" w14:textId="77777777" w:rsidR="00AA2B8A" w:rsidRPr="00A204BB" w:rsidRDefault="00AA2B8A" w:rsidP="00F035AF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4486F7B" w14:textId="77777777" w:rsidR="00AA2B8A" w:rsidRPr="00A204BB" w:rsidRDefault="00AA2B8A" w:rsidP="00F035AF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E9A9C2" w14:textId="77777777" w:rsidR="00AA2B8A" w:rsidRPr="00A204BB" w:rsidRDefault="00AA2B8A" w:rsidP="00F035AF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4225CC8" w14:textId="77777777" w:rsidR="00AA2B8A" w:rsidRPr="00A204BB" w:rsidRDefault="00AA2B8A" w:rsidP="00F035AF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54E2E4F" w14:textId="77777777" w:rsidR="00AA2B8A" w:rsidRDefault="00AA2B8A" w:rsidP="00F035AF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3537BBE" w14:textId="77777777" w:rsidR="009B18A2" w:rsidRDefault="009B18A2" w:rsidP="00F035AF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4BF0935" w14:textId="77777777" w:rsidR="009B18A2" w:rsidRDefault="009B18A2" w:rsidP="00F035AF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FD10048" w14:textId="77777777" w:rsidR="009B18A2" w:rsidRDefault="009B18A2" w:rsidP="00F035AF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004B5AE" w14:textId="77777777" w:rsidR="009B18A2" w:rsidRDefault="009B18A2" w:rsidP="00F035AF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BAA0C9" w14:textId="77777777" w:rsidR="009B18A2" w:rsidRDefault="009B18A2" w:rsidP="00F035AF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5B73149" w14:textId="77777777" w:rsidR="009B18A2" w:rsidRDefault="009B18A2" w:rsidP="00F035AF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FEA9782" w14:textId="77777777" w:rsidR="009B18A2" w:rsidRDefault="009B18A2" w:rsidP="00F035AF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5C335D6" w14:textId="77777777" w:rsidR="009B18A2" w:rsidRDefault="009B18A2" w:rsidP="00F035AF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F523E4" w14:textId="77777777" w:rsidR="009B18A2" w:rsidRDefault="009B18A2" w:rsidP="00F035AF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36EB0CD" w14:textId="77777777" w:rsidR="009B18A2" w:rsidRDefault="009B18A2" w:rsidP="00F035AF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81938B" w14:textId="77777777" w:rsidR="009B18A2" w:rsidRDefault="009B18A2" w:rsidP="00F035AF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E062B11" w14:textId="77777777" w:rsidR="009B18A2" w:rsidRDefault="009B18A2" w:rsidP="00F035AF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DAEF07B" w14:textId="77777777" w:rsidR="00786827" w:rsidRDefault="00786827" w:rsidP="00F035AF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B4C9F8F" w14:textId="77777777" w:rsidR="009B18A2" w:rsidRPr="00A204BB" w:rsidRDefault="009B18A2" w:rsidP="00F035AF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5921AF8" w14:textId="77777777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1219D33" w14:textId="77777777" w:rsidR="00A204BB" w:rsidRPr="00786827" w:rsidRDefault="00D37DE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14:paraId="01985FCF" w14:textId="77777777" w:rsidR="00FB3492" w:rsidRPr="00786827" w:rsidRDefault="00FB3492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4DA0371B" w14:textId="77777777" w:rsidR="00501F3A" w:rsidRPr="00501F3A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501F3A">
        <w:rPr>
          <w:rFonts w:ascii="Times New Roman" w:hAnsi="Times New Roman"/>
          <w:bCs/>
          <w:sz w:val="28"/>
          <w:szCs w:val="28"/>
          <w:lang w:val="ru-RU" w:eastAsia="ru-RU"/>
        </w:rPr>
        <w:t>1.</w:t>
      </w:r>
      <w:r w:rsidR="00501F3A" w:rsidRPr="00501F3A">
        <w:rPr>
          <w:rFonts w:ascii="Times New Roman" w:hAnsi="Times New Roman"/>
          <w:bCs/>
          <w:sz w:val="28"/>
          <w:szCs w:val="28"/>
          <w:lang w:val="ru-RU" w:eastAsia="ru-RU"/>
        </w:rPr>
        <w:t>Ф</w:t>
      </w:r>
      <w:r w:rsidR="00501F3A">
        <w:rPr>
          <w:rFonts w:ascii="Times New Roman" w:hAnsi="Times New Roman"/>
          <w:bCs/>
          <w:sz w:val="28"/>
          <w:szCs w:val="28"/>
          <w:lang w:val="ru-RU" w:eastAsia="ru-RU"/>
        </w:rPr>
        <w:t xml:space="preserve">ГОС – </w:t>
      </w:r>
      <w:r w:rsidR="0008218B">
        <w:rPr>
          <w:rFonts w:ascii="Times New Roman" w:hAnsi="Times New Roman"/>
          <w:bCs/>
          <w:sz w:val="28"/>
          <w:szCs w:val="28"/>
          <w:lang w:val="ru-RU" w:eastAsia="ru-RU"/>
        </w:rPr>
        <w:t>Федеральный</w:t>
      </w:r>
      <w:r w:rsidR="00501F3A">
        <w:rPr>
          <w:rFonts w:ascii="Times New Roman" w:hAnsi="Times New Roman"/>
          <w:bCs/>
          <w:sz w:val="28"/>
          <w:szCs w:val="28"/>
          <w:lang w:val="ru-RU" w:eastAsia="ru-RU"/>
        </w:rPr>
        <w:t xml:space="preserve"> государственный образовательный стандарт</w:t>
      </w:r>
    </w:p>
    <w:p w14:paraId="166EE0E9" w14:textId="77777777" w:rsidR="00F50AC5" w:rsidRDefault="00501F3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501F3A">
        <w:rPr>
          <w:rFonts w:ascii="Times New Roman" w:hAnsi="Times New Roman"/>
          <w:bCs/>
          <w:sz w:val="28"/>
          <w:szCs w:val="28"/>
          <w:lang w:val="ru-RU" w:eastAsia="ru-RU"/>
        </w:rPr>
        <w:t xml:space="preserve">2.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ПС – профессиональный стандарт</w:t>
      </w:r>
    </w:p>
    <w:p w14:paraId="36B70A8F" w14:textId="77777777" w:rsidR="00501F3A" w:rsidRDefault="00501F3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3. СП – Свод правил</w:t>
      </w:r>
    </w:p>
    <w:p w14:paraId="271CE778" w14:textId="77777777" w:rsidR="00501F3A" w:rsidRDefault="00501F3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4. ТК – требование компетенции</w:t>
      </w:r>
    </w:p>
    <w:p w14:paraId="1AE8A011" w14:textId="77777777" w:rsidR="00501F3A" w:rsidRDefault="00501F3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5. КЗ – конкурсное задание </w:t>
      </w:r>
    </w:p>
    <w:p w14:paraId="69516BDD" w14:textId="77777777" w:rsidR="00501F3A" w:rsidRDefault="00501F3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6. ИЛ – инфраструктурный лист</w:t>
      </w:r>
    </w:p>
    <w:p w14:paraId="73A3E642" w14:textId="77777777" w:rsidR="00501F3A" w:rsidRDefault="00501F3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7. КО – критерии оценки</w:t>
      </w:r>
    </w:p>
    <w:p w14:paraId="71C55E2C" w14:textId="77777777" w:rsidR="00501F3A" w:rsidRPr="00501F3A" w:rsidRDefault="00501F3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8 ОТ-ТБ – охрана труда и техника безопасности</w:t>
      </w:r>
    </w:p>
    <w:p w14:paraId="3BBAA2EA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208B843" w14:textId="77777777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2391A03C" w14:textId="77777777" w:rsidR="00DE39D8" w:rsidRPr="00A204BB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24BCD2A0" w14:textId="77777777" w:rsidR="00DE39D8" w:rsidRDefault="00D37DE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7AE910C6" w14:textId="77777777" w:rsidR="006277E1" w:rsidRPr="00D17132" w:rsidRDefault="006277E1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</w:p>
    <w:p w14:paraId="5A35752A" w14:textId="77777777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08218B">
        <w:rPr>
          <w:rFonts w:ascii="Times New Roman" w:hAnsi="Times New Roman" w:cs="Times New Roman"/>
          <w:sz w:val="28"/>
          <w:szCs w:val="28"/>
        </w:rPr>
        <w:t>Архитектурная</w:t>
      </w:r>
      <w:r w:rsidR="00501F3A">
        <w:rPr>
          <w:rFonts w:ascii="Times New Roman" w:hAnsi="Times New Roman" w:cs="Times New Roman"/>
          <w:sz w:val="28"/>
          <w:szCs w:val="28"/>
        </w:rPr>
        <w:t xml:space="preserve"> обработка камня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DCA233" w14:textId="77777777" w:rsidR="00C56A9B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47657A" w14:textId="77777777" w:rsidR="00E857D6" w:rsidRPr="00A204BB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740CE92F" w14:textId="77777777" w:rsidR="00E857D6" w:rsidRPr="00A204BB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2E5AB78C" w14:textId="77777777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94038EB" w14:textId="77777777" w:rsidR="000244DA" w:rsidRPr="00D17132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145BF3">
        <w:rPr>
          <w:rFonts w:ascii="Times New Roman" w:hAnsi="Times New Roman"/>
          <w:color w:val="000000"/>
          <w:sz w:val="24"/>
          <w:lang w:val="ru-RU"/>
        </w:rPr>
        <w:t>Архитектурная</w:t>
      </w:r>
      <w:r w:rsidR="00501F3A">
        <w:rPr>
          <w:rFonts w:ascii="Times New Roman" w:hAnsi="Times New Roman"/>
          <w:color w:val="000000"/>
          <w:sz w:val="24"/>
          <w:lang w:val="ru-RU"/>
        </w:rPr>
        <w:t xml:space="preserve"> обработка камня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5FD47F03" w14:textId="77777777" w:rsidR="003242E1" w:rsidRDefault="003242E1" w:rsidP="00786827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761988A7" w14:textId="77777777" w:rsidR="00C56A9B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4C9C6474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6C6A4A9" w14:textId="77777777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2DA7BE2A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2"/>
        <w:gridCol w:w="7076"/>
        <w:gridCol w:w="1862"/>
      </w:tblGrid>
      <w:tr w:rsidR="000244DA" w:rsidRPr="003732A7" w14:paraId="3AC5B68E" w14:textId="77777777" w:rsidTr="003A7060">
        <w:tc>
          <w:tcPr>
            <w:tcW w:w="330" w:type="pct"/>
            <w:shd w:val="clear" w:color="auto" w:fill="92D050"/>
            <w:vAlign w:val="center"/>
          </w:tcPr>
          <w:p w14:paraId="173711C6" w14:textId="77777777" w:rsidR="000244DA" w:rsidRPr="000244DA" w:rsidRDefault="000244DA" w:rsidP="003A7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697" w:type="pct"/>
            <w:shd w:val="clear" w:color="auto" w:fill="92D050"/>
            <w:vAlign w:val="center"/>
          </w:tcPr>
          <w:p w14:paraId="36B19B78" w14:textId="77777777" w:rsidR="000244DA" w:rsidRPr="000244DA" w:rsidRDefault="000244DA" w:rsidP="003A70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973" w:type="pct"/>
            <w:shd w:val="clear" w:color="auto" w:fill="92D050"/>
            <w:vAlign w:val="center"/>
          </w:tcPr>
          <w:p w14:paraId="56A60975" w14:textId="77777777" w:rsidR="000244DA" w:rsidRPr="000244DA" w:rsidRDefault="000244DA" w:rsidP="003A7060">
            <w:pPr>
              <w:spacing w:after="0" w:line="240" w:lineRule="auto"/>
              <w:ind w:left="-107" w:right="-81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64773" w:rsidRPr="003732A7" w14:paraId="3A911D86" w14:textId="77777777" w:rsidTr="003A7060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4DF93263" w14:textId="77777777" w:rsidR="00764773" w:rsidRPr="000244DA" w:rsidRDefault="00764773" w:rsidP="003A70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C0EE0C5" w14:textId="77777777" w:rsidR="00764773" w:rsidRPr="003F22DD" w:rsidRDefault="003F22DD" w:rsidP="00A75A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и о</w:t>
            </w:r>
            <w:r w:rsidR="008045AC" w:rsidRPr="003F22DD">
              <w:rPr>
                <w:rFonts w:ascii="Times New Roman" w:hAnsi="Times New Roman" w:cs="Times New Roman"/>
                <w:b/>
                <w:sz w:val="28"/>
                <w:szCs w:val="28"/>
              </w:rPr>
              <w:t>рганизаци</w:t>
            </w:r>
            <w:r w:rsidR="00A75A3D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8045AC" w:rsidRPr="003F22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работы над проектом</w:t>
            </w:r>
          </w:p>
        </w:tc>
        <w:tc>
          <w:tcPr>
            <w:tcW w:w="973" w:type="pct"/>
            <w:shd w:val="clear" w:color="auto" w:fill="auto"/>
            <w:vAlign w:val="center"/>
          </w:tcPr>
          <w:p w14:paraId="11D1D97C" w14:textId="401ECB85" w:rsidR="00764773" w:rsidRPr="000244DA" w:rsidRDefault="00972477" w:rsidP="003A7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8,50</w:t>
            </w:r>
          </w:p>
        </w:tc>
      </w:tr>
      <w:tr w:rsidR="00764773" w:rsidRPr="003732A7" w14:paraId="5A4DB86E" w14:textId="77777777" w:rsidTr="003A706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C266F59" w14:textId="77777777" w:rsidR="00764773" w:rsidRPr="000244DA" w:rsidRDefault="00764773" w:rsidP="003A7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pct"/>
            <w:shd w:val="clear" w:color="auto" w:fill="auto"/>
            <w:vAlign w:val="center"/>
          </w:tcPr>
          <w:p w14:paraId="198AA916" w14:textId="77777777" w:rsidR="00764773" w:rsidRPr="008045AC" w:rsidRDefault="00764773" w:rsidP="003A7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45AC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8045AC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8045AC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знать:</w:t>
            </w:r>
          </w:p>
          <w:p w14:paraId="77857F4A" w14:textId="77777777" w:rsidR="008045AC" w:rsidRPr="008045AC" w:rsidRDefault="008045AC" w:rsidP="003A7060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spacing w:after="0" w:line="240" w:lineRule="auto"/>
              <w:ind w:left="43" w:firstLine="3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45AC">
              <w:rPr>
                <w:rFonts w:ascii="Times New Roman" w:hAnsi="Times New Roman" w:cs="Times New Roman"/>
                <w:bCs/>
                <w:sz w:val="28"/>
                <w:szCs w:val="28"/>
              </w:rPr>
              <w:t>Геологию, материалы, процессы и методы строительства, новые и старые, которые относятся к роли архитектурному строительству</w:t>
            </w:r>
          </w:p>
          <w:p w14:paraId="577132F7" w14:textId="77777777" w:rsidR="008045AC" w:rsidRPr="008045AC" w:rsidRDefault="008045AC" w:rsidP="003A7060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spacing w:after="0" w:line="240" w:lineRule="auto"/>
              <w:ind w:left="43" w:firstLine="3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45AC">
              <w:rPr>
                <w:rFonts w:ascii="Times New Roman" w:hAnsi="Times New Roman" w:cs="Times New Roman"/>
                <w:sz w:val="28"/>
                <w:szCs w:val="28"/>
              </w:rPr>
              <w:t xml:space="preserve">Важность установления контактов и поддержания уверенности со стороны заказчика (клиента). </w:t>
            </w:r>
          </w:p>
          <w:p w14:paraId="2CBD1BF4" w14:textId="77777777" w:rsidR="008045AC" w:rsidRPr="008045AC" w:rsidRDefault="008045AC" w:rsidP="003A7060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spacing w:after="0" w:line="240" w:lineRule="auto"/>
              <w:ind w:left="43" w:firstLine="3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45AC">
              <w:rPr>
                <w:rFonts w:ascii="Times New Roman" w:hAnsi="Times New Roman" w:cs="Times New Roman"/>
                <w:sz w:val="28"/>
                <w:szCs w:val="28"/>
              </w:rPr>
              <w:t>Понимание технологических процессов и требований архитекторов и работников, родственных рабочих областях профессии.</w:t>
            </w:r>
          </w:p>
          <w:p w14:paraId="6DE61A88" w14:textId="77777777" w:rsidR="008045AC" w:rsidRPr="008045AC" w:rsidRDefault="008045AC" w:rsidP="003A7060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spacing w:after="0" w:line="240" w:lineRule="auto"/>
              <w:ind w:left="43" w:firstLine="3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45AC">
              <w:rPr>
                <w:rFonts w:ascii="Times New Roman" w:hAnsi="Times New Roman" w:cs="Times New Roman"/>
                <w:sz w:val="28"/>
                <w:szCs w:val="28"/>
              </w:rPr>
              <w:t>Значение построения и поддержания продуктивных рабочих отношений.</w:t>
            </w:r>
          </w:p>
          <w:p w14:paraId="2F94CAC5" w14:textId="77777777" w:rsidR="008045AC" w:rsidRPr="008045AC" w:rsidRDefault="008045AC" w:rsidP="003A7060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spacing w:after="0" w:line="240" w:lineRule="auto"/>
              <w:ind w:left="43" w:firstLine="3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45AC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Назначение, использование, уход, техническое обслуживание и хранение всех инструментов и </w:t>
            </w:r>
            <w:r w:rsidRPr="00804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оборудования с учетом факторов, влияющих на их безопасность.</w:t>
            </w:r>
          </w:p>
          <w:p w14:paraId="7A33A8AD" w14:textId="77777777" w:rsidR="00764773" w:rsidRPr="008045AC" w:rsidRDefault="008045AC" w:rsidP="003A7060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spacing w:after="0" w:line="240" w:lineRule="auto"/>
              <w:ind w:left="43" w:firstLine="3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45AC">
              <w:rPr>
                <w:rFonts w:ascii="Times New Roman" w:hAnsi="Times New Roman" w:cs="Times New Roman"/>
                <w:sz w:val="28"/>
                <w:szCs w:val="28"/>
              </w:rPr>
              <w:t>Назначение, использование, уход и хранение материалов, инструментов и оборудования.</w:t>
            </w:r>
          </w:p>
          <w:p w14:paraId="2ADAEF22" w14:textId="77777777" w:rsidR="008045AC" w:rsidRPr="008045AC" w:rsidRDefault="008045AC" w:rsidP="003A7060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spacing w:after="0" w:line="240" w:lineRule="auto"/>
              <w:ind w:left="49" w:firstLine="31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45AC">
              <w:rPr>
                <w:rFonts w:ascii="Times New Roman" w:hAnsi="Times New Roman" w:cs="Times New Roman"/>
                <w:sz w:val="28"/>
                <w:szCs w:val="28"/>
              </w:rPr>
              <w:t xml:space="preserve">Принципы распределения времени, процесса работы и анализ выполненной работы </w:t>
            </w:r>
          </w:p>
          <w:p w14:paraId="2C14AF9D" w14:textId="77777777" w:rsidR="008045AC" w:rsidRPr="008045AC" w:rsidRDefault="008045AC" w:rsidP="003A7060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spacing w:after="0" w:line="240" w:lineRule="auto"/>
              <w:ind w:left="49" w:firstLine="31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45AC">
              <w:rPr>
                <w:rFonts w:ascii="Times New Roman" w:hAnsi="Times New Roman" w:cs="Times New Roman"/>
                <w:sz w:val="28"/>
                <w:szCs w:val="28"/>
              </w:rPr>
              <w:t xml:space="preserve">Важность планирования, точности, проверки и внимания к деталям на протяжении всего рабочего процесса </w:t>
            </w:r>
          </w:p>
          <w:p w14:paraId="30A1DFB8" w14:textId="77777777" w:rsidR="008045AC" w:rsidRPr="008045AC" w:rsidRDefault="008045AC" w:rsidP="003A7060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spacing w:after="0" w:line="240" w:lineRule="auto"/>
              <w:ind w:left="49" w:firstLine="31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45AC">
              <w:rPr>
                <w:rFonts w:ascii="Times New Roman" w:hAnsi="Times New Roman" w:cs="Times New Roman"/>
                <w:sz w:val="28"/>
                <w:szCs w:val="28"/>
              </w:rPr>
              <w:t xml:space="preserve">Важность взаимодействия и доверия </w:t>
            </w:r>
          </w:p>
          <w:p w14:paraId="4D106CD6" w14:textId="77777777" w:rsidR="008045AC" w:rsidRPr="008045AC" w:rsidRDefault="008045AC" w:rsidP="003A7060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spacing w:after="0" w:line="240" w:lineRule="auto"/>
              <w:ind w:left="43" w:firstLine="317"/>
              <w:jc w:val="both"/>
              <w:rPr>
                <w:bCs/>
                <w:sz w:val="28"/>
                <w:szCs w:val="28"/>
              </w:rPr>
            </w:pPr>
            <w:r w:rsidRPr="008045AC">
              <w:rPr>
                <w:rFonts w:ascii="Times New Roman" w:hAnsi="Times New Roman" w:cs="Times New Roman"/>
                <w:sz w:val="28"/>
                <w:szCs w:val="28"/>
              </w:rPr>
              <w:t>Важность управления как продолжающееся профессиональное развитие</w:t>
            </w:r>
          </w:p>
        </w:tc>
        <w:tc>
          <w:tcPr>
            <w:tcW w:w="973" w:type="pct"/>
            <w:shd w:val="clear" w:color="auto" w:fill="auto"/>
            <w:vAlign w:val="center"/>
          </w:tcPr>
          <w:p w14:paraId="0A2C232A" w14:textId="77777777" w:rsidR="00764773" w:rsidRPr="000244DA" w:rsidRDefault="00764773" w:rsidP="003A7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3732A7" w14:paraId="680932BD" w14:textId="77777777" w:rsidTr="003A706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2A93A4F" w14:textId="77777777" w:rsidR="00764773" w:rsidRPr="000244DA" w:rsidRDefault="00764773" w:rsidP="003A7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pct"/>
            <w:shd w:val="clear" w:color="auto" w:fill="auto"/>
            <w:vAlign w:val="center"/>
          </w:tcPr>
          <w:p w14:paraId="612EED8C" w14:textId="77777777" w:rsidR="00764773" w:rsidRPr="00764773" w:rsidRDefault="00764773" w:rsidP="003A7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8045AC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уметь:</w:t>
            </w:r>
          </w:p>
          <w:p w14:paraId="605BEFA5" w14:textId="77777777" w:rsidR="008045AC" w:rsidRPr="008045AC" w:rsidRDefault="008045AC" w:rsidP="003A7060">
            <w:pPr>
              <w:numPr>
                <w:ilvl w:val="0"/>
                <w:numId w:val="7"/>
              </w:numPr>
              <w:tabs>
                <w:tab w:val="clear" w:pos="720"/>
                <w:tab w:val="num" w:pos="49"/>
              </w:tabs>
              <w:spacing w:after="0" w:line="240" w:lineRule="auto"/>
              <w:ind w:left="49" w:firstLine="31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45AC"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во внимание требования заказчика (клиента) и обеспечивать реализацию его ожиданий. </w:t>
            </w:r>
          </w:p>
          <w:p w14:paraId="42057A56" w14:textId="77777777" w:rsidR="008045AC" w:rsidRPr="008045AC" w:rsidRDefault="008045AC" w:rsidP="003A7060">
            <w:pPr>
              <w:numPr>
                <w:ilvl w:val="0"/>
                <w:numId w:val="7"/>
              </w:numPr>
              <w:tabs>
                <w:tab w:val="clear" w:pos="720"/>
                <w:tab w:val="num" w:pos="49"/>
              </w:tabs>
              <w:spacing w:after="0" w:line="240" w:lineRule="auto"/>
              <w:ind w:left="49" w:firstLine="31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45AC">
              <w:rPr>
                <w:rFonts w:ascii="Times New Roman" w:hAnsi="Times New Roman" w:cs="Times New Roman"/>
                <w:sz w:val="28"/>
                <w:szCs w:val="28"/>
              </w:rPr>
              <w:t>Организовать рабочее место таким образом, чтобы максимизировать эффективность работы и обеспечить постоянную чистоту</w:t>
            </w:r>
          </w:p>
          <w:p w14:paraId="67331692" w14:textId="77777777" w:rsidR="008045AC" w:rsidRPr="008045AC" w:rsidRDefault="008045AC" w:rsidP="003A7060">
            <w:pPr>
              <w:numPr>
                <w:ilvl w:val="0"/>
                <w:numId w:val="7"/>
              </w:numPr>
              <w:tabs>
                <w:tab w:val="clear" w:pos="720"/>
                <w:tab w:val="num" w:pos="49"/>
              </w:tabs>
              <w:spacing w:after="0" w:line="240" w:lineRule="auto"/>
              <w:ind w:left="49" w:firstLine="31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45AC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и поддерживать в порядке рабочую зону для обеспечения максимальной эффективности. </w:t>
            </w:r>
          </w:p>
          <w:p w14:paraId="2DF5DD5F" w14:textId="77777777" w:rsidR="008045AC" w:rsidRPr="008045AC" w:rsidRDefault="008045AC" w:rsidP="003A7060">
            <w:pPr>
              <w:numPr>
                <w:ilvl w:val="0"/>
                <w:numId w:val="7"/>
              </w:numPr>
              <w:tabs>
                <w:tab w:val="clear" w:pos="720"/>
                <w:tab w:val="num" w:pos="49"/>
              </w:tabs>
              <w:spacing w:after="0" w:line="240" w:lineRule="auto"/>
              <w:ind w:left="49" w:firstLine="31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45AC">
              <w:rPr>
                <w:rFonts w:ascii="Times New Roman" w:hAnsi="Times New Roman" w:cs="Times New Roman"/>
                <w:sz w:val="28"/>
                <w:szCs w:val="28"/>
              </w:rPr>
              <w:t>Составлять ежедневный план работы для эффективного контроля и контролировать ход выполнения работы.</w:t>
            </w:r>
          </w:p>
          <w:p w14:paraId="4C3A426E" w14:textId="77777777" w:rsidR="00764773" w:rsidRPr="000244DA" w:rsidRDefault="008045AC" w:rsidP="003A7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C">
              <w:rPr>
                <w:rFonts w:ascii="Times New Roman" w:hAnsi="Times New Roman" w:cs="Times New Roman"/>
                <w:sz w:val="28"/>
                <w:szCs w:val="28"/>
              </w:rPr>
              <w:t>Производить оценку получаемым результатам.</w:t>
            </w:r>
          </w:p>
        </w:tc>
        <w:tc>
          <w:tcPr>
            <w:tcW w:w="973" w:type="pct"/>
            <w:shd w:val="clear" w:color="auto" w:fill="auto"/>
            <w:vAlign w:val="center"/>
          </w:tcPr>
          <w:p w14:paraId="72134349" w14:textId="77777777" w:rsidR="00764773" w:rsidRPr="000244DA" w:rsidRDefault="00764773" w:rsidP="003A7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595" w:rsidRPr="003732A7" w14:paraId="3AC40C9E" w14:textId="77777777" w:rsidTr="007726B8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43EC7A2A" w14:textId="77777777" w:rsidR="00B85595" w:rsidRPr="000244DA" w:rsidRDefault="00B85595" w:rsidP="003A7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7" w:type="pct"/>
            <w:shd w:val="clear" w:color="auto" w:fill="auto"/>
          </w:tcPr>
          <w:p w14:paraId="6217809C" w14:textId="6D89D8B6" w:rsidR="00B85595" w:rsidRDefault="00B85595" w:rsidP="003A7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2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Изготовление и оформление шаблонов</w:t>
            </w:r>
          </w:p>
        </w:tc>
        <w:tc>
          <w:tcPr>
            <w:tcW w:w="973" w:type="pct"/>
            <w:shd w:val="clear" w:color="auto" w:fill="auto"/>
          </w:tcPr>
          <w:p w14:paraId="3AADDB55" w14:textId="77777777" w:rsidR="00B85595" w:rsidRPr="0008218B" w:rsidRDefault="0008218B" w:rsidP="00066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20.5</w:t>
            </w:r>
          </w:p>
        </w:tc>
      </w:tr>
      <w:tr w:rsidR="00B85595" w:rsidRPr="003732A7" w14:paraId="35CE836B" w14:textId="77777777" w:rsidTr="007726B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E24E0D8" w14:textId="77777777" w:rsidR="00B85595" w:rsidRPr="000244DA" w:rsidRDefault="00B85595" w:rsidP="003A7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pct"/>
            <w:shd w:val="clear" w:color="auto" w:fill="auto"/>
          </w:tcPr>
          <w:p w14:paraId="37D270F9" w14:textId="77777777" w:rsidR="00B85595" w:rsidRPr="00C653CA" w:rsidRDefault="00B85595" w:rsidP="007726B8">
            <w:pPr>
              <w:pStyle w:val="71"/>
              <w:spacing w:line="240" w:lineRule="auto"/>
              <w:ind w:left="47" w:firstLine="0"/>
              <w:jc w:val="both"/>
              <w:rPr>
                <w:rStyle w:val="32"/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653CA">
              <w:rPr>
                <w:rStyle w:val="32"/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Специалист должен знать:</w:t>
            </w:r>
          </w:p>
          <w:p w14:paraId="1F44C445" w14:textId="77777777" w:rsidR="00B85595" w:rsidRPr="00C653CA" w:rsidRDefault="00B85595" w:rsidP="007726B8">
            <w:pPr>
              <w:pStyle w:val="71"/>
              <w:numPr>
                <w:ilvl w:val="0"/>
                <w:numId w:val="23"/>
              </w:numPr>
              <w:spacing w:line="240" w:lineRule="auto"/>
              <w:ind w:left="47" w:firstLine="284"/>
              <w:jc w:val="both"/>
              <w:rPr>
                <w:rStyle w:val="32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53CA">
              <w:rPr>
                <w:rStyle w:val="32"/>
                <w:rFonts w:ascii="Times New Roman" w:hAnsi="Times New Roman" w:cs="Times New Roman"/>
                <w:sz w:val="28"/>
                <w:szCs w:val="28"/>
                <w:lang w:val="ru-RU"/>
              </w:rPr>
              <w:t>Характеристики материалов, используемых для шаблонов: пластиковые, цинковые и алюминиевые листы</w:t>
            </w:r>
          </w:p>
          <w:p w14:paraId="2C2A4D4E" w14:textId="77777777" w:rsidR="00B85595" w:rsidRPr="00C653CA" w:rsidRDefault="00B85595" w:rsidP="007726B8">
            <w:pPr>
              <w:pStyle w:val="71"/>
              <w:numPr>
                <w:ilvl w:val="0"/>
                <w:numId w:val="23"/>
              </w:numPr>
              <w:spacing w:line="240" w:lineRule="auto"/>
              <w:ind w:left="47" w:firstLine="284"/>
              <w:jc w:val="both"/>
              <w:rPr>
                <w:rStyle w:val="32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53CA">
              <w:rPr>
                <w:rStyle w:val="32"/>
                <w:rFonts w:ascii="Times New Roman" w:hAnsi="Times New Roman" w:cs="Times New Roman"/>
                <w:sz w:val="28"/>
                <w:szCs w:val="28"/>
                <w:lang w:val="ru-RU"/>
              </w:rPr>
              <w:t>Различать ордерные системы в архитектуре: дорический, ионический, коринфский, тосканский и композитный.</w:t>
            </w:r>
          </w:p>
          <w:p w14:paraId="6DE472B0" w14:textId="77777777" w:rsidR="00B85595" w:rsidRPr="00C653CA" w:rsidRDefault="00B85595" w:rsidP="007726B8">
            <w:pPr>
              <w:pStyle w:val="71"/>
              <w:numPr>
                <w:ilvl w:val="0"/>
                <w:numId w:val="23"/>
              </w:numPr>
              <w:spacing w:line="240" w:lineRule="auto"/>
              <w:ind w:left="47" w:firstLine="284"/>
              <w:jc w:val="both"/>
              <w:rPr>
                <w:rStyle w:val="32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53CA">
              <w:rPr>
                <w:rStyle w:val="32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Знать части антаблемата: карниз, фриз, архитрав </w:t>
            </w:r>
          </w:p>
          <w:p w14:paraId="7010C378" w14:textId="77777777" w:rsidR="00B85595" w:rsidRPr="00C653CA" w:rsidRDefault="00B85595" w:rsidP="007726B8">
            <w:pPr>
              <w:pStyle w:val="71"/>
              <w:numPr>
                <w:ilvl w:val="0"/>
                <w:numId w:val="23"/>
              </w:numPr>
              <w:spacing w:line="240" w:lineRule="auto"/>
              <w:ind w:left="47" w:firstLine="284"/>
              <w:jc w:val="both"/>
              <w:rPr>
                <w:rStyle w:val="32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53CA">
              <w:rPr>
                <w:rStyle w:val="32"/>
                <w:rFonts w:ascii="Times New Roman" w:hAnsi="Times New Roman" w:cs="Times New Roman"/>
                <w:sz w:val="28"/>
                <w:szCs w:val="28"/>
                <w:lang w:val="ru-RU"/>
              </w:rPr>
              <w:t>Знать традиционные и современные особенности кладки</w:t>
            </w:r>
          </w:p>
          <w:p w14:paraId="4E27C469" w14:textId="77777777" w:rsidR="00B85595" w:rsidRPr="004B5FB7" w:rsidRDefault="00B85595" w:rsidP="007726B8">
            <w:pPr>
              <w:pStyle w:val="71"/>
              <w:numPr>
                <w:ilvl w:val="0"/>
                <w:numId w:val="23"/>
              </w:numPr>
              <w:spacing w:line="240" w:lineRule="auto"/>
              <w:ind w:left="47" w:firstLine="31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B5F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Иметь теоретические знания о производстве изделий с подробными чертежами</w:t>
            </w:r>
          </w:p>
          <w:p w14:paraId="66A6C6AF" w14:textId="77777777" w:rsidR="00B85595" w:rsidRPr="004B5FB7" w:rsidRDefault="00B85595" w:rsidP="007726B8">
            <w:pPr>
              <w:pStyle w:val="7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B5F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Понимать чертежи в стандартах ISO-A или ISO-E</w:t>
            </w:r>
          </w:p>
          <w:p w14:paraId="27211FE9" w14:textId="77777777" w:rsidR="00B85595" w:rsidRPr="004B5FB7" w:rsidRDefault="00B85595" w:rsidP="007726B8">
            <w:pPr>
              <w:pStyle w:val="7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B5F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Знать принципы работы с чертежами разных форматов</w:t>
            </w:r>
          </w:p>
          <w:p w14:paraId="3CD1FC8B" w14:textId="77777777" w:rsidR="00B85595" w:rsidRPr="004B5FB7" w:rsidRDefault="00B85595" w:rsidP="007726B8">
            <w:pPr>
              <w:pStyle w:val="71"/>
              <w:numPr>
                <w:ilvl w:val="0"/>
                <w:numId w:val="23"/>
              </w:numPr>
              <w:spacing w:line="240" w:lineRule="auto"/>
              <w:ind w:left="47" w:firstLine="31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B5F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Понимание необходимости составления точного чертежа для качественной работы</w:t>
            </w:r>
          </w:p>
          <w:p w14:paraId="5ED24499" w14:textId="77777777" w:rsidR="00B85595" w:rsidRDefault="00B85595" w:rsidP="003A7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F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Понимание того, что готовая работа должна соответствовать заказу клиента</w:t>
            </w:r>
          </w:p>
        </w:tc>
        <w:tc>
          <w:tcPr>
            <w:tcW w:w="973" w:type="pct"/>
            <w:shd w:val="clear" w:color="auto" w:fill="auto"/>
          </w:tcPr>
          <w:p w14:paraId="439E9532" w14:textId="77777777" w:rsidR="00B85595" w:rsidRPr="000244DA" w:rsidRDefault="00B85595" w:rsidP="003A7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595" w:rsidRPr="003732A7" w14:paraId="72F2C73E" w14:textId="77777777" w:rsidTr="007726B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E947B0F" w14:textId="77777777" w:rsidR="00B85595" w:rsidRPr="000244DA" w:rsidRDefault="00B85595" w:rsidP="003A7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pct"/>
            <w:shd w:val="clear" w:color="auto" w:fill="auto"/>
          </w:tcPr>
          <w:p w14:paraId="3141CA76" w14:textId="77777777" w:rsidR="00B85595" w:rsidRPr="00C653CA" w:rsidRDefault="00B85595" w:rsidP="007726B8">
            <w:pPr>
              <w:pStyle w:val="71"/>
              <w:spacing w:line="240" w:lineRule="auto"/>
              <w:ind w:firstLine="0"/>
              <w:jc w:val="both"/>
              <w:rPr>
                <w:rStyle w:val="32"/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32"/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Специалист должен уметь</w:t>
            </w:r>
            <w:r w:rsidRPr="00C653CA">
              <w:rPr>
                <w:rStyle w:val="32"/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14:paraId="4400ECCE" w14:textId="77777777" w:rsidR="00B85595" w:rsidRPr="00C653CA" w:rsidRDefault="00B85595" w:rsidP="007726B8">
            <w:pPr>
              <w:pStyle w:val="71"/>
              <w:numPr>
                <w:ilvl w:val="0"/>
                <w:numId w:val="23"/>
              </w:numPr>
              <w:spacing w:line="240" w:lineRule="auto"/>
              <w:ind w:left="47" w:firstLine="284"/>
              <w:jc w:val="both"/>
              <w:rPr>
                <w:rStyle w:val="32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53CA">
              <w:rPr>
                <w:rStyle w:val="32"/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Выбирать материал для изготовления шаблонов: пластик, листовой цинк, алюминий или бумага для рисования</w:t>
            </w:r>
          </w:p>
          <w:p w14:paraId="72896FCD" w14:textId="77777777" w:rsidR="00B85595" w:rsidRPr="004B5FB7" w:rsidRDefault="00B85595" w:rsidP="007726B8">
            <w:pPr>
              <w:pStyle w:val="7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FB7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понимать техническое задание </w:t>
            </w:r>
          </w:p>
          <w:p w14:paraId="1D930AEE" w14:textId="77777777" w:rsidR="00B85595" w:rsidRPr="00C653CA" w:rsidRDefault="00B85595" w:rsidP="007726B8">
            <w:pPr>
              <w:pStyle w:val="71"/>
              <w:numPr>
                <w:ilvl w:val="0"/>
                <w:numId w:val="23"/>
              </w:numPr>
              <w:spacing w:line="240" w:lineRule="auto"/>
              <w:ind w:left="47" w:firstLine="284"/>
              <w:jc w:val="both"/>
              <w:rPr>
                <w:rStyle w:val="32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53CA">
              <w:rPr>
                <w:rStyle w:val="32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Применять информацию / идентификационные метки к шаблонам и формам </w:t>
            </w:r>
          </w:p>
          <w:p w14:paraId="2D16FEE4" w14:textId="77777777" w:rsidR="00B85595" w:rsidRPr="00C653CA" w:rsidRDefault="00B85595" w:rsidP="007726B8">
            <w:pPr>
              <w:pStyle w:val="71"/>
              <w:numPr>
                <w:ilvl w:val="0"/>
                <w:numId w:val="23"/>
              </w:numPr>
              <w:spacing w:line="240" w:lineRule="auto"/>
              <w:ind w:left="69" w:firstLine="270"/>
              <w:jc w:val="both"/>
              <w:rPr>
                <w:rStyle w:val="32"/>
                <w:rFonts w:ascii="Times New Roman" w:hAnsi="Times New Roman" w:cs="Times New Roman"/>
                <w:sz w:val="28"/>
                <w:szCs w:val="28"/>
                <w:shd w:val="clear" w:color="auto" w:fill="auto"/>
                <w:lang w:val="ru-RU"/>
              </w:rPr>
            </w:pPr>
            <w:r w:rsidRPr="00C653CA">
              <w:rPr>
                <w:rFonts w:ascii="Times New Roman" w:hAnsi="Times New Roman" w:cs="Times New Roman"/>
                <w:sz w:val="28"/>
                <w:szCs w:val="28"/>
              </w:rPr>
              <w:t xml:space="preserve">Изготавливать подробные чертежи в разных масштабах </w:t>
            </w:r>
            <w:r w:rsidRPr="00C653CA">
              <w:rPr>
                <w:rStyle w:val="32"/>
                <w:rFonts w:ascii="Times New Roman" w:hAnsi="Times New Roman" w:cs="Times New Roman"/>
                <w:sz w:val="28"/>
                <w:szCs w:val="28"/>
                <w:lang w:val="ru-RU"/>
              </w:rPr>
              <w:t>используя стандартные правила черчения</w:t>
            </w:r>
          </w:p>
          <w:p w14:paraId="663D2DAB" w14:textId="77777777" w:rsidR="00B85595" w:rsidRPr="00C653CA" w:rsidRDefault="00B85595" w:rsidP="007726B8">
            <w:pPr>
              <w:pStyle w:val="71"/>
              <w:numPr>
                <w:ilvl w:val="0"/>
                <w:numId w:val="23"/>
              </w:numPr>
              <w:spacing w:line="240" w:lineRule="auto"/>
              <w:ind w:left="47" w:firstLine="284"/>
              <w:jc w:val="both"/>
              <w:rPr>
                <w:rStyle w:val="32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53CA">
              <w:rPr>
                <w:rStyle w:val="32"/>
                <w:rFonts w:ascii="Times New Roman" w:hAnsi="Times New Roman" w:cs="Times New Roman"/>
                <w:sz w:val="28"/>
                <w:szCs w:val="28"/>
                <w:lang w:val="ru-RU"/>
              </w:rPr>
              <w:t>Изготавливать сложные геометрические формы для выполнения шаблонов в различных материалах</w:t>
            </w:r>
          </w:p>
          <w:p w14:paraId="540DE5D7" w14:textId="77777777" w:rsidR="00B85595" w:rsidRPr="003A7060" w:rsidRDefault="00B85595" w:rsidP="007726B8">
            <w:pPr>
              <w:pStyle w:val="71"/>
              <w:numPr>
                <w:ilvl w:val="0"/>
                <w:numId w:val="23"/>
              </w:numPr>
              <w:spacing w:line="240" w:lineRule="auto"/>
              <w:ind w:left="47" w:firstLine="284"/>
              <w:jc w:val="both"/>
              <w:rPr>
                <w:rStyle w:val="32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32"/>
                <w:rFonts w:ascii="Times New Roman" w:hAnsi="Times New Roman" w:cs="Times New Roman"/>
                <w:sz w:val="28"/>
                <w:szCs w:val="28"/>
                <w:lang w:val="ru-RU"/>
              </w:rPr>
              <w:t>Изготовить шаблоны из алюминевого листа</w:t>
            </w:r>
            <w:r w:rsidRPr="003A7060">
              <w:rPr>
                <w:rStyle w:val="32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34375873" w14:textId="77777777" w:rsidR="00B85595" w:rsidRPr="00C653CA" w:rsidRDefault="00B85595" w:rsidP="007726B8">
            <w:pPr>
              <w:pStyle w:val="71"/>
              <w:numPr>
                <w:ilvl w:val="0"/>
                <w:numId w:val="23"/>
              </w:numPr>
              <w:spacing w:line="240" w:lineRule="auto"/>
              <w:ind w:left="47" w:firstLine="284"/>
              <w:jc w:val="both"/>
              <w:rPr>
                <w:rStyle w:val="32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5FB7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и проверять количество материала необходимого для производства проектов  </w:t>
            </w:r>
          </w:p>
          <w:p w14:paraId="4A490A78" w14:textId="77777777" w:rsidR="00B85595" w:rsidRPr="004B5FB7" w:rsidRDefault="00B85595" w:rsidP="007726B8">
            <w:pPr>
              <w:pStyle w:val="71"/>
              <w:numPr>
                <w:ilvl w:val="0"/>
                <w:numId w:val="23"/>
              </w:numPr>
              <w:spacing w:line="240" w:lineRule="auto"/>
              <w:ind w:left="47" w:firstLine="284"/>
              <w:jc w:val="both"/>
              <w:rPr>
                <w:rStyle w:val="32"/>
                <w:rFonts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Style w:val="32"/>
                <w:rFonts w:ascii="Times New Roman" w:hAnsi="Times New Roman" w:cs="Times New Roman"/>
                <w:sz w:val="28"/>
                <w:szCs w:val="28"/>
                <w:lang w:val="ru-RU"/>
              </w:rPr>
              <w:t>Изготовить молдинги</w:t>
            </w:r>
            <w:r w:rsidRPr="004B5FB7">
              <w:rPr>
                <w:rStyle w:val="3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F237D80" w14:textId="77777777" w:rsidR="00B85595" w:rsidRDefault="00B85595" w:rsidP="003A7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3CA">
              <w:rPr>
                <w:rStyle w:val="32"/>
                <w:rFonts w:ascii="Times New Roman" w:hAnsi="Times New Roman" w:cs="Times New Roman"/>
                <w:sz w:val="28"/>
                <w:szCs w:val="28"/>
                <w:lang w:val="ru-RU"/>
              </w:rPr>
              <w:t>Точно вырезать шаблоны из пластика, цинка или алюминия с точностью до 1 мм от спецификации</w:t>
            </w:r>
          </w:p>
        </w:tc>
        <w:tc>
          <w:tcPr>
            <w:tcW w:w="973" w:type="pct"/>
            <w:shd w:val="clear" w:color="auto" w:fill="auto"/>
          </w:tcPr>
          <w:p w14:paraId="3F928485" w14:textId="77777777" w:rsidR="00B85595" w:rsidRPr="000244DA" w:rsidRDefault="00B85595" w:rsidP="003A7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595" w:rsidRPr="003732A7" w14:paraId="2CBD59C0" w14:textId="77777777" w:rsidTr="003A7060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6D28910" w14:textId="77777777" w:rsidR="00B85595" w:rsidRPr="000244DA" w:rsidRDefault="00B85595" w:rsidP="003A70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5E10840" w14:textId="77777777" w:rsidR="00B85595" w:rsidRPr="003F22DD" w:rsidRDefault="00B85595" w:rsidP="00373B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Производство</w:t>
            </w:r>
            <w:r w:rsidR="00373B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85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компонентов</w:t>
            </w:r>
            <w:r w:rsidR="00DE6F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средней сложности</w:t>
            </w:r>
          </w:p>
        </w:tc>
        <w:tc>
          <w:tcPr>
            <w:tcW w:w="973" w:type="pct"/>
            <w:shd w:val="clear" w:color="auto" w:fill="auto"/>
            <w:vAlign w:val="center"/>
          </w:tcPr>
          <w:p w14:paraId="15064623" w14:textId="77777777" w:rsidR="00B85595" w:rsidRPr="000244DA" w:rsidRDefault="0008218B" w:rsidP="003A7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85595" w:rsidRPr="003732A7" w14:paraId="5A2882E7" w14:textId="77777777" w:rsidTr="003A7060">
        <w:tc>
          <w:tcPr>
            <w:tcW w:w="330" w:type="pct"/>
            <w:vMerge/>
            <w:shd w:val="clear" w:color="auto" w:fill="BFBFBF" w:themeFill="background1" w:themeFillShade="BF"/>
          </w:tcPr>
          <w:p w14:paraId="7728D497" w14:textId="77777777" w:rsidR="00B85595" w:rsidRPr="000244DA" w:rsidRDefault="00B85595" w:rsidP="003A70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pct"/>
            <w:shd w:val="clear" w:color="auto" w:fill="auto"/>
            <w:vAlign w:val="center"/>
          </w:tcPr>
          <w:p w14:paraId="7470ADBF" w14:textId="77777777" w:rsidR="00B85595" w:rsidRPr="00C653CA" w:rsidRDefault="00B85595" w:rsidP="003A706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653C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Специалист должен знать:</w:t>
            </w:r>
          </w:p>
          <w:p w14:paraId="21C67332" w14:textId="77777777" w:rsidR="00B85595" w:rsidRPr="00B85595" w:rsidRDefault="00B85595" w:rsidP="00B85595">
            <w:pPr>
              <w:numPr>
                <w:ilvl w:val="0"/>
                <w:numId w:val="6"/>
              </w:numPr>
              <w:tabs>
                <w:tab w:val="clear" w:pos="720"/>
                <w:tab w:val="num" w:pos="70"/>
              </w:tabs>
              <w:spacing w:after="0" w:line="240" w:lineRule="auto"/>
              <w:ind w:left="70" w:firstLine="2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595">
              <w:rPr>
                <w:rFonts w:ascii="Times New Roman" w:hAnsi="Times New Roman" w:cs="Times New Roman"/>
                <w:sz w:val="28"/>
                <w:szCs w:val="28"/>
              </w:rPr>
              <w:t>принципы установки сложных элементов;</w:t>
            </w:r>
          </w:p>
          <w:p w14:paraId="553E13EA" w14:textId="77777777" w:rsidR="00B85595" w:rsidRPr="00B85595" w:rsidRDefault="00B85595" w:rsidP="00B85595">
            <w:pPr>
              <w:numPr>
                <w:ilvl w:val="0"/>
                <w:numId w:val="6"/>
              </w:numPr>
              <w:tabs>
                <w:tab w:val="clear" w:pos="720"/>
                <w:tab w:val="num" w:pos="70"/>
              </w:tabs>
              <w:spacing w:after="0" w:line="240" w:lineRule="auto"/>
              <w:ind w:left="70" w:firstLine="2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595">
              <w:rPr>
                <w:rFonts w:ascii="Times New Roman" w:hAnsi="Times New Roman" w:cs="Times New Roman"/>
                <w:sz w:val="28"/>
                <w:szCs w:val="28"/>
              </w:rPr>
              <w:t>принципы распознания дефекта натурального камня;</w:t>
            </w:r>
          </w:p>
          <w:p w14:paraId="498ECE2D" w14:textId="77777777" w:rsidR="00B85595" w:rsidRPr="00B85595" w:rsidRDefault="00B85595" w:rsidP="00B85595">
            <w:pPr>
              <w:numPr>
                <w:ilvl w:val="0"/>
                <w:numId w:val="6"/>
              </w:numPr>
              <w:tabs>
                <w:tab w:val="clear" w:pos="720"/>
                <w:tab w:val="num" w:pos="70"/>
              </w:tabs>
              <w:spacing w:after="0" w:line="240" w:lineRule="auto"/>
              <w:ind w:left="70" w:firstLine="2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595">
              <w:rPr>
                <w:rFonts w:ascii="Times New Roman" w:hAnsi="Times New Roman" w:cs="Times New Roman"/>
                <w:sz w:val="28"/>
                <w:szCs w:val="28"/>
              </w:rPr>
              <w:t>законодательство относительно уровня шума и вибрации, допустимого при обработке камня;</w:t>
            </w:r>
          </w:p>
          <w:p w14:paraId="068869D8" w14:textId="77777777" w:rsidR="00B85595" w:rsidRPr="00B85595" w:rsidRDefault="00B85595" w:rsidP="00B85595">
            <w:pPr>
              <w:numPr>
                <w:ilvl w:val="0"/>
                <w:numId w:val="6"/>
              </w:numPr>
              <w:tabs>
                <w:tab w:val="clear" w:pos="720"/>
                <w:tab w:val="num" w:pos="70"/>
              </w:tabs>
              <w:spacing w:after="0" w:line="240" w:lineRule="auto"/>
              <w:ind w:left="70" w:firstLine="2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595">
              <w:rPr>
                <w:rFonts w:ascii="Times New Roman" w:hAnsi="Times New Roman" w:cs="Times New Roman"/>
                <w:sz w:val="28"/>
                <w:szCs w:val="28"/>
              </w:rPr>
              <w:t>принципы подавления шума и вибрации при обработке камня.</w:t>
            </w:r>
          </w:p>
        </w:tc>
        <w:tc>
          <w:tcPr>
            <w:tcW w:w="973" w:type="pct"/>
            <w:shd w:val="clear" w:color="auto" w:fill="auto"/>
            <w:vAlign w:val="center"/>
          </w:tcPr>
          <w:p w14:paraId="3A51409C" w14:textId="77777777" w:rsidR="00B85595" w:rsidRPr="000244DA" w:rsidRDefault="00B85595" w:rsidP="003A7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595" w:rsidRPr="003732A7" w14:paraId="3DAA63E3" w14:textId="77777777" w:rsidTr="003A706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32B6C7" w14:textId="77777777" w:rsidR="00B85595" w:rsidRPr="000244DA" w:rsidRDefault="00B85595" w:rsidP="003A7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pct"/>
            <w:shd w:val="clear" w:color="auto" w:fill="auto"/>
            <w:vAlign w:val="center"/>
          </w:tcPr>
          <w:p w14:paraId="379AC87C" w14:textId="77777777" w:rsidR="00B85595" w:rsidRPr="00C653CA" w:rsidRDefault="00B85595" w:rsidP="003A70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653C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Специалист должен уметь:</w:t>
            </w:r>
          </w:p>
          <w:p w14:paraId="480A0EDE" w14:textId="77777777" w:rsidR="00B85595" w:rsidRDefault="00B85595" w:rsidP="00B85595">
            <w:pPr>
              <w:tabs>
                <w:tab w:val="left" w:pos="609"/>
              </w:tabs>
              <w:spacing w:after="0" w:line="240" w:lineRule="auto"/>
              <w:ind w:firstLine="33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53CA">
              <w:rPr>
                <w:rFonts w:ascii="Times New Roman" w:hAnsi="Times New Roman" w:cs="Times New Roman"/>
                <w:bCs/>
                <w:sz w:val="28"/>
                <w:szCs w:val="28"/>
              </w:rPr>
              <w:t>•</w:t>
            </w:r>
            <w:r w:rsidRPr="00C653CA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B85595">
              <w:rPr>
                <w:rFonts w:ascii="Times New Roman" w:hAnsi="Times New Roman" w:cs="Times New Roman"/>
                <w:bCs/>
                <w:sz w:val="28"/>
                <w:szCs w:val="28"/>
              </w:rPr>
              <w:t>применять знания на практике</w:t>
            </w:r>
          </w:p>
          <w:p w14:paraId="44E941F9" w14:textId="77777777" w:rsidR="00B85595" w:rsidRPr="00B85595" w:rsidRDefault="00B85595" w:rsidP="00B85595">
            <w:pPr>
              <w:pStyle w:val="aff1"/>
              <w:numPr>
                <w:ilvl w:val="0"/>
                <w:numId w:val="24"/>
              </w:numPr>
              <w:tabs>
                <w:tab w:val="left" w:pos="609"/>
              </w:tabs>
              <w:spacing w:after="0" w:line="240" w:lineRule="auto"/>
              <w:ind w:left="0" w:firstLine="34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5595">
              <w:rPr>
                <w:rFonts w:ascii="Times New Roman" w:hAnsi="Times New Roman"/>
                <w:bCs/>
                <w:sz w:val="28"/>
                <w:szCs w:val="28"/>
              </w:rPr>
              <w:t>выполнять сложны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 измерения с точностью до 1мм,</w:t>
            </w:r>
          </w:p>
          <w:p w14:paraId="4394D9CE" w14:textId="77777777" w:rsidR="00B85595" w:rsidRPr="00B85595" w:rsidRDefault="00B85595" w:rsidP="00B85595">
            <w:pPr>
              <w:pStyle w:val="aff1"/>
              <w:numPr>
                <w:ilvl w:val="0"/>
                <w:numId w:val="24"/>
              </w:numPr>
              <w:tabs>
                <w:tab w:val="left" w:pos="609"/>
              </w:tabs>
              <w:spacing w:after="0" w:line="240" w:lineRule="auto"/>
              <w:ind w:left="0" w:firstLine="34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5595">
              <w:rPr>
                <w:rFonts w:ascii="Times New Roman" w:hAnsi="Times New Roman"/>
                <w:bCs/>
                <w:sz w:val="28"/>
                <w:szCs w:val="28"/>
              </w:rPr>
              <w:t>работать со сло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жными геометрическими фигурами,</w:t>
            </w:r>
          </w:p>
          <w:p w14:paraId="40748057" w14:textId="77777777" w:rsidR="00B85595" w:rsidRPr="00B85595" w:rsidRDefault="00B85595" w:rsidP="00B85595">
            <w:pPr>
              <w:pStyle w:val="aff1"/>
              <w:numPr>
                <w:ilvl w:val="0"/>
                <w:numId w:val="24"/>
              </w:numPr>
              <w:tabs>
                <w:tab w:val="left" w:pos="609"/>
              </w:tabs>
              <w:spacing w:after="0" w:line="240" w:lineRule="auto"/>
              <w:ind w:left="0" w:firstLine="34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5595">
              <w:rPr>
                <w:rFonts w:ascii="Times New Roman" w:hAnsi="Times New Roman"/>
                <w:bCs/>
                <w:sz w:val="28"/>
                <w:szCs w:val="28"/>
              </w:rPr>
              <w:t>шлифовать поверхность камня</w:t>
            </w:r>
          </w:p>
          <w:p w14:paraId="506C4E8A" w14:textId="77777777" w:rsidR="00B85595" w:rsidRPr="00B85595" w:rsidRDefault="00B85595" w:rsidP="00B85595">
            <w:pPr>
              <w:pStyle w:val="aff1"/>
              <w:numPr>
                <w:ilvl w:val="0"/>
                <w:numId w:val="24"/>
              </w:numPr>
              <w:tabs>
                <w:tab w:val="left" w:pos="609"/>
              </w:tabs>
              <w:spacing w:after="0" w:line="240" w:lineRule="auto"/>
              <w:ind w:left="0" w:firstLine="34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B85595">
              <w:rPr>
                <w:rFonts w:ascii="Times New Roman" w:hAnsi="Times New Roman"/>
                <w:bCs/>
                <w:sz w:val="28"/>
                <w:szCs w:val="28"/>
              </w:rPr>
              <w:t>ридавать камням различную форму используя при этом различные технические процессы.</w:t>
            </w:r>
          </w:p>
        </w:tc>
        <w:tc>
          <w:tcPr>
            <w:tcW w:w="973" w:type="pct"/>
            <w:shd w:val="clear" w:color="auto" w:fill="auto"/>
            <w:vAlign w:val="center"/>
          </w:tcPr>
          <w:p w14:paraId="660DE22A" w14:textId="77777777" w:rsidR="00B85595" w:rsidRPr="000244DA" w:rsidRDefault="00B85595" w:rsidP="003A7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595" w:rsidRPr="003732A7" w14:paraId="75D1F349" w14:textId="77777777" w:rsidTr="007726B8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4CC6D441" w14:textId="77777777" w:rsidR="00B85595" w:rsidRPr="000244DA" w:rsidRDefault="00B85595" w:rsidP="003A70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7" w:type="pct"/>
            <w:shd w:val="clear" w:color="auto" w:fill="auto"/>
          </w:tcPr>
          <w:p w14:paraId="02C9A4D3" w14:textId="77777777" w:rsidR="00B85595" w:rsidRPr="003F22DD" w:rsidRDefault="00B85595" w:rsidP="003A70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2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Производство сложных декоративных деталей  </w:t>
            </w:r>
          </w:p>
        </w:tc>
        <w:tc>
          <w:tcPr>
            <w:tcW w:w="973" w:type="pct"/>
            <w:shd w:val="clear" w:color="auto" w:fill="auto"/>
            <w:vAlign w:val="center"/>
          </w:tcPr>
          <w:p w14:paraId="0CC4D2A6" w14:textId="77777777" w:rsidR="00B85595" w:rsidRPr="000244DA" w:rsidRDefault="0008218B" w:rsidP="0062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85595" w:rsidRPr="003732A7" w14:paraId="3A50F7DE" w14:textId="77777777" w:rsidTr="003A706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26F2535" w14:textId="77777777" w:rsidR="00B85595" w:rsidRPr="000244DA" w:rsidRDefault="00B85595" w:rsidP="003A7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pct"/>
            <w:shd w:val="clear" w:color="auto" w:fill="auto"/>
          </w:tcPr>
          <w:p w14:paraId="4CF329F6" w14:textId="77777777" w:rsidR="00B85595" w:rsidRPr="003A7060" w:rsidRDefault="00B7583D" w:rsidP="007726B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Специалист должен знать</w:t>
            </w:r>
            <w:r w:rsidR="00B85595" w:rsidRPr="003A706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:</w:t>
            </w:r>
          </w:p>
          <w:p w14:paraId="279D95B0" w14:textId="77777777" w:rsidR="00B85595" w:rsidRPr="003A7060" w:rsidRDefault="00B85595" w:rsidP="007726B8">
            <w:pPr>
              <w:numPr>
                <w:ilvl w:val="0"/>
                <w:numId w:val="6"/>
              </w:numPr>
              <w:tabs>
                <w:tab w:val="clear" w:pos="720"/>
                <w:tab w:val="num" w:pos="49"/>
              </w:tabs>
              <w:spacing w:after="0" w:line="240" w:lineRule="auto"/>
              <w:ind w:left="49" w:firstLine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7060">
              <w:rPr>
                <w:rFonts w:ascii="Times New Roman" w:hAnsi="Times New Roman" w:cs="Times New Roman"/>
                <w:bCs/>
                <w:sz w:val="28"/>
                <w:szCs w:val="28"/>
              </w:rPr>
              <w:t>Понимать и различать дефекты, встречающиеся в натуральном камне</w:t>
            </w:r>
          </w:p>
          <w:p w14:paraId="63845A2D" w14:textId="77777777" w:rsidR="00B85595" w:rsidRPr="003A7060" w:rsidRDefault="00B85595" w:rsidP="007726B8">
            <w:pPr>
              <w:numPr>
                <w:ilvl w:val="0"/>
                <w:numId w:val="6"/>
              </w:numPr>
              <w:tabs>
                <w:tab w:val="clear" w:pos="720"/>
                <w:tab w:val="num" w:pos="49"/>
              </w:tabs>
              <w:spacing w:after="0" w:line="240" w:lineRule="auto"/>
              <w:ind w:left="49" w:firstLine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7060">
              <w:rPr>
                <w:rFonts w:ascii="Times New Roman" w:hAnsi="Times New Roman" w:cs="Times New Roman"/>
                <w:bCs/>
                <w:sz w:val="28"/>
                <w:szCs w:val="28"/>
              </w:rPr>
              <w:t>Знать специальные отделки поверхности</w:t>
            </w:r>
          </w:p>
          <w:p w14:paraId="678456FF" w14:textId="77777777" w:rsidR="00B85595" w:rsidRPr="00C653CA" w:rsidRDefault="00B85595" w:rsidP="003A7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Знать характеристику и принципы использования различных типов камней, таких как гранит, песчаник, известняк, мрамор и т.д. </w:t>
            </w:r>
          </w:p>
        </w:tc>
        <w:tc>
          <w:tcPr>
            <w:tcW w:w="973" w:type="pct"/>
            <w:shd w:val="clear" w:color="auto" w:fill="auto"/>
            <w:vAlign w:val="center"/>
          </w:tcPr>
          <w:p w14:paraId="5B0A6EFE" w14:textId="77777777" w:rsidR="00B85595" w:rsidRPr="000244DA" w:rsidRDefault="00B85595" w:rsidP="003A7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595" w:rsidRPr="003732A7" w14:paraId="60154265" w14:textId="77777777" w:rsidTr="003A706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F41C136" w14:textId="77777777" w:rsidR="00B85595" w:rsidRPr="000244DA" w:rsidRDefault="00B85595" w:rsidP="003A7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pct"/>
            <w:shd w:val="clear" w:color="auto" w:fill="auto"/>
          </w:tcPr>
          <w:p w14:paraId="289E0BFC" w14:textId="77777777" w:rsidR="00B85595" w:rsidRPr="003A7060" w:rsidRDefault="00B85595" w:rsidP="007726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A706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Специалист должен уметь:</w:t>
            </w:r>
          </w:p>
          <w:p w14:paraId="523E9471" w14:textId="77777777" w:rsidR="00B85595" w:rsidRPr="003A7060" w:rsidRDefault="00B85595" w:rsidP="007726B8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47" w:firstLine="28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A7060">
              <w:rPr>
                <w:rFonts w:ascii="Times New Roman" w:eastAsia="Times New Roman" w:hAnsi="Times New Roman"/>
                <w:bCs/>
                <w:sz w:val="28"/>
                <w:szCs w:val="28"/>
              </w:rPr>
              <w:t>Распознать и проверить размеры камня для поставленной задачи</w:t>
            </w:r>
          </w:p>
          <w:p w14:paraId="45D1A158" w14:textId="77777777" w:rsidR="00B85595" w:rsidRPr="003A7060" w:rsidRDefault="00B85595" w:rsidP="007726B8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47" w:firstLine="28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A706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Применять сложные шаблоны для выполнения работы</w:t>
            </w:r>
          </w:p>
          <w:p w14:paraId="16279532" w14:textId="77777777" w:rsidR="00B85595" w:rsidRPr="003A7060" w:rsidRDefault="00B85595" w:rsidP="007726B8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A7060">
              <w:rPr>
                <w:rFonts w:ascii="Times New Roman" w:eastAsia="Times New Roman" w:hAnsi="Times New Roman"/>
                <w:bCs/>
                <w:sz w:val="28"/>
                <w:szCs w:val="28"/>
              </w:rPr>
              <w:t>Правильное использование слоистости камня в декоративных целях</w:t>
            </w:r>
          </w:p>
          <w:p w14:paraId="07936C0B" w14:textId="77777777" w:rsidR="00B85595" w:rsidRPr="003A7060" w:rsidRDefault="00B85595" w:rsidP="007726B8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A7060">
              <w:rPr>
                <w:rFonts w:ascii="Times New Roman" w:hAnsi="Times New Roman"/>
                <w:bCs/>
                <w:sz w:val="28"/>
                <w:szCs w:val="28"/>
              </w:rPr>
              <w:t xml:space="preserve">Использовать шаблоны для разметки всей работы от базовой поверхности до начала операций резания с точностью до 1 мм от спецификации </w:t>
            </w:r>
          </w:p>
          <w:p w14:paraId="3DA4A369" w14:textId="77777777" w:rsidR="00B85595" w:rsidRPr="003A7060" w:rsidRDefault="00B85595" w:rsidP="007726B8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A7060">
              <w:rPr>
                <w:rFonts w:ascii="Times New Roman" w:hAnsi="Times New Roman"/>
                <w:bCs/>
                <w:sz w:val="28"/>
                <w:szCs w:val="28"/>
              </w:rPr>
              <w:t xml:space="preserve">Применять сложные геометрические фигуры на подготовленном блоке камня </w:t>
            </w:r>
          </w:p>
          <w:p w14:paraId="701DBC92" w14:textId="77777777" w:rsidR="00B85595" w:rsidRPr="003A7060" w:rsidRDefault="00B85595" w:rsidP="007726B8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A706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Передать точное размеры, углов и формы с рисунка на камень </w:t>
            </w:r>
          </w:p>
          <w:p w14:paraId="3FD82D8B" w14:textId="77777777" w:rsidR="00B85595" w:rsidRPr="003A7060" w:rsidRDefault="00B85595" w:rsidP="007726B8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A7060">
              <w:rPr>
                <w:rFonts w:ascii="Times New Roman" w:hAnsi="Times New Roman"/>
                <w:bCs/>
                <w:sz w:val="28"/>
                <w:szCs w:val="28"/>
              </w:rPr>
              <w:t xml:space="preserve">Подготовить поверхность камня к сложным формам, используя различные технические процессы </w:t>
            </w:r>
          </w:p>
          <w:p w14:paraId="6357F4C0" w14:textId="77777777" w:rsidR="00B85595" w:rsidRPr="003A7060" w:rsidRDefault="00B85595" w:rsidP="007726B8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A7060">
              <w:rPr>
                <w:rFonts w:ascii="Times New Roman" w:hAnsi="Times New Roman"/>
                <w:bCs/>
                <w:sz w:val="28"/>
                <w:szCs w:val="28"/>
              </w:rPr>
              <w:t>Производить различные указанные формы и отделки на поверхности камня</w:t>
            </w:r>
          </w:p>
          <w:p w14:paraId="40555FFD" w14:textId="77777777" w:rsidR="00B85595" w:rsidRPr="003A7060" w:rsidRDefault="00B85595" w:rsidP="007726B8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A7060">
              <w:rPr>
                <w:rFonts w:ascii="Times New Roman" w:eastAsia="Times New Roman" w:hAnsi="Times New Roman"/>
                <w:bCs/>
                <w:sz w:val="28"/>
                <w:szCs w:val="28"/>
              </w:rPr>
              <w:t>Подготавливать видимые стороны камня для работы</w:t>
            </w:r>
          </w:p>
          <w:p w14:paraId="26503884" w14:textId="77777777" w:rsidR="00B85595" w:rsidRPr="00C653CA" w:rsidRDefault="00B85595" w:rsidP="003A7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60">
              <w:rPr>
                <w:rFonts w:ascii="Times New Roman" w:hAnsi="Times New Roman" w:cs="Times New Roman"/>
                <w:bCs/>
                <w:sz w:val="28"/>
                <w:szCs w:val="28"/>
              </w:rPr>
              <w:t>Изготавливать сложные детали на обработанном камне с использованием ручного и электроинструмента с точностью до 1 мм, включая: углы, выступы и внутренние поверхности; измерения внешние и внутренние; профили изогнутые и плоские поверхности</w:t>
            </w:r>
          </w:p>
        </w:tc>
        <w:tc>
          <w:tcPr>
            <w:tcW w:w="973" w:type="pct"/>
            <w:shd w:val="clear" w:color="auto" w:fill="auto"/>
            <w:vAlign w:val="center"/>
          </w:tcPr>
          <w:p w14:paraId="6E94DDFE" w14:textId="77777777" w:rsidR="00B85595" w:rsidRPr="000244DA" w:rsidRDefault="00B85595" w:rsidP="003A7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7E1" w:rsidRPr="003732A7" w14:paraId="0ECBA3DB" w14:textId="77777777" w:rsidTr="007726B8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AA116E7" w14:textId="77777777" w:rsidR="006277E1" w:rsidRPr="000244DA" w:rsidRDefault="006277E1" w:rsidP="003A70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97" w:type="pct"/>
            <w:shd w:val="clear" w:color="auto" w:fill="auto"/>
          </w:tcPr>
          <w:p w14:paraId="00F85937" w14:textId="77777777" w:rsidR="006277E1" w:rsidRPr="003F22DD" w:rsidRDefault="006277E1" w:rsidP="003A70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2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Резьба букв, орнамента</w:t>
            </w:r>
          </w:p>
        </w:tc>
        <w:tc>
          <w:tcPr>
            <w:tcW w:w="973" w:type="pct"/>
            <w:shd w:val="clear" w:color="auto" w:fill="auto"/>
            <w:vAlign w:val="center"/>
          </w:tcPr>
          <w:p w14:paraId="5283366C" w14:textId="5E27CAA6" w:rsidR="006277E1" w:rsidRPr="000244DA" w:rsidRDefault="0008218B" w:rsidP="00373B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24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77E1" w:rsidRPr="003732A7" w14:paraId="5EC9FBF9" w14:textId="77777777" w:rsidTr="007726B8">
        <w:tc>
          <w:tcPr>
            <w:tcW w:w="330" w:type="pct"/>
            <w:vMerge/>
            <w:shd w:val="clear" w:color="auto" w:fill="BFBFBF" w:themeFill="background1" w:themeFillShade="BF"/>
          </w:tcPr>
          <w:p w14:paraId="3559C69A" w14:textId="77777777" w:rsidR="006277E1" w:rsidRPr="000244DA" w:rsidRDefault="006277E1" w:rsidP="003A70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pct"/>
            <w:shd w:val="clear" w:color="auto" w:fill="auto"/>
          </w:tcPr>
          <w:p w14:paraId="5024C4B5" w14:textId="77777777" w:rsidR="006277E1" w:rsidRPr="00B7583D" w:rsidRDefault="00B7583D" w:rsidP="007726B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Специалист должен знать</w:t>
            </w:r>
            <w:r w:rsidR="006277E1" w:rsidRPr="00B7583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:</w:t>
            </w:r>
          </w:p>
          <w:p w14:paraId="2D9B2786" w14:textId="77777777" w:rsidR="006277E1" w:rsidRPr="003A7060" w:rsidRDefault="006277E1" w:rsidP="007726B8">
            <w:pPr>
              <w:numPr>
                <w:ilvl w:val="0"/>
                <w:numId w:val="6"/>
              </w:numPr>
              <w:tabs>
                <w:tab w:val="clear" w:pos="720"/>
                <w:tab w:val="num" w:pos="614"/>
              </w:tabs>
              <w:spacing w:after="0" w:line="240" w:lineRule="auto"/>
              <w:ind w:left="47" w:firstLine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7060">
              <w:rPr>
                <w:rFonts w:ascii="Times New Roman" w:hAnsi="Times New Roman" w:cs="Times New Roman"/>
                <w:bCs/>
                <w:sz w:val="28"/>
                <w:szCs w:val="28"/>
              </w:rPr>
              <w:t>Различные способы передачи информации на поверхность камня</w:t>
            </w:r>
          </w:p>
          <w:p w14:paraId="34481C5E" w14:textId="77777777" w:rsidR="006277E1" w:rsidRPr="003A7060" w:rsidRDefault="006277E1" w:rsidP="007726B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7060">
              <w:rPr>
                <w:rFonts w:ascii="Times New Roman" w:hAnsi="Times New Roman" w:cs="Times New Roman"/>
                <w:bCs/>
                <w:sz w:val="28"/>
                <w:szCs w:val="28"/>
              </w:rPr>
              <w:t>Характеристики букв и / или орнамента</w:t>
            </w:r>
          </w:p>
          <w:p w14:paraId="4D751013" w14:textId="77777777" w:rsidR="006277E1" w:rsidRPr="003A7060" w:rsidRDefault="006277E1" w:rsidP="007726B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7060">
              <w:rPr>
                <w:rFonts w:ascii="Times New Roman" w:hAnsi="Times New Roman" w:cs="Times New Roman"/>
                <w:bCs/>
                <w:sz w:val="28"/>
                <w:szCs w:val="28"/>
              </w:rPr>
              <w:t>Характеристики материалов</w:t>
            </w:r>
          </w:p>
          <w:p w14:paraId="1EF67F26" w14:textId="77777777" w:rsidR="006277E1" w:rsidRPr="003A7060" w:rsidRDefault="006277E1" w:rsidP="007726B8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47" w:firstLine="31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7060">
              <w:rPr>
                <w:rFonts w:ascii="Times New Roman" w:hAnsi="Times New Roman" w:cs="Times New Roman"/>
                <w:bCs/>
                <w:sz w:val="28"/>
                <w:szCs w:val="28"/>
              </w:rPr>
              <w:t>Различные методы резьбы, в том числе глубокой и барельеф</w:t>
            </w:r>
          </w:p>
          <w:p w14:paraId="71788AE6" w14:textId="77777777" w:rsidR="006277E1" w:rsidRPr="003A7060" w:rsidRDefault="006277E1" w:rsidP="007726B8">
            <w:pPr>
              <w:numPr>
                <w:ilvl w:val="0"/>
                <w:numId w:val="6"/>
              </w:numPr>
              <w:tabs>
                <w:tab w:val="clear" w:pos="720"/>
                <w:tab w:val="num" w:pos="756"/>
              </w:tabs>
              <w:spacing w:after="0" w:line="240" w:lineRule="auto"/>
              <w:ind w:left="47" w:firstLine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7060">
              <w:rPr>
                <w:rFonts w:ascii="Times New Roman" w:hAnsi="Times New Roman" w:cs="Times New Roman"/>
                <w:bCs/>
                <w:sz w:val="28"/>
                <w:szCs w:val="28"/>
              </w:rPr>
              <w:t>Различные методы нанесения на различную поверхности и фактурной отделки</w:t>
            </w:r>
          </w:p>
          <w:p w14:paraId="38759F4D" w14:textId="77777777" w:rsidR="006277E1" w:rsidRPr="003F22DD" w:rsidRDefault="006277E1" w:rsidP="006277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0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Необходимость представления готовой работы для удовлетворения потребностей и ожиданий заказчика </w:t>
            </w:r>
          </w:p>
        </w:tc>
        <w:tc>
          <w:tcPr>
            <w:tcW w:w="973" w:type="pct"/>
            <w:vMerge w:val="restart"/>
            <w:shd w:val="clear" w:color="auto" w:fill="auto"/>
            <w:vAlign w:val="center"/>
          </w:tcPr>
          <w:p w14:paraId="136D2FA8" w14:textId="77777777" w:rsidR="006277E1" w:rsidRDefault="006277E1" w:rsidP="003A7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7E1" w:rsidRPr="003732A7" w14:paraId="025235D4" w14:textId="77777777" w:rsidTr="007726B8">
        <w:trPr>
          <w:trHeight w:val="4514"/>
        </w:trPr>
        <w:tc>
          <w:tcPr>
            <w:tcW w:w="330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5D4654A" w14:textId="77777777" w:rsidR="006277E1" w:rsidRPr="000244DA" w:rsidRDefault="006277E1" w:rsidP="003A7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pct"/>
            <w:tcBorders>
              <w:bottom w:val="single" w:sz="4" w:space="0" w:color="000000"/>
            </w:tcBorders>
            <w:shd w:val="clear" w:color="auto" w:fill="auto"/>
          </w:tcPr>
          <w:p w14:paraId="403E7597" w14:textId="77777777" w:rsidR="006277E1" w:rsidRPr="003A7060" w:rsidRDefault="006277E1" w:rsidP="006277E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7060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должен уметь:</w:t>
            </w:r>
          </w:p>
          <w:p w14:paraId="3731F40D" w14:textId="77777777" w:rsidR="006277E1" w:rsidRPr="003A7060" w:rsidRDefault="006277E1" w:rsidP="006277E1">
            <w:pPr>
              <w:numPr>
                <w:ilvl w:val="0"/>
                <w:numId w:val="7"/>
              </w:numPr>
              <w:tabs>
                <w:tab w:val="clear" w:pos="720"/>
                <w:tab w:val="num" w:pos="610"/>
              </w:tabs>
              <w:spacing w:after="0" w:line="240" w:lineRule="auto"/>
              <w:ind w:left="47" w:firstLine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7060">
              <w:rPr>
                <w:rFonts w:ascii="Times New Roman" w:hAnsi="Times New Roman" w:cs="Times New Roman"/>
                <w:bCs/>
                <w:sz w:val="28"/>
                <w:szCs w:val="28"/>
              </w:rPr>
              <w:t>Выбирать каменный материал в свободной форме от повреждений, разломов или трещин, чтобы вырезать надписи</w:t>
            </w:r>
          </w:p>
          <w:p w14:paraId="126C7A88" w14:textId="77777777" w:rsidR="006277E1" w:rsidRPr="003A7060" w:rsidRDefault="006277E1" w:rsidP="006277E1">
            <w:pPr>
              <w:numPr>
                <w:ilvl w:val="0"/>
                <w:numId w:val="7"/>
              </w:numPr>
              <w:tabs>
                <w:tab w:val="clear" w:pos="720"/>
                <w:tab w:val="num" w:pos="610"/>
              </w:tabs>
              <w:spacing w:after="0" w:line="240" w:lineRule="auto"/>
              <w:ind w:left="47" w:firstLine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7060">
              <w:rPr>
                <w:rFonts w:ascii="Times New Roman" w:hAnsi="Times New Roman" w:cs="Times New Roman"/>
                <w:bCs/>
                <w:sz w:val="28"/>
                <w:szCs w:val="28"/>
              </w:rPr>
              <w:t>Применить полноразмерный рисунок, чтобы выполнить работу</w:t>
            </w:r>
          </w:p>
          <w:p w14:paraId="66A564C8" w14:textId="77777777" w:rsidR="006277E1" w:rsidRPr="003A7060" w:rsidRDefault="006277E1" w:rsidP="006277E1">
            <w:pPr>
              <w:numPr>
                <w:ilvl w:val="0"/>
                <w:numId w:val="7"/>
              </w:numPr>
              <w:tabs>
                <w:tab w:val="clear" w:pos="720"/>
                <w:tab w:val="num" w:pos="610"/>
              </w:tabs>
              <w:spacing w:after="0" w:line="240" w:lineRule="auto"/>
              <w:ind w:left="47" w:firstLine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7060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Определить расположение надписи и / или орнамента или резного рисунка на камне</w:t>
            </w:r>
          </w:p>
          <w:p w14:paraId="72184164" w14:textId="77777777" w:rsidR="006277E1" w:rsidRPr="003A7060" w:rsidRDefault="006277E1" w:rsidP="006277E1">
            <w:pPr>
              <w:numPr>
                <w:ilvl w:val="0"/>
                <w:numId w:val="7"/>
              </w:numPr>
              <w:tabs>
                <w:tab w:val="clear" w:pos="720"/>
                <w:tab w:val="num" w:pos="610"/>
              </w:tabs>
              <w:spacing w:after="0" w:line="240" w:lineRule="auto"/>
              <w:ind w:left="47" w:firstLine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7060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Использовать копировальную бумагу для переноса информации на каменную поверхность с использованием полноразмерных чертежей</w:t>
            </w:r>
          </w:p>
          <w:p w14:paraId="27919962" w14:textId="77777777" w:rsidR="006277E1" w:rsidRPr="003A7060" w:rsidRDefault="006277E1" w:rsidP="006277E1">
            <w:pPr>
              <w:numPr>
                <w:ilvl w:val="0"/>
                <w:numId w:val="7"/>
              </w:numPr>
              <w:tabs>
                <w:tab w:val="clear" w:pos="720"/>
                <w:tab w:val="num" w:pos="610"/>
              </w:tabs>
              <w:spacing w:after="0" w:line="240" w:lineRule="auto"/>
              <w:ind w:left="47" w:firstLine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7060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Произвести резьбу букв и / или украшения на различных видах камня</w:t>
            </w:r>
          </w:p>
          <w:p w14:paraId="17B6086A" w14:textId="77777777" w:rsidR="006277E1" w:rsidRPr="003A7060" w:rsidRDefault="006277E1" w:rsidP="006277E1">
            <w:pPr>
              <w:numPr>
                <w:ilvl w:val="0"/>
                <w:numId w:val="7"/>
              </w:numPr>
              <w:tabs>
                <w:tab w:val="clear" w:pos="720"/>
                <w:tab w:val="num" w:pos="610"/>
              </w:tabs>
              <w:spacing w:after="0" w:line="240" w:lineRule="auto"/>
              <w:ind w:left="47" w:firstLine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7060">
              <w:rPr>
                <w:rFonts w:ascii="Times New Roman" w:hAnsi="Times New Roman" w:cs="Times New Roman"/>
                <w:bCs/>
                <w:sz w:val="28"/>
                <w:szCs w:val="28"/>
              </w:rPr>
              <w:t>Вырезать надрезанные и приподнятые буквы в спецификации, используя только ручные или пневматические инструменты, чтобы уменьшить влияние вибрационного синдрома на руке или пневматических инструментов.</w:t>
            </w:r>
          </w:p>
          <w:p w14:paraId="3D6D8CBF" w14:textId="77777777" w:rsidR="006277E1" w:rsidRPr="003A7060" w:rsidRDefault="006277E1" w:rsidP="006277E1">
            <w:pPr>
              <w:numPr>
                <w:ilvl w:val="0"/>
                <w:numId w:val="7"/>
              </w:numPr>
              <w:tabs>
                <w:tab w:val="clear" w:pos="720"/>
                <w:tab w:val="num" w:pos="610"/>
              </w:tabs>
              <w:spacing w:after="0" w:line="240" w:lineRule="auto"/>
              <w:ind w:left="47" w:firstLine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7060">
              <w:rPr>
                <w:rFonts w:ascii="Times New Roman" w:hAnsi="Times New Roman" w:cs="Times New Roman"/>
                <w:bCs/>
                <w:sz w:val="28"/>
                <w:szCs w:val="28"/>
              </w:rPr>
              <w:t>Перенос рисунков, надписей и букв в различных современных или традиционных стилях</w:t>
            </w:r>
          </w:p>
          <w:p w14:paraId="2EBD44BE" w14:textId="77777777" w:rsidR="006277E1" w:rsidRPr="003A7060" w:rsidRDefault="006277E1" w:rsidP="006277E1">
            <w:pPr>
              <w:numPr>
                <w:ilvl w:val="0"/>
                <w:numId w:val="7"/>
              </w:numPr>
              <w:tabs>
                <w:tab w:val="clear" w:pos="720"/>
                <w:tab w:val="num" w:pos="610"/>
              </w:tabs>
              <w:spacing w:after="0" w:line="240" w:lineRule="auto"/>
              <w:ind w:left="43" w:firstLine="28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7060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Произвести очистку поверхности камня от следов карандаша, удалив их водой или влажной / сухой салфеткой</w:t>
            </w:r>
          </w:p>
          <w:p w14:paraId="2E030032" w14:textId="77777777" w:rsidR="006277E1" w:rsidRPr="003A7060" w:rsidRDefault="006277E1" w:rsidP="006277E1">
            <w:pPr>
              <w:numPr>
                <w:ilvl w:val="0"/>
                <w:numId w:val="7"/>
              </w:numPr>
              <w:tabs>
                <w:tab w:val="clear" w:pos="720"/>
                <w:tab w:val="num" w:pos="610"/>
              </w:tabs>
              <w:spacing w:after="0" w:line="240" w:lineRule="auto"/>
              <w:ind w:left="47" w:firstLine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7060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Выполнить резьбу мотива из заданной спецификации на указанную поверхность до необходимой глубины и обработать с помощью ручного или пневматического инструмента</w:t>
            </w:r>
          </w:p>
          <w:p w14:paraId="442B4978" w14:textId="77777777" w:rsidR="006277E1" w:rsidRPr="003A7060" w:rsidRDefault="006277E1" w:rsidP="006277E1">
            <w:pPr>
              <w:numPr>
                <w:ilvl w:val="0"/>
                <w:numId w:val="7"/>
              </w:numPr>
              <w:tabs>
                <w:tab w:val="clear" w:pos="720"/>
                <w:tab w:val="num" w:pos="610"/>
              </w:tabs>
              <w:spacing w:after="0" w:line="240" w:lineRule="auto"/>
              <w:ind w:left="47" w:firstLine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7060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Произвести прямые или плавные линии, обеспечивающие острые края и четкий внешний вид</w:t>
            </w:r>
          </w:p>
          <w:p w14:paraId="4BAE4920" w14:textId="77777777" w:rsidR="006277E1" w:rsidRPr="003A7060" w:rsidRDefault="006277E1" w:rsidP="006277E1">
            <w:pPr>
              <w:numPr>
                <w:ilvl w:val="0"/>
                <w:numId w:val="7"/>
              </w:numPr>
              <w:tabs>
                <w:tab w:val="clear" w:pos="720"/>
                <w:tab w:val="num" w:pos="610"/>
              </w:tabs>
              <w:spacing w:after="0" w:line="240" w:lineRule="auto"/>
              <w:ind w:left="47" w:firstLine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7060">
              <w:rPr>
                <w:rFonts w:ascii="Times New Roman" w:hAnsi="Times New Roman" w:cs="Times New Roman"/>
                <w:bCs/>
                <w:sz w:val="28"/>
                <w:szCs w:val="28"/>
              </w:rPr>
              <w:t>Эффективно использовать текстуру, подрезку и тени</w:t>
            </w:r>
          </w:p>
          <w:p w14:paraId="783823DE" w14:textId="77777777" w:rsidR="006277E1" w:rsidRPr="003A7060" w:rsidRDefault="006277E1" w:rsidP="006277E1">
            <w:pPr>
              <w:numPr>
                <w:ilvl w:val="0"/>
                <w:numId w:val="7"/>
              </w:numPr>
              <w:tabs>
                <w:tab w:val="clear" w:pos="720"/>
                <w:tab w:val="num" w:pos="61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7060">
              <w:rPr>
                <w:rFonts w:ascii="Times New Roman" w:hAnsi="Times New Roman" w:cs="Times New Roman"/>
                <w:bCs/>
                <w:sz w:val="28"/>
                <w:szCs w:val="28"/>
              </w:rPr>
              <w:t>Правильно организовать любые отходы таким образом, чтобы их можно было эффективно утилизировать или перерабатывать</w:t>
            </w:r>
          </w:p>
          <w:p w14:paraId="1CC4F449" w14:textId="77777777" w:rsidR="006277E1" w:rsidRPr="00C653CA" w:rsidRDefault="006277E1" w:rsidP="0062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60">
              <w:rPr>
                <w:rFonts w:ascii="Times New Roman" w:hAnsi="Times New Roman" w:cs="Times New Roman"/>
                <w:bCs/>
                <w:sz w:val="28"/>
                <w:szCs w:val="28"/>
              </w:rPr>
              <w:t>Точное выполнение и соответствие заказа клиента</w:t>
            </w:r>
          </w:p>
        </w:tc>
        <w:tc>
          <w:tcPr>
            <w:tcW w:w="973" w:type="pct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DC5914" w14:textId="77777777" w:rsidR="006277E1" w:rsidRPr="000244DA" w:rsidRDefault="006277E1" w:rsidP="003A7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7E1" w:rsidRPr="003732A7" w14:paraId="1D01EF0C" w14:textId="77777777" w:rsidTr="007726B8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6E7A629" w14:textId="77777777" w:rsidR="006277E1" w:rsidRPr="000244DA" w:rsidRDefault="006277E1" w:rsidP="003A70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FDE49D1" w14:textId="77777777" w:rsidR="006277E1" w:rsidRPr="003F22DD" w:rsidRDefault="006277E1" w:rsidP="003A70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2DD">
              <w:rPr>
                <w:rFonts w:ascii="Times New Roman" w:hAnsi="Times New Roman" w:cs="Times New Roman"/>
                <w:b/>
                <w:sz w:val="28"/>
                <w:szCs w:val="28"/>
              </w:rPr>
              <w:t>ТБ и ОТ</w:t>
            </w:r>
          </w:p>
        </w:tc>
        <w:tc>
          <w:tcPr>
            <w:tcW w:w="973" w:type="pct"/>
            <w:shd w:val="clear" w:color="auto" w:fill="auto"/>
          </w:tcPr>
          <w:p w14:paraId="2DC29604" w14:textId="77777777" w:rsidR="006277E1" w:rsidRPr="00C653CA" w:rsidRDefault="0008218B" w:rsidP="00066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</w:tr>
      <w:tr w:rsidR="006277E1" w:rsidRPr="003732A7" w14:paraId="7BADA87C" w14:textId="77777777" w:rsidTr="007726B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E3C5FCC" w14:textId="77777777" w:rsidR="006277E1" w:rsidRPr="000244DA" w:rsidRDefault="006277E1" w:rsidP="003A7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pct"/>
            <w:shd w:val="clear" w:color="auto" w:fill="auto"/>
            <w:vAlign w:val="center"/>
          </w:tcPr>
          <w:p w14:paraId="1D33F70B" w14:textId="77777777" w:rsidR="006277E1" w:rsidRPr="003A7060" w:rsidRDefault="006277E1" w:rsidP="007726B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A706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Специалист должен знать:</w:t>
            </w:r>
          </w:p>
          <w:p w14:paraId="6D99240E" w14:textId="77777777" w:rsidR="006277E1" w:rsidRPr="00C653CA" w:rsidRDefault="006277E1" w:rsidP="007726B8">
            <w:pPr>
              <w:numPr>
                <w:ilvl w:val="0"/>
                <w:numId w:val="6"/>
              </w:numPr>
              <w:tabs>
                <w:tab w:val="clear" w:pos="720"/>
                <w:tab w:val="num" w:pos="49"/>
              </w:tabs>
              <w:spacing w:after="0" w:line="240" w:lineRule="auto"/>
              <w:ind w:left="49" w:firstLine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53CA">
              <w:rPr>
                <w:rFonts w:ascii="Times New Roman" w:hAnsi="Times New Roman" w:cs="Times New Roman"/>
                <w:bCs/>
                <w:sz w:val="28"/>
                <w:szCs w:val="28"/>
              </w:rPr>
              <w:t>Общие положения о здоровье и гигиене</w:t>
            </w:r>
          </w:p>
          <w:p w14:paraId="27091CBB" w14:textId="77777777" w:rsidR="006277E1" w:rsidRPr="00C653CA" w:rsidRDefault="006277E1" w:rsidP="007726B8">
            <w:pPr>
              <w:numPr>
                <w:ilvl w:val="0"/>
                <w:numId w:val="6"/>
              </w:numPr>
              <w:tabs>
                <w:tab w:val="clear" w:pos="720"/>
                <w:tab w:val="num" w:pos="49"/>
              </w:tabs>
              <w:spacing w:after="0" w:line="240" w:lineRule="auto"/>
              <w:ind w:left="49" w:firstLine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53CA">
              <w:rPr>
                <w:rFonts w:ascii="Times New Roman" w:hAnsi="Times New Roman" w:cs="Times New Roman"/>
                <w:sz w:val="28"/>
                <w:szCs w:val="28"/>
              </w:rPr>
              <w:t>Нормативы, обязанности и документация по технике безопасности и охране здоровья.</w:t>
            </w:r>
          </w:p>
          <w:p w14:paraId="239FFE4A" w14:textId="77777777" w:rsidR="006277E1" w:rsidRPr="00C653CA" w:rsidRDefault="006277E1" w:rsidP="007726B8">
            <w:pPr>
              <w:numPr>
                <w:ilvl w:val="0"/>
                <w:numId w:val="6"/>
              </w:numPr>
              <w:tabs>
                <w:tab w:val="clear" w:pos="720"/>
                <w:tab w:val="num" w:pos="49"/>
              </w:tabs>
              <w:spacing w:after="0" w:line="240" w:lineRule="auto"/>
              <w:ind w:left="49" w:firstLine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53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Правила безопасного обращения с материалами и оборудованием </w:t>
            </w:r>
          </w:p>
          <w:p w14:paraId="4BEB13E1" w14:textId="77777777" w:rsidR="006277E1" w:rsidRPr="00C653CA" w:rsidRDefault="006277E1" w:rsidP="007726B8">
            <w:pPr>
              <w:numPr>
                <w:ilvl w:val="0"/>
                <w:numId w:val="6"/>
              </w:numPr>
              <w:tabs>
                <w:tab w:val="clear" w:pos="720"/>
                <w:tab w:val="num" w:pos="49"/>
              </w:tabs>
              <w:spacing w:after="0" w:line="240" w:lineRule="auto"/>
              <w:ind w:left="49" w:firstLine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53CA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техники оказания первой помощи и пожарной безопасности</w:t>
            </w:r>
          </w:p>
          <w:p w14:paraId="14668505" w14:textId="77777777" w:rsidR="006277E1" w:rsidRPr="00C653CA" w:rsidRDefault="006277E1" w:rsidP="007726B8">
            <w:pPr>
              <w:numPr>
                <w:ilvl w:val="0"/>
                <w:numId w:val="6"/>
              </w:numPr>
              <w:tabs>
                <w:tab w:val="clear" w:pos="720"/>
                <w:tab w:val="num" w:pos="49"/>
              </w:tabs>
              <w:spacing w:after="0" w:line="240" w:lineRule="auto"/>
              <w:ind w:left="49" w:firstLine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53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Знать способы безопасной работы с цинком </w:t>
            </w:r>
            <w:r w:rsidRPr="00C653C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(алюминием) </w:t>
            </w:r>
          </w:p>
          <w:p w14:paraId="3C09C1F8" w14:textId="77777777" w:rsidR="006277E1" w:rsidRPr="00C653CA" w:rsidRDefault="006277E1" w:rsidP="007726B8">
            <w:pPr>
              <w:numPr>
                <w:ilvl w:val="0"/>
                <w:numId w:val="6"/>
              </w:numPr>
              <w:tabs>
                <w:tab w:val="clear" w:pos="720"/>
                <w:tab w:val="num" w:pos="49"/>
              </w:tabs>
              <w:spacing w:after="0" w:line="240" w:lineRule="auto"/>
              <w:ind w:left="49" w:firstLine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53CA">
              <w:rPr>
                <w:rFonts w:ascii="Times New Roman" w:hAnsi="Times New Roman" w:cs="Times New Roman"/>
                <w:sz w:val="28"/>
                <w:szCs w:val="28"/>
              </w:rPr>
              <w:t>Ситуации, при которых должны использоваться средства индивидуальной защиты.</w:t>
            </w:r>
          </w:p>
          <w:p w14:paraId="5D6326ED" w14:textId="77777777" w:rsidR="006277E1" w:rsidRPr="00C653CA" w:rsidRDefault="006277E1" w:rsidP="007726B8">
            <w:pPr>
              <w:numPr>
                <w:ilvl w:val="0"/>
                <w:numId w:val="6"/>
              </w:numPr>
              <w:tabs>
                <w:tab w:val="clear" w:pos="720"/>
                <w:tab w:val="num" w:pos="49"/>
              </w:tabs>
              <w:spacing w:after="0" w:line="240" w:lineRule="auto"/>
              <w:ind w:left="49" w:firstLine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53CA">
              <w:rPr>
                <w:rFonts w:ascii="Times New Roman" w:hAnsi="Times New Roman" w:cs="Times New Roman"/>
                <w:sz w:val="28"/>
                <w:szCs w:val="28"/>
              </w:rPr>
              <w:t>Меры по охране окружающей среды, направленные на использование экологически чистых материалов и вторичное использование.</w:t>
            </w:r>
          </w:p>
          <w:p w14:paraId="3FD93826" w14:textId="77777777" w:rsidR="006277E1" w:rsidRPr="00C653CA" w:rsidRDefault="006277E1" w:rsidP="003A70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53CA">
              <w:rPr>
                <w:rFonts w:ascii="Times New Roman" w:hAnsi="Times New Roman" w:cs="Times New Roman"/>
                <w:sz w:val="28"/>
                <w:szCs w:val="28"/>
              </w:rPr>
              <w:t xml:space="preserve">Рабочие способы минимизации отходов и содействия рационализации расходов. </w:t>
            </w:r>
            <w:r w:rsidRPr="00C653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973" w:type="pct"/>
            <w:shd w:val="clear" w:color="auto" w:fill="auto"/>
          </w:tcPr>
          <w:p w14:paraId="0B4BF2C8" w14:textId="77777777" w:rsidR="006277E1" w:rsidRPr="00C653CA" w:rsidRDefault="006277E1" w:rsidP="003A70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277E1" w:rsidRPr="003732A7" w14:paraId="6B093915" w14:textId="77777777" w:rsidTr="003A706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025A857" w14:textId="77777777" w:rsidR="006277E1" w:rsidRPr="000244DA" w:rsidRDefault="006277E1" w:rsidP="003A7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pct"/>
            <w:shd w:val="clear" w:color="auto" w:fill="auto"/>
          </w:tcPr>
          <w:p w14:paraId="4FB7DEDB" w14:textId="77777777" w:rsidR="006277E1" w:rsidRPr="003A7060" w:rsidRDefault="006277E1" w:rsidP="007726B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653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A706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Специалист должен уметь:</w:t>
            </w:r>
          </w:p>
          <w:p w14:paraId="5BED5BD0" w14:textId="77777777" w:rsidR="006277E1" w:rsidRPr="00C653CA" w:rsidRDefault="006277E1" w:rsidP="007726B8">
            <w:pPr>
              <w:numPr>
                <w:ilvl w:val="0"/>
                <w:numId w:val="7"/>
              </w:numPr>
              <w:tabs>
                <w:tab w:val="clear" w:pos="720"/>
                <w:tab w:val="num" w:pos="49"/>
              </w:tabs>
              <w:spacing w:after="0" w:line="240" w:lineRule="auto"/>
              <w:ind w:left="49" w:firstLine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53CA">
              <w:rPr>
                <w:rFonts w:ascii="Times New Roman" w:hAnsi="Times New Roman" w:cs="Times New Roman"/>
                <w:sz w:val="28"/>
                <w:szCs w:val="28"/>
              </w:rPr>
              <w:t>Соблюдать стандарты, правила и нормативные положения по охране труда, технике безопасности и защите окружающей среды.</w:t>
            </w:r>
          </w:p>
          <w:p w14:paraId="3BE815C0" w14:textId="77777777" w:rsidR="006277E1" w:rsidRPr="00C653CA" w:rsidRDefault="006277E1" w:rsidP="007726B8">
            <w:pPr>
              <w:numPr>
                <w:ilvl w:val="0"/>
                <w:numId w:val="7"/>
              </w:numPr>
              <w:tabs>
                <w:tab w:val="clear" w:pos="720"/>
                <w:tab w:val="num" w:pos="49"/>
              </w:tabs>
              <w:spacing w:after="0" w:line="240" w:lineRule="auto"/>
              <w:ind w:left="49" w:firstLine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53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Правильно использовать индивидуальные средства защиты </w:t>
            </w:r>
          </w:p>
          <w:p w14:paraId="519742C3" w14:textId="77777777" w:rsidR="006277E1" w:rsidRPr="00C653CA" w:rsidRDefault="006277E1" w:rsidP="007726B8">
            <w:pPr>
              <w:numPr>
                <w:ilvl w:val="0"/>
                <w:numId w:val="7"/>
              </w:numPr>
              <w:tabs>
                <w:tab w:val="clear" w:pos="720"/>
                <w:tab w:val="num" w:pos="49"/>
              </w:tabs>
              <w:spacing w:after="0" w:line="240" w:lineRule="auto"/>
              <w:ind w:left="49" w:firstLine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53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Правильно применять инструмент и оборудование </w:t>
            </w:r>
          </w:p>
          <w:p w14:paraId="32E90EC7" w14:textId="77777777" w:rsidR="006277E1" w:rsidRPr="00C653CA" w:rsidRDefault="006277E1" w:rsidP="007726B8">
            <w:pPr>
              <w:numPr>
                <w:ilvl w:val="0"/>
                <w:numId w:val="7"/>
              </w:numPr>
              <w:tabs>
                <w:tab w:val="clear" w:pos="720"/>
                <w:tab w:val="num" w:pos="49"/>
              </w:tabs>
              <w:spacing w:after="0" w:line="240" w:lineRule="auto"/>
              <w:ind w:left="49" w:firstLine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53CA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Осуществлять квалифицированный уход за рабочим местом</w:t>
            </w:r>
          </w:p>
          <w:p w14:paraId="31E8BD43" w14:textId="77777777" w:rsidR="006277E1" w:rsidRPr="00C653CA" w:rsidRDefault="006277E1" w:rsidP="007726B8">
            <w:pPr>
              <w:numPr>
                <w:ilvl w:val="0"/>
                <w:numId w:val="7"/>
              </w:numPr>
              <w:tabs>
                <w:tab w:val="clear" w:pos="720"/>
                <w:tab w:val="num" w:pos="49"/>
              </w:tabs>
              <w:spacing w:after="0" w:line="240" w:lineRule="auto"/>
              <w:ind w:left="49" w:firstLine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53CA">
              <w:rPr>
                <w:rFonts w:ascii="Times New Roman" w:hAnsi="Times New Roman" w:cs="Times New Roman"/>
                <w:sz w:val="28"/>
                <w:szCs w:val="28"/>
              </w:rPr>
              <w:t xml:space="preserve">Выбирать и использовать соответствующие средства индивидуальной защиты, включая защитную обувь, средства защиты для ушей и глаз. </w:t>
            </w:r>
          </w:p>
          <w:p w14:paraId="48B18C6E" w14:textId="77777777" w:rsidR="006277E1" w:rsidRPr="00C653CA" w:rsidRDefault="006277E1" w:rsidP="003A70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53CA">
              <w:rPr>
                <w:rFonts w:ascii="Times New Roman" w:hAnsi="Times New Roman" w:cs="Times New Roman"/>
                <w:sz w:val="28"/>
                <w:szCs w:val="28"/>
              </w:rPr>
              <w:t>Выбирать, применять, очищать, обслуживать и хранить все инструменты и оборудование безопасным образом.</w:t>
            </w:r>
          </w:p>
        </w:tc>
        <w:tc>
          <w:tcPr>
            <w:tcW w:w="973" w:type="pct"/>
            <w:shd w:val="clear" w:color="auto" w:fill="auto"/>
          </w:tcPr>
          <w:p w14:paraId="5E6530AD" w14:textId="77777777" w:rsidR="006277E1" w:rsidRPr="00C653CA" w:rsidRDefault="006277E1" w:rsidP="003A70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6637E" w:rsidRPr="003732A7" w14:paraId="168283FA" w14:textId="77777777" w:rsidTr="00B0341E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BDFCB78" w14:textId="77777777" w:rsidR="0006637E" w:rsidRPr="003A7060" w:rsidRDefault="0006637E" w:rsidP="00B03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97" w:type="pct"/>
            <w:shd w:val="clear" w:color="auto" w:fill="auto"/>
          </w:tcPr>
          <w:p w14:paraId="338DA9B7" w14:textId="77777777" w:rsidR="0006637E" w:rsidRPr="003F22DD" w:rsidRDefault="0006637E" w:rsidP="003A70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 качества выполнения архитектурного элемента </w:t>
            </w:r>
          </w:p>
        </w:tc>
        <w:tc>
          <w:tcPr>
            <w:tcW w:w="973" w:type="pct"/>
            <w:shd w:val="clear" w:color="auto" w:fill="auto"/>
            <w:vAlign w:val="center"/>
          </w:tcPr>
          <w:p w14:paraId="5CB49344" w14:textId="77777777" w:rsidR="0006637E" w:rsidRPr="003A7060" w:rsidRDefault="0008218B" w:rsidP="003A7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22.5</w:t>
            </w:r>
          </w:p>
        </w:tc>
      </w:tr>
      <w:tr w:rsidR="0006637E" w:rsidRPr="003732A7" w14:paraId="0B83F7C9" w14:textId="77777777" w:rsidTr="003A706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80DD35B" w14:textId="77777777" w:rsidR="0006637E" w:rsidRPr="003A7060" w:rsidRDefault="0006637E" w:rsidP="003A7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pct"/>
            <w:shd w:val="clear" w:color="auto" w:fill="auto"/>
          </w:tcPr>
          <w:p w14:paraId="3572131D" w14:textId="77777777" w:rsidR="0006637E" w:rsidRPr="00B0341E" w:rsidRDefault="0006637E" w:rsidP="0006637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341E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знать:</w:t>
            </w:r>
          </w:p>
          <w:p w14:paraId="74541D31" w14:textId="77777777" w:rsidR="0006637E" w:rsidRDefault="00B0341E" w:rsidP="00B0341E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70" w:firstLine="29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Способы и правила о</w:t>
            </w:r>
            <w:r w:rsidR="0006637E" w:rsidRPr="0006637E">
              <w:rPr>
                <w:rFonts w:ascii="Times New Roman" w:hAnsi="Times New Roman"/>
                <w:sz w:val="28"/>
                <w:szCs w:val="28"/>
              </w:rPr>
              <w:t>чистк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06637E" w:rsidRPr="0006637E">
              <w:rPr>
                <w:rFonts w:ascii="Times New Roman" w:hAnsi="Times New Roman"/>
                <w:sz w:val="28"/>
                <w:szCs w:val="28"/>
              </w:rPr>
              <w:t xml:space="preserve"> поверхности от пыли и грязи, остатков инородного раствора</w:t>
            </w:r>
          </w:p>
          <w:p w14:paraId="59F0E2F3" w14:textId="77777777" w:rsidR="0006637E" w:rsidRDefault="00B7583D" w:rsidP="00B0341E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70" w:firstLine="29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Тебования предъявляемые к к</w:t>
            </w:r>
            <w:r w:rsidR="00B0341E" w:rsidRPr="00B0341E">
              <w:rPr>
                <w:rFonts w:ascii="Times New Roman" w:hAnsi="Times New Roman"/>
                <w:sz w:val="28"/>
                <w:szCs w:val="28"/>
              </w:rPr>
              <w:t>ачеств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 каменного материала </w:t>
            </w:r>
            <w:r w:rsidR="00B0341E">
              <w:rPr>
                <w:rFonts w:ascii="Times New Roman" w:hAnsi="Times New Roman"/>
                <w:sz w:val="28"/>
                <w:szCs w:val="28"/>
              </w:rPr>
              <w:t xml:space="preserve">для выполнения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элементов </w:t>
            </w:r>
            <w:r w:rsidR="00B0341E">
              <w:rPr>
                <w:rFonts w:ascii="Times New Roman" w:hAnsi="Times New Roman"/>
                <w:sz w:val="28"/>
                <w:szCs w:val="28"/>
              </w:rPr>
              <w:t xml:space="preserve">различной сложности </w:t>
            </w:r>
          </w:p>
          <w:p w14:paraId="093F71C0" w14:textId="77777777" w:rsidR="0006637E" w:rsidRPr="00B0341E" w:rsidRDefault="00B0341E" w:rsidP="00B7583D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70" w:firstLine="29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41E">
              <w:rPr>
                <w:rFonts w:ascii="Times New Roman" w:hAnsi="Times New Roman"/>
                <w:sz w:val="28"/>
                <w:szCs w:val="28"/>
              </w:rPr>
              <w:t xml:space="preserve">Подбирать материалы и приемы реставрации </w:t>
            </w:r>
            <w:r w:rsidR="00B7583D">
              <w:rPr>
                <w:rFonts w:ascii="Times New Roman" w:hAnsi="Times New Roman"/>
                <w:sz w:val="28"/>
                <w:szCs w:val="28"/>
              </w:rPr>
              <w:t>архитектурных элементов</w:t>
            </w:r>
          </w:p>
        </w:tc>
        <w:tc>
          <w:tcPr>
            <w:tcW w:w="973" w:type="pct"/>
            <w:shd w:val="clear" w:color="auto" w:fill="auto"/>
            <w:vAlign w:val="center"/>
          </w:tcPr>
          <w:p w14:paraId="61FB94AF" w14:textId="77777777" w:rsidR="0006637E" w:rsidRPr="000244DA" w:rsidRDefault="0006637E" w:rsidP="003A7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37E" w:rsidRPr="003732A7" w14:paraId="7FCF7452" w14:textId="77777777" w:rsidTr="003A706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0C5974F" w14:textId="77777777" w:rsidR="0006637E" w:rsidRPr="003A7060" w:rsidRDefault="0006637E" w:rsidP="003A7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pct"/>
            <w:shd w:val="clear" w:color="auto" w:fill="auto"/>
          </w:tcPr>
          <w:p w14:paraId="174AA1DF" w14:textId="77777777" w:rsidR="0006637E" w:rsidRDefault="00B0341E" w:rsidP="003A706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341E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уметь:</w:t>
            </w:r>
          </w:p>
          <w:p w14:paraId="25309844" w14:textId="77777777" w:rsidR="00B0341E" w:rsidRDefault="00B0341E" w:rsidP="00B0341E">
            <w:pPr>
              <w:pStyle w:val="aff1"/>
              <w:numPr>
                <w:ilvl w:val="0"/>
                <w:numId w:val="26"/>
              </w:numPr>
              <w:tabs>
                <w:tab w:val="clear" w:pos="720"/>
                <w:tab w:val="num" w:pos="70"/>
              </w:tabs>
              <w:spacing w:after="0" w:line="240" w:lineRule="auto"/>
              <w:ind w:left="70" w:firstLine="29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Пользоваться инструментом для подготовки каменного материала</w:t>
            </w:r>
          </w:p>
          <w:p w14:paraId="544E41A4" w14:textId="77777777" w:rsidR="00B0341E" w:rsidRPr="00B0341E" w:rsidRDefault="00B7583D" w:rsidP="00B0341E">
            <w:pPr>
              <w:pStyle w:val="aff1"/>
              <w:numPr>
                <w:ilvl w:val="0"/>
                <w:numId w:val="26"/>
              </w:numPr>
              <w:tabs>
                <w:tab w:val="clear" w:pos="720"/>
                <w:tab w:val="num" w:pos="70"/>
              </w:tabs>
              <w:spacing w:after="0" w:line="240" w:lineRule="auto"/>
              <w:ind w:left="70" w:firstLine="29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Очищать поверхность камня от пятен, мусора и загрязнения. </w:t>
            </w:r>
            <w:r w:rsidR="00B034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73" w:type="pct"/>
            <w:shd w:val="clear" w:color="auto" w:fill="auto"/>
            <w:vAlign w:val="center"/>
          </w:tcPr>
          <w:p w14:paraId="593921B8" w14:textId="77777777" w:rsidR="0006637E" w:rsidRPr="000244DA" w:rsidRDefault="0006637E" w:rsidP="003A7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37E" w:rsidRPr="003A7060" w14:paraId="0EC675F8" w14:textId="77777777" w:rsidTr="003A706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4AE5DE1" w14:textId="77777777" w:rsidR="0006637E" w:rsidRPr="003A7060" w:rsidRDefault="0006637E" w:rsidP="003A7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pct"/>
            <w:shd w:val="clear" w:color="auto" w:fill="auto"/>
          </w:tcPr>
          <w:p w14:paraId="405476C0" w14:textId="77777777" w:rsidR="0006637E" w:rsidRPr="003A7060" w:rsidRDefault="0006637E" w:rsidP="003A70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70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973" w:type="pct"/>
            <w:shd w:val="clear" w:color="auto" w:fill="auto"/>
          </w:tcPr>
          <w:p w14:paraId="035C80D1" w14:textId="77777777" w:rsidR="0006637E" w:rsidRPr="003A7060" w:rsidRDefault="0006637E" w:rsidP="003A70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70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</w:tr>
    </w:tbl>
    <w:p w14:paraId="6EA86CBA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4E602045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8C2C4EA" w14:textId="77777777" w:rsidR="007274B8" w:rsidRPr="00786827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14:paraId="43093AA5" w14:textId="77777777"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541BAC86" w14:textId="77777777"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4B66FB0" w14:textId="7C4FC090" w:rsidR="007274B8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W w:w="9440" w:type="dxa"/>
        <w:jc w:val="center"/>
        <w:tblLook w:val="04A0" w:firstRow="1" w:lastRow="0" w:firstColumn="1" w:lastColumn="0" w:noHBand="0" w:noVBand="1"/>
      </w:tblPr>
      <w:tblGrid>
        <w:gridCol w:w="1960"/>
        <w:gridCol w:w="920"/>
        <w:gridCol w:w="920"/>
        <w:gridCol w:w="920"/>
        <w:gridCol w:w="920"/>
        <w:gridCol w:w="920"/>
        <w:gridCol w:w="920"/>
        <w:gridCol w:w="1960"/>
      </w:tblGrid>
      <w:tr w:rsidR="00D76808" w:rsidRPr="00D76808" w14:paraId="3B9E5FF6" w14:textId="77777777" w:rsidTr="00D76808">
        <w:trPr>
          <w:trHeight w:val="1200"/>
          <w:jc w:val="center"/>
        </w:trPr>
        <w:tc>
          <w:tcPr>
            <w:tcW w:w="7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14:paraId="1DD52022" w14:textId="77777777" w:rsidR="00D76808" w:rsidRPr="00D76808" w:rsidRDefault="00D76808" w:rsidP="00D7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43E786B" w14:textId="77777777" w:rsidR="00D76808" w:rsidRPr="00D76808" w:rsidRDefault="00D76808" w:rsidP="00D7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6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:rsidR="00D76808" w:rsidRPr="00D76808" w14:paraId="7E906CCD" w14:textId="77777777" w:rsidTr="00D76808">
        <w:trPr>
          <w:trHeight w:val="360"/>
          <w:jc w:val="center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5D437F5" w14:textId="77777777" w:rsidR="00D76808" w:rsidRPr="00D76808" w:rsidRDefault="00D76808" w:rsidP="00D7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6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97398CD" w14:textId="42F1784F" w:rsidR="00D76808" w:rsidRPr="00D76808" w:rsidRDefault="00D76808" w:rsidP="00D7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2B9F8C4" w14:textId="77777777" w:rsidR="00D76808" w:rsidRPr="00D76808" w:rsidRDefault="00D76808" w:rsidP="00D7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D7680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38960A1" w14:textId="77777777" w:rsidR="00D76808" w:rsidRPr="00D76808" w:rsidRDefault="00D76808" w:rsidP="00D7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D7680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84CC9C5" w14:textId="77777777" w:rsidR="00D76808" w:rsidRPr="00D76808" w:rsidRDefault="00D76808" w:rsidP="00D7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D7680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4E556C4" w14:textId="77777777" w:rsidR="00D76808" w:rsidRPr="00D76808" w:rsidRDefault="00D76808" w:rsidP="00D7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D7680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D3E92FD" w14:textId="77777777" w:rsidR="00D76808" w:rsidRPr="00D76808" w:rsidRDefault="00D76808" w:rsidP="00D7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D7680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499E26D" w14:textId="44A14551" w:rsidR="00D76808" w:rsidRPr="00D76808" w:rsidRDefault="00D76808" w:rsidP="00D7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</w:tr>
      <w:tr w:rsidR="00D76808" w:rsidRPr="00D76808" w14:paraId="055D0A9B" w14:textId="77777777" w:rsidTr="00D76808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AAE252" w14:textId="77777777" w:rsidR="00D76808" w:rsidRPr="00D76808" w:rsidRDefault="00D76808" w:rsidP="00D76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7B9225C" w14:textId="77777777" w:rsidR="00D76808" w:rsidRPr="00D76808" w:rsidRDefault="00D76808" w:rsidP="00D7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D7680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CA3C" w14:textId="6BEE2715" w:rsidR="00D76808" w:rsidRPr="00D76808" w:rsidRDefault="00D76808" w:rsidP="00D7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3D14" w14:textId="3CBEB5A0" w:rsidR="00D76808" w:rsidRPr="00D76808" w:rsidRDefault="00D76808" w:rsidP="00D7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2DF0" w14:textId="69944EBE" w:rsidR="00D76808" w:rsidRPr="00D76808" w:rsidRDefault="00D76808" w:rsidP="00D7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2BD4" w14:textId="7584D739" w:rsidR="00D76808" w:rsidRPr="00D76808" w:rsidRDefault="00D76808" w:rsidP="00D7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1D1C" w14:textId="77777777" w:rsidR="00D76808" w:rsidRPr="00D76808" w:rsidRDefault="00D76808" w:rsidP="00D7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20A4BF" w14:textId="77777777" w:rsidR="00D76808" w:rsidRPr="00D76808" w:rsidRDefault="00D76808" w:rsidP="00D7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8,50</w:t>
            </w:r>
          </w:p>
        </w:tc>
      </w:tr>
      <w:tr w:rsidR="00D76808" w:rsidRPr="00D76808" w14:paraId="68E61923" w14:textId="77777777" w:rsidTr="00D76808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6CA044" w14:textId="77777777" w:rsidR="00D76808" w:rsidRPr="00D76808" w:rsidRDefault="00D76808" w:rsidP="00D76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B4D473E" w14:textId="77777777" w:rsidR="00D76808" w:rsidRPr="00D76808" w:rsidRDefault="00D76808" w:rsidP="00D7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D7680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D6A3" w14:textId="77777777" w:rsidR="00D76808" w:rsidRPr="00D76808" w:rsidRDefault="00D76808" w:rsidP="00D7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FF23" w14:textId="41097EA2" w:rsidR="00D76808" w:rsidRPr="00D76808" w:rsidRDefault="00D76808" w:rsidP="00D7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A5F9" w14:textId="7A08445E" w:rsidR="00D76808" w:rsidRPr="00D76808" w:rsidRDefault="00D76808" w:rsidP="00D7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2D82" w14:textId="3F2CF360" w:rsidR="00D76808" w:rsidRPr="00D76808" w:rsidRDefault="00D76808" w:rsidP="00D7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8502" w14:textId="61043800" w:rsidR="00D76808" w:rsidRPr="00D76808" w:rsidRDefault="00D76808" w:rsidP="00D7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355AB9" w14:textId="77777777" w:rsidR="00D76808" w:rsidRPr="00D76808" w:rsidRDefault="00D76808" w:rsidP="00D7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20,50</w:t>
            </w:r>
          </w:p>
        </w:tc>
      </w:tr>
      <w:tr w:rsidR="00D76808" w:rsidRPr="00D76808" w14:paraId="76EF1CF1" w14:textId="77777777" w:rsidTr="00D76808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5F3AD1" w14:textId="77777777" w:rsidR="00D76808" w:rsidRPr="00D76808" w:rsidRDefault="00D76808" w:rsidP="00D76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6603B5F" w14:textId="77777777" w:rsidR="00D76808" w:rsidRPr="00D76808" w:rsidRDefault="00D76808" w:rsidP="00D7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D7680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5E04" w14:textId="15FCDF2C" w:rsidR="00D76808" w:rsidRPr="00D76808" w:rsidRDefault="00D76808" w:rsidP="00D7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8344" w14:textId="72C60BE7" w:rsidR="00D76808" w:rsidRPr="00D76808" w:rsidRDefault="00D76808" w:rsidP="00D7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89F0" w14:textId="5510CF10" w:rsidR="00D76808" w:rsidRPr="00D76808" w:rsidRDefault="00D76808" w:rsidP="00D7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ABE8" w14:textId="27E211DF" w:rsidR="00D76808" w:rsidRPr="00D76808" w:rsidRDefault="00D76808" w:rsidP="00D7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B674" w14:textId="2CBE1838" w:rsidR="00D76808" w:rsidRPr="00D76808" w:rsidRDefault="00D76808" w:rsidP="00D7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A44B71" w14:textId="16243FD8" w:rsidR="00D76808" w:rsidRPr="00D76808" w:rsidRDefault="00D76808" w:rsidP="00D7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</w:tr>
      <w:tr w:rsidR="00D76808" w:rsidRPr="00D76808" w14:paraId="5AA3AD84" w14:textId="77777777" w:rsidTr="00D76808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364329" w14:textId="77777777" w:rsidR="00D76808" w:rsidRPr="00D76808" w:rsidRDefault="00D76808" w:rsidP="00D76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2BB4E3E" w14:textId="77777777" w:rsidR="00D76808" w:rsidRPr="00D76808" w:rsidRDefault="00D76808" w:rsidP="00D7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D7680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6BE7" w14:textId="1AFFA738" w:rsidR="00D76808" w:rsidRPr="00D76808" w:rsidRDefault="00D76808" w:rsidP="00D7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4C6A" w14:textId="6121BBC6" w:rsidR="00D76808" w:rsidRPr="00D76808" w:rsidRDefault="00D76808" w:rsidP="00D7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73FF" w14:textId="04E74EFA" w:rsidR="00D76808" w:rsidRPr="00D76808" w:rsidRDefault="00D76808" w:rsidP="00D7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D048" w14:textId="6E13BA16" w:rsidR="00D76808" w:rsidRPr="00D76808" w:rsidRDefault="00D76808" w:rsidP="00D7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4169" w14:textId="22400E5F" w:rsidR="00D76808" w:rsidRPr="00D76808" w:rsidRDefault="00D76808" w:rsidP="00D7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581828" w14:textId="7F314D70" w:rsidR="00D76808" w:rsidRPr="00D76808" w:rsidRDefault="00D76808" w:rsidP="00D7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</w:tr>
      <w:tr w:rsidR="00D76808" w:rsidRPr="00D76808" w14:paraId="54E92CDD" w14:textId="77777777" w:rsidTr="00D76808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44976A" w14:textId="77777777" w:rsidR="00D76808" w:rsidRPr="00D76808" w:rsidRDefault="00D76808" w:rsidP="00D76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6719E03" w14:textId="77777777" w:rsidR="00D76808" w:rsidRPr="00D76808" w:rsidRDefault="00D76808" w:rsidP="00D7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D7680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D77F" w14:textId="0136912A" w:rsidR="00D76808" w:rsidRPr="00D76808" w:rsidRDefault="00D76808" w:rsidP="00D7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E706" w14:textId="31C00052" w:rsidR="00D76808" w:rsidRPr="00D76808" w:rsidRDefault="00D76808" w:rsidP="00D7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9A63" w14:textId="00B63A9E" w:rsidR="00D76808" w:rsidRPr="00D76808" w:rsidRDefault="00D76808" w:rsidP="00D7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8D33" w14:textId="77777777" w:rsidR="00D76808" w:rsidRPr="00D76808" w:rsidRDefault="00D76808" w:rsidP="00D7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B113" w14:textId="77777777" w:rsidR="00D76808" w:rsidRPr="00D76808" w:rsidRDefault="00D76808" w:rsidP="00D7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56EDAF" w14:textId="4AE15E74" w:rsidR="00D76808" w:rsidRPr="00D76808" w:rsidRDefault="00D76808" w:rsidP="00D7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</w:tr>
      <w:tr w:rsidR="00D76808" w:rsidRPr="00D76808" w14:paraId="53CBBD65" w14:textId="77777777" w:rsidTr="00D76808">
        <w:trPr>
          <w:trHeight w:val="57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6AEF68" w14:textId="77777777" w:rsidR="00D76808" w:rsidRPr="00D76808" w:rsidRDefault="00D76808" w:rsidP="00D76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16F2971" w14:textId="77777777" w:rsidR="00D76808" w:rsidRPr="00D76808" w:rsidRDefault="00D76808" w:rsidP="00D7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D7680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CAE3" w14:textId="77777777" w:rsidR="00D76808" w:rsidRPr="00D76808" w:rsidRDefault="00D76808" w:rsidP="00D7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439A" w14:textId="77777777" w:rsidR="00D76808" w:rsidRPr="00D76808" w:rsidRDefault="00D76808" w:rsidP="00D7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3C52" w14:textId="77777777" w:rsidR="00D76808" w:rsidRPr="00D76808" w:rsidRDefault="00D76808" w:rsidP="00D7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D34E" w14:textId="3EFE737C" w:rsidR="00D76808" w:rsidRPr="00D76808" w:rsidRDefault="00D76808" w:rsidP="00D7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360C" w14:textId="18206689" w:rsidR="00D76808" w:rsidRPr="00D76808" w:rsidRDefault="00D76808" w:rsidP="00D7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724B9D" w14:textId="77777777" w:rsidR="00D76808" w:rsidRPr="00D76808" w:rsidRDefault="00D76808" w:rsidP="00D7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6,50</w:t>
            </w:r>
          </w:p>
        </w:tc>
      </w:tr>
      <w:tr w:rsidR="00D76808" w:rsidRPr="00D76808" w14:paraId="6EBDFE28" w14:textId="77777777" w:rsidTr="00D76808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2DB32B" w14:textId="77777777" w:rsidR="00D76808" w:rsidRPr="00D76808" w:rsidRDefault="00D76808" w:rsidP="00D76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63F4C8A" w14:textId="77777777" w:rsidR="00D76808" w:rsidRPr="00D76808" w:rsidRDefault="00D76808" w:rsidP="00D7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D7680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34C1" w14:textId="62C6D6E4" w:rsidR="00D76808" w:rsidRPr="00D76808" w:rsidRDefault="00D76808" w:rsidP="00D7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BC2A" w14:textId="77777777" w:rsidR="00D76808" w:rsidRPr="00D76808" w:rsidRDefault="00D76808" w:rsidP="00D7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47E2" w14:textId="77777777" w:rsidR="00D76808" w:rsidRPr="00D76808" w:rsidRDefault="00D76808" w:rsidP="00D7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A4E3" w14:textId="77777777" w:rsidR="00D76808" w:rsidRPr="00D76808" w:rsidRDefault="00D76808" w:rsidP="00D7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4EA3" w14:textId="41F4EE4A" w:rsidR="00D76808" w:rsidRPr="00D76808" w:rsidRDefault="00D76808" w:rsidP="00D7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E8A990" w14:textId="77777777" w:rsidR="00D76808" w:rsidRPr="00D76808" w:rsidRDefault="00D76808" w:rsidP="00D7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22,50</w:t>
            </w:r>
          </w:p>
        </w:tc>
      </w:tr>
      <w:tr w:rsidR="00D76808" w:rsidRPr="00D76808" w14:paraId="48E0752F" w14:textId="77777777" w:rsidTr="00D76808">
        <w:trPr>
          <w:trHeight w:val="1002"/>
          <w:jc w:val="center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9CC46AF" w14:textId="77777777" w:rsidR="00D76808" w:rsidRPr="00D76808" w:rsidRDefault="00D76808" w:rsidP="00D7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6EAE" w14:textId="77777777" w:rsidR="00D76808" w:rsidRPr="00D76808" w:rsidRDefault="00D76808" w:rsidP="00D7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F182" w14:textId="77777777" w:rsidR="00D76808" w:rsidRPr="00D76808" w:rsidRDefault="00D76808" w:rsidP="00D7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026F" w14:textId="77777777" w:rsidR="00D76808" w:rsidRPr="00D76808" w:rsidRDefault="00D76808" w:rsidP="00D7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400F" w14:textId="77777777" w:rsidR="00D76808" w:rsidRPr="00D76808" w:rsidRDefault="00D76808" w:rsidP="00D7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29DC" w14:textId="77777777" w:rsidR="00D76808" w:rsidRPr="00D76808" w:rsidRDefault="00D76808" w:rsidP="00D7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12AF6B" w14:textId="77777777" w:rsidR="00D76808" w:rsidRPr="00D76808" w:rsidRDefault="00D76808" w:rsidP="00D7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1A9B6082" w14:textId="55D20902" w:rsidR="00D76808" w:rsidRDefault="00D76808" w:rsidP="00D76808">
      <w:pPr>
        <w:pStyle w:val="af1"/>
        <w:widowControl/>
        <w:spacing w:line="276" w:lineRule="auto"/>
        <w:rPr>
          <w:rFonts w:ascii="Times New Roman" w:hAnsi="Times New Roman"/>
          <w:bCs/>
          <w:sz w:val="28"/>
          <w:szCs w:val="28"/>
          <w:lang w:val="ru-RU"/>
        </w:rPr>
      </w:pPr>
    </w:p>
    <w:p w14:paraId="3A45FB0B" w14:textId="7777777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29BCA000" w14:textId="77777777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4452F305" w14:textId="77777777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3D41EA8C" w14:textId="77777777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0"/>
        <w:gridCol w:w="3003"/>
        <w:gridCol w:w="6027"/>
      </w:tblGrid>
      <w:tr w:rsidR="008761F3" w:rsidRPr="009D04EE" w14:paraId="3DCB39A6" w14:textId="77777777" w:rsidTr="00437D28">
        <w:tc>
          <w:tcPr>
            <w:tcW w:w="1851" w:type="pct"/>
            <w:gridSpan w:val="2"/>
            <w:shd w:val="clear" w:color="auto" w:fill="92D050"/>
          </w:tcPr>
          <w:p w14:paraId="24CFCDA2" w14:textId="77777777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53109259" w14:textId="77777777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3F22DD" w:rsidRPr="009D04EE" w14:paraId="04FE4BC3" w14:textId="77777777" w:rsidTr="00C6617C">
        <w:tc>
          <w:tcPr>
            <w:tcW w:w="282" w:type="pct"/>
            <w:shd w:val="clear" w:color="auto" w:fill="00B050"/>
          </w:tcPr>
          <w:p w14:paraId="386F5C90" w14:textId="77777777" w:rsidR="003F22DD" w:rsidRPr="00437D28" w:rsidRDefault="003F22DD" w:rsidP="00C6617C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233ED030" w14:textId="77777777" w:rsidR="003F22DD" w:rsidRPr="004904C5" w:rsidRDefault="003F22DD" w:rsidP="00E76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Изготовление чертежей и выполнение подготовительных работ для обработки каменных изделий</w:t>
            </w:r>
          </w:p>
        </w:tc>
        <w:tc>
          <w:tcPr>
            <w:tcW w:w="3149" w:type="pct"/>
            <w:vMerge w:val="restart"/>
            <w:shd w:val="clear" w:color="auto" w:fill="auto"/>
          </w:tcPr>
          <w:p w14:paraId="3BC58D0A" w14:textId="77777777" w:rsidR="003F22DD" w:rsidRDefault="00373B89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73B89">
              <w:rPr>
                <w:b/>
                <w:sz w:val="24"/>
                <w:szCs w:val="24"/>
              </w:rPr>
              <w:t>Подготовка и организации работы над проектом</w:t>
            </w:r>
          </w:p>
          <w:p w14:paraId="24C09D0A" w14:textId="77777777" w:rsidR="003F22DD" w:rsidRDefault="003F22DD" w:rsidP="00E76E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организацией рабочего места, применение в соответствии с назначением производственного и контрольно-измерительного инструмента, соблюдение требований ОТ и ТБ</w:t>
            </w:r>
            <w:r w:rsidR="00373B89">
              <w:rPr>
                <w:sz w:val="24"/>
                <w:szCs w:val="24"/>
              </w:rPr>
              <w:t>.</w:t>
            </w:r>
          </w:p>
          <w:p w14:paraId="0C554B66" w14:textId="77777777" w:rsidR="00373B89" w:rsidRDefault="00373B89" w:rsidP="00E76EE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73B89">
              <w:rPr>
                <w:b/>
                <w:sz w:val="24"/>
                <w:szCs w:val="24"/>
              </w:rPr>
              <w:t xml:space="preserve">Измерения </w:t>
            </w:r>
            <w:r w:rsidR="007726B8">
              <w:rPr>
                <w:b/>
                <w:sz w:val="24"/>
                <w:szCs w:val="24"/>
              </w:rPr>
              <w:t>геометрические</w:t>
            </w:r>
          </w:p>
          <w:p w14:paraId="3F3A3576" w14:textId="77777777" w:rsidR="007726B8" w:rsidRDefault="007726B8" w:rsidP="00E76E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контрольно-измерительных инструментов для определения ровности поверхности, высоты элементов, углов профилей.</w:t>
            </w:r>
          </w:p>
          <w:p w14:paraId="3721CC8E" w14:textId="77777777" w:rsidR="007726B8" w:rsidRPr="007726B8" w:rsidRDefault="007726B8" w:rsidP="00E76EE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726B8">
              <w:rPr>
                <w:b/>
                <w:sz w:val="24"/>
                <w:szCs w:val="24"/>
              </w:rPr>
              <w:t xml:space="preserve">Окончательный внешний вид </w:t>
            </w:r>
          </w:p>
          <w:p w14:paraId="26B13183" w14:textId="77777777" w:rsidR="007726B8" w:rsidRDefault="007726B8" w:rsidP="00E76E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26B8">
              <w:rPr>
                <w:sz w:val="24"/>
                <w:szCs w:val="24"/>
              </w:rPr>
              <w:t>Визуальная проверка завершенности модуля,</w:t>
            </w:r>
            <w:r>
              <w:rPr>
                <w:sz w:val="24"/>
                <w:szCs w:val="24"/>
              </w:rPr>
              <w:t xml:space="preserve"> ровность и гладкость поверхности, чистота поверхности от следов карандаша, наличие сколов и трещин.</w:t>
            </w:r>
          </w:p>
          <w:p w14:paraId="76C544D4" w14:textId="77777777" w:rsidR="007726B8" w:rsidRDefault="007726B8" w:rsidP="00E76EE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726B8">
              <w:rPr>
                <w:b/>
                <w:sz w:val="24"/>
                <w:szCs w:val="24"/>
              </w:rPr>
              <w:t>Соответствие черте</w:t>
            </w:r>
            <w:r>
              <w:rPr>
                <w:b/>
                <w:sz w:val="24"/>
                <w:szCs w:val="24"/>
              </w:rPr>
              <w:t>жу</w:t>
            </w:r>
          </w:p>
          <w:p w14:paraId="08EE7BD8" w14:textId="77777777" w:rsidR="007726B8" w:rsidRPr="00DE3A18" w:rsidRDefault="00DE3A18" w:rsidP="00E76E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Визуальная проверка архитектурной формы на соответствие чертежа. </w:t>
            </w:r>
          </w:p>
          <w:p w14:paraId="4011C6A4" w14:textId="77777777" w:rsidR="003F22DD" w:rsidRPr="00E76EE3" w:rsidRDefault="003F22DD" w:rsidP="00E76E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F22DD" w:rsidRPr="009D04EE" w14:paraId="4C5529EF" w14:textId="77777777" w:rsidTr="00C6617C">
        <w:tc>
          <w:tcPr>
            <w:tcW w:w="282" w:type="pct"/>
            <w:shd w:val="clear" w:color="auto" w:fill="00B050"/>
          </w:tcPr>
          <w:p w14:paraId="2AAD2493" w14:textId="77777777" w:rsidR="003F22DD" w:rsidRPr="00437D28" w:rsidRDefault="003F22DD" w:rsidP="00C6617C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4F60DFBD" w14:textId="77777777" w:rsidR="003F22DD" w:rsidRPr="004904C5" w:rsidRDefault="003F22DD" w:rsidP="00E76E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Выполнение простейших профилей при производстве изделий из натурального камня </w:t>
            </w:r>
          </w:p>
        </w:tc>
        <w:tc>
          <w:tcPr>
            <w:tcW w:w="3149" w:type="pct"/>
            <w:vMerge/>
            <w:shd w:val="clear" w:color="auto" w:fill="auto"/>
          </w:tcPr>
          <w:p w14:paraId="52742250" w14:textId="77777777" w:rsidR="003F22DD" w:rsidRPr="009D04EE" w:rsidRDefault="003F22DD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F22DD" w:rsidRPr="009D04EE" w14:paraId="087FEEFA" w14:textId="77777777" w:rsidTr="00C6617C">
        <w:tc>
          <w:tcPr>
            <w:tcW w:w="282" w:type="pct"/>
            <w:shd w:val="clear" w:color="auto" w:fill="00B050"/>
          </w:tcPr>
          <w:p w14:paraId="7A368B9D" w14:textId="77777777" w:rsidR="003F22DD" w:rsidRPr="00437D28" w:rsidRDefault="003F22DD" w:rsidP="00C6617C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1997056A" w14:textId="77777777" w:rsidR="003F22DD" w:rsidRPr="004904C5" w:rsidRDefault="00373B89" w:rsidP="00373B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Выполнение </w:t>
            </w:r>
            <w:r w:rsidRPr="00373B89">
              <w:rPr>
                <w:b/>
                <w:sz w:val="24"/>
                <w:szCs w:val="24"/>
              </w:rPr>
              <w:t xml:space="preserve">сложных декоративных деталей  </w:t>
            </w:r>
          </w:p>
        </w:tc>
        <w:tc>
          <w:tcPr>
            <w:tcW w:w="3149" w:type="pct"/>
            <w:vMerge/>
            <w:shd w:val="clear" w:color="auto" w:fill="auto"/>
          </w:tcPr>
          <w:p w14:paraId="51B78541" w14:textId="77777777" w:rsidR="003F22DD" w:rsidRPr="009D04EE" w:rsidRDefault="003F22DD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F22DD" w:rsidRPr="009D04EE" w14:paraId="7070F280" w14:textId="77777777" w:rsidTr="00C6617C">
        <w:tc>
          <w:tcPr>
            <w:tcW w:w="282" w:type="pct"/>
            <w:shd w:val="clear" w:color="auto" w:fill="00B050"/>
          </w:tcPr>
          <w:p w14:paraId="2EFF9090" w14:textId="77777777" w:rsidR="003F22DD" w:rsidRPr="00437D28" w:rsidRDefault="003F22DD" w:rsidP="00C6617C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1D59B071" w14:textId="77777777" w:rsidR="003F22DD" w:rsidRPr="004904C5" w:rsidRDefault="00373B89" w:rsidP="00373B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Резьба букв различной конфигурации</w:t>
            </w:r>
          </w:p>
        </w:tc>
        <w:tc>
          <w:tcPr>
            <w:tcW w:w="3149" w:type="pct"/>
            <w:vMerge/>
            <w:shd w:val="clear" w:color="auto" w:fill="auto"/>
          </w:tcPr>
          <w:p w14:paraId="14D2A782" w14:textId="77777777" w:rsidR="003F22DD" w:rsidRPr="004904C5" w:rsidRDefault="003F22DD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F22DD" w:rsidRPr="009D04EE" w14:paraId="44CA57AE" w14:textId="77777777" w:rsidTr="00C6617C">
        <w:tc>
          <w:tcPr>
            <w:tcW w:w="282" w:type="pct"/>
            <w:shd w:val="clear" w:color="auto" w:fill="00B050"/>
          </w:tcPr>
          <w:p w14:paraId="38141542" w14:textId="77777777" w:rsidR="003F22DD" w:rsidRPr="00437D28" w:rsidRDefault="003F22DD" w:rsidP="00C6617C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75804915" w14:textId="77777777" w:rsidR="003F22DD" w:rsidRPr="004904C5" w:rsidRDefault="00373B89" w:rsidP="00373B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Резьба архитектурного </w:t>
            </w:r>
            <w:r>
              <w:rPr>
                <w:b/>
                <w:sz w:val="24"/>
                <w:szCs w:val="24"/>
              </w:rPr>
              <w:lastRenderedPageBreak/>
              <w:t xml:space="preserve">орнамента </w:t>
            </w:r>
          </w:p>
        </w:tc>
        <w:tc>
          <w:tcPr>
            <w:tcW w:w="3149" w:type="pct"/>
            <w:vMerge/>
            <w:shd w:val="clear" w:color="auto" w:fill="auto"/>
          </w:tcPr>
          <w:p w14:paraId="5580AF1A" w14:textId="77777777" w:rsidR="003F22DD" w:rsidRPr="009D04EE" w:rsidRDefault="003F22DD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6369DA6D" w14:textId="77777777" w:rsidR="00C6617C" w:rsidRPr="002D1417" w:rsidRDefault="00C6617C" w:rsidP="00C661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9282E2" w14:textId="238293B9" w:rsidR="005A1625" w:rsidRPr="009E52E7" w:rsidRDefault="005A1625" w:rsidP="00AA0F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0CB3D552" w14:textId="4F5AF75C" w:rsidR="009E52E7" w:rsidRDefault="009E52E7" w:rsidP="00AA0FE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E3A18" w:rsidRPr="00FB3084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Pr="00FB3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DE3A18" w:rsidRPr="00FB3084"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</w:p>
    <w:p w14:paraId="6A0B6D9F" w14:textId="739E636F" w:rsidR="00DE3A18" w:rsidRDefault="00DE3A18" w:rsidP="00AA0FE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Инвариат</w:t>
      </w:r>
      <w:r w:rsidR="00FB3084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часть: Модуль А – 2 часа</w:t>
      </w:r>
    </w:p>
    <w:p w14:paraId="53796DDD" w14:textId="77777777" w:rsidR="00DE3A18" w:rsidRDefault="00B0600A" w:rsidP="00FB30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24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 Б – 6</w:t>
      </w:r>
      <w:r w:rsidR="00DE3A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</w:t>
      </w:r>
    </w:p>
    <w:p w14:paraId="74788FD9" w14:textId="77777777" w:rsidR="00DE3A18" w:rsidRDefault="00B0600A" w:rsidP="00FB30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24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 В – 7</w:t>
      </w:r>
      <w:r w:rsidR="00DE3A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</w:t>
      </w:r>
    </w:p>
    <w:p w14:paraId="3A317385" w14:textId="77777777" w:rsidR="00FB3084" w:rsidRDefault="00DE3A18" w:rsidP="00FB30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Вариативная часть:</w:t>
      </w:r>
      <w:r w:rsidR="00EF5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 Г – 2 часа</w:t>
      </w:r>
    </w:p>
    <w:p w14:paraId="5FD616EE" w14:textId="4C357760" w:rsidR="00DE3A18" w:rsidRPr="003732A7" w:rsidRDefault="00DE3A18" w:rsidP="00FB30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24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Модуль Д – 2 часа </w:t>
      </w:r>
    </w:p>
    <w:p w14:paraId="333A9DA6" w14:textId="77777777" w:rsidR="009E52E7" w:rsidRPr="003732A7" w:rsidRDefault="009E52E7" w:rsidP="00FB30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DE3A18" w:rsidRPr="00EF506A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14:paraId="6ABEC670" w14:textId="77777777" w:rsidR="009E52E7" w:rsidRPr="00A204BB" w:rsidRDefault="009E52E7" w:rsidP="00AA0F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33CFAE6D" w14:textId="47B27453" w:rsidR="009E52E7" w:rsidRDefault="009E52E7" w:rsidP="00AA0F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EF506A">
        <w:rPr>
          <w:rFonts w:ascii="Times New Roman" w:hAnsi="Times New Roman" w:cs="Times New Roman"/>
          <w:sz w:val="28"/>
          <w:szCs w:val="28"/>
        </w:rPr>
        <w:t>конкурсанта</w:t>
      </w:r>
      <w:r w:rsidRPr="00A204BB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24257569" w14:textId="77777777" w:rsidR="00EF506A" w:rsidRDefault="00EF506A" w:rsidP="00EF50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63491D" w14:textId="77777777" w:rsidR="005A1625" w:rsidRDefault="005A1625" w:rsidP="00AA0F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(ссылка на ЯндексДиск с матрицей, заполненной в </w:t>
      </w:r>
      <w:r w:rsidR="00791D70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8F8BC3F" w14:textId="77777777" w:rsidR="008C41F7" w:rsidRDefault="008C41F7" w:rsidP="00AA0F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DE3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="00DE3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DE3A1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FE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AA0F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195A8725" w14:textId="77777777" w:rsidR="008C41F7" w:rsidRPr="008C41F7" w:rsidRDefault="008C41F7" w:rsidP="00AA0F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40FF4A24" w14:textId="77777777" w:rsidR="008C41F7" w:rsidRPr="008C41F7" w:rsidRDefault="008C41F7" w:rsidP="00AA0F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55EC2482" w14:textId="77777777" w:rsidR="00945E13" w:rsidRPr="008C41F7" w:rsidRDefault="00945E13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41605F" w14:textId="77777777" w:rsidR="00730AE0" w:rsidRPr="000B55A2" w:rsidRDefault="00730AE0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9" w:name="_Toc124422970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(инвариант/вариатив)</w:t>
      </w:r>
      <w:bookmarkEnd w:id="9"/>
    </w:p>
    <w:p w14:paraId="6A1B11D9" w14:textId="77777777" w:rsidR="000B55A2" w:rsidRDefault="000B55A2" w:rsidP="007868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889CE8" w14:textId="4C160E24" w:rsidR="00730AE0" w:rsidRPr="00A4550C" w:rsidRDefault="00730AE0" w:rsidP="00290F0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5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A455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4550C" w:rsidRPr="00A455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Изготовление и оформление шаблонов</w:t>
      </w:r>
      <w:r w:rsidR="000B55A2" w:rsidRPr="00A455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455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(инвариант) </w:t>
      </w:r>
    </w:p>
    <w:p w14:paraId="32F8396A" w14:textId="0529627C" w:rsidR="00730AE0" w:rsidRPr="00A4550C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50C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</w:t>
      </w:r>
      <w:r w:rsidR="00A4550C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2 часа</w:t>
      </w:r>
    </w:p>
    <w:p w14:paraId="77BF55C5" w14:textId="77777777" w:rsidR="002205F7" w:rsidRPr="002205F7" w:rsidRDefault="00730AE0" w:rsidP="002205F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4550C">
        <w:rPr>
          <w:rFonts w:ascii="Times New Roman" w:eastAsia="Times New Roman" w:hAnsi="Times New Roman" w:cs="Times New Roman"/>
          <w:bCs/>
          <w:sz w:val="28"/>
          <w:szCs w:val="28"/>
        </w:rPr>
        <w:t xml:space="preserve">Изучить чертежи Конкурсного задания. </w:t>
      </w:r>
      <w:r w:rsidR="002205F7" w:rsidRPr="002205F7">
        <w:rPr>
          <w:rFonts w:ascii="Times New Roman" w:eastAsia="Times New Roman" w:hAnsi="Times New Roman" w:cs="Times New Roman"/>
          <w:bCs/>
          <w:sz w:val="28"/>
          <w:szCs w:val="28"/>
        </w:rPr>
        <w:t>Организовать рабочее место:</w:t>
      </w:r>
    </w:p>
    <w:p w14:paraId="024A649A" w14:textId="77777777" w:rsidR="002205F7" w:rsidRPr="002205F7" w:rsidRDefault="002205F7" w:rsidP="002205F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05F7">
        <w:rPr>
          <w:rFonts w:ascii="Times New Roman" w:eastAsia="Times New Roman" w:hAnsi="Times New Roman" w:cs="Times New Roman"/>
          <w:bCs/>
          <w:sz w:val="28"/>
          <w:szCs w:val="28"/>
        </w:rPr>
        <w:t>подобрать и разложить производственные и контрольно-измерительные</w:t>
      </w:r>
    </w:p>
    <w:p w14:paraId="7B020923" w14:textId="0362F96B" w:rsidR="00B00B90" w:rsidRPr="00B00B90" w:rsidRDefault="002205F7" w:rsidP="00B00B9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инструменты. </w:t>
      </w:r>
      <w:r w:rsidRPr="002205F7">
        <w:rPr>
          <w:rFonts w:ascii="Times New Roman" w:eastAsia="Times New Roman" w:hAnsi="Times New Roman" w:cs="Times New Roman"/>
          <w:bCs/>
          <w:sz w:val="28"/>
          <w:szCs w:val="28"/>
        </w:rPr>
        <w:t>Изготов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ить </w:t>
      </w:r>
      <w:r w:rsidRPr="002205F7">
        <w:rPr>
          <w:rFonts w:ascii="Times New Roman" w:eastAsia="Times New Roman" w:hAnsi="Times New Roman" w:cs="Times New Roman"/>
          <w:bCs/>
          <w:sz w:val="28"/>
          <w:szCs w:val="28"/>
        </w:rPr>
        <w:t>шаблон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 в соответствии с чертежом</w:t>
      </w:r>
      <w:r w:rsidRPr="002205F7">
        <w:rPr>
          <w:rFonts w:ascii="Times New Roman" w:eastAsia="Times New Roman" w:hAnsi="Times New Roman" w:cs="Times New Roman"/>
          <w:bCs/>
          <w:sz w:val="28"/>
          <w:szCs w:val="28"/>
        </w:rPr>
        <w:t xml:space="preserve">. Все шаблоны должны быть выполнены на алюминии в натуральную величину. </w:t>
      </w:r>
      <w:r w:rsidR="00B00B90" w:rsidRPr="00B00B90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изготовления Модуля </w:t>
      </w:r>
      <w:r w:rsidR="005B699C"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="00B00B90" w:rsidRPr="00B00B90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должен сам определить размеры шаблонов воспользовавшись размерами, данными на эскизе. На эскизе представлены размеры: Основной камень вид аксонометрической проекции и вид сверху.</w:t>
      </w:r>
    </w:p>
    <w:p w14:paraId="18256F78" w14:textId="38D7C232" w:rsidR="00730AE0" w:rsidRDefault="002205F7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Обеспечить качество работы: проверить размеры шаблонов, отметить шаблоны соответственно чертежу, зачистить края шаблонов от заусенца.</w:t>
      </w:r>
    </w:p>
    <w:p w14:paraId="7D838EA7" w14:textId="3CCBF445" w:rsidR="00176DD0" w:rsidRDefault="002205F7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Соблюдение требования охраны труда и техники безопасности, пользоваться средствами индивидуальной защиты</w:t>
      </w:r>
    </w:p>
    <w:p w14:paraId="7766DF51" w14:textId="77777777" w:rsidR="00176DD0" w:rsidRPr="00176DD0" w:rsidRDefault="00176DD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B610B66" w14:textId="77777777" w:rsidR="00730AE0" w:rsidRPr="00C97E44" w:rsidRDefault="00730AE0" w:rsidP="00290F0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205F7" w:rsidRPr="002205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Производство профилей средней сложности</w:t>
      </w:r>
      <w:r w:rsidR="00145B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04FF462A" w14:textId="77777777" w:rsidR="00730AE0" w:rsidRPr="002205F7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05F7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</w:t>
      </w:r>
      <w:r w:rsidR="002205F7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6 часов</w:t>
      </w:r>
    </w:p>
    <w:p w14:paraId="50336158" w14:textId="77777777" w:rsidR="00290F0D" w:rsidRPr="00290F0D" w:rsidRDefault="00730AE0" w:rsidP="00290F0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90F0D" w:rsidRPr="00290F0D">
        <w:rPr>
          <w:rFonts w:ascii="Times New Roman" w:eastAsia="Times New Roman" w:hAnsi="Times New Roman" w:cs="Times New Roman"/>
          <w:bCs/>
          <w:sz w:val="28"/>
          <w:szCs w:val="28"/>
        </w:rPr>
        <w:t>Изучить чертежи Конкурсного задания. Организовать рабочее место:</w:t>
      </w:r>
    </w:p>
    <w:p w14:paraId="5E2A4DA0" w14:textId="77777777" w:rsidR="00290F0D" w:rsidRPr="00290F0D" w:rsidRDefault="00290F0D" w:rsidP="00290F0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0F0D">
        <w:rPr>
          <w:rFonts w:ascii="Times New Roman" w:eastAsia="Times New Roman" w:hAnsi="Times New Roman" w:cs="Times New Roman"/>
          <w:bCs/>
          <w:sz w:val="28"/>
          <w:szCs w:val="28"/>
        </w:rPr>
        <w:t>подобрать и разложить производственные и контрольно-измерительные</w:t>
      </w:r>
    </w:p>
    <w:p w14:paraId="17F0D91B" w14:textId="77777777" w:rsidR="00290F0D" w:rsidRDefault="00290F0D" w:rsidP="00290F0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0F0D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инструменты. </w:t>
      </w:r>
    </w:p>
    <w:p w14:paraId="0DC59C74" w14:textId="77777777" w:rsidR="00290F0D" w:rsidRPr="00290F0D" w:rsidRDefault="00290F0D" w:rsidP="00290F0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0F0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Пользуясь шаблонами,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перенести на камень профили, </w:t>
      </w:r>
      <w:r w:rsidRPr="00290F0D">
        <w:rPr>
          <w:rFonts w:ascii="Times New Roman" w:eastAsia="Times New Roman" w:hAnsi="Times New Roman" w:cs="Times New Roman"/>
          <w:bCs/>
          <w:sz w:val="28"/>
          <w:szCs w:val="28"/>
        </w:rPr>
        <w:t>используя ручные, пневматические инструменты.</w:t>
      </w:r>
    </w:p>
    <w:p w14:paraId="710FD818" w14:textId="77777777" w:rsidR="00290F0D" w:rsidRPr="00290F0D" w:rsidRDefault="00290F0D" w:rsidP="00290F0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0F0D">
        <w:rPr>
          <w:rFonts w:ascii="Times New Roman" w:eastAsia="Times New Roman" w:hAnsi="Times New Roman" w:cs="Times New Roman"/>
          <w:bCs/>
          <w:sz w:val="28"/>
          <w:szCs w:val="28"/>
        </w:rPr>
        <w:t>Электроинструменты распиловочные и шлифовальные ЗАПРЕЩЕНЫ</w:t>
      </w:r>
    </w:p>
    <w:p w14:paraId="07E1F547" w14:textId="77777777" w:rsidR="009606AF" w:rsidRDefault="00290F0D" w:rsidP="00290F0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0F0D">
        <w:rPr>
          <w:rFonts w:ascii="Times New Roman" w:eastAsia="Times New Roman" w:hAnsi="Times New Roman" w:cs="Times New Roman"/>
          <w:bCs/>
          <w:sz w:val="28"/>
          <w:szCs w:val="28"/>
        </w:rPr>
        <w:t>Для изготовления задания можно изготовить дополнительные шаблоны, но эти шаблоны не будут учитываться при оценивании</w:t>
      </w:r>
      <w:r w:rsidR="009606A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28B4F48" w14:textId="77777777" w:rsidR="009606AF" w:rsidRDefault="009606AF" w:rsidP="009606A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Обеспечить качество работы: проверить шаблоны на камне, удалить с поверхности камня лишние линии от карандаша.  </w:t>
      </w:r>
    </w:p>
    <w:p w14:paraId="272F1030" w14:textId="5C6C13FC" w:rsidR="00176DD0" w:rsidRDefault="009606AF" w:rsidP="009606A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Соблюдение требования охраны труда и техники безопасности, пользоваться средствами индивидуальной защиты</w:t>
      </w:r>
    </w:p>
    <w:p w14:paraId="39477FBE" w14:textId="77777777" w:rsidR="00176DD0" w:rsidRPr="00176DD0" w:rsidRDefault="00176DD0" w:rsidP="009606A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8E1292C" w14:textId="06FC63A9" w:rsidR="00730AE0" w:rsidRPr="00C97E44" w:rsidRDefault="00730AE0" w:rsidP="00290F0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90F0D" w:rsidRPr="00290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Производство профилей сложных форм</w:t>
      </w:r>
      <w:r w:rsidR="00145B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30F55B9F" w14:textId="77777777" w:rsidR="00730AE0" w:rsidRPr="00290F0D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0F0D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</w:t>
      </w:r>
      <w:r w:rsidR="00290F0D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7 часов</w:t>
      </w:r>
    </w:p>
    <w:p w14:paraId="4FC8A60C" w14:textId="77777777" w:rsidR="00730AE0" w:rsidRPr="00290F0D" w:rsidRDefault="00730AE0" w:rsidP="00290F0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90F0D" w:rsidRPr="00290F0D">
        <w:rPr>
          <w:rFonts w:ascii="Times New Roman" w:eastAsia="Times New Roman" w:hAnsi="Times New Roman" w:cs="Times New Roman"/>
          <w:bCs/>
          <w:sz w:val="28"/>
          <w:szCs w:val="28"/>
        </w:rPr>
        <w:t>Изучить чертежи Конкурсного задания. Организовать рабочее место: подобрать и разложить производственные и контрольно-измерительные</w:t>
      </w:r>
      <w:r w:rsidR="00290F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90F0D" w:rsidRPr="00290F0D">
        <w:rPr>
          <w:rFonts w:ascii="Times New Roman" w:eastAsia="Times New Roman" w:hAnsi="Times New Roman" w:cs="Times New Roman"/>
          <w:bCs/>
          <w:sz w:val="28"/>
          <w:szCs w:val="28"/>
        </w:rPr>
        <w:t>инструменты.</w:t>
      </w:r>
    </w:p>
    <w:p w14:paraId="5F96F88B" w14:textId="485B2BDF" w:rsidR="00B00B90" w:rsidRPr="00B00B90" w:rsidRDefault="00B00B90" w:rsidP="00B00B9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Пользуясь шаблонами, сделанные для Модуля </w:t>
      </w:r>
      <w:r w:rsidR="00DA7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00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A7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Pr="00B00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перенесите на камень рисунок шаблона, и продолжить работу над камнем, используя пневматические и ручные инструменты.</w:t>
      </w:r>
    </w:p>
    <w:p w14:paraId="3DC9D2B3" w14:textId="77777777" w:rsidR="00B00B90" w:rsidRPr="00B00B90" w:rsidRDefault="00B00B90" w:rsidP="00B00B9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конкурса распиливание, зачистка камня (шкурками), шлифовка и применение клеящих материалов ЗАПРЕЩЕНЫ</w:t>
      </w:r>
    </w:p>
    <w:p w14:paraId="02A4ED94" w14:textId="77777777" w:rsidR="00730AE0" w:rsidRDefault="00B00B90" w:rsidP="00B00B9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изготовления конкурсного задания можно изготовить дополнительные шаблоны, но эти шаблоны не будут учитываться при оценивании.</w:t>
      </w:r>
    </w:p>
    <w:p w14:paraId="0C3B045C" w14:textId="0E33DF2E" w:rsidR="009606AF" w:rsidRPr="009606AF" w:rsidRDefault="009606AF" w:rsidP="009606A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качество работы: проверить шаблоны на камне, удалить с поверхности камня лишние линии от карандаша.</w:t>
      </w:r>
    </w:p>
    <w:p w14:paraId="491DBCF6" w14:textId="7F500474" w:rsidR="00176DD0" w:rsidRDefault="009606AF" w:rsidP="009606A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требования охраны труда и техники безопасности, пользоваться средствами индивидуальной защиты</w:t>
      </w:r>
    </w:p>
    <w:p w14:paraId="3BC7DC56" w14:textId="77777777" w:rsidR="00176DD0" w:rsidRPr="009606AF" w:rsidRDefault="00176DD0" w:rsidP="009606A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46BBCA" w14:textId="7D5CB55E" w:rsidR="00730AE0" w:rsidRPr="00C97E44" w:rsidRDefault="00730AE0" w:rsidP="00290F0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290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90F0D" w:rsidRPr="00290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Резка букв</w:t>
      </w:r>
      <w:r w:rsidR="00145B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(вариатив)</w:t>
      </w:r>
    </w:p>
    <w:p w14:paraId="109EF679" w14:textId="77777777" w:rsidR="00730AE0" w:rsidRPr="00290F0D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0F0D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</w:t>
      </w:r>
      <w:r w:rsidR="00290F0D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2 часа</w:t>
      </w:r>
    </w:p>
    <w:p w14:paraId="3D623B60" w14:textId="77777777" w:rsidR="00290F0D" w:rsidRPr="00290F0D" w:rsidRDefault="00730AE0" w:rsidP="00290F0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90F0D" w:rsidRPr="00290F0D">
        <w:rPr>
          <w:rFonts w:ascii="Times New Roman" w:eastAsia="Times New Roman" w:hAnsi="Times New Roman" w:cs="Times New Roman"/>
          <w:bCs/>
          <w:sz w:val="28"/>
          <w:szCs w:val="28"/>
        </w:rPr>
        <w:t>Изучить чертежи Конкурсного задания. Организовать рабочее место: подобрать и разложить производственные и контрольно-измерительные инструменты.</w:t>
      </w:r>
      <w:r w:rsidR="001F45F1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Резьба букв и цифр, буквы и цифры производятся</w:t>
      </w:r>
      <w:r w:rsidR="001F45F1" w:rsidRPr="00290F0D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масштабе 1:1.</w:t>
      </w:r>
      <w:r w:rsidR="001F45F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F45F1" w:rsidRPr="001F45F1">
        <w:rPr>
          <w:rFonts w:ascii="Times New Roman" w:eastAsia="Times New Roman" w:hAnsi="Times New Roman" w:cs="Times New Roman"/>
          <w:bCs/>
          <w:sz w:val="28"/>
          <w:szCs w:val="28"/>
        </w:rPr>
        <w:t>Произве</w:t>
      </w:r>
      <w:r w:rsidR="001F45F1">
        <w:rPr>
          <w:rFonts w:ascii="Times New Roman" w:eastAsia="Times New Roman" w:hAnsi="Times New Roman" w:cs="Times New Roman"/>
          <w:bCs/>
          <w:sz w:val="28"/>
          <w:szCs w:val="28"/>
        </w:rPr>
        <w:t>сти последовательную</w:t>
      </w:r>
      <w:r w:rsidR="001F45F1" w:rsidRPr="001F45F1">
        <w:rPr>
          <w:rFonts w:ascii="Times New Roman" w:eastAsia="Times New Roman" w:hAnsi="Times New Roman" w:cs="Times New Roman"/>
          <w:bCs/>
          <w:sz w:val="28"/>
          <w:szCs w:val="28"/>
        </w:rPr>
        <w:t xml:space="preserve"> глубин</w:t>
      </w:r>
      <w:r w:rsidR="001F45F1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1F45F1" w:rsidRPr="001F45F1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плоскостей букв в ("V" или необходимый угол на сечении) пересечении между -10° и +10° (80°-100°) градусами</w:t>
      </w:r>
      <w:r w:rsidR="001F45F1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290F0D" w:rsidRPr="00290F0D">
        <w:rPr>
          <w:rFonts w:ascii="Times New Roman" w:eastAsia="Times New Roman" w:hAnsi="Times New Roman" w:cs="Times New Roman"/>
          <w:bCs/>
          <w:sz w:val="28"/>
          <w:szCs w:val="28"/>
        </w:rPr>
        <w:t>Буквы переводятся через копировальную бумагу на камень.</w:t>
      </w:r>
    </w:p>
    <w:p w14:paraId="7C8CAD49" w14:textId="55698881" w:rsidR="009606AF" w:rsidRDefault="00290F0D" w:rsidP="00290F0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0F0D">
        <w:rPr>
          <w:rFonts w:ascii="Times New Roman" w:eastAsia="Times New Roman" w:hAnsi="Times New Roman" w:cs="Times New Roman"/>
          <w:bCs/>
          <w:sz w:val="28"/>
          <w:szCs w:val="28"/>
        </w:rPr>
        <w:t xml:space="preserve">Буквы выполняются в соответствие чертежа. </w:t>
      </w:r>
      <w:r w:rsidR="00DA76D7"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Pr="00290F0D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использует ТОЛЬКО ручной инструмент для высечения текста на камне.</w:t>
      </w:r>
    </w:p>
    <w:p w14:paraId="3BE0BA70" w14:textId="77777777" w:rsidR="009606AF" w:rsidRPr="009606AF" w:rsidRDefault="009606AF" w:rsidP="009606A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06AF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Обеспечить качество работы: проверить </w:t>
      </w:r>
      <w:r w:rsidR="001F45F1">
        <w:rPr>
          <w:rFonts w:ascii="Times New Roman" w:eastAsia="Times New Roman" w:hAnsi="Times New Roman" w:cs="Times New Roman"/>
          <w:bCs/>
          <w:sz w:val="28"/>
          <w:szCs w:val="28"/>
        </w:rPr>
        <w:t>внутреннюю поверхность букв гладкие и ровные поверхности</w:t>
      </w:r>
      <w:r w:rsidRPr="009606A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1F45F1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проверить минимальные повреждения, </w:t>
      </w:r>
      <w:r w:rsidRPr="009606AF">
        <w:rPr>
          <w:rFonts w:ascii="Times New Roman" w:eastAsia="Times New Roman" w:hAnsi="Times New Roman" w:cs="Times New Roman"/>
          <w:bCs/>
          <w:sz w:val="28"/>
          <w:szCs w:val="28"/>
        </w:rPr>
        <w:t xml:space="preserve">удалить с поверхности камня лишние линии от карандаша.  </w:t>
      </w:r>
    </w:p>
    <w:p w14:paraId="375D2A56" w14:textId="224D1202" w:rsidR="00730AE0" w:rsidRDefault="009606AF" w:rsidP="009606A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06AF">
        <w:rPr>
          <w:rFonts w:ascii="Times New Roman" w:eastAsia="Times New Roman" w:hAnsi="Times New Roman" w:cs="Times New Roman"/>
          <w:bCs/>
          <w:sz w:val="28"/>
          <w:szCs w:val="28"/>
        </w:rPr>
        <w:t>Соблюдение требования охраны труда и техники безопасности, пользоваться средствами индивидуальной защиты</w:t>
      </w:r>
    </w:p>
    <w:p w14:paraId="01B89825" w14:textId="2DB6635E" w:rsidR="00176DD0" w:rsidRDefault="00176DD0" w:rsidP="009606A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90EEB55" w14:textId="5C670214" w:rsidR="00176DD0" w:rsidRDefault="00176DD0" w:rsidP="009606A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6C7B02C" w14:textId="77777777" w:rsidR="00176DD0" w:rsidRPr="00290F0D" w:rsidRDefault="00176DD0" w:rsidP="009606A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C2E024E" w14:textId="21B16683" w:rsidR="00290F0D" w:rsidRPr="00C97E44" w:rsidRDefault="00290F0D" w:rsidP="00290F0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Д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35C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Гравировка </w:t>
      </w:r>
      <w:r w:rsidRPr="00290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рисунка</w:t>
      </w:r>
      <w:r w:rsidR="00145B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(вариатив)</w:t>
      </w:r>
    </w:p>
    <w:p w14:paraId="5C1B34BD" w14:textId="77777777" w:rsidR="00290F0D" w:rsidRPr="00290F0D" w:rsidRDefault="00290F0D" w:rsidP="00176DD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0F0D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2 часа</w:t>
      </w:r>
    </w:p>
    <w:p w14:paraId="1AC31EAA" w14:textId="77777777" w:rsidR="00730AE0" w:rsidRDefault="00290F0D" w:rsidP="00176DD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90F0D">
        <w:rPr>
          <w:rFonts w:ascii="Times New Roman" w:eastAsia="Times New Roman" w:hAnsi="Times New Roman" w:cs="Times New Roman"/>
          <w:bCs/>
          <w:sz w:val="28"/>
          <w:szCs w:val="28"/>
        </w:rPr>
        <w:t>Изучить чертежи Конкурсного задания. Организовать рабочее место: подобрать и разложить производственные и контрольно-измерительные инструменты.</w:t>
      </w:r>
      <w:r w:rsidR="00035C42" w:rsidRPr="00035C4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Произвести орнамент в соответствии с чертежом</w:t>
      </w:r>
      <w:r w:rsidR="00035C4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035C42" w:rsidRPr="00035C42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Интерпретировать внутренние поверхности орнамента в профессиональном стиле</w:t>
      </w:r>
      <w:r w:rsidR="00035C42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4A7C17BB" w14:textId="77777777" w:rsidR="00035C42" w:rsidRPr="009606AF" w:rsidRDefault="00035C42" w:rsidP="00176DD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06AF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Обеспечить качество работы: проверить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глубину орнамента, внешние и внутренние границы орнамента с ровными и гладкими поверхностями, </w:t>
      </w:r>
      <w:r w:rsidRPr="009606AF">
        <w:rPr>
          <w:rFonts w:ascii="Times New Roman" w:eastAsia="Times New Roman" w:hAnsi="Times New Roman" w:cs="Times New Roman"/>
          <w:bCs/>
          <w:sz w:val="28"/>
          <w:szCs w:val="28"/>
        </w:rPr>
        <w:t xml:space="preserve">удалить с поверхности камня лишние линии от карандаша.  </w:t>
      </w:r>
    </w:p>
    <w:p w14:paraId="15A72EB6" w14:textId="0EB26DDA" w:rsidR="00035C42" w:rsidRDefault="00035C42" w:rsidP="00176DD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06AF">
        <w:rPr>
          <w:rFonts w:ascii="Times New Roman" w:eastAsia="Times New Roman" w:hAnsi="Times New Roman" w:cs="Times New Roman"/>
          <w:bCs/>
          <w:sz w:val="28"/>
          <w:szCs w:val="28"/>
        </w:rPr>
        <w:t>Соблюдение требования охраны труда и техники безопасности, пользоваться средствами индивидуальной защиты</w:t>
      </w:r>
    </w:p>
    <w:p w14:paraId="6E2CFCC4" w14:textId="77777777" w:rsidR="004629FD" w:rsidRPr="00290F0D" w:rsidRDefault="004629FD" w:rsidP="004629F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9B7C46C" w14:textId="77777777" w:rsidR="00D17132" w:rsidRPr="00D17132" w:rsidRDefault="0060658F" w:rsidP="00786827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0" w:name="_Toc78885643"/>
      <w:bookmarkStart w:id="11" w:name="_Toc124422971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0"/>
      <w:bookmarkEnd w:id="11"/>
    </w:p>
    <w:p w14:paraId="29F747F1" w14:textId="77777777" w:rsidR="009606AF" w:rsidRPr="009606AF" w:rsidRDefault="009606AF" w:rsidP="009606AF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606AF">
        <w:rPr>
          <w:rFonts w:ascii="Times New Roman" w:eastAsia="Times New Roman" w:hAnsi="Times New Roman" w:cs="Times New Roman"/>
          <w:sz w:val="28"/>
          <w:szCs w:val="28"/>
        </w:rPr>
        <w:t>Подготовка рабочей площадки конкурсантом накануне чемпионата может</w:t>
      </w:r>
    </w:p>
    <w:p w14:paraId="0E8FA0D3" w14:textId="77777777" w:rsidR="009606AF" w:rsidRPr="009606AF" w:rsidRDefault="009606AF" w:rsidP="009606A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06AF">
        <w:rPr>
          <w:rFonts w:ascii="Times New Roman" w:eastAsia="Times New Roman" w:hAnsi="Times New Roman" w:cs="Times New Roman"/>
          <w:sz w:val="28"/>
          <w:szCs w:val="28"/>
        </w:rPr>
        <w:t>включать:</w:t>
      </w:r>
    </w:p>
    <w:p w14:paraId="689AB25F" w14:textId="2AE79EC0" w:rsidR="009606AF" w:rsidRPr="00D76808" w:rsidRDefault="009606AF" w:rsidP="00035C42">
      <w:pPr>
        <w:pStyle w:val="aff1"/>
        <w:numPr>
          <w:ilvl w:val="0"/>
          <w:numId w:val="27"/>
        </w:numPr>
        <w:spacing w:after="0"/>
        <w:rPr>
          <w:rFonts w:ascii="Times New Roman" w:eastAsia="Times New Roman" w:hAnsi="Times New Roman"/>
          <w:sz w:val="28"/>
          <w:szCs w:val="28"/>
        </w:rPr>
      </w:pPr>
      <w:r w:rsidRPr="009606AF">
        <w:rPr>
          <w:rFonts w:ascii="Times New Roman" w:eastAsia="Times New Roman" w:hAnsi="Times New Roman"/>
          <w:sz w:val="28"/>
          <w:szCs w:val="28"/>
        </w:rPr>
        <w:t>раскладку, проверку и подготовку производственных и контрольно–</w:t>
      </w:r>
      <w:r w:rsidRPr="00D76808">
        <w:rPr>
          <w:rFonts w:ascii="Times New Roman" w:eastAsia="Times New Roman" w:hAnsi="Times New Roman"/>
          <w:sz w:val="28"/>
          <w:szCs w:val="28"/>
        </w:rPr>
        <w:t>измерительных инструментов;</w:t>
      </w:r>
    </w:p>
    <w:p w14:paraId="11B9CCB8" w14:textId="77777777" w:rsidR="009606AF" w:rsidRPr="009606AF" w:rsidRDefault="009606AF" w:rsidP="009606AF">
      <w:pPr>
        <w:pStyle w:val="aff1"/>
        <w:numPr>
          <w:ilvl w:val="0"/>
          <w:numId w:val="27"/>
        </w:numPr>
        <w:spacing w:after="0"/>
        <w:rPr>
          <w:rFonts w:ascii="Times New Roman" w:eastAsia="Times New Roman" w:hAnsi="Times New Roman"/>
          <w:sz w:val="28"/>
          <w:szCs w:val="28"/>
        </w:rPr>
      </w:pPr>
      <w:r w:rsidRPr="009606AF">
        <w:rPr>
          <w:rFonts w:ascii="Times New Roman" w:eastAsia="Times New Roman" w:hAnsi="Times New Roman"/>
          <w:sz w:val="28"/>
          <w:szCs w:val="28"/>
        </w:rPr>
        <w:t>расстановку по конкурсной площадке материалов и инвентаря;</w:t>
      </w:r>
    </w:p>
    <w:p w14:paraId="1FEF5908" w14:textId="77777777" w:rsidR="009606AF" w:rsidRPr="009606AF" w:rsidRDefault="009606AF" w:rsidP="009606AF">
      <w:pPr>
        <w:pStyle w:val="aff1"/>
        <w:numPr>
          <w:ilvl w:val="0"/>
          <w:numId w:val="27"/>
        </w:numPr>
        <w:spacing w:after="0"/>
        <w:rPr>
          <w:rFonts w:ascii="Times New Roman" w:eastAsia="Times New Roman" w:hAnsi="Times New Roman"/>
          <w:sz w:val="28"/>
          <w:szCs w:val="28"/>
        </w:rPr>
      </w:pPr>
      <w:r w:rsidRPr="009606AF">
        <w:rPr>
          <w:rFonts w:ascii="Times New Roman" w:eastAsia="Times New Roman" w:hAnsi="Times New Roman"/>
          <w:sz w:val="28"/>
          <w:szCs w:val="28"/>
        </w:rPr>
        <w:t>тестирование кам</w:t>
      </w:r>
      <w:r w:rsidR="00035C42">
        <w:rPr>
          <w:rFonts w:ascii="Times New Roman" w:eastAsia="Times New Roman" w:hAnsi="Times New Roman"/>
          <w:sz w:val="28"/>
          <w:szCs w:val="28"/>
        </w:rPr>
        <w:t>е</w:t>
      </w:r>
      <w:r w:rsidRPr="009606AF">
        <w:rPr>
          <w:rFonts w:ascii="Times New Roman" w:eastAsia="Times New Roman" w:hAnsi="Times New Roman"/>
          <w:sz w:val="28"/>
          <w:szCs w:val="28"/>
        </w:rPr>
        <w:t>н</w:t>
      </w:r>
      <w:r w:rsidR="00035C42">
        <w:rPr>
          <w:rFonts w:ascii="Times New Roman" w:eastAsia="Times New Roman" w:hAnsi="Times New Roman"/>
          <w:sz w:val="28"/>
          <w:szCs w:val="28"/>
        </w:rPr>
        <w:t>ного материала</w:t>
      </w:r>
      <w:r w:rsidRPr="009606AF">
        <w:rPr>
          <w:rFonts w:ascii="Times New Roman" w:eastAsia="Times New Roman" w:hAnsi="Times New Roman"/>
          <w:sz w:val="28"/>
          <w:szCs w:val="28"/>
        </w:rPr>
        <w:t>,</w:t>
      </w:r>
    </w:p>
    <w:p w14:paraId="3C37457F" w14:textId="77777777" w:rsidR="009606AF" w:rsidRPr="009606AF" w:rsidRDefault="009606AF" w:rsidP="009606AF">
      <w:pPr>
        <w:pStyle w:val="aff1"/>
        <w:numPr>
          <w:ilvl w:val="0"/>
          <w:numId w:val="27"/>
        </w:numPr>
        <w:spacing w:after="0"/>
        <w:rPr>
          <w:rFonts w:ascii="Times New Roman" w:eastAsia="Times New Roman" w:hAnsi="Times New Roman"/>
          <w:sz w:val="28"/>
          <w:szCs w:val="28"/>
        </w:rPr>
      </w:pPr>
      <w:r w:rsidRPr="009606AF">
        <w:rPr>
          <w:rFonts w:ascii="Times New Roman" w:eastAsia="Times New Roman" w:hAnsi="Times New Roman"/>
          <w:sz w:val="28"/>
          <w:szCs w:val="28"/>
        </w:rPr>
        <w:t>тестирование строительного раствора, разрешается приготовление</w:t>
      </w:r>
    </w:p>
    <w:p w14:paraId="43495E0F" w14:textId="09B7E616" w:rsidR="009606AF" w:rsidRPr="00EC1E3C" w:rsidRDefault="009606AF" w:rsidP="00035C42">
      <w:pPr>
        <w:pStyle w:val="aff1"/>
        <w:numPr>
          <w:ilvl w:val="0"/>
          <w:numId w:val="27"/>
        </w:numPr>
        <w:spacing w:after="0"/>
        <w:rPr>
          <w:rFonts w:ascii="Times New Roman" w:eastAsia="Times New Roman" w:hAnsi="Times New Roman"/>
          <w:sz w:val="28"/>
          <w:szCs w:val="28"/>
        </w:rPr>
      </w:pPr>
      <w:r w:rsidRPr="009606AF">
        <w:rPr>
          <w:rFonts w:ascii="Times New Roman" w:eastAsia="Times New Roman" w:hAnsi="Times New Roman"/>
          <w:sz w:val="28"/>
          <w:szCs w:val="28"/>
        </w:rPr>
        <w:t>пробного замеса строительного раствора с пробной кладкой не более 10</w:t>
      </w:r>
      <w:r w:rsidR="00EC1E3C">
        <w:rPr>
          <w:rFonts w:ascii="Times New Roman" w:eastAsia="Times New Roman" w:hAnsi="Times New Roman"/>
          <w:sz w:val="28"/>
          <w:szCs w:val="28"/>
        </w:rPr>
        <w:t xml:space="preserve"> </w:t>
      </w:r>
      <w:r w:rsidRPr="00EC1E3C">
        <w:rPr>
          <w:rFonts w:ascii="Times New Roman" w:eastAsia="Times New Roman" w:hAnsi="Times New Roman"/>
          <w:sz w:val="28"/>
          <w:szCs w:val="28"/>
        </w:rPr>
        <w:t>кирпичей.</w:t>
      </w:r>
    </w:p>
    <w:p w14:paraId="70AA3FE3" w14:textId="77777777" w:rsidR="009606AF" w:rsidRPr="009606AF" w:rsidRDefault="009606AF" w:rsidP="009606A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06AF">
        <w:rPr>
          <w:rFonts w:ascii="Times New Roman" w:eastAsia="Times New Roman" w:hAnsi="Times New Roman" w:cs="Times New Roman"/>
          <w:sz w:val="28"/>
          <w:szCs w:val="28"/>
        </w:rPr>
        <w:t>Время на подготовку рабочей площадки накануне чемпионата – 2 часа, во</w:t>
      </w:r>
    </w:p>
    <w:p w14:paraId="4E61CA85" w14:textId="77777777" w:rsidR="00EA30C6" w:rsidRDefault="009606AF" w:rsidP="009606A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06AF">
        <w:rPr>
          <w:rFonts w:ascii="Times New Roman" w:eastAsia="Times New Roman" w:hAnsi="Times New Roman" w:cs="Times New Roman"/>
          <w:sz w:val="28"/>
          <w:szCs w:val="28"/>
        </w:rPr>
        <w:t>все остальные соревновательные дни – 15 минут.</w:t>
      </w:r>
    </w:p>
    <w:p w14:paraId="18A32F41" w14:textId="77777777" w:rsidR="003C1B8E" w:rsidRPr="003C1B8E" w:rsidRDefault="003C1B8E" w:rsidP="00ED446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B8E">
        <w:rPr>
          <w:rFonts w:ascii="Times New Roman" w:eastAsia="Times New Roman" w:hAnsi="Times New Roman" w:cs="Times New Roman"/>
          <w:sz w:val="28"/>
          <w:szCs w:val="28"/>
        </w:rPr>
        <w:t>При планировании конкурсных дней необходимо рабочее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1B8E">
        <w:rPr>
          <w:rFonts w:ascii="Times New Roman" w:eastAsia="Times New Roman" w:hAnsi="Times New Roman" w:cs="Times New Roman"/>
          <w:sz w:val="28"/>
          <w:szCs w:val="28"/>
        </w:rPr>
        <w:t>распределя</w:t>
      </w:r>
      <w:r w:rsidR="00ED4461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3C1B8E">
        <w:rPr>
          <w:rFonts w:ascii="Times New Roman" w:eastAsia="Times New Roman" w:hAnsi="Times New Roman" w:cs="Times New Roman"/>
          <w:sz w:val="28"/>
          <w:szCs w:val="28"/>
        </w:rPr>
        <w:t xml:space="preserve"> следующим образом: каждые два часа работы сопровождаются</w:t>
      </w:r>
      <w:r w:rsidR="00ED44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1B8E">
        <w:rPr>
          <w:rFonts w:ascii="Times New Roman" w:eastAsia="Times New Roman" w:hAnsi="Times New Roman" w:cs="Times New Roman"/>
          <w:sz w:val="28"/>
          <w:szCs w:val="28"/>
        </w:rPr>
        <w:t>15 минутным техническим перерывом. Технический перерыв может включать в</w:t>
      </w:r>
      <w:r w:rsidR="00ED44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1B8E">
        <w:rPr>
          <w:rFonts w:ascii="Times New Roman" w:eastAsia="Times New Roman" w:hAnsi="Times New Roman" w:cs="Times New Roman"/>
          <w:sz w:val="28"/>
          <w:szCs w:val="28"/>
        </w:rPr>
        <w:t>себя: отдых конкурсантов, уборку рабочего места конкурсантом; работу</w:t>
      </w:r>
      <w:r w:rsidR="00ED44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1B8E">
        <w:rPr>
          <w:rFonts w:ascii="Times New Roman" w:eastAsia="Times New Roman" w:hAnsi="Times New Roman" w:cs="Times New Roman"/>
          <w:sz w:val="28"/>
          <w:szCs w:val="28"/>
        </w:rPr>
        <w:t>волонтеров на рабочих местах конкурсантов</w:t>
      </w:r>
      <w:r w:rsidR="00ED4461">
        <w:rPr>
          <w:rFonts w:ascii="Times New Roman" w:eastAsia="Times New Roman" w:hAnsi="Times New Roman" w:cs="Times New Roman"/>
          <w:sz w:val="28"/>
          <w:szCs w:val="28"/>
        </w:rPr>
        <w:t xml:space="preserve"> уборку крупных осколков</w:t>
      </w:r>
      <w:r w:rsidRPr="003C1B8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588969" w14:textId="1F8B4996" w:rsidR="003C1B8E" w:rsidRPr="003C1B8E" w:rsidRDefault="003C1B8E" w:rsidP="00ED446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B8E">
        <w:rPr>
          <w:rFonts w:ascii="Times New Roman" w:eastAsia="Times New Roman" w:hAnsi="Times New Roman" w:cs="Times New Roman"/>
          <w:sz w:val="28"/>
          <w:szCs w:val="28"/>
        </w:rPr>
        <w:t>Выполнение модуля считается завершенным, если он</w:t>
      </w:r>
      <w:r w:rsidR="00ED4461">
        <w:rPr>
          <w:rFonts w:ascii="Times New Roman" w:eastAsia="Times New Roman" w:hAnsi="Times New Roman" w:cs="Times New Roman"/>
          <w:sz w:val="28"/>
          <w:szCs w:val="28"/>
        </w:rPr>
        <w:t xml:space="preserve"> выполнен </w:t>
      </w:r>
      <w:r w:rsidRPr="003C1B8E">
        <w:rPr>
          <w:rFonts w:ascii="Times New Roman" w:eastAsia="Times New Roman" w:hAnsi="Times New Roman" w:cs="Times New Roman"/>
          <w:sz w:val="28"/>
          <w:szCs w:val="28"/>
        </w:rPr>
        <w:t>в соответствии с Конкурсным заданием (строго по чертежам</w:t>
      </w:r>
      <w:r w:rsidR="00ED44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C1B8E">
        <w:rPr>
          <w:rFonts w:ascii="Times New Roman" w:eastAsia="Times New Roman" w:hAnsi="Times New Roman" w:cs="Times New Roman"/>
          <w:sz w:val="28"/>
          <w:szCs w:val="28"/>
        </w:rPr>
        <w:t>очисткой). При выполнении конкурсного задания конкурсанту запрещается</w:t>
      </w:r>
      <w:r w:rsidR="00ED44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1B8E">
        <w:rPr>
          <w:rFonts w:ascii="Times New Roman" w:eastAsia="Times New Roman" w:hAnsi="Times New Roman" w:cs="Times New Roman"/>
          <w:sz w:val="28"/>
          <w:szCs w:val="28"/>
        </w:rPr>
        <w:t xml:space="preserve">заменять и </w:t>
      </w:r>
      <w:r w:rsidRPr="003C1B8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изменять </w:t>
      </w:r>
      <w:r w:rsidR="00ED4461">
        <w:rPr>
          <w:rFonts w:ascii="Times New Roman" w:eastAsia="Times New Roman" w:hAnsi="Times New Roman" w:cs="Times New Roman"/>
          <w:sz w:val="28"/>
          <w:szCs w:val="28"/>
        </w:rPr>
        <w:t>шаблоны в модуле, а также приклеивать отколовшийся части модуля</w:t>
      </w:r>
      <w:r w:rsidRPr="003C1B8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9C4ED9" w14:textId="77777777" w:rsidR="003C1B8E" w:rsidRPr="003C1B8E" w:rsidRDefault="003C1B8E" w:rsidP="00ED446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B8E">
        <w:rPr>
          <w:rFonts w:ascii="Times New Roman" w:eastAsia="Times New Roman" w:hAnsi="Times New Roman" w:cs="Times New Roman"/>
          <w:sz w:val="28"/>
          <w:szCs w:val="28"/>
        </w:rPr>
        <w:t>Все модули выполняются последовательно. Решение о переходе к</w:t>
      </w:r>
      <w:r w:rsidR="00ED44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1B8E">
        <w:rPr>
          <w:rFonts w:ascii="Times New Roman" w:eastAsia="Times New Roman" w:hAnsi="Times New Roman" w:cs="Times New Roman"/>
          <w:sz w:val="28"/>
          <w:szCs w:val="28"/>
        </w:rPr>
        <w:t>выполнению следующего модуля конкурсант принимает самостоятельно без</w:t>
      </w:r>
      <w:r w:rsidR="00ED44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1B8E">
        <w:rPr>
          <w:rFonts w:ascii="Times New Roman" w:eastAsia="Times New Roman" w:hAnsi="Times New Roman" w:cs="Times New Roman"/>
          <w:sz w:val="28"/>
          <w:szCs w:val="28"/>
        </w:rPr>
        <w:t>уведомления эксперта только после полного завершения предыдущего модуля.</w:t>
      </w:r>
    </w:p>
    <w:p w14:paraId="49899C2B" w14:textId="77777777" w:rsidR="003C1B8E" w:rsidRPr="003C1B8E" w:rsidRDefault="003C1B8E" w:rsidP="00ED446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B8E">
        <w:rPr>
          <w:rFonts w:ascii="Times New Roman" w:eastAsia="Times New Roman" w:hAnsi="Times New Roman" w:cs="Times New Roman"/>
          <w:sz w:val="28"/>
          <w:szCs w:val="28"/>
        </w:rPr>
        <w:t>Конкурсанту запрещается использование ноутбука во время брифингов</w:t>
      </w:r>
      <w:r w:rsidR="00ED44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1B8E">
        <w:rPr>
          <w:rFonts w:ascii="Times New Roman" w:eastAsia="Times New Roman" w:hAnsi="Times New Roman" w:cs="Times New Roman"/>
          <w:sz w:val="28"/>
          <w:szCs w:val="28"/>
        </w:rPr>
        <w:t>накануне конкурса при ознакомлении с Конкурсным заданием и в</w:t>
      </w:r>
      <w:r w:rsidR="00ED44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1B8E">
        <w:rPr>
          <w:rFonts w:ascii="Times New Roman" w:eastAsia="Times New Roman" w:hAnsi="Times New Roman" w:cs="Times New Roman"/>
          <w:sz w:val="28"/>
          <w:szCs w:val="28"/>
        </w:rPr>
        <w:t>последующие конкурсные дни.</w:t>
      </w:r>
    </w:p>
    <w:p w14:paraId="3F390672" w14:textId="77777777" w:rsidR="003C1B8E" w:rsidRPr="003C1B8E" w:rsidRDefault="003C1B8E" w:rsidP="00ED446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B8E">
        <w:rPr>
          <w:rFonts w:ascii="Times New Roman" w:eastAsia="Times New Roman" w:hAnsi="Times New Roman" w:cs="Times New Roman"/>
          <w:sz w:val="28"/>
          <w:szCs w:val="28"/>
        </w:rPr>
        <w:t>Конкурсанту запрещается во время выполнения конкурсного задания</w:t>
      </w:r>
    </w:p>
    <w:p w14:paraId="09B921AD" w14:textId="77777777" w:rsidR="003C1B8E" w:rsidRPr="003C1B8E" w:rsidRDefault="003C1B8E" w:rsidP="003C1B8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B8E">
        <w:rPr>
          <w:rFonts w:ascii="Times New Roman" w:eastAsia="Times New Roman" w:hAnsi="Times New Roman" w:cs="Times New Roman"/>
          <w:sz w:val="28"/>
          <w:szCs w:val="28"/>
        </w:rPr>
        <w:t>использовать средства связи.</w:t>
      </w:r>
    </w:p>
    <w:p w14:paraId="1E4DB0A8" w14:textId="77777777" w:rsidR="00B00B90" w:rsidRPr="00B00B90" w:rsidRDefault="003C1B8E" w:rsidP="00B00B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B8E">
        <w:rPr>
          <w:rFonts w:ascii="Times New Roman" w:eastAsia="Times New Roman" w:hAnsi="Times New Roman" w:cs="Times New Roman"/>
          <w:sz w:val="28"/>
          <w:szCs w:val="28"/>
        </w:rPr>
        <w:t>Очистка модуля включает себя только сухую чистку без</w:t>
      </w:r>
      <w:r w:rsidR="00ED44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1B8E">
        <w:rPr>
          <w:rFonts w:ascii="Times New Roman" w:eastAsia="Times New Roman" w:hAnsi="Times New Roman" w:cs="Times New Roman"/>
          <w:sz w:val="28"/>
          <w:szCs w:val="28"/>
        </w:rPr>
        <w:t>использования воды (м</w:t>
      </w:r>
      <w:r w:rsidR="00B00B90">
        <w:rPr>
          <w:rFonts w:ascii="Times New Roman" w:eastAsia="Times New Roman" w:hAnsi="Times New Roman" w:cs="Times New Roman"/>
          <w:sz w:val="28"/>
          <w:szCs w:val="28"/>
        </w:rPr>
        <w:t xml:space="preserve">ытья). Разрешена влажная </w:t>
      </w:r>
      <w:r w:rsidRPr="003C1B8E">
        <w:rPr>
          <w:rFonts w:ascii="Times New Roman" w:eastAsia="Times New Roman" w:hAnsi="Times New Roman" w:cs="Times New Roman"/>
          <w:sz w:val="28"/>
          <w:szCs w:val="28"/>
        </w:rPr>
        <w:t>очистка орнамент</w:t>
      </w:r>
      <w:r w:rsidR="00B00B9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C1B8E">
        <w:rPr>
          <w:rFonts w:ascii="Times New Roman" w:eastAsia="Times New Roman" w:hAnsi="Times New Roman" w:cs="Times New Roman"/>
          <w:sz w:val="28"/>
          <w:szCs w:val="28"/>
        </w:rPr>
        <w:t xml:space="preserve"> (определяется главным экспертом в день</w:t>
      </w:r>
      <w:r w:rsidR="00B00B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1B8E">
        <w:rPr>
          <w:rFonts w:ascii="Times New Roman" w:eastAsia="Times New Roman" w:hAnsi="Times New Roman" w:cs="Times New Roman"/>
          <w:sz w:val="28"/>
          <w:szCs w:val="28"/>
        </w:rPr>
        <w:t xml:space="preserve">накануне конкурса) в модулях. Для очистки </w:t>
      </w:r>
      <w:r w:rsidR="00B00B90">
        <w:rPr>
          <w:rFonts w:ascii="Times New Roman" w:eastAsia="Times New Roman" w:hAnsi="Times New Roman" w:cs="Times New Roman"/>
          <w:sz w:val="28"/>
          <w:szCs w:val="28"/>
        </w:rPr>
        <w:t>орнамента</w:t>
      </w:r>
      <w:r w:rsidRPr="003C1B8E">
        <w:rPr>
          <w:rFonts w:ascii="Times New Roman" w:eastAsia="Times New Roman" w:hAnsi="Times New Roman" w:cs="Times New Roman"/>
          <w:sz w:val="28"/>
          <w:szCs w:val="28"/>
        </w:rPr>
        <w:t xml:space="preserve"> разрешено использовать</w:t>
      </w:r>
      <w:r w:rsidR="00B00B90" w:rsidRPr="00B00B90">
        <w:t xml:space="preserve"> </w:t>
      </w:r>
      <w:r w:rsidR="00B00B90" w:rsidRPr="00B00B90">
        <w:rPr>
          <w:rFonts w:ascii="Times New Roman" w:eastAsia="Times New Roman" w:hAnsi="Times New Roman" w:cs="Times New Roman"/>
          <w:sz w:val="28"/>
          <w:szCs w:val="28"/>
        </w:rPr>
        <w:t>только чистую воду, которая подается волонтером перед началом данных работ</w:t>
      </w:r>
      <w:r w:rsidR="00B00B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0B90" w:rsidRPr="00B00B90">
        <w:rPr>
          <w:rFonts w:ascii="Times New Roman" w:eastAsia="Times New Roman" w:hAnsi="Times New Roman" w:cs="Times New Roman"/>
          <w:sz w:val="28"/>
          <w:szCs w:val="28"/>
        </w:rPr>
        <w:t>по запросу конкурсанта, все остальные жидкости запрещены к использованию.</w:t>
      </w:r>
    </w:p>
    <w:p w14:paraId="257EE976" w14:textId="77777777" w:rsidR="00B00B90" w:rsidRPr="00B00B90" w:rsidRDefault="00B00B90" w:rsidP="00B00B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90">
        <w:rPr>
          <w:rFonts w:ascii="Times New Roman" w:eastAsia="Times New Roman" w:hAnsi="Times New Roman" w:cs="Times New Roman"/>
          <w:sz w:val="28"/>
          <w:szCs w:val="28"/>
        </w:rPr>
        <w:t>Если действия конкурсанта привели к нарушению Специальных правил</w:t>
      </w:r>
    </w:p>
    <w:p w14:paraId="10CF11D6" w14:textId="77777777" w:rsidR="00B00B90" w:rsidRPr="00B00B90" w:rsidRDefault="00B00B90" w:rsidP="00B00B9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90">
        <w:rPr>
          <w:rFonts w:ascii="Times New Roman" w:eastAsia="Times New Roman" w:hAnsi="Times New Roman" w:cs="Times New Roman"/>
          <w:sz w:val="28"/>
          <w:szCs w:val="28"/>
        </w:rPr>
        <w:t>компетенции во время проведения Чемпионата к нему применяются следующие</w:t>
      </w:r>
    </w:p>
    <w:p w14:paraId="72EBFA88" w14:textId="77777777" w:rsidR="00B00B90" w:rsidRPr="00B00B90" w:rsidRDefault="00B00B90" w:rsidP="00B00B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90">
        <w:rPr>
          <w:rFonts w:ascii="Times New Roman" w:eastAsia="Times New Roman" w:hAnsi="Times New Roman" w:cs="Times New Roman"/>
          <w:sz w:val="28"/>
          <w:szCs w:val="28"/>
        </w:rPr>
        <w:t>санкции:</w:t>
      </w:r>
    </w:p>
    <w:p w14:paraId="61F731A9" w14:textId="77777777" w:rsidR="002877A9" w:rsidRDefault="00B00B90" w:rsidP="002877A9">
      <w:pPr>
        <w:pStyle w:val="aff1"/>
        <w:numPr>
          <w:ilvl w:val="0"/>
          <w:numId w:val="28"/>
        </w:numPr>
        <w:tabs>
          <w:tab w:val="left" w:pos="1080"/>
        </w:tabs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00B90">
        <w:rPr>
          <w:rFonts w:ascii="Times New Roman" w:eastAsia="Times New Roman" w:hAnsi="Times New Roman"/>
          <w:sz w:val="28"/>
          <w:szCs w:val="28"/>
        </w:rPr>
        <w:t>при замене и изменении элементов (деталей) в модулях Конкурсного задания: у конкурсанта выставляются нули по аспектам (судейским и измеримым), по которым это нарушение принесло преимущество;</w:t>
      </w:r>
    </w:p>
    <w:p w14:paraId="6338FCC7" w14:textId="77777777" w:rsidR="002877A9" w:rsidRDefault="00B00B90" w:rsidP="002877A9">
      <w:pPr>
        <w:pStyle w:val="aff1"/>
        <w:numPr>
          <w:ilvl w:val="0"/>
          <w:numId w:val="28"/>
        </w:numPr>
        <w:tabs>
          <w:tab w:val="left" w:pos="1080"/>
        </w:tabs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877A9">
        <w:rPr>
          <w:rFonts w:ascii="Times New Roman" w:eastAsia="Times New Roman" w:hAnsi="Times New Roman"/>
          <w:sz w:val="28"/>
          <w:szCs w:val="28"/>
        </w:rPr>
        <w:t>при использовании запрещенных шаблонов:</w:t>
      </w:r>
      <w:r w:rsidR="002877A9">
        <w:rPr>
          <w:rFonts w:ascii="Times New Roman" w:eastAsia="Times New Roman" w:hAnsi="Times New Roman"/>
          <w:sz w:val="28"/>
          <w:szCs w:val="28"/>
        </w:rPr>
        <w:t xml:space="preserve"> </w:t>
      </w:r>
      <w:r w:rsidRPr="002877A9">
        <w:rPr>
          <w:rFonts w:ascii="Times New Roman" w:eastAsia="Times New Roman" w:hAnsi="Times New Roman"/>
          <w:sz w:val="28"/>
          <w:szCs w:val="28"/>
        </w:rPr>
        <w:t>у конкурсанта</w:t>
      </w:r>
      <w:r w:rsidR="002877A9">
        <w:rPr>
          <w:rFonts w:ascii="Times New Roman" w:eastAsia="Times New Roman" w:hAnsi="Times New Roman"/>
          <w:sz w:val="28"/>
          <w:szCs w:val="28"/>
        </w:rPr>
        <w:t xml:space="preserve"> </w:t>
      </w:r>
      <w:r w:rsidRPr="002877A9">
        <w:rPr>
          <w:rFonts w:ascii="Times New Roman" w:eastAsia="Times New Roman" w:hAnsi="Times New Roman"/>
          <w:sz w:val="28"/>
          <w:szCs w:val="28"/>
        </w:rPr>
        <w:t>выставляются нули по аспектам (судейским и измеримым), по которым это</w:t>
      </w:r>
      <w:r w:rsidR="002877A9" w:rsidRPr="002877A9">
        <w:rPr>
          <w:rFonts w:ascii="Times New Roman" w:eastAsia="Times New Roman" w:hAnsi="Times New Roman"/>
          <w:sz w:val="28"/>
          <w:szCs w:val="28"/>
        </w:rPr>
        <w:t xml:space="preserve"> </w:t>
      </w:r>
      <w:r w:rsidRPr="002877A9">
        <w:rPr>
          <w:rFonts w:ascii="Times New Roman" w:eastAsia="Times New Roman" w:hAnsi="Times New Roman"/>
          <w:sz w:val="28"/>
          <w:szCs w:val="28"/>
        </w:rPr>
        <w:t>н</w:t>
      </w:r>
      <w:r w:rsidR="002877A9" w:rsidRPr="002877A9">
        <w:rPr>
          <w:rFonts w:ascii="Times New Roman" w:eastAsia="Times New Roman" w:hAnsi="Times New Roman"/>
          <w:sz w:val="28"/>
          <w:szCs w:val="28"/>
        </w:rPr>
        <w:t>арушение принесло преимущество;</w:t>
      </w:r>
    </w:p>
    <w:p w14:paraId="1C465D13" w14:textId="77777777" w:rsidR="002877A9" w:rsidRDefault="00B00B90" w:rsidP="0003719D">
      <w:pPr>
        <w:pStyle w:val="aff1"/>
        <w:numPr>
          <w:ilvl w:val="0"/>
          <w:numId w:val="28"/>
        </w:numPr>
        <w:tabs>
          <w:tab w:val="left" w:pos="1080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877A9">
        <w:rPr>
          <w:rFonts w:ascii="Times New Roman" w:eastAsia="Times New Roman" w:hAnsi="Times New Roman"/>
          <w:sz w:val="28"/>
          <w:szCs w:val="28"/>
        </w:rPr>
        <w:t xml:space="preserve">при очистке </w:t>
      </w:r>
      <w:r w:rsidR="002877A9" w:rsidRPr="002877A9">
        <w:rPr>
          <w:rFonts w:ascii="Times New Roman" w:eastAsia="Times New Roman" w:hAnsi="Times New Roman"/>
          <w:sz w:val="28"/>
          <w:szCs w:val="28"/>
        </w:rPr>
        <w:t xml:space="preserve">камня </w:t>
      </w:r>
      <w:r w:rsidRPr="002877A9">
        <w:rPr>
          <w:rFonts w:ascii="Times New Roman" w:eastAsia="Times New Roman" w:hAnsi="Times New Roman"/>
          <w:sz w:val="28"/>
          <w:szCs w:val="28"/>
        </w:rPr>
        <w:t>запрещенными жидкостями: выставляется</w:t>
      </w:r>
      <w:r w:rsidR="002877A9" w:rsidRPr="002877A9">
        <w:rPr>
          <w:rFonts w:ascii="Times New Roman" w:eastAsia="Times New Roman" w:hAnsi="Times New Roman"/>
          <w:sz w:val="28"/>
          <w:szCs w:val="28"/>
        </w:rPr>
        <w:t xml:space="preserve"> </w:t>
      </w:r>
      <w:r w:rsidRPr="002877A9">
        <w:rPr>
          <w:rFonts w:ascii="Times New Roman" w:eastAsia="Times New Roman" w:hAnsi="Times New Roman"/>
          <w:sz w:val="28"/>
          <w:szCs w:val="28"/>
        </w:rPr>
        <w:t>ноль по аспекту судейской оценки «Чистота и оконченный внешний вид» при</w:t>
      </w:r>
      <w:r w:rsidR="002877A9" w:rsidRPr="002877A9">
        <w:rPr>
          <w:rFonts w:ascii="Times New Roman" w:eastAsia="Times New Roman" w:hAnsi="Times New Roman"/>
          <w:sz w:val="28"/>
          <w:szCs w:val="28"/>
        </w:rPr>
        <w:t xml:space="preserve"> </w:t>
      </w:r>
      <w:r w:rsidRPr="002877A9">
        <w:rPr>
          <w:rFonts w:ascii="Times New Roman" w:eastAsia="Times New Roman" w:hAnsi="Times New Roman"/>
          <w:sz w:val="28"/>
          <w:szCs w:val="28"/>
        </w:rPr>
        <w:t>оценке модуля, на котором данное нарушение было допущено;</w:t>
      </w:r>
    </w:p>
    <w:p w14:paraId="526D6244" w14:textId="77777777" w:rsidR="00B00B90" w:rsidRPr="00B00B90" w:rsidRDefault="00B00B90" w:rsidP="002877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90">
        <w:rPr>
          <w:rFonts w:ascii="Times New Roman" w:eastAsia="Times New Roman" w:hAnsi="Times New Roman" w:cs="Times New Roman"/>
          <w:sz w:val="28"/>
          <w:szCs w:val="28"/>
        </w:rPr>
        <w:t>При нарушении ОТ и ТБ конкурсан</w:t>
      </w:r>
      <w:r w:rsidR="002877A9">
        <w:rPr>
          <w:rFonts w:ascii="Times New Roman" w:eastAsia="Times New Roman" w:hAnsi="Times New Roman" w:cs="Times New Roman"/>
          <w:sz w:val="28"/>
          <w:szCs w:val="28"/>
        </w:rPr>
        <w:t xml:space="preserve">ту выставляется ноль по аспекту </w:t>
      </w:r>
      <w:r w:rsidRPr="00B00B90">
        <w:rPr>
          <w:rFonts w:ascii="Times New Roman" w:eastAsia="Times New Roman" w:hAnsi="Times New Roman" w:cs="Times New Roman"/>
          <w:sz w:val="28"/>
          <w:szCs w:val="28"/>
        </w:rPr>
        <w:t>«Соблюдение правил ОТ и ТБ при в</w:t>
      </w:r>
      <w:r w:rsidR="002877A9">
        <w:rPr>
          <w:rFonts w:ascii="Times New Roman" w:eastAsia="Times New Roman" w:hAnsi="Times New Roman" w:cs="Times New Roman"/>
          <w:sz w:val="28"/>
          <w:szCs w:val="28"/>
        </w:rPr>
        <w:t xml:space="preserve">ыполнении каменных работ». Если </w:t>
      </w:r>
      <w:r w:rsidRPr="00B00B90">
        <w:rPr>
          <w:rFonts w:ascii="Times New Roman" w:eastAsia="Times New Roman" w:hAnsi="Times New Roman" w:cs="Times New Roman"/>
          <w:sz w:val="28"/>
          <w:szCs w:val="28"/>
        </w:rPr>
        <w:t>конкурсант, повторно нарушает правила ОТ и ТБ, он может быть отстранен от</w:t>
      </w:r>
      <w:r w:rsidR="002877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0B90">
        <w:rPr>
          <w:rFonts w:ascii="Times New Roman" w:eastAsia="Times New Roman" w:hAnsi="Times New Roman" w:cs="Times New Roman"/>
          <w:sz w:val="28"/>
          <w:szCs w:val="28"/>
        </w:rPr>
        <w:t>выполнения конкурсного задания для прохождения повторного инструктажа по</w:t>
      </w:r>
      <w:r w:rsidR="002877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0B90">
        <w:rPr>
          <w:rFonts w:ascii="Times New Roman" w:eastAsia="Times New Roman" w:hAnsi="Times New Roman" w:cs="Times New Roman"/>
          <w:sz w:val="28"/>
          <w:szCs w:val="28"/>
        </w:rPr>
        <w:t>технике безопасности на рабочем месте. Конкурсантом изучается Инструкция</w:t>
      </w:r>
      <w:r w:rsidR="002877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0B90">
        <w:rPr>
          <w:rFonts w:ascii="Times New Roman" w:eastAsia="Times New Roman" w:hAnsi="Times New Roman" w:cs="Times New Roman"/>
          <w:sz w:val="28"/>
          <w:szCs w:val="28"/>
        </w:rPr>
        <w:t>по охране труда и технике безопасности, после изучения которой, оформляется</w:t>
      </w:r>
      <w:r w:rsidR="002877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0B90">
        <w:rPr>
          <w:rFonts w:ascii="Times New Roman" w:eastAsia="Times New Roman" w:hAnsi="Times New Roman" w:cs="Times New Roman"/>
          <w:sz w:val="28"/>
          <w:szCs w:val="28"/>
        </w:rPr>
        <w:t>протокол инструктажа по охране труда и технике безопаснос</w:t>
      </w:r>
      <w:r w:rsidR="002877A9">
        <w:rPr>
          <w:rFonts w:ascii="Times New Roman" w:eastAsia="Times New Roman" w:hAnsi="Times New Roman" w:cs="Times New Roman"/>
          <w:sz w:val="28"/>
          <w:szCs w:val="28"/>
        </w:rPr>
        <w:t xml:space="preserve">ти. Время, </w:t>
      </w:r>
      <w:r w:rsidRPr="00B00B90">
        <w:rPr>
          <w:rFonts w:ascii="Times New Roman" w:eastAsia="Times New Roman" w:hAnsi="Times New Roman" w:cs="Times New Roman"/>
          <w:sz w:val="28"/>
          <w:szCs w:val="28"/>
        </w:rPr>
        <w:t xml:space="preserve">затраченное на прохождение инструктажа в </w:t>
      </w:r>
      <w:r w:rsidRPr="00B00B90">
        <w:rPr>
          <w:rFonts w:ascii="Times New Roman" w:eastAsia="Times New Roman" w:hAnsi="Times New Roman" w:cs="Times New Roman"/>
          <w:sz w:val="28"/>
          <w:szCs w:val="28"/>
        </w:rPr>
        <w:lastRenderedPageBreak/>
        <w:t>связи с нарушениями требований</w:t>
      </w:r>
      <w:r w:rsidR="002877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0B90">
        <w:rPr>
          <w:rFonts w:ascii="Times New Roman" w:eastAsia="Times New Roman" w:hAnsi="Times New Roman" w:cs="Times New Roman"/>
          <w:sz w:val="28"/>
          <w:szCs w:val="28"/>
        </w:rPr>
        <w:t>техники безопасности, конкурсанту не компенсируется.</w:t>
      </w:r>
    </w:p>
    <w:p w14:paraId="495FA5AA" w14:textId="77777777" w:rsidR="00B00B90" w:rsidRPr="002877A9" w:rsidRDefault="00B00B90" w:rsidP="00B00B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877A9">
        <w:rPr>
          <w:rFonts w:ascii="Times New Roman" w:eastAsia="Times New Roman" w:hAnsi="Times New Roman" w:cs="Times New Roman"/>
          <w:i/>
          <w:sz w:val="28"/>
          <w:szCs w:val="28"/>
        </w:rPr>
        <w:t>Особенности оценивания конкурсных заданий.</w:t>
      </w:r>
    </w:p>
    <w:p w14:paraId="7563583A" w14:textId="77777777" w:rsidR="00B00B90" w:rsidRPr="00B00B90" w:rsidRDefault="00B00B90" w:rsidP="00B00B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90">
        <w:rPr>
          <w:rFonts w:ascii="Times New Roman" w:eastAsia="Times New Roman" w:hAnsi="Times New Roman" w:cs="Times New Roman"/>
          <w:sz w:val="28"/>
          <w:szCs w:val="28"/>
        </w:rPr>
        <w:t>Перед процедурой оценивания эксперты каждой группы оценки под</w:t>
      </w:r>
    </w:p>
    <w:p w14:paraId="7F3C915E" w14:textId="77777777" w:rsidR="009606AF" w:rsidRDefault="00B00B90" w:rsidP="002877A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90">
        <w:rPr>
          <w:rFonts w:ascii="Times New Roman" w:eastAsia="Times New Roman" w:hAnsi="Times New Roman" w:cs="Times New Roman"/>
          <w:sz w:val="28"/>
          <w:szCs w:val="28"/>
        </w:rPr>
        <w:t>руководством Главного эксперта должны составить графическую схему оценки</w:t>
      </w:r>
    </w:p>
    <w:p w14:paraId="51A1BD5B" w14:textId="77777777" w:rsidR="002877A9" w:rsidRDefault="002877A9" w:rsidP="002877A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877A9">
        <w:rPr>
          <w:rFonts w:ascii="Times New Roman" w:hAnsi="Times New Roman"/>
          <w:sz w:val="28"/>
          <w:szCs w:val="28"/>
        </w:rPr>
        <w:t>по измеримым параметрам на каждый модуль в соответствии с Критериями</w:t>
      </w:r>
      <w:r w:rsidR="00F231AE">
        <w:rPr>
          <w:rFonts w:ascii="Times New Roman" w:hAnsi="Times New Roman"/>
          <w:sz w:val="28"/>
          <w:szCs w:val="28"/>
        </w:rPr>
        <w:t xml:space="preserve"> </w:t>
      </w:r>
      <w:r w:rsidRPr="002877A9">
        <w:rPr>
          <w:rFonts w:ascii="Times New Roman" w:hAnsi="Times New Roman"/>
          <w:sz w:val="28"/>
          <w:szCs w:val="28"/>
        </w:rPr>
        <w:t>оценивания и с Рекомендациями по оцениванию. Рекомендуется составлять</w:t>
      </w:r>
      <w:r w:rsidR="00F231AE">
        <w:rPr>
          <w:rFonts w:ascii="Times New Roman" w:hAnsi="Times New Roman"/>
          <w:sz w:val="28"/>
          <w:szCs w:val="28"/>
        </w:rPr>
        <w:t xml:space="preserve"> </w:t>
      </w:r>
      <w:r w:rsidRPr="002877A9">
        <w:rPr>
          <w:rFonts w:ascii="Times New Roman" w:hAnsi="Times New Roman"/>
          <w:sz w:val="28"/>
          <w:szCs w:val="28"/>
        </w:rPr>
        <w:t>графические схемы оценки по измеримым параметрам за 2 часа до начала</w:t>
      </w:r>
      <w:r w:rsidR="00F231AE">
        <w:rPr>
          <w:rFonts w:ascii="Times New Roman" w:hAnsi="Times New Roman"/>
          <w:sz w:val="28"/>
          <w:szCs w:val="28"/>
        </w:rPr>
        <w:t xml:space="preserve"> </w:t>
      </w:r>
      <w:r w:rsidRPr="002877A9">
        <w:rPr>
          <w:rFonts w:ascii="Times New Roman" w:hAnsi="Times New Roman"/>
          <w:sz w:val="28"/>
          <w:szCs w:val="28"/>
        </w:rPr>
        <w:t>оценивания модуля.</w:t>
      </w:r>
    </w:p>
    <w:p w14:paraId="44EA2FCA" w14:textId="77777777" w:rsidR="002877A9" w:rsidRPr="002877A9" w:rsidRDefault="002877A9" w:rsidP="002877A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A9">
        <w:rPr>
          <w:rFonts w:ascii="Times New Roman" w:hAnsi="Times New Roman"/>
          <w:sz w:val="28"/>
          <w:szCs w:val="28"/>
        </w:rPr>
        <w:t>Требования к проведению оценки, принятые в компетенции:</w:t>
      </w:r>
    </w:p>
    <w:p w14:paraId="67382927" w14:textId="77777777" w:rsidR="002877A9" w:rsidRDefault="002877A9" w:rsidP="002877A9">
      <w:pPr>
        <w:pStyle w:val="aff1"/>
        <w:numPr>
          <w:ilvl w:val="0"/>
          <w:numId w:val="28"/>
        </w:numPr>
        <w:tabs>
          <w:tab w:val="left" w:pos="1080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877A9">
        <w:rPr>
          <w:rFonts w:ascii="Times New Roman" w:hAnsi="Times New Roman"/>
          <w:sz w:val="28"/>
          <w:szCs w:val="28"/>
        </w:rPr>
        <w:t xml:space="preserve">необходимо использовать одни и те же техники оценивания для всех работ конкурсантов указанные в Рекомендациях по оцениванию; </w:t>
      </w:r>
    </w:p>
    <w:p w14:paraId="708FB606" w14:textId="77777777" w:rsidR="002877A9" w:rsidRDefault="002877A9" w:rsidP="002877A9">
      <w:pPr>
        <w:pStyle w:val="aff1"/>
        <w:numPr>
          <w:ilvl w:val="0"/>
          <w:numId w:val="28"/>
        </w:numPr>
        <w:tabs>
          <w:tab w:val="left" w:pos="1080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877A9">
        <w:rPr>
          <w:rFonts w:ascii="Times New Roman" w:hAnsi="Times New Roman"/>
          <w:sz w:val="28"/>
          <w:szCs w:val="28"/>
        </w:rPr>
        <w:t>команда, назначенная для оценивания, должна убедиться, что у них есть комплект металлических/пластиковых калибров хорошего качества;</w:t>
      </w:r>
    </w:p>
    <w:p w14:paraId="544703DB" w14:textId="77777777" w:rsidR="002877A9" w:rsidRDefault="002877A9" w:rsidP="002877A9">
      <w:pPr>
        <w:pStyle w:val="aff1"/>
        <w:numPr>
          <w:ilvl w:val="0"/>
          <w:numId w:val="28"/>
        </w:numPr>
        <w:tabs>
          <w:tab w:val="left" w:pos="1080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877A9">
        <w:rPr>
          <w:rFonts w:ascii="Times New Roman" w:hAnsi="Times New Roman"/>
          <w:sz w:val="28"/>
          <w:szCs w:val="28"/>
        </w:rPr>
        <w:t>при измерении зазора не допускается силой заталкивать калибр;</w:t>
      </w:r>
    </w:p>
    <w:p w14:paraId="436BD62E" w14:textId="77777777" w:rsidR="002877A9" w:rsidRDefault="002877A9" w:rsidP="002877A9">
      <w:pPr>
        <w:pStyle w:val="aff1"/>
        <w:numPr>
          <w:ilvl w:val="0"/>
          <w:numId w:val="28"/>
        </w:numPr>
        <w:tabs>
          <w:tab w:val="left" w:pos="1080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877A9">
        <w:rPr>
          <w:rFonts w:ascii="Times New Roman" w:hAnsi="Times New Roman"/>
          <w:sz w:val="28"/>
          <w:szCs w:val="28"/>
        </w:rPr>
        <w:t>если будет проверяться горизонталь нижней части кладки, конкурсанты об этом должны быть уведомлены до начала работы (потому что, во время строительства модуля, обычно выравнивается верх кирпича);</w:t>
      </w:r>
    </w:p>
    <w:p w14:paraId="1B047296" w14:textId="77777777" w:rsidR="002877A9" w:rsidRDefault="002877A9" w:rsidP="002877A9">
      <w:pPr>
        <w:pStyle w:val="aff1"/>
        <w:numPr>
          <w:ilvl w:val="0"/>
          <w:numId w:val="28"/>
        </w:numPr>
        <w:tabs>
          <w:tab w:val="left" w:pos="1080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877A9">
        <w:rPr>
          <w:rFonts w:ascii="Times New Roman" w:hAnsi="Times New Roman"/>
          <w:sz w:val="28"/>
          <w:szCs w:val="28"/>
        </w:rPr>
        <w:t>если результат измерения находится между миллиметрами, то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77A9">
        <w:rPr>
          <w:rFonts w:ascii="Times New Roman" w:hAnsi="Times New Roman"/>
          <w:sz w:val="28"/>
          <w:szCs w:val="28"/>
        </w:rPr>
        <w:t>значение округляется в пользу конкурсанта;</w:t>
      </w:r>
    </w:p>
    <w:p w14:paraId="14ACB019" w14:textId="77777777" w:rsidR="002877A9" w:rsidRPr="002877A9" w:rsidRDefault="002877A9" w:rsidP="002877A9">
      <w:pPr>
        <w:pStyle w:val="aff1"/>
        <w:numPr>
          <w:ilvl w:val="0"/>
          <w:numId w:val="28"/>
        </w:numPr>
        <w:tabs>
          <w:tab w:val="left" w:pos="1080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877A9">
        <w:rPr>
          <w:rFonts w:ascii="Times New Roman" w:hAnsi="Times New Roman"/>
          <w:sz w:val="28"/>
          <w:szCs w:val="28"/>
        </w:rPr>
        <w:t>инструменты конкурсанта используются для всех измерений. 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77A9">
        <w:rPr>
          <w:rFonts w:ascii="Times New Roman" w:hAnsi="Times New Roman"/>
          <w:sz w:val="28"/>
          <w:szCs w:val="28"/>
        </w:rPr>
        <w:t>конкурсанты не оставляют инструменты для измерений, то используется набор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77A9">
        <w:rPr>
          <w:rFonts w:ascii="Times New Roman" w:hAnsi="Times New Roman"/>
          <w:sz w:val="28"/>
          <w:szCs w:val="28"/>
        </w:rPr>
        <w:t>инструментов экспертов.</w:t>
      </w:r>
    </w:p>
    <w:p w14:paraId="3FEC6D1F" w14:textId="77777777" w:rsidR="009606AF" w:rsidRDefault="002877A9" w:rsidP="002877A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A9">
        <w:rPr>
          <w:rFonts w:ascii="Times New Roman" w:hAnsi="Times New Roman"/>
          <w:sz w:val="28"/>
          <w:szCs w:val="28"/>
        </w:rPr>
        <w:t>При оценивании конкурсного з</w:t>
      </w:r>
      <w:r>
        <w:rPr>
          <w:rFonts w:ascii="Times New Roman" w:hAnsi="Times New Roman"/>
          <w:sz w:val="28"/>
          <w:szCs w:val="28"/>
        </w:rPr>
        <w:t xml:space="preserve">адания все оценивающие эксперты </w:t>
      </w:r>
      <w:r w:rsidRPr="002877A9">
        <w:rPr>
          <w:rFonts w:ascii="Times New Roman" w:hAnsi="Times New Roman"/>
          <w:sz w:val="28"/>
          <w:szCs w:val="28"/>
        </w:rPr>
        <w:t>обязаны находиться в специальной обуви – ботинки с усиленным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77A9">
        <w:rPr>
          <w:rFonts w:ascii="Times New Roman" w:hAnsi="Times New Roman"/>
          <w:sz w:val="28"/>
          <w:szCs w:val="28"/>
        </w:rPr>
        <w:t>(металлическим/композитным) носком.</w:t>
      </w:r>
    </w:p>
    <w:p w14:paraId="6C232762" w14:textId="77777777" w:rsidR="002877A9" w:rsidRPr="00F3099C" w:rsidRDefault="002877A9" w:rsidP="002877A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AAD4BD" w14:textId="77777777" w:rsidR="00E15F2A" w:rsidRPr="00346494" w:rsidRDefault="00A11569" w:rsidP="00EC1E3C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12" w:name="_Toc78885659"/>
      <w:bookmarkStart w:id="13" w:name="_Toc124422972"/>
      <w:r w:rsidRPr="00346494">
        <w:rPr>
          <w:rFonts w:ascii="Times New Roman" w:hAnsi="Times New Roman"/>
          <w:color w:val="000000"/>
          <w:szCs w:val="28"/>
        </w:rPr>
        <w:t>2</w:t>
      </w:r>
      <w:r w:rsidR="00FB022D" w:rsidRPr="00346494">
        <w:rPr>
          <w:rFonts w:ascii="Times New Roman" w:hAnsi="Times New Roman"/>
          <w:color w:val="000000"/>
          <w:szCs w:val="28"/>
        </w:rPr>
        <w:t>.</w:t>
      </w:r>
      <w:r w:rsidRPr="00346494">
        <w:rPr>
          <w:rFonts w:ascii="Times New Roman" w:hAnsi="Times New Roman"/>
          <w:color w:val="000000"/>
          <w:szCs w:val="28"/>
        </w:rPr>
        <w:t>1</w:t>
      </w:r>
      <w:r w:rsidR="00FB022D" w:rsidRPr="00346494">
        <w:rPr>
          <w:rFonts w:ascii="Times New Roman" w:hAnsi="Times New Roman"/>
          <w:color w:val="000000"/>
          <w:szCs w:val="28"/>
        </w:rPr>
        <w:t xml:space="preserve">. </w:t>
      </w:r>
      <w:bookmarkEnd w:id="12"/>
      <w:r w:rsidRPr="00346494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3"/>
    </w:p>
    <w:p w14:paraId="03B00D23" w14:textId="77777777" w:rsidR="00346494" w:rsidRDefault="002877A9" w:rsidP="00EC1E3C">
      <w:pPr>
        <w:pStyle w:val="3"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bookmarkStart w:id="14" w:name="_Toc78885660"/>
      <w:r w:rsidRPr="00346494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Список личных инструментов конкурсанта, которые он привозит с собой, является рекомендательным. Можно привезти любые, кроме запрещенных инструментов. </w:t>
      </w:r>
    </w:p>
    <w:p w14:paraId="13F4AD37" w14:textId="77777777" w:rsidR="00346494" w:rsidRPr="00346494" w:rsidRDefault="00346494" w:rsidP="00EC1E3C">
      <w:pPr>
        <w:pStyle w:val="3"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346494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За исправность инструмента и точность контрольно – измерительных инструментов отвечает конкурсант.</w:t>
      </w:r>
    </w:p>
    <w:p w14:paraId="2CA5E4FB" w14:textId="77777777" w:rsidR="00E15F2A" w:rsidRPr="00346494" w:rsidRDefault="00A11569" w:rsidP="002877A9">
      <w:pPr>
        <w:pStyle w:val="3"/>
        <w:spacing w:line="276" w:lineRule="auto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r w:rsidRPr="00346494">
        <w:rPr>
          <w:rFonts w:ascii="Times New Roman" w:hAnsi="Times New Roman" w:cs="Times New Roman"/>
          <w:iCs/>
          <w:sz w:val="28"/>
          <w:szCs w:val="28"/>
          <w:lang w:val="ru-RU"/>
        </w:rPr>
        <w:t>2</w:t>
      </w:r>
      <w:r w:rsidR="00FB022D" w:rsidRPr="00346494">
        <w:rPr>
          <w:rFonts w:ascii="Times New Roman" w:hAnsi="Times New Roman" w:cs="Times New Roman"/>
          <w:iCs/>
          <w:sz w:val="28"/>
          <w:szCs w:val="28"/>
          <w:lang w:val="ru-RU"/>
        </w:rPr>
        <w:t>.2.</w:t>
      </w:r>
      <w:r w:rsidR="00FB022D" w:rsidRPr="00346494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="00E15F2A" w:rsidRPr="00346494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4"/>
    </w:p>
    <w:p w14:paraId="734E4E64" w14:textId="77777777" w:rsidR="00346494" w:rsidRPr="00346494" w:rsidRDefault="00346494" w:rsidP="0034649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Инструменты, работающие от электричества 220В</w:t>
      </w:r>
      <w:r w:rsidRPr="00346494">
        <w:rPr>
          <w:rFonts w:ascii="Times New Roman" w:eastAsia="Times New Roman" w:hAnsi="Times New Roman" w:cs="Times New Roman"/>
          <w:sz w:val="28"/>
          <w:szCs w:val="28"/>
        </w:rPr>
        <w:t>, на конкурсе использовать</w:t>
      </w:r>
    </w:p>
    <w:p w14:paraId="1E225109" w14:textId="77777777" w:rsidR="00346494" w:rsidRPr="00346494" w:rsidRDefault="00346494" w:rsidP="0034649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494">
        <w:rPr>
          <w:rFonts w:ascii="Times New Roman" w:eastAsia="Times New Roman" w:hAnsi="Times New Roman" w:cs="Times New Roman"/>
          <w:sz w:val="28"/>
          <w:szCs w:val="28"/>
        </w:rPr>
        <w:t>не разрешается.</w:t>
      </w:r>
    </w:p>
    <w:p w14:paraId="258B7FBE" w14:textId="77777777" w:rsidR="00346494" w:rsidRPr="00346494" w:rsidRDefault="00346494" w:rsidP="0034649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494">
        <w:rPr>
          <w:rFonts w:ascii="Times New Roman" w:eastAsia="Times New Roman" w:hAnsi="Times New Roman" w:cs="Times New Roman"/>
          <w:sz w:val="28"/>
          <w:szCs w:val="28"/>
        </w:rPr>
        <w:lastRenderedPageBreak/>
        <w:t>Запрещены электрические инструменты и оборудование, за исключением:</w:t>
      </w:r>
    </w:p>
    <w:p w14:paraId="73B05BB6" w14:textId="77777777" w:rsidR="00346494" w:rsidRDefault="00346494" w:rsidP="00346494">
      <w:pPr>
        <w:pStyle w:val="aff1"/>
        <w:numPr>
          <w:ilvl w:val="0"/>
          <w:numId w:val="28"/>
        </w:numPr>
        <w:spacing w:after="0"/>
        <w:ind w:left="0"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46494">
        <w:rPr>
          <w:rFonts w:ascii="Times New Roman" w:eastAsia="Times New Roman" w:hAnsi="Times New Roman"/>
          <w:sz w:val="28"/>
          <w:szCs w:val="28"/>
        </w:rPr>
        <w:t>электрических инструментов, которые предоставляет организатор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46494">
        <w:rPr>
          <w:rFonts w:ascii="Times New Roman" w:eastAsia="Times New Roman" w:hAnsi="Times New Roman"/>
          <w:sz w:val="28"/>
          <w:szCs w:val="28"/>
        </w:rPr>
        <w:t>конкурса, как минимум один инструмент на четверых конкурсантов;</w:t>
      </w:r>
    </w:p>
    <w:p w14:paraId="4FBB3E17" w14:textId="77777777" w:rsidR="00346494" w:rsidRPr="00346494" w:rsidRDefault="00346494" w:rsidP="00346494">
      <w:pPr>
        <w:pStyle w:val="aff1"/>
        <w:numPr>
          <w:ilvl w:val="0"/>
          <w:numId w:val="28"/>
        </w:numPr>
        <w:spacing w:after="0"/>
        <w:ind w:left="810" w:hanging="270"/>
        <w:jc w:val="both"/>
        <w:rPr>
          <w:rFonts w:ascii="Times New Roman" w:eastAsia="Times New Roman" w:hAnsi="Times New Roman"/>
          <w:sz w:val="28"/>
          <w:szCs w:val="28"/>
        </w:rPr>
      </w:pPr>
      <w:r w:rsidRPr="00346494">
        <w:rPr>
          <w:rFonts w:ascii="Times New Roman" w:eastAsia="Times New Roman" w:hAnsi="Times New Roman"/>
          <w:sz w:val="28"/>
          <w:szCs w:val="28"/>
        </w:rPr>
        <w:t>Шлифовальные машины для резки и шлифовки</w:t>
      </w:r>
    </w:p>
    <w:p w14:paraId="5D49E4A0" w14:textId="77777777" w:rsidR="00346494" w:rsidRPr="00346494" w:rsidRDefault="00346494" w:rsidP="00346494">
      <w:pPr>
        <w:pStyle w:val="aff1"/>
        <w:numPr>
          <w:ilvl w:val="0"/>
          <w:numId w:val="28"/>
        </w:numPr>
        <w:spacing w:after="0"/>
        <w:ind w:left="810" w:hanging="270"/>
        <w:jc w:val="both"/>
        <w:rPr>
          <w:rFonts w:ascii="Times New Roman" w:eastAsia="Times New Roman" w:hAnsi="Times New Roman"/>
          <w:sz w:val="28"/>
          <w:szCs w:val="28"/>
        </w:rPr>
      </w:pPr>
      <w:r w:rsidRPr="00346494">
        <w:rPr>
          <w:rFonts w:ascii="Times New Roman" w:eastAsia="Times New Roman" w:hAnsi="Times New Roman"/>
          <w:sz w:val="28"/>
          <w:szCs w:val="28"/>
        </w:rPr>
        <w:t xml:space="preserve">Ручные пилы </w:t>
      </w:r>
    </w:p>
    <w:p w14:paraId="76D4BA05" w14:textId="77777777" w:rsidR="00346494" w:rsidRPr="00346494" w:rsidRDefault="00346494" w:rsidP="00346494">
      <w:pPr>
        <w:pStyle w:val="aff1"/>
        <w:numPr>
          <w:ilvl w:val="0"/>
          <w:numId w:val="28"/>
        </w:numPr>
        <w:spacing w:after="0"/>
        <w:ind w:left="810" w:hanging="270"/>
        <w:jc w:val="both"/>
        <w:rPr>
          <w:rFonts w:ascii="Times New Roman" w:eastAsia="Times New Roman" w:hAnsi="Times New Roman"/>
          <w:sz w:val="28"/>
          <w:szCs w:val="28"/>
        </w:rPr>
      </w:pPr>
      <w:r w:rsidRPr="00346494">
        <w:rPr>
          <w:rFonts w:ascii="Times New Roman" w:eastAsia="Times New Roman" w:hAnsi="Times New Roman"/>
          <w:sz w:val="28"/>
          <w:szCs w:val="28"/>
        </w:rPr>
        <w:t>Рашпили (кроме зачистки цинка)</w:t>
      </w:r>
    </w:p>
    <w:p w14:paraId="59F1413C" w14:textId="77777777" w:rsidR="00346494" w:rsidRPr="00346494" w:rsidRDefault="00346494" w:rsidP="00346494">
      <w:pPr>
        <w:pStyle w:val="aff1"/>
        <w:numPr>
          <w:ilvl w:val="0"/>
          <w:numId w:val="28"/>
        </w:numPr>
        <w:spacing w:after="0"/>
        <w:ind w:left="810" w:hanging="270"/>
        <w:jc w:val="both"/>
        <w:rPr>
          <w:rFonts w:ascii="Times New Roman" w:eastAsia="Times New Roman" w:hAnsi="Times New Roman"/>
          <w:sz w:val="28"/>
          <w:szCs w:val="28"/>
        </w:rPr>
      </w:pPr>
      <w:r w:rsidRPr="00346494">
        <w:rPr>
          <w:rFonts w:ascii="Times New Roman" w:eastAsia="Times New Roman" w:hAnsi="Times New Roman"/>
          <w:sz w:val="28"/>
          <w:szCs w:val="28"/>
        </w:rPr>
        <w:t>Любые абразивные материалы</w:t>
      </w:r>
    </w:p>
    <w:p w14:paraId="17607889" w14:textId="77777777" w:rsidR="00346494" w:rsidRPr="00346494" w:rsidRDefault="00346494" w:rsidP="00346494">
      <w:pPr>
        <w:pStyle w:val="aff1"/>
        <w:numPr>
          <w:ilvl w:val="0"/>
          <w:numId w:val="28"/>
        </w:numPr>
        <w:spacing w:after="0"/>
        <w:ind w:left="810" w:hanging="270"/>
        <w:jc w:val="both"/>
        <w:rPr>
          <w:rFonts w:ascii="Times New Roman" w:eastAsia="Times New Roman" w:hAnsi="Times New Roman"/>
          <w:sz w:val="28"/>
          <w:szCs w:val="28"/>
        </w:rPr>
      </w:pPr>
      <w:r w:rsidRPr="00346494">
        <w:rPr>
          <w:rFonts w:ascii="Times New Roman" w:eastAsia="Times New Roman" w:hAnsi="Times New Roman"/>
          <w:sz w:val="28"/>
          <w:szCs w:val="28"/>
        </w:rPr>
        <w:t>Клеящие материалы и пасты</w:t>
      </w:r>
    </w:p>
    <w:p w14:paraId="6AFCDC29" w14:textId="77777777" w:rsidR="00B37579" w:rsidRDefault="00A11569" w:rsidP="00786827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5" w:name="_Toc124422973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5"/>
    </w:p>
    <w:p w14:paraId="0196FA2C" w14:textId="77777777" w:rsidR="00945E13" w:rsidRDefault="00A1156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8082568" w14:textId="77777777" w:rsidR="00B37579" w:rsidRDefault="00945E13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2425B070" w14:textId="6D2C2494" w:rsidR="00A27EE4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4077">
        <w:rPr>
          <w:rFonts w:ascii="Times New Roman" w:hAnsi="Times New Roman" w:cs="Times New Roman"/>
          <w:sz w:val="28"/>
          <w:szCs w:val="28"/>
        </w:rPr>
        <w:t>3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по компетенции «</w:t>
      </w:r>
      <w:r w:rsidR="00346494">
        <w:rPr>
          <w:rFonts w:ascii="Times New Roman" w:hAnsi="Times New Roman" w:cs="Times New Roman"/>
          <w:sz w:val="28"/>
          <w:szCs w:val="28"/>
        </w:rPr>
        <w:t>Архитектурная обработка камня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14:paraId="54EE708C" w14:textId="5A22D5FE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4077">
        <w:rPr>
          <w:rFonts w:ascii="Times New Roman" w:hAnsi="Times New Roman" w:cs="Times New Roman"/>
          <w:sz w:val="28"/>
          <w:szCs w:val="28"/>
        </w:rPr>
        <w:t>4</w:t>
      </w:r>
      <w:r w:rsidR="00145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Чертежи, технологические карты</w:t>
      </w:r>
      <w:r w:rsidR="008F79BB">
        <w:rPr>
          <w:rFonts w:ascii="Times New Roman" w:hAnsi="Times New Roman" w:cs="Times New Roman"/>
          <w:sz w:val="28"/>
          <w:szCs w:val="28"/>
        </w:rPr>
        <w:t>, алгоритмы, схемы.</w:t>
      </w:r>
    </w:p>
    <w:p w14:paraId="5A60815D" w14:textId="77777777" w:rsidR="008F79BB" w:rsidRDefault="008F79BB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F79BB" w:rsidSect="00FE0C31"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311C6" w14:textId="77777777" w:rsidR="003C27AD" w:rsidRDefault="003C27AD" w:rsidP="00970F49">
      <w:pPr>
        <w:spacing w:after="0" w:line="240" w:lineRule="auto"/>
      </w:pPr>
      <w:r>
        <w:separator/>
      </w:r>
    </w:p>
  </w:endnote>
  <w:endnote w:type="continuationSeparator" w:id="0">
    <w:p w14:paraId="78B3D9DD" w14:textId="77777777" w:rsidR="003C27AD" w:rsidRDefault="003C27A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FEB03" w14:textId="77777777" w:rsidR="003C27AD" w:rsidRDefault="003C27AD" w:rsidP="00970F49">
      <w:pPr>
        <w:spacing w:after="0" w:line="240" w:lineRule="auto"/>
      </w:pPr>
      <w:r>
        <w:separator/>
      </w:r>
    </w:p>
  </w:footnote>
  <w:footnote w:type="continuationSeparator" w:id="0">
    <w:p w14:paraId="1C0DFEA1" w14:textId="77777777" w:rsidR="003C27AD" w:rsidRDefault="003C27AD" w:rsidP="00970F49">
      <w:pPr>
        <w:spacing w:after="0" w:line="240" w:lineRule="auto"/>
      </w:pPr>
      <w:r>
        <w:continuationSeparator/>
      </w:r>
    </w:p>
  </w:footnote>
  <w:footnote w:id="1">
    <w:p w14:paraId="6A0533F8" w14:textId="77777777" w:rsidR="00BC6454" w:rsidRDefault="00BC6454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64A7ADC6" w14:textId="77777777" w:rsidR="00BC6454" w:rsidRDefault="00BC6454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4A64"/>
    <w:multiLevelType w:val="hybridMultilevel"/>
    <w:tmpl w:val="6EB2030E"/>
    <w:lvl w:ilvl="0" w:tplc="5840F0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97B59E5"/>
    <w:multiLevelType w:val="hybridMultilevel"/>
    <w:tmpl w:val="EA205916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D5E64EB"/>
    <w:multiLevelType w:val="hybridMultilevel"/>
    <w:tmpl w:val="9E128C12"/>
    <w:lvl w:ilvl="0" w:tplc="5840F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10EC4"/>
    <w:multiLevelType w:val="hybridMultilevel"/>
    <w:tmpl w:val="3AB20876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02C9D"/>
    <w:multiLevelType w:val="hybridMultilevel"/>
    <w:tmpl w:val="971A6CA0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1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C759EC"/>
    <w:multiLevelType w:val="hybridMultilevel"/>
    <w:tmpl w:val="E904FB00"/>
    <w:lvl w:ilvl="0" w:tplc="FEBAC07E">
      <w:start w:val="1"/>
      <w:numFmt w:val="bullet"/>
      <w:lvlText w:val="•"/>
      <w:lvlJc w:val="left"/>
      <w:pPr>
        <w:ind w:left="11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8"/>
  </w:num>
  <w:num w:numId="4">
    <w:abstractNumId w:val="3"/>
  </w:num>
  <w:num w:numId="5">
    <w:abstractNumId w:val="1"/>
  </w:num>
  <w:num w:numId="6">
    <w:abstractNumId w:val="12"/>
  </w:num>
  <w:num w:numId="7">
    <w:abstractNumId w:val="4"/>
  </w:num>
  <w:num w:numId="8">
    <w:abstractNumId w:val="7"/>
  </w:num>
  <w:num w:numId="9">
    <w:abstractNumId w:val="22"/>
  </w:num>
  <w:num w:numId="10">
    <w:abstractNumId w:val="9"/>
  </w:num>
  <w:num w:numId="11">
    <w:abstractNumId w:val="5"/>
  </w:num>
  <w:num w:numId="12">
    <w:abstractNumId w:val="13"/>
  </w:num>
  <w:num w:numId="13">
    <w:abstractNumId w:val="25"/>
  </w:num>
  <w:num w:numId="14">
    <w:abstractNumId w:val="14"/>
  </w:num>
  <w:num w:numId="15">
    <w:abstractNumId w:val="23"/>
  </w:num>
  <w:num w:numId="16">
    <w:abstractNumId w:val="26"/>
  </w:num>
  <w:num w:numId="17">
    <w:abstractNumId w:val="24"/>
  </w:num>
  <w:num w:numId="18">
    <w:abstractNumId w:val="21"/>
  </w:num>
  <w:num w:numId="19">
    <w:abstractNumId w:val="16"/>
  </w:num>
  <w:num w:numId="20">
    <w:abstractNumId w:val="20"/>
  </w:num>
  <w:num w:numId="21">
    <w:abstractNumId w:val="15"/>
  </w:num>
  <w:num w:numId="22">
    <w:abstractNumId w:val="6"/>
  </w:num>
  <w:num w:numId="23">
    <w:abstractNumId w:val="18"/>
  </w:num>
  <w:num w:numId="24">
    <w:abstractNumId w:val="27"/>
  </w:num>
  <w:num w:numId="25">
    <w:abstractNumId w:val="17"/>
  </w:num>
  <w:num w:numId="26">
    <w:abstractNumId w:val="2"/>
  </w:num>
  <w:num w:numId="27">
    <w:abstractNumId w:val="10"/>
  </w:num>
  <w:num w:numId="28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51E8"/>
    <w:rsid w:val="000123CE"/>
    <w:rsid w:val="00012AFF"/>
    <w:rsid w:val="00021CCE"/>
    <w:rsid w:val="000244DA"/>
    <w:rsid w:val="00024F7D"/>
    <w:rsid w:val="00035C42"/>
    <w:rsid w:val="00041A78"/>
    <w:rsid w:val="00056CDE"/>
    <w:rsid w:val="00066344"/>
    <w:rsid w:val="0006637E"/>
    <w:rsid w:val="00067386"/>
    <w:rsid w:val="00081D65"/>
    <w:rsid w:val="0008218B"/>
    <w:rsid w:val="000A1F96"/>
    <w:rsid w:val="000B297C"/>
    <w:rsid w:val="000B3397"/>
    <w:rsid w:val="000B55A2"/>
    <w:rsid w:val="000D258B"/>
    <w:rsid w:val="000D43CC"/>
    <w:rsid w:val="000D4C46"/>
    <w:rsid w:val="000D74AA"/>
    <w:rsid w:val="000F0AC3"/>
    <w:rsid w:val="000F0FC3"/>
    <w:rsid w:val="001024BE"/>
    <w:rsid w:val="00114D79"/>
    <w:rsid w:val="00127743"/>
    <w:rsid w:val="00145BF3"/>
    <w:rsid w:val="0015561E"/>
    <w:rsid w:val="001627D5"/>
    <w:rsid w:val="0017612A"/>
    <w:rsid w:val="00176DD0"/>
    <w:rsid w:val="00192071"/>
    <w:rsid w:val="001C63E7"/>
    <w:rsid w:val="001E1DF9"/>
    <w:rsid w:val="001E6930"/>
    <w:rsid w:val="001F45F1"/>
    <w:rsid w:val="002205F7"/>
    <w:rsid w:val="00220E70"/>
    <w:rsid w:val="00237603"/>
    <w:rsid w:val="00270E01"/>
    <w:rsid w:val="002776A1"/>
    <w:rsid w:val="002877A9"/>
    <w:rsid w:val="00290F0D"/>
    <w:rsid w:val="0029547E"/>
    <w:rsid w:val="002B1426"/>
    <w:rsid w:val="002D1417"/>
    <w:rsid w:val="002F2906"/>
    <w:rsid w:val="003242E1"/>
    <w:rsid w:val="00333911"/>
    <w:rsid w:val="00334165"/>
    <w:rsid w:val="00346494"/>
    <w:rsid w:val="003531E7"/>
    <w:rsid w:val="003601A4"/>
    <w:rsid w:val="00373B89"/>
    <w:rsid w:val="0037535C"/>
    <w:rsid w:val="003934F8"/>
    <w:rsid w:val="00397A1B"/>
    <w:rsid w:val="003A21C8"/>
    <w:rsid w:val="003A7060"/>
    <w:rsid w:val="003C1B8E"/>
    <w:rsid w:val="003C1D7A"/>
    <w:rsid w:val="003C27AD"/>
    <w:rsid w:val="003C5F97"/>
    <w:rsid w:val="003D1E51"/>
    <w:rsid w:val="003F22DD"/>
    <w:rsid w:val="00404C5D"/>
    <w:rsid w:val="004254FE"/>
    <w:rsid w:val="00436FFC"/>
    <w:rsid w:val="00437D28"/>
    <w:rsid w:val="0044354A"/>
    <w:rsid w:val="00454353"/>
    <w:rsid w:val="00461AC6"/>
    <w:rsid w:val="004629FD"/>
    <w:rsid w:val="0047429B"/>
    <w:rsid w:val="0047499C"/>
    <w:rsid w:val="004904C5"/>
    <w:rsid w:val="004917C4"/>
    <w:rsid w:val="004A07A5"/>
    <w:rsid w:val="004B692B"/>
    <w:rsid w:val="004C358A"/>
    <w:rsid w:val="004C3CAF"/>
    <w:rsid w:val="004C703E"/>
    <w:rsid w:val="004D096E"/>
    <w:rsid w:val="004E785E"/>
    <w:rsid w:val="004E7905"/>
    <w:rsid w:val="004F3C2D"/>
    <w:rsid w:val="00501F3A"/>
    <w:rsid w:val="005055FF"/>
    <w:rsid w:val="00510059"/>
    <w:rsid w:val="00527897"/>
    <w:rsid w:val="00554CBB"/>
    <w:rsid w:val="005560AC"/>
    <w:rsid w:val="0056194A"/>
    <w:rsid w:val="00565B7C"/>
    <w:rsid w:val="005A1625"/>
    <w:rsid w:val="005B05D5"/>
    <w:rsid w:val="005B0DEC"/>
    <w:rsid w:val="005B1C40"/>
    <w:rsid w:val="005B66FC"/>
    <w:rsid w:val="005B699C"/>
    <w:rsid w:val="005C6A23"/>
    <w:rsid w:val="005E30DC"/>
    <w:rsid w:val="00605DD7"/>
    <w:rsid w:val="0060658F"/>
    <w:rsid w:val="00613219"/>
    <w:rsid w:val="006226AD"/>
    <w:rsid w:val="00625921"/>
    <w:rsid w:val="006277E1"/>
    <w:rsid w:val="0062789A"/>
    <w:rsid w:val="0063396F"/>
    <w:rsid w:val="00640E46"/>
    <w:rsid w:val="0064179C"/>
    <w:rsid w:val="00643A8A"/>
    <w:rsid w:val="0064491A"/>
    <w:rsid w:val="00653B50"/>
    <w:rsid w:val="006776B4"/>
    <w:rsid w:val="006873B8"/>
    <w:rsid w:val="006B0FEA"/>
    <w:rsid w:val="006B35CD"/>
    <w:rsid w:val="006C6D6D"/>
    <w:rsid w:val="006C7A3B"/>
    <w:rsid w:val="006C7CE4"/>
    <w:rsid w:val="006F4464"/>
    <w:rsid w:val="00711F75"/>
    <w:rsid w:val="007148F4"/>
    <w:rsid w:val="00714CA4"/>
    <w:rsid w:val="007250D9"/>
    <w:rsid w:val="007274B8"/>
    <w:rsid w:val="00727F97"/>
    <w:rsid w:val="00730AE0"/>
    <w:rsid w:val="0074372D"/>
    <w:rsid w:val="007604F9"/>
    <w:rsid w:val="00764773"/>
    <w:rsid w:val="00764D4D"/>
    <w:rsid w:val="007726B8"/>
    <w:rsid w:val="007735DC"/>
    <w:rsid w:val="0078311A"/>
    <w:rsid w:val="00786827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045AC"/>
    <w:rsid w:val="00812516"/>
    <w:rsid w:val="00832EBB"/>
    <w:rsid w:val="00834734"/>
    <w:rsid w:val="00835BF6"/>
    <w:rsid w:val="008761F3"/>
    <w:rsid w:val="00881DD2"/>
    <w:rsid w:val="00882B54"/>
    <w:rsid w:val="008912AE"/>
    <w:rsid w:val="008B0117"/>
    <w:rsid w:val="008B0F23"/>
    <w:rsid w:val="008B560B"/>
    <w:rsid w:val="008C41F7"/>
    <w:rsid w:val="008C7A02"/>
    <w:rsid w:val="008D2907"/>
    <w:rsid w:val="008D6DCF"/>
    <w:rsid w:val="008E512E"/>
    <w:rsid w:val="008E5424"/>
    <w:rsid w:val="008F79BB"/>
    <w:rsid w:val="00901689"/>
    <w:rsid w:val="009018F0"/>
    <w:rsid w:val="00906E82"/>
    <w:rsid w:val="00924077"/>
    <w:rsid w:val="00945E13"/>
    <w:rsid w:val="00953113"/>
    <w:rsid w:val="00954B97"/>
    <w:rsid w:val="00955127"/>
    <w:rsid w:val="00956BC9"/>
    <w:rsid w:val="009606AF"/>
    <w:rsid w:val="00970F49"/>
    <w:rsid w:val="009715DA"/>
    <w:rsid w:val="00972477"/>
    <w:rsid w:val="00976338"/>
    <w:rsid w:val="009931F0"/>
    <w:rsid w:val="009955F8"/>
    <w:rsid w:val="009A36AD"/>
    <w:rsid w:val="009B18A2"/>
    <w:rsid w:val="009D04EE"/>
    <w:rsid w:val="009E37D3"/>
    <w:rsid w:val="009E52E7"/>
    <w:rsid w:val="009F57C0"/>
    <w:rsid w:val="00A0510D"/>
    <w:rsid w:val="00A11569"/>
    <w:rsid w:val="00A204BB"/>
    <w:rsid w:val="00A20A67"/>
    <w:rsid w:val="00A25461"/>
    <w:rsid w:val="00A27EE4"/>
    <w:rsid w:val="00A4550C"/>
    <w:rsid w:val="00A57976"/>
    <w:rsid w:val="00A636B8"/>
    <w:rsid w:val="00A75A3D"/>
    <w:rsid w:val="00A8496D"/>
    <w:rsid w:val="00A85D42"/>
    <w:rsid w:val="00A87627"/>
    <w:rsid w:val="00A91D4B"/>
    <w:rsid w:val="00A962D4"/>
    <w:rsid w:val="00A9790B"/>
    <w:rsid w:val="00AA0FE3"/>
    <w:rsid w:val="00AA2B8A"/>
    <w:rsid w:val="00AD2200"/>
    <w:rsid w:val="00AE6AB7"/>
    <w:rsid w:val="00AE7A32"/>
    <w:rsid w:val="00B00B90"/>
    <w:rsid w:val="00B0341E"/>
    <w:rsid w:val="00B0600A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7583D"/>
    <w:rsid w:val="00B84B92"/>
    <w:rsid w:val="00B85595"/>
    <w:rsid w:val="00BA2CF0"/>
    <w:rsid w:val="00BC3813"/>
    <w:rsid w:val="00BC6454"/>
    <w:rsid w:val="00BC6DAB"/>
    <w:rsid w:val="00BC7808"/>
    <w:rsid w:val="00BD1AEC"/>
    <w:rsid w:val="00BE099A"/>
    <w:rsid w:val="00BF6009"/>
    <w:rsid w:val="00C06EBC"/>
    <w:rsid w:val="00C0723F"/>
    <w:rsid w:val="00C17B01"/>
    <w:rsid w:val="00C21E3A"/>
    <w:rsid w:val="00C26C83"/>
    <w:rsid w:val="00C52383"/>
    <w:rsid w:val="00C56A9B"/>
    <w:rsid w:val="00C653CA"/>
    <w:rsid w:val="00C6617C"/>
    <w:rsid w:val="00C740CF"/>
    <w:rsid w:val="00C771D1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6808"/>
    <w:rsid w:val="00D87A1E"/>
    <w:rsid w:val="00DA76D7"/>
    <w:rsid w:val="00DB7809"/>
    <w:rsid w:val="00DE39D8"/>
    <w:rsid w:val="00DE3A18"/>
    <w:rsid w:val="00DE5614"/>
    <w:rsid w:val="00DE6FF1"/>
    <w:rsid w:val="00DF21CA"/>
    <w:rsid w:val="00E0407E"/>
    <w:rsid w:val="00E04FDF"/>
    <w:rsid w:val="00E15F2A"/>
    <w:rsid w:val="00E279E8"/>
    <w:rsid w:val="00E579D6"/>
    <w:rsid w:val="00E75567"/>
    <w:rsid w:val="00E76EE3"/>
    <w:rsid w:val="00E857D6"/>
    <w:rsid w:val="00EA0163"/>
    <w:rsid w:val="00EA0C3A"/>
    <w:rsid w:val="00EA30C6"/>
    <w:rsid w:val="00EB2779"/>
    <w:rsid w:val="00EC1E3C"/>
    <w:rsid w:val="00ED18F9"/>
    <w:rsid w:val="00ED4461"/>
    <w:rsid w:val="00ED53C9"/>
    <w:rsid w:val="00EE7DA3"/>
    <w:rsid w:val="00EF506A"/>
    <w:rsid w:val="00F035AF"/>
    <w:rsid w:val="00F1662D"/>
    <w:rsid w:val="00F231AE"/>
    <w:rsid w:val="00F3099C"/>
    <w:rsid w:val="00F35F4F"/>
    <w:rsid w:val="00F50AC5"/>
    <w:rsid w:val="00F6025D"/>
    <w:rsid w:val="00F63966"/>
    <w:rsid w:val="00F672B2"/>
    <w:rsid w:val="00F8340A"/>
    <w:rsid w:val="00F83D10"/>
    <w:rsid w:val="00F96457"/>
    <w:rsid w:val="00F97C88"/>
    <w:rsid w:val="00FB022D"/>
    <w:rsid w:val="00FB1F17"/>
    <w:rsid w:val="00FB3084"/>
    <w:rsid w:val="00FB3492"/>
    <w:rsid w:val="00FC3C75"/>
    <w:rsid w:val="00FD20DE"/>
    <w:rsid w:val="00FE0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8588D"/>
  <w15:docId w15:val="{D9D75E55-605C-6944-8D67-35A442F3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8">
    <w:name w:val="Основной текст_"/>
    <w:basedOn w:val="a2"/>
    <w:link w:val="71"/>
    <w:rsid w:val="00C653CA"/>
    <w:rPr>
      <w:rFonts w:ascii="Segoe UI" w:eastAsia="Segoe UI" w:hAnsi="Segoe UI" w:cs="Segoe UI"/>
      <w:spacing w:val="2"/>
      <w:sz w:val="16"/>
      <w:szCs w:val="16"/>
      <w:shd w:val="clear" w:color="auto" w:fill="FFFFFF"/>
    </w:rPr>
  </w:style>
  <w:style w:type="character" w:customStyle="1" w:styleId="32">
    <w:name w:val="Основной текст3"/>
    <w:basedOn w:val="aff8"/>
    <w:rsid w:val="00C653CA"/>
    <w:rPr>
      <w:rFonts w:ascii="Segoe UI" w:eastAsia="Segoe UI" w:hAnsi="Segoe UI" w:cs="Segoe UI"/>
      <w:color w:val="000000"/>
      <w:spacing w:val="2"/>
      <w:w w:val="100"/>
      <w:position w:val="0"/>
      <w:sz w:val="16"/>
      <w:szCs w:val="16"/>
      <w:shd w:val="clear" w:color="auto" w:fill="FFFFFF"/>
      <w:lang w:val="en-US"/>
    </w:rPr>
  </w:style>
  <w:style w:type="paragraph" w:customStyle="1" w:styleId="71">
    <w:name w:val="Основной текст7"/>
    <w:basedOn w:val="a1"/>
    <w:link w:val="aff8"/>
    <w:rsid w:val="00C653CA"/>
    <w:pPr>
      <w:widowControl w:val="0"/>
      <w:shd w:val="clear" w:color="auto" w:fill="FFFFFF"/>
      <w:spacing w:after="0" w:line="259" w:lineRule="exact"/>
      <w:ind w:hanging="520"/>
    </w:pPr>
    <w:rPr>
      <w:rFonts w:ascii="Segoe UI" w:eastAsia="Segoe UI" w:hAnsi="Segoe UI" w:cs="Segoe UI"/>
      <w:spacing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6F839-F6D9-4AD8-B6B3-A8B288F9F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17</Pages>
  <Words>3606</Words>
  <Characters>20556</Characters>
  <Application>Microsoft Office Word</Application>
  <DocSecurity>0</DocSecurity>
  <Lines>171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40</cp:revision>
  <dcterms:created xsi:type="dcterms:W3CDTF">2023-01-12T10:59:00Z</dcterms:created>
  <dcterms:modified xsi:type="dcterms:W3CDTF">2024-11-12T07:22:00Z</dcterms:modified>
</cp:coreProperties>
</file>