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0391625A" w14:textId="77777777" w:rsidTr="00972CBC">
        <w:tc>
          <w:tcPr>
            <w:tcW w:w="4962" w:type="dxa"/>
          </w:tcPr>
          <w:p w14:paraId="0580012F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4281201E" wp14:editId="6EB9E8C6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ABA1B07" w14:textId="77777777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ABA2C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7B76BC15" w14:textId="77777777" w:rsidR="00C37E4F" w:rsidRDefault="00C37E4F"/>
    <w:p w14:paraId="151A63F9" w14:textId="77777777" w:rsidR="00410311" w:rsidRDefault="00410311"/>
    <w:p w14:paraId="307A0221" w14:textId="77777777" w:rsidR="00410311" w:rsidRDefault="00410311"/>
    <w:p w14:paraId="53B06814" w14:textId="77777777" w:rsidR="00410311" w:rsidRDefault="00410311"/>
    <w:p w14:paraId="3195BB08" w14:textId="77777777" w:rsidR="00410311" w:rsidRDefault="00410311"/>
    <w:p w14:paraId="5834EDBC" w14:textId="77777777" w:rsidR="00410311" w:rsidRDefault="00410311"/>
    <w:p w14:paraId="0191183F" w14:textId="77777777" w:rsidR="00410311" w:rsidRDefault="00410311"/>
    <w:p w14:paraId="365BDF49" w14:textId="77777777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7D91C869" w14:textId="7777777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474EB7" w:rsidRPr="00474EB7">
        <w:rPr>
          <w:rFonts w:ascii="Times New Roman" w:hAnsi="Times New Roman" w:cs="Times New Roman"/>
          <w:b/>
          <w:bCs/>
          <w:sz w:val="36"/>
          <w:szCs w:val="36"/>
        </w:rPr>
        <w:t>БЕЗОПАСНОСТЬ ЖИЗНЕДЕЯТЕЛЬНОСТИ НА СУДНЕ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5CC26818" w14:textId="2F598B45" w:rsidR="00E21B55" w:rsidRPr="0091635C" w:rsidRDefault="00F7626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этап</w:t>
      </w:r>
      <w:r w:rsidR="001558A5"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в 2025 г</w:t>
      </w:r>
    </w:p>
    <w:p w14:paraId="2920359D" w14:textId="77777777" w:rsid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53B59A28" w14:textId="7777777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78E7CD5D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FBE6B02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71C203D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0DAF63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10E19BE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4FE7160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506A88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13CA96" w14:textId="77777777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A4F9489" w14:textId="77777777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0246E0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65EA00" w14:textId="77777777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74CEC7AE" w14:textId="77777777" w:rsidR="00474EB7" w:rsidRDefault="00474EB7" w:rsidP="00474EB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CF5B91" w14:textId="77777777" w:rsidR="00474EB7" w:rsidRDefault="00474EB7" w:rsidP="00474EB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экспертов и конкурсантов</w:t>
      </w:r>
    </w:p>
    <w:p w14:paraId="1CF89F2C" w14:textId="77777777" w:rsidR="00474EB7" w:rsidRDefault="00474EB7" w:rsidP="00474EB7">
      <w:pPr>
        <w:pStyle w:val="a5"/>
        <w:spacing w:line="360" w:lineRule="auto"/>
        <w:ind w:firstLine="709"/>
        <w:rPr>
          <w:vertAlign w:val="superscript"/>
        </w:rPr>
      </w:pPr>
      <w:r>
        <w:t>Общая площадь площадки: не менее 36.55 м</w:t>
      </w:r>
      <w:r>
        <w:rPr>
          <w:vertAlign w:val="superscript"/>
        </w:rPr>
        <w:t>2</w:t>
      </w:r>
    </w:p>
    <w:p w14:paraId="08FF1821" w14:textId="77777777" w:rsidR="00474EB7" w:rsidRDefault="00474EB7" w:rsidP="00474EB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4D65DB" w14:textId="77777777" w:rsidR="00474EB7" w:rsidRDefault="00474EB7" w:rsidP="00474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3F7E0" wp14:editId="17E947A3">
            <wp:extent cx="6342077" cy="5016617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53" cy="50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616B" w14:textId="77777777" w:rsidR="00474EB7" w:rsidRDefault="00474EB7" w:rsidP="00474EB7">
      <w:pPr>
        <w:pStyle w:val="a5"/>
      </w:pPr>
    </w:p>
    <w:p w14:paraId="632B1E0F" w14:textId="77777777" w:rsidR="00474EB7" w:rsidRDefault="00474EB7" w:rsidP="00474EB7">
      <w:pPr>
        <w:pStyle w:val="a5"/>
        <w:spacing w:line="360" w:lineRule="auto"/>
        <w:ind w:firstLine="709"/>
      </w:pPr>
      <w:r>
        <w:t>Рабочее место</w:t>
      </w:r>
      <w:r w:rsidRPr="00431292">
        <w:t xml:space="preserve"> № </w:t>
      </w:r>
      <w:r>
        <w:t>1</w:t>
      </w:r>
      <w:r w:rsidRPr="00431292">
        <w:t xml:space="preserve"> </w:t>
      </w:r>
    </w:p>
    <w:p w14:paraId="082D1DA3" w14:textId="77777777" w:rsidR="00474EB7" w:rsidRDefault="00474EB7" w:rsidP="00474EB7">
      <w:pPr>
        <w:pStyle w:val="a5"/>
        <w:spacing w:line="360" w:lineRule="auto"/>
        <w:ind w:firstLine="709"/>
      </w:pPr>
      <w:r>
        <w:t xml:space="preserve">Модуль А </w:t>
      </w:r>
      <w:r w:rsidRPr="00431292">
        <w:t>(</w:t>
      </w:r>
      <w:r>
        <w:t>Проведение операций по выживанию в море в случае оставления судна</w:t>
      </w:r>
      <w:r w:rsidRPr="00431292">
        <w:t>)</w:t>
      </w:r>
    </w:p>
    <w:p w14:paraId="45D6B72D" w14:textId="77777777" w:rsidR="00474EB7" w:rsidRDefault="00474EB7" w:rsidP="00474EB7">
      <w:pPr>
        <w:pStyle w:val="a5"/>
        <w:spacing w:line="360" w:lineRule="auto"/>
        <w:ind w:firstLine="709"/>
        <w:rPr>
          <w:vertAlign w:val="superscript"/>
        </w:rPr>
      </w:pPr>
      <w:r>
        <w:t>Общая площадь площадки: не менее 80 м</w:t>
      </w:r>
      <w:r>
        <w:rPr>
          <w:vertAlign w:val="superscript"/>
        </w:rPr>
        <w:t>2</w:t>
      </w:r>
    </w:p>
    <w:p w14:paraId="593E25B1" w14:textId="77777777" w:rsidR="00474EB7" w:rsidRPr="00431292" w:rsidRDefault="00474EB7" w:rsidP="00474EB7">
      <w:pPr>
        <w:pStyle w:val="a5"/>
        <w:spacing w:line="360" w:lineRule="auto"/>
        <w:ind w:firstLine="709"/>
      </w:pPr>
    </w:p>
    <w:p w14:paraId="4038EA2B" w14:textId="77777777" w:rsidR="00474EB7" w:rsidRDefault="00474EB7" w:rsidP="00474EB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6B6DE40C" wp14:editId="71D28429">
            <wp:extent cx="5939405" cy="7583648"/>
            <wp:effectExtent l="0" t="0" r="0" b="0"/>
            <wp:docPr id="4" name="Рисунок 4" descr="C:\Users\Hp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388E" w14:textId="77777777" w:rsidR="00474EB7" w:rsidRDefault="00474EB7" w:rsidP="00474EB7">
      <w:pPr>
        <w:pStyle w:val="a5"/>
      </w:pPr>
    </w:p>
    <w:p w14:paraId="52927D9F" w14:textId="44A57183" w:rsidR="00474EB7" w:rsidRDefault="00474EB7" w:rsidP="00474EB7">
      <w:pPr>
        <w:pStyle w:val="a5"/>
        <w:spacing w:line="360" w:lineRule="auto"/>
        <w:ind w:firstLine="709"/>
      </w:pPr>
      <w:r>
        <w:t>Рабочее место</w:t>
      </w:r>
      <w:r w:rsidRPr="00431292">
        <w:t xml:space="preserve"> № </w:t>
      </w:r>
      <w:r w:rsidR="00F76269">
        <w:t>2</w:t>
      </w:r>
      <w:r w:rsidR="00F76269" w:rsidRPr="00431292">
        <w:t xml:space="preserve"> </w:t>
      </w:r>
      <w:r w:rsidR="00F76269">
        <w:t>Модуль</w:t>
      </w:r>
      <w:r>
        <w:t xml:space="preserve"> Б (Борьба с огнем и тушение пожара) и №3 Модуль В </w:t>
      </w:r>
      <w:r w:rsidRPr="00431292">
        <w:t>(</w:t>
      </w:r>
      <w:r>
        <w:t>Проведение операций по борьбе за непотопляемость</w:t>
      </w:r>
      <w:r w:rsidRPr="00431292">
        <w:t>)</w:t>
      </w:r>
    </w:p>
    <w:p w14:paraId="58EA1507" w14:textId="77777777" w:rsidR="00474EB7" w:rsidRDefault="00474EB7" w:rsidP="00474EB7">
      <w:pPr>
        <w:pStyle w:val="a5"/>
        <w:spacing w:line="360" w:lineRule="auto"/>
        <w:ind w:firstLine="709"/>
        <w:rPr>
          <w:vertAlign w:val="superscript"/>
        </w:rPr>
      </w:pPr>
      <w:r>
        <w:t>Общая площадь площадки: не менее 124,4 м</w:t>
      </w:r>
      <w:r>
        <w:rPr>
          <w:vertAlign w:val="superscript"/>
        </w:rPr>
        <w:t>2</w:t>
      </w:r>
    </w:p>
    <w:p w14:paraId="27358656" w14:textId="77777777" w:rsidR="00474EB7" w:rsidRPr="00431292" w:rsidRDefault="00474EB7" w:rsidP="00474EB7">
      <w:pPr>
        <w:pStyle w:val="a5"/>
      </w:pPr>
    </w:p>
    <w:p w14:paraId="4B6F4E15" w14:textId="77777777" w:rsidR="00474EB7" w:rsidRDefault="00474EB7" w:rsidP="00474EB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34251700" wp14:editId="0DF02974">
            <wp:extent cx="5947794" cy="9043332"/>
            <wp:effectExtent l="0" t="0" r="0" b="0"/>
            <wp:docPr id="5" name="Рисунок 5" descr="C:\Users\H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03" cy="904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685B" w14:textId="77777777" w:rsidR="00474EB7" w:rsidRDefault="00474EB7" w:rsidP="00474EB7">
      <w:pPr>
        <w:pStyle w:val="a5"/>
      </w:pPr>
    </w:p>
    <w:p w14:paraId="6B970DAC" w14:textId="77777777" w:rsidR="00474EB7" w:rsidRDefault="00474EB7" w:rsidP="00474EB7">
      <w:pPr>
        <w:pStyle w:val="a5"/>
      </w:pPr>
    </w:p>
    <w:p w14:paraId="1CF47C8B" w14:textId="77777777" w:rsidR="00474EB7" w:rsidRDefault="00474EB7" w:rsidP="00474EB7">
      <w:pPr>
        <w:pStyle w:val="a5"/>
      </w:pPr>
      <w:r>
        <w:rPr>
          <w:noProof/>
          <w:lang w:eastAsia="ru-RU"/>
        </w:rPr>
        <w:drawing>
          <wp:inline distT="0" distB="0" distL="0" distR="0" wp14:anchorId="5173016F" wp14:editId="1631742C">
            <wp:extent cx="4868883" cy="89952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28" cy="90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9A1D" w14:textId="77777777" w:rsidR="00474EB7" w:rsidRDefault="00474EB7" w:rsidP="00474EB7">
      <w:pPr>
        <w:pStyle w:val="a5"/>
        <w:spacing w:line="360" w:lineRule="auto"/>
        <w:ind w:firstLine="709"/>
      </w:pPr>
      <w:r>
        <w:lastRenderedPageBreak/>
        <w:t xml:space="preserve">Рабочее место </w:t>
      </w:r>
      <w:r w:rsidRPr="00431292">
        <w:t xml:space="preserve">№ 3 </w:t>
      </w:r>
    </w:p>
    <w:p w14:paraId="30D73E87" w14:textId="77777777" w:rsidR="00474EB7" w:rsidRPr="00431292" w:rsidRDefault="00474EB7" w:rsidP="00474EB7">
      <w:pPr>
        <w:pStyle w:val="a5"/>
        <w:spacing w:line="360" w:lineRule="auto"/>
        <w:ind w:firstLine="709"/>
      </w:pPr>
      <w:r>
        <w:t xml:space="preserve">Модуль Г </w:t>
      </w:r>
      <w:r w:rsidRPr="00431292">
        <w:t>(Принятие немедленных мер при несчастном случае, или иной ситуации, требующей первой помощи)</w:t>
      </w:r>
    </w:p>
    <w:p w14:paraId="4C867B69" w14:textId="77777777" w:rsidR="00474EB7" w:rsidRDefault="00474EB7" w:rsidP="00474EB7">
      <w:pPr>
        <w:pStyle w:val="a5"/>
        <w:spacing w:line="360" w:lineRule="auto"/>
        <w:ind w:firstLine="709"/>
        <w:rPr>
          <w:vertAlign w:val="superscript"/>
        </w:rPr>
      </w:pPr>
      <w:r>
        <w:t>Общая площадь площадки: не менее 47,9 м</w:t>
      </w:r>
      <w:r>
        <w:rPr>
          <w:vertAlign w:val="superscript"/>
        </w:rPr>
        <w:t>2</w:t>
      </w:r>
    </w:p>
    <w:p w14:paraId="5E395817" w14:textId="77777777" w:rsidR="00474EB7" w:rsidRDefault="00474EB7" w:rsidP="00474EB7">
      <w:pPr>
        <w:pStyle w:val="a5"/>
        <w:rPr>
          <w:sz w:val="20"/>
        </w:rPr>
      </w:pPr>
    </w:p>
    <w:p w14:paraId="58F5483D" w14:textId="77777777" w:rsidR="00474EB7" w:rsidRDefault="00474EB7" w:rsidP="00474EB7">
      <w:pPr>
        <w:pStyle w:val="a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10B9CFA" wp14:editId="65921323">
            <wp:extent cx="3984770" cy="5345707"/>
            <wp:effectExtent l="0" t="0" r="0" b="0"/>
            <wp:docPr id="6" name="Рисунок 6" descr="C:\Users\Hp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06" cy="53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13CDA" w14:textId="77777777" w:rsidR="00474EB7" w:rsidRDefault="00474EB7" w:rsidP="00474EB7">
      <w:pPr>
        <w:pStyle w:val="a5"/>
        <w:rPr>
          <w:sz w:val="20"/>
        </w:rPr>
      </w:pPr>
    </w:p>
    <w:p w14:paraId="5FE8583A" w14:textId="77777777" w:rsidR="00474EB7" w:rsidRDefault="00474EB7" w:rsidP="00474EB7">
      <w:pPr>
        <w:pStyle w:val="a5"/>
        <w:rPr>
          <w:sz w:val="20"/>
        </w:rPr>
      </w:pPr>
    </w:p>
    <w:p w14:paraId="6F8D8B86" w14:textId="77777777" w:rsidR="00474EB7" w:rsidRDefault="00474EB7" w:rsidP="00474EB7">
      <w:pPr>
        <w:pStyle w:val="a5"/>
        <w:rPr>
          <w:sz w:val="20"/>
        </w:rPr>
      </w:pPr>
    </w:p>
    <w:p w14:paraId="242E8772" w14:textId="77777777" w:rsidR="00474EB7" w:rsidRPr="00DF6FE4" w:rsidRDefault="00474EB7" w:rsidP="00474EB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280EEC51" w14:textId="77777777" w:rsidR="00474EB7" w:rsidRDefault="00474EB7" w:rsidP="00474EB7">
      <w:pPr>
        <w:spacing w:after="0" w:line="360" w:lineRule="auto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экспертов.</w:t>
      </w:r>
    </w:p>
    <w:p w14:paraId="5F8CB957" w14:textId="77777777" w:rsidR="00105A1F" w:rsidRDefault="00105A1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AF173F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lastRenderedPageBreak/>
        <w:t>План застройки может иметь иную планировку, утвержденную главным экспертом площадки.</w:t>
      </w:r>
    </w:p>
    <w:p w14:paraId="3C1BA128" w14:textId="77777777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</w:t>
      </w:r>
      <w:r w:rsidR="0004272E">
        <w:rPr>
          <w:rFonts w:ascii="Times New Roman" w:hAnsi="Times New Roman" w:cs="Times New Roman"/>
          <w:sz w:val="28"/>
          <w:szCs w:val="28"/>
        </w:rPr>
        <w:t xml:space="preserve">составлении плана застройки, необходимо учитывать требования инструкции по охране труда. </w:t>
      </w:r>
    </w:p>
    <w:p w14:paraId="0B024A22" w14:textId="77777777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04272E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04272E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экспертов.</w:t>
      </w:r>
    </w:p>
    <w:p w14:paraId="71E2C294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34FABD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7E4F"/>
    <w:rsid w:val="0004272E"/>
    <w:rsid w:val="00091EC5"/>
    <w:rsid w:val="00105A1F"/>
    <w:rsid w:val="001558A5"/>
    <w:rsid w:val="00410311"/>
    <w:rsid w:val="00474EB7"/>
    <w:rsid w:val="00483FA6"/>
    <w:rsid w:val="00714DFB"/>
    <w:rsid w:val="0091635C"/>
    <w:rsid w:val="00A802AF"/>
    <w:rsid w:val="00C37E4F"/>
    <w:rsid w:val="00DF6FE4"/>
    <w:rsid w:val="00E21B55"/>
    <w:rsid w:val="00F6496B"/>
    <w:rsid w:val="00F7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AA9A2"/>
  <w15:docId w15:val="{B1D2948E-D525-4C8F-870F-71BDEA6D3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3F8C2-21EC-44CD-8A73-C035A77A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9</cp:revision>
  <dcterms:created xsi:type="dcterms:W3CDTF">2023-10-02T14:41:00Z</dcterms:created>
  <dcterms:modified xsi:type="dcterms:W3CDTF">2024-11-12T11:46:00Z</dcterms:modified>
</cp:coreProperties>
</file>