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12E3D32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B844C8" w:rsidRPr="00B844C8">
        <w:rPr>
          <w:rFonts w:cs="Times New Roman"/>
          <w:position w:val="0"/>
          <w:sz w:val="40"/>
          <w:szCs w:val="40"/>
        </w:rPr>
        <w:t>Обогащение полезных ископаемых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15EEA8DE" w14:textId="1A56BBD8" w:rsidR="00BA1642" w:rsidRDefault="00BA164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Юниоры</w:t>
      </w:r>
    </w:p>
    <w:p w14:paraId="417850AC" w14:textId="3B341D83" w:rsidR="00584FB3" w:rsidRDefault="00B844C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3A7EB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3A7EB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3781121F" w:rsidR="001A206B" w:rsidRDefault="003A7EB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8110D0"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77777777" w:rsidR="001A206B" w:rsidRDefault="003A7EB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2376CE4F" w:rsidR="001A206B" w:rsidRDefault="003A7EB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8110D0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C06515" w14:textId="077F6014" w:rsidR="001A206B" w:rsidRDefault="003A7EB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A8114D">
            <w:fldChar w:fldCharType="end"/>
          </w:r>
          <w:r w:rsidR="008110D0">
            <w:t>9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568027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844C8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89206C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B844C8">
        <w:rPr>
          <w:rFonts w:eastAsia="Times New Roman" w:cs="Times New Roman"/>
          <w:color w:val="000000"/>
          <w:sz w:val="28"/>
          <w:szCs w:val="28"/>
        </w:rPr>
        <w:t>Обогащение полезных ископаемых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58C8267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B844C8" w:rsidRPr="00B844C8">
        <w:t xml:space="preserve"> </w:t>
      </w:r>
      <w:r w:rsidR="00B844C8" w:rsidRPr="00B844C8">
        <w:rPr>
          <w:rFonts w:eastAsia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 от 08.12.2020 г.№ 505.</w:t>
      </w:r>
    </w:p>
    <w:p w14:paraId="3613F111" w14:textId="02F7DE0B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B844C8" w:rsidRPr="00B844C8">
        <w:t xml:space="preserve"> </w:t>
      </w:r>
      <w:r w:rsidR="00B844C8" w:rsidRPr="00B844C8">
        <w:rPr>
          <w:rFonts w:eastAsia="Times New Roman" w:cs="Times New Roman"/>
          <w:color w:val="000000"/>
          <w:sz w:val="28"/>
          <w:szCs w:val="28"/>
        </w:rPr>
        <w:t>Федеральный закон «О промышленной безопасности опасных производственных объектов» от 21.07.1997 №116 – ФЗ (последняя редакция).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CDE561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B844C8">
        <w:rPr>
          <w:rFonts w:eastAsia="Times New Roman" w:cs="Times New Roman"/>
          <w:color w:val="000000"/>
          <w:sz w:val="28"/>
          <w:szCs w:val="28"/>
        </w:rPr>
        <w:t>Обогащение полезных ископаемых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</w:t>
      </w:r>
      <w:r w:rsidR="00B844C8">
        <w:rPr>
          <w:rFonts w:eastAsia="Times New Roman" w:cs="Times New Roman"/>
          <w:color w:val="000000"/>
          <w:sz w:val="28"/>
          <w:szCs w:val="28"/>
        </w:rPr>
        <w:t>справку об обучении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844C8">
        <w:rPr>
          <w:rFonts w:eastAsia="Times New Roman" w:cs="Times New Roman"/>
          <w:color w:val="000000"/>
          <w:sz w:val="28"/>
          <w:szCs w:val="28"/>
        </w:rPr>
        <w:t>в образовательной организации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6AB7119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2D969153" w14:textId="2BDD354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lastRenderedPageBreak/>
        <w:t>•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>- комплект спецодежды: костюм (куртка, брюки), для защиты от механических воздействий и от общих пр</w:t>
      </w:r>
      <w:r>
        <w:rPr>
          <w:rFonts w:eastAsia="Times New Roman" w:cs="Times New Roman"/>
          <w:color w:val="000000"/>
          <w:sz w:val="28"/>
          <w:szCs w:val="28"/>
        </w:rPr>
        <w:t>оизводственных загрязнений, (участники)</w:t>
      </w:r>
      <w:r w:rsidRPr="00B844C8">
        <w:rPr>
          <w:rFonts w:eastAsia="Times New Roman" w:cs="Times New Roman"/>
          <w:color w:val="000000"/>
          <w:sz w:val="28"/>
          <w:szCs w:val="28"/>
        </w:rPr>
        <w:t>;</w:t>
      </w:r>
    </w:p>
    <w:p w14:paraId="0451E28A" w14:textId="72DCE903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•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>- каска защитная каска с храповым механизмом,</w:t>
      </w:r>
      <w:r>
        <w:rPr>
          <w:rFonts w:eastAsia="Times New Roman" w:cs="Times New Roman"/>
          <w:color w:val="000000"/>
          <w:sz w:val="28"/>
          <w:szCs w:val="28"/>
        </w:rPr>
        <w:t xml:space="preserve"> либо каскетка;</w:t>
      </w:r>
    </w:p>
    <w:p w14:paraId="546C8340" w14:textId="17294A59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•</w:t>
      </w:r>
      <w:r>
        <w:rPr>
          <w:rFonts w:eastAsia="Times New Roman" w:cs="Times New Roman"/>
          <w:color w:val="000000"/>
          <w:sz w:val="28"/>
          <w:szCs w:val="28"/>
        </w:rPr>
        <w:tab/>
        <w:t>- перчатки</w:t>
      </w:r>
      <w:r>
        <w:rPr>
          <w:rFonts w:eastAsia="Times New Roman" w:cs="Times New Roman"/>
          <w:color w:val="000000"/>
          <w:sz w:val="28"/>
          <w:szCs w:val="28"/>
        </w:rPr>
        <w:tab/>
        <w:t>Х/Б, перчатки резиновые</w:t>
      </w:r>
      <w:r w:rsidRPr="00B844C8">
        <w:rPr>
          <w:rFonts w:eastAsia="Times New Roman" w:cs="Times New Roman"/>
          <w:color w:val="000000"/>
          <w:sz w:val="28"/>
          <w:szCs w:val="28"/>
        </w:rPr>
        <w:t>;</w:t>
      </w:r>
      <w:r w:rsidRPr="00B844C8">
        <w:rPr>
          <w:rFonts w:eastAsia="Times New Roman" w:cs="Times New Roman"/>
          <w:color w:val="000000"/>
          <w:sz w:val="28"/>
          <w:szCs w:val="28"/>
        </w:rPr>
        <w:tab/>
      </w:r>
    </w:p>
    <w:p w14:paraId="61F41427" w14:textId="5D8761F4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•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>- респиратор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>полумаска с выпускными и впускными клапана</w:t>
      </w:r>
      <w:r>
        <w:rPr>
          <w:rFonts w:eastAsia="Times New Roman" w:cs="Times New Roman"/>
          <w:color w:val="000000"/>
          <w:sz w:val="28"/>
          <w:szCs w:val="28"/>
        </w:rPr>
        <w:t>ми и трехслойным фильтром</w:t>
      </w:r>
      <w:r w:rsidRPr="00B844C8">
        <w:rPr>
          <w:rFonts w:eastAsia="Times New Roman" w:cs="Times New Roman"/>
          <w:color w:val="000000"/>
          <w:sz w:val="28"/>
          <w:szCs w:val="28"/>
        </w:rPr>
        <w:t>;</w:t>
      </w:r>
    </w:p>
    <w:p w14:paraId="0C2ACE10" w14:textId="714F8490" w:rsid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•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 xml:space="preserve">- очки защитные, </w:t>
      </w:r>
      <w:r>
        <w:rPr>
          <w:rFonts w:eastAsia="Times New Roman" w:cs="Times New Roman"/>
          <w:color w:val="000000"/>
          <w:sz w:val="28"/>
          <w:szCs w:val="28"/>
        </w:rPr>
        <w:t>универсальные, прозрачные</w:t>
      </w:r>
      <w:r w:rsidRPr="00B844C8">
        <w:rPr>
          <w:rFonts w:eastAsia="Times New Roman" w:cs="Times New Roman"/>
          <w:color w:val="000000"/>
          <w:sz w:val="28"/>
          <w:szCs w:val="28"/>
        </w:rPr>
        <w:t>;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0F265E8E" w:rsidR="001A206B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6DDE818" w14:textId="089C9F84" w:rsidR="00B844C8" w:rsidRP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Подготовить рабочее место.</w:t>
      </w:r>
      <w:r>
        <w:rPr>
          <w:rFonts w:eastAsia="Times New Roman" w:cs="Times New Roman"/>
          <w:color w:val="000000"/>
          <w:sz w:val="28"/>
          <w:szCs w:val="28"/>
        </w:rPr>
        <w:t xml:space="preserve"> П</w:t>
      </w:r>
      <w:r w:rsidRPr="00B844C8">
        <w:rPr>
          <w:rFonts w:eastAsia="Times New Roman" w:cs="Times New Roman"/>
          <w:color w:val="000000"/>
          <w:sz w:val="28"/>
          <w:szCs w:val="28"/>
        </w:rPr>
        <w:t xml:space="preserve">роверить соответствие оборудования и материалов с инфраструктурным листом, пригодность оборудования визуальным </w:t>
      </w:r>
      <w:r w:rsidRPr="00B844C8">
        <w:rPr>
          <w:rFonts w:eastAsia="Times New Roman" w:cs="Times New Roman"/>
          <w:color w:val="000000"/>
          <w:sz w:val="28"/>
          <w:szCs w:val="28"/>
        </w:rPr>
        <w:lastRenderedPageBreak/>
        <w:t>осмотром. О замеченных недостатков и неисправностях сообщить Главному Эксперту.</w:t>
      </w:r>
    </w:p>
    <w:p w14:paraId="4E062029" w14:textId="5D634614" w:rsid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Подготовить инструмент</w:t>
      </w:r>
      <w:r>
        <w:rPr>
          <w:rFonts w:eastAsia="Times New Roman" w:cs="Times New Roman"/>
          <w:color w:val="000000"/>
          <w:sz w:val="28"/>
          <w:szCs w:val="28"/>
        </w:rPr>
        <w:t xml:space="preserve"> и оборудование.</w:t>
      </w:r>
    </w:p>
    <w:p w14:paraId="36CBEAB9" w14:textId="4BE9C42D" w:rsid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 </w:t>
      </w:r>
    </w:p>
    <w:p w14:paraId="49B00F41" w14:textId="7F746233" w:rsidR="00B844C8" w:rsidRP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02460F40" w14:textId="77777777" w:rsidR="00B844C8" w:rsidRPr="00B844C8" w:rsidRDefault="00B844C8" w:rsidP="00B844C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4C3CD89" w14:textId="77777777" w:rsidR="00B844C8" w:rsidRPr="00B844C8" w:rsidRDefault="00B844C8" w:rsidP="00B844C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76B0DEF4" w14:textId="77777777" w:rsidR="00B844C8" w:rsidRPr="00B844C8" w:rsidRDefault="00B844C8" w:rsidP="00B844C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7A6633D8" w14:textId="77777777" w:rsidR="00B844C8" w:rsidRPr="00B844C8" w:rsidRDefault="00B844C8" w:rsidP="00B844C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217DCAC" w14:textId="5E1D9F88" w:rsidR="00B844C8" w:rsidRP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1408B4B" w14:textId="5E6AFC3A" w:rsid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либо неправильном применении СИЗ.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13DCFD5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089"/>
      </w:tblGrid>
      <w:tr w:rsidR="00B844C8" w:rsidRPr="00B844C8" w14:paraId="1BF8F5E7" w14:textId="77777777" w:rsidTr="00B844C8">
        <w:trPr>
          <w:tblHeader/>
        </w:trPr>
        <w:tc>
          <w:tcPr>
            <w:tcW w:w="892" w:type="pct"/>
            <w:shd w:val="clear" w:color="auto" w:fill="auto"/>
            <w:vAlign w:val="center"/>
          </w:tcPr>
          <w:p w14:paraId="6BCDB0B0" w14:textId="77777777" w:rsidR="00B844C8" w:rsidRPr="00B844C8" w:rsidRDefault="00B844C8" w:rsidP="00B844C8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B844C8"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4108" w:type="pct"/>
            <w:shd w:val="clear" w:color="auto" w:fill="auto"/>
            <w:vAlign w:val="center"/>
          </w:tcPr>
          <w:p w14:paraId="4D0034DE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B844C8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B844C8" w:rsidRPr="00B844C8" w14:paraId="3EF5BA63" w14:textId="77777777" w:rsidTr="00B844C8">
        <w:tc>
          <w:tcPr>
            <w:tcW w:w="892" w:type="pct"/>
            <w:shd w:val="clear" w:color="auto" w:fill="auto"/>
          </w:tcPr>
          <w:p w14:paraId="3153DE06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bookmarkStart w:id="6" w:name="_GoBack"/>
            <w:bookmarkEnd w:id="6"/>
            <w:r w:rsidRPr="00B844C8">
              <w:rPr>
                <w:rFonts w:eastAsia="Times New Roman" w:cs="Times New Roman"/>
                <w:position w:val="0"/>
              </w:rPr>
              <w:t>Совок для разделки проб</w:t>
            </w:r>
          </w:p>
        </w:tc>
        <w:tc>
          <w:tcPr>
            <w:tcW w:w="4108" w:type="pct"/>
            <w:shd w:val="clear" w:color="auto" w:fill="auto"/>
          </w:tcPr>
          <w:p w14:paraId="7979566E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Всегда держать совок острой стороной по направлению от себя, а не на себя.</w:t>
            </w:r>
          </w:p>
        </w:tc>
      </w:tr>
    </w:tbl>
    <w:p w14:paraId="1FF04455" w14:textId="77777777" w:rsidR="00B844C8" w:rsidRDefault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ACB9F42" w14:textId="77777777" w:rsidR="00B844C8" w:rsidRPr="00B844C8" w:rsidRDefault="00A8114D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844C8" w:rsidRPr="00B844C8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30A97B46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70EAED2A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F99620F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3A53D8C1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3DAF2EF8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04A9A52E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запрещается сдувать и смахивать рукой пыль и другой мусор. Для этого использовать щетку с применением средств защиты – защитные очки, респиратор и перчатки;</w:t>
      </w:r>
    </w:p>
    <w:p w14:paraId="7B329B51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запрещается иметь при себе любые средства связи во время выполнения конкурсного задания (телефон, часы с функцией передачи информации и проч.);</w:t>
      </w:r>
    </w:p>
    <w:p w14:paraId="5F7D68D0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при выполнении конкурсного задания конкурсант не должен создавать помехи в работе другим конкурсантам и экспертам;</w:t>
      </w:r>
    </w:p>
    <w:p w14:paraId="352CB64F" w14:textId="3E6D97FA" w:rsidR="001A206B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запрещается пользоваться любой документацией кроме предусмотренной конкурсным заданием. В случаи необходимости ведения записей конкурсант может получить требуемое количество чистых пронумерованных листов с подписью Главного Эксперта и любых других Экспертов не менее 2-х.</w:t>
      </w:r>
    </w:p>
    <w:p w14:paraId="0F5AD18A" w14:textId="1190F64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844C8" w:rsidRPr="00B844C8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73145B3" w14:textId="66D7ED1D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D015CB">
        <w:rPr>
          <w:rFonts w:eastAsia="Times New Roman" w:cs="Times New Roman"/>
          <w:color w:val="000000"/>
          <w:sz w:val="28"/>
          <w:szCs w:val="28"/>
        </w:rPr>
        <w:t>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84BAD27" w14:textId="77777777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A3EBC2A" w14:textId="77777777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23C548A3" w:rsidR="001A206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Горящие части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EEEEF92" w14:textId="07AFA12B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F6977B4" w14:textId="15D9BC16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2C21E8B1" w14:textId="45B47DD8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2BE89FE6" w14:textId="239AA3CB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164B0CFB" w14:textId="4C798C10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48E985BA" w:rsidR="001A206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Прекратить подачу продукта на дробилку, доработать оставшийся продукт и выключить электродвигатель.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E095C" w14:textId="77777777" w:rsidR="003A7EB9" w:rsidRDefault="003A7EB9">
      <w:pPr>
        <w:spacing w:line="240" w:lineRule="auto"/>
      </w:pPr>
      <w:r>
        <w:separator/>
      </w:r>
    </w:p>
  </w:endnote>
  <w:endnote w:type="continuationSeparator" w:id="0">
    <w:p w14:paraId="2DD872C2" w14:textId="77777777" w:rsidR="003A7EB9" w:rsidRDefault="003A7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15AFEFD6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A1642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40E2E" w14:textId="77777777" w:rsidR="003A7EB9" w:rsidRDefault="003A7EB9">
      <w:pPr>
        <w:spacing w:line="240" w:lineRule="auto"/>
      </w:pPr>
      <w:r>
        <w:separator/>
      </w:r>
    </w:p>
  </w:footnote>
  <w:footnote w:type="continuationSeparator" w:id="0">
    <w:p w14:paraId="24F7CE8C" w14:textId="77777777" w:rsidR="003A7EB9" w:rsidRDefault="003A7E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3A7EB9"/>
    <w:rsid w:val="00584FB3"/>
    <w:rsid w:val="00721165"/>
    <w:rsid w:val="008110D0"/>
    <w:rsid w:val="008A0253"/>
    <w:rsid w:val="009269AB"/>
    <w:rsid w:val="00940A53"/>
    <w:rsid w:val="00A7162A"/>
    <w:rsid w:val="00A74F0F"/>
    <w:rsid w:val="00A8114D"/>
    <w:rsid w:val="00B366B4"/>
    <w:rsid w:val="00B844C8"/>
    <w:rsid w:val="00BA1642"/>
    <w:rsid w:val="00BB48FC"/>
    <w:rsid w:val="00D015CB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Людмила</cp:lastModifiedBy>
  <cp:revision>7</cp:revision>
  <cp:lastPrinted>2024-11-11T04:08:00Z</cp:lastPrinted>
  <dcterms:created xsi:type="dcterms:W3CDTF">2023-10-10T08:16:00Z</dcterms:created>
  <dcterms:modified xsi:type="dcterms:W3CDTF">2024-11-12T12:28:00Z</dcterms:modified>
</cp:coreProperties>
</file>