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Pr="00E50A9F" w:rsidRDefault="00584FB3" w:rsidP="00E50A9F">
      <w:pPr>
        <w:rPr>
          <w:sz w:val="52"/>
          <w:szCs w:val="52"/>
        </w:rPr>
      </w:pPr>
      <w:bookmarkStart w:id="0" w:name="_Toc165584505"/>
      <w:r w:rsidRPr="00A803A1">
        <w:rPr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0632A86" w14:textId="77777777" w:rsidR="001A206B" w:rsidRPr="00E50A9F" w:rsidRDefault="001A206B" w:rsidP="00E50A9F">
      <w:pPr>
        <w:rPr>
          <w:sz w:val="52"/>
          <w:szCs w:val="52"/>
        </w:rPr>
      </w:pPr>
    </w:p>
    <w:p w14:paraId="07633DDC" w14:textId="77777777" w:rsidR="001A206B" w:rsidRPr="00E50A9F" w:rsidRDefault="001A206B" w:rsidP="00E50A9F">
      <w:pPr>
        <w:rPr>
          <w:sz w:val="52"/>
          <w:szCs w:val="52"/>
        </w:rPr>
      </w:pPr>
    </w:p>
    <w:p w14:paraId="0548D8F9" w14:textId="77777777" w:rsidR="001A206B" w:rsidRPr="00E50A9F" w:rsidRDefault="001A206B" w:rsidP="00E50A9F">
      <w:pPr>
        <w:rPr>
          <w:sz w:val="52"/>
          <w:szCs w:val="52"/>
        </w:rPr>
      </w:pPr>
    </w:p>
    <w:p w14:paraId="56B876D6" w14:textId="77777777" w:rsidR="001A206B" w:rsidRPr="00E50A9F" w:rsidRDefault="001A206B" w:rsidP="00E50A9F">
      <w:pPr>
        <w:rPr>
          <w:sz w:val="52"/>
          <w:szCs w:val="52"/>
        </w:rPr>
      </w:pPr>
    </w:p>
    <w:p w14:paraId="499FF55F" w14:textId="77777777" w:rsidR="00F21BAF" w:rsidRDefault="00F21BAF" w:rsidP="00F21B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bookmarkStart w:id="1" w:name="_Toc165584512"/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189518ED" w14:textId="77777777" w:rsidR="00F21BAF" w:rsidRPr="00E50A9F" w:rsidRDefault="00F21BAF" w:rsidP="00E50A9F">
      <w:pPr>
        <w:rPr>
          <w:sz w:val="52"/>
          <w:szCs w:val="52"/>
        </w:rPr>
      </w:pPr>
    </w:p>
    <w:p w14:paraId="7C9577A4" w14:textId="77777777" w:rsidR="00F21BAF" w:rsidRDefault="00F21BAF" w:rsidP="00F21B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 «</w:t>
      </w:r>
      <w:r w:rsidRPr="00DD4F0B">
        <w:rPr>
          <w:rFonts w:eastAsia="Times New Roman" w:cs="Times New Roman"/>
          <w:color w:val="000000"/>
          <w:sz w:val="40"/>
          <w:szCs w:val="40"/>
        </w:rPr>
        <w:t xml:space="preserve">Проектирование и </w:t>
      </w:r>
    </w:p>
    <w:p w14:paraId="2AEA06A7" w14:textId="0D1BBB4D" w:rsidR="00F21BAF" w:rsidRDefault="00F21BAF" w:rsidP="00F21B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DD4F0B">
        <w:rPr>
          <w:rFonts w:eastAsia="Times New Roman" w:cs="Times New Roman"/>
          <w:color w:val="000000"/>
          <w:sz w:val="40"/>
          <w:szCs w:val="40"/>
        </w:rPr>
        <w:t>изготовление пресс-форм</w:t>
      </w:r>
      <w:r>
        <w:rPr>
          <w:rFonts w:eastAsia="Times New Roman" w:cs="Times New Roman"/>
          <w:color w:val="000000"/>
          <w:sz w:val="40"/>
          <w:szCs w:val="40"/>
        </w:rPr>
        <w:t>»</w:t>
      </w:r>
    </w:p>
    <w:p w14:paraId="6F0E043D" w14:textId="77777777" w:rsidR="00F21BAF" w:rsidRDefault="00F21BAF" w:rsidP="00F21B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DD4F0B">
        <w:rPr>
          <w:rFonts w:eastAsia="Times New Roman" w:cs="Times New Roman"/>
          <w:sz w:val="36"/>
          <w:szCs w:val="36"/>
        </w:rPr>
        <w:t>регионального э</w:t>
      </w:r>
      <w:r w:rsidRPr="00A74F0F">
        <w:rPr>
          <w:rFonts w:eastAsia="Times New Roman" w:cs="Times New Roman"/>
          <w:sz w:val="36"/>
          <w:szCs w:val="36"/>
        </w:rPr>
        <w:t>тапа</w:t>
      </w: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07C5949F" w14:textId="77777777" w:rsidR="00F21BAF" w:rsidRPr="00DD4F0B" w:rsidRDefault="00F21BAF" w:rsidP="00F21B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DD4F0B">
        <w:rPr>
          <w:rFonts w:eastAsia="Times New Roman" w:cs="Times New Roman"/>
          <w:color w:val="000000"/>
          <w:sz w:val="36"/>
          <w:szCs w:val="36"/>
        </w:rPr>
        <w:t>________________________</w:t>
      </w:r>
    </w:p>
    <w:p w14:paraId="41E34000" w14:textId="77777777" w:rsidR="00F21BAF" w:rsidRPr="00A74F0F" w:rsidRDefault="00F21BAF" w:rsidP="00F21B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461B083B" w14:textId="77777777" w:rsidR="00F21BAF" w:rsidRDefault="00F21BAF" w:rsidP="00E50A9F"/>
    <w:p w14:paraId="16179D2C" w14:textId="77777777" w:rsidR="00F21BAF" w:rsidRDefault="00F21BAF" w:rsidP="00E50A9F"/>
    <w:p w14:paraId="22F55D61" w14:textId="77777777" w:rsidR="00F21BAF" w:rsidRDefault="00F21BAF" w:rsidP="00E50A9F"/>
    <w:p w14:paraId="3A0C1526" w14:textId="77777777" w:rsidR="00F21BAF" w:rsidRDefault="00F21BAF" w:rsidP="00E50A9F"/>
    <w:p w14:paraId="7C943482" w14:textId="77777777" w:rsidR="00F21BAF" w:rsidRDefault="00F21BAF" w:rsidP="00E50A9F"/>
    <w:p w14:paraId="5CAF5A08" w14:textId="77777777" w:rsidR="00F21BAF" w:rsidRDefault="00F21BAF" w:rsidP="00E50A9F"/>
    <w:p w14:paraId="4E1DDA05" w14:textId="77777777" w:rsidR="00F21BAF" w:rsidRDefault="00F21BAF" w:rsidP="00E50A9F"/>
    <w:p w14:paraId="6A41C7FB" w14:textId="77777777" w:rsidR="00F21BAF" w:rsidRDefault="00F21BAF" w:rsidP="00E50A9F"/>
    <w:p w14:paraId="78A1E409" w14:textId="77777777" w:rsidR="00F21BAF" w:rsidRDefault="00F21BAF" w:rsidP="00E50A9F"/>
    <w:p w14:paraId="75B63722" w14:textId="77777777" w:rsidR="00F21BAF" w:rsidRDefault="00F21BAF" w:rsidP="00E50A9F"/>
    <w:p w14:paraId="6A6E1BF2" w14:textId="77777777" w:rsidR="00F21BAF" w:rsidRDefault="00F21BAF" w:rsidP="00E50A9F"/>
    <w:p w14:paraId="1D32F1DA" w14:textId="77777777" w:rsidR="00F21BAF" w:rsidRDefault="00F21BAF" w:rsidP="00E50A9F"/>
    <w:p w14:paraId="4674F0FE" w14:textId="77777777" w:rsidR="00F21BAF" w:rsidRDefault="00F21BAF" w:rsidP="00E50A9F"/>
    <w:p w14:paraId="0F4E0DFA" w14:textId="77777777" w:rsidR="00F21BAF" w:rsidRDefault="00F21BAF" w:rsidP="00E50A9F"/>
    <w:p w14:paraId="407AF128" w14:textId="77777777" w:rsidR="00F21BAF" w:rsidRDefault="00F21BAF" w:rsidP="00E50A9F"/>
    <w:p w14:paraId="4782745B" w14:textId="77777777" w:rsidR="00F21BAF" w:rsidRDefault="00F21BAF" w:rsidP="00E50A9F"/>
    <w:p w14:paraId="72B6A551" w14:textId="77777777" w:rsidR="00F21BAF" w:rsidRDefault="00F21BAF" w:rsidP="00E50A9F"/>
    <w:p w14:paraId="63F10198" w14:textId="77777777" w:rsidR="00F21BAF" w:rsidRDefault="00F21BAF" w:rsidP="00E50A9F"/>
    <w:p w14:paraId="2FD71716" w14:textId="77777777" w:rsidR="00F21BAF" w:rsidRDefault="00F21BAF" w:rsidP="00E50A9F"/>
    <w:p w14:paraId="699D6BED" w14:textId="77777777" w:rsidR="00F21BAF" w:rsidRDefault="00F21BAF" w:rsidP="00E50A9F"/>
    <w:p w14:paraId="57424122" w14:textId="77777777" w:rsidR="00F21BAF" w:rsidRDefault="00F21BAF" w:rsidP="00E50A9F"/>
    <w:p w14:paraId="23C98D9E" w14:textId="77777777" w:rsidR="00F21BAF" w:rsidRDefault="00F21BAF" w:rsidP="00F21B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064ABF31" w14:textId="77777777" w:rsidR="00F21BAF" w:rsidRDefault="00F21BAF" w:rsidP="00F21B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 г.</w:t>
      </w:r>
    </w:p>
    <w:p w14:paraId="2B326AC8" w14:textId="77777777" w:rsidR="001A206B" w:rsidRPr="00A803A1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803A1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  <w:bookmarkEnd w:id="1"/>
    </w:p>
    <w:sdt>
      <w:sdtPr>
        <w:rPr>
          <w:rFonts w:cs="Times New Roman"/>
        </w:rPr>
        <w:id w:val="-1803526934"/>
        <w:docPartObj>
          <w:docPartGallery w:val="Table of Contents"/>
          <w:docPartUnique/>
        </w:docPartObj>
      </w:sdtPr>
      <w:sdtEndPr/>
      <w:sdtContent>
        <w:p w14:paraId="5A9244C6" w14:textId="70421645" w:rsidR="00A803A1" w:rsidRPr="00A803A1" w:rsidRDefault="00A8114D" w:rsidP="00A803A1">
          <w:pPr>
            <w:pStyle w:val="14"/>
            <w:tabs>
              <w:tab w:val="righ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r w:rsidRPr="00A803A1">
            <w:rPr>
              <w:rFonts w:cs="Times New Roman"/>
            </w:rPr>
            <w:fldChar w:fldCharType="begin"/>
          </w:r>
          <w:r w:rsidRPr="00A803A1">
            <w:rPr>
              <w:rFonts w:cs="Times New Roman"/>
            </w:rPr>
            <w:instrText xml:space="preserve"> TOC \h \u \z </w:instrText>
          </w:r>
          <w:r w:rsidRPr="00A803A1">
            <w:rPr>
              <w:rFonts w:cs="Times New Roman"/>
            </w:rPr>
            <w:fldChar w:fldCharType="separate"/>
          </w:r>
          <w:hyperlink w:anchor="_Toc165584514" w:history="1">
            <w:r w:rsidR="00A803A1" w:rsidRPr="00A803A1">
              <w:rPr>
                <w:rStyle w:val="ae"/>
                <w:rFonts w:eastAsia="Times New Roman" w:cs="Times New Roman"/>
                <w:noProof/>
                <w:sz w:val="28"/>
                <w:szCs w:val="28"/>
              </w:rPr>
              <w:t>1. Область применения</w:t>
            </w:r>
            <w:r w:rsidR="00A803A1" w:rsidRPr="00A803A1">
              <w:rPr>
                <w:noProof/>
                <w:webHidden/>
                <w:sz w:val="28"/>
                <w:szCs w:val="28"/>
              </w:rPr>
              <w:tab/>
            </w:r>
            <w:r w:rsidR="00A803A1" w:rsidRPr="00A803A1">
              <w:rPr>
                <w:noProof/>
                <w:webHidden/>
                <w:sz w:val="28"/>
                <w:szCs w:val="28"/>
              </w:rPr>
              <w:fldChar w:fldCharType="begin"/>
            </w:r>
            <w:r w:rsidR="00A803A1" w:rsidRPr="00A803A1">
              <w:rPr>
                <w:noProof/>
                <w:webHidden/>
                <w:sz w:val="28"/>
                <w:szCs w:val="28"/>
              </w:rPr>
              <w:instrText xml:space="preserve"> PAGEREF _Toc165584514 \h </w:instrText>
            </w:r>
            <w:r w:rsidR="00A803A1" w:rsidRPr="00A803A1">
              <w:rPr>
                <w:noProof/>
                <w:webHidden/>
                <w:sz w:val="28"/>
                <w:szCs w:val="28"/>
              </w:rPr>
            </w:r>
            <w:r w:rsidR="00A803A1" w:rsidRPr="00A803A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0A9F">
              <w:rPr>
                <w:noProof/>
                <w:webHidden/>
                <w:sz w:val="28"/>
                <w:szCs w:val="28"/>
              </w:rPr>
              <w:t>3</w:t>
            </w:r>
            <w:r w:rsidR="00A803A1" w:rsidRPr="00A803A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DDCA6A" w14:textId="77777777" w:rsidR="00A803A1" w:rsidRPr="00A803A1" w:rsidRDefault="007646AA" w:rsidP="00A803A1">
          <w:pPr>
            <w:pStyle w:val="14"/>
            <w:tabs>
              <w:tab w:val="righ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65584517" w:history="1">
            <w:r w:rsidR="00A803A1" w:rsidRPr="00A803A1">
              <w:rPr>
                <w:rStyle w:val="ae"/>
                <w:rFonts w:eastAsia="Times New Roman" w:cs="Times New Roman"/>
                <w:noProof/>
                <w:sz w:val="28"/>
                <w:szCs w:val="28"/>
              </w:rPr>
              <w:t>2. Нормативные ссылки</w:t>
            </w:r>
            <w:r w:rsidR="00A803A1" w:rsidRPr="00A803A1">
              <w:rPr>
                <w:noProof/>
                <w:webHidden/>
                <w:sz w:val="28"/>
                <w:szCs w:val="28"/>
              </w:rPr>
              <w:tab/>
            </w:r>
            <w:r w:rsidR="00A803A1" w:rsidRPr="00A803A1">
              <w:rPr>
                <w:noProof/>
                <w:webHidden/>
                <w:sz w:val="28"/>
                <w:szCs w:val="28"/>
              </w:rPr>
              <w:fldChar w:fldCharType="begin"/>
            </w:r>
            <w:r w:rsidR="00A803A1" w:rsidRPr="00A803A1">
              <w:rPr>
                <w:noProof/>
                <w:webHidden/>
                <w:sz w:val="28"/>
                <w:szCs w:val="28"/>
              </w:rPr>
              <w:instrText xml:space="preserve"> PAGEREF _Toc165584517 \h </w:instrText>
            </w:r>
            <w:r w:rsidR="00A803A1" w:rsidRPr="00A803A1">
              <w:rPr>
                <w:noProof/>
                <w:webHidden/>
                <w:sz w:val="28"/>
                <w:szCs w:val="28"/>
              </w:rPr>
            </w:r>
            <w:r w:rsidR="00A803A1" w:rsidRPr="00A803A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0A9F">
              <w:rPr>
                <w:noProof/>
                <w:webHidden/>
                <w:sz w:val="28"/>
                <w:szCs w:val="28"/>
              </w:rPr>
              <w:t>3</w:t>
            </w:r>
            <w:r w:rsidR="00A803A1" w:rsidRPr="00A803A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FF48E2" w14:textId="77777777" w:rsidR="00A803A1" w:rsidRPr="00A803A1" w:rsidRDefault="007646AA" w:rsidP="00A803A1">
          <w:pPr>
            <w:pStyle w:val="14"/>
            <w:tabs>
              <w:tab w:val="righ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65584522" w:history="1">
            <w:r w:rsidR="00A803A1" w:rsidRPr="00A803A1">
              <w:rPr>
                <w:rStyle w:val="ae"/>
                <w:rFonts w:eastAsia="Times New Roman" w:cs="Times New Roman"/>
                <w:noProof/>
                <w:sz w:val="28"/>
                <w:szCs w:val="28"/>
              </w:rPr>
              <w:t>3. Общие требования охраны труда</w:t>
            </w:r>
            <w:r w:rsidR="00A803A1" w:rsidRPr="00A803A1">
              <w:rPr>
                <w:noProof/>
                <w:webHidden/>
                <w:sz w:val="28"/>
                <w:szCs w:val="28"/>
              </w:rPr>
              <w:tab/>
            </w:r>
            <w:r w:rsidR="00A803A1" w:rsidRPr="00A803A1">
              <w:rPr>
                <w:noProof/>
                <w:webHidden/>
                <w:sz w:val="28"/>
                <w:szCs w:val="28"/>
              </w:rPr>
              <w:fldChar w:fldCharType="begin"/>
            </w:r>
            <w:r w:rsidR="00A803A1" w:rsidRPr="00A803A1">
              <w:rPr>
                <w:noProof/>
                <w:webHidden/>
                <w:sz w:val="28"/>
                <w:szCs w:val="28"/>
              </w:rPr>
              <w:instrText xml:space="preserve"> PAGEREF _Toc165584522 \h </w:instrText>
            </w:r>
            <w:r w:rsidR="00A803A1" w:rsidRPr="00A803A1">
              <w:rPr>
                <w:noProof/>
                <w:webHidden/>
                <w:sz w:val="28"/>
                <w:szCs w:val="28"/>
              </w:rPr>
            </w:r>
            <w:r w:rsidR="00A803A1" w:rsidRPr="00A803A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0A9F">
              <w:rPr>
                <w:noProof/>
                <w:webHidden/>
                <w:sz w:val="28"/>
                <w:szCs w:val="28"/>
              </w:rPr>
              <w:t>3</w:t>
            </w:r>
            <w:r w:rsidR="00A803A1" w:rsidRPr="00A803A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ECA86A" w14:textId="77777777" w:rsidR="00A803A1" w:rsidRPr="00A803A1" w:rsidRDefault="007646AA" w:rsidP="00A803A1">
          <w:pPr>
            <w:pStyle w:val="14"/>
            <w:tabs>
              <w:tab w:val="righ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65584566" w:history="1">
            <w:r w:rsidR="00A803A1" w:rsidRPr="00A803A1">
              <w:rPr>
                <w:rStyle w:val="ae"/>
                <w:rFonts w:eastAsia="Times New Roman" w:cs="Times New Roman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="00A803A1" w:rsidRPr="00A803A1">
              <w:rPr>
                <w:noProof/>
                <w:webHidden/>
                <w:sz w:val="28"/>
                <w:szCs w:val="28"/>
              </w:rPr>
              <w:tab/>
            </w:r>
            <w:r w:rsidR="00A803A1" w:rsidRPr="00A803A1">
              <w:rPr>
                <w:noProof/>
                <w:webHidden/>
                <w:sz w:val="28"/>
                <w:szCs w:val="28"/>
              </w:rPr>
              <w:fldChar w:fldCharType="begin"/>
            </w:r>
            <w:r w:rsidR="00A803A1" w:rsidRPr="00A803A1">
              <w:rPr>
                <w:noProof/>
                <w:webHidden/>
                <w:sz w:val="28"/>
                <w:szCs w:val="28"/>
              </w:rPr>
              <w:instrText xml:space="preserve"> PAGEREF _Toc165584566 \h </w:instrText>
            </w:r>
            <w:r w:rsidR="00A803A1" w:rsidRPr="00A803A1">
              <w:rPr>
                <w:noProof/>
                <w:webHidden/>
                <w:sz w:val="28"/>
                <w:szCs w:val="28"/>
              </w:rPr>
            </w:r>
            <w:r w:rsidR="00A803A1" w:rsidRPr="00A803A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0A9F">
              <w:rPr>
                <w:noProof/>
                <w:webHidden/>
                <w:sz w:val="28"/>
                <w:szCs w:val="28"/>
              </w:rPr>
              <w:t>6</w:t>
            </w:r>
            <w:r w:rsidR="00A803A1" w:rsidRPr="00A803A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689683" w14:textId="77777777" w:rsidR="00A803A1" w:rsidRPr="00A803A1" w:rsidRDefault="007646AA" w:rsidP="00A803A1">
          <w:pPr>
            <w:pStyle w:val="14"/>
            <w:tabs>
              <w:tab w:val="righ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65584594" w:history="1">
            <w:r w:rsidR="00A803A1" w:rsidRPr="00A803A1">
              <w:rPr>
                <w:rStyle w:val="ae"/>
                <w:rFonts w:eastAsia="Times New Roman" w:cs="Times New Roman"/>
                <w:noProof/>
                <w:sz w:val="28"/>
                <w:szCs w:val="28"/>
              </w:rPr>
              <w:t>5. Требования охраны труда во время выполнения работ</w:t>
            </w:r>
            <w:r w:rsidR="00A803A1" w:rsidRPr="00A803A1">
              <w:rPr>
                <w:noProof/>
                <w:webHidden/>
                <w:sz w:val="28"/>
                <w:szCs w:val="28"/>
              </w:rPr>
              <w:tab/>
            </w:r>
            <w:r w:rsidR="00A803A1" w:rsidRPr="00A803A1">
              <w:rPr>
                <w:noProof/>
                <w:webHidden/>
                <w:sz w:val="28"/>
                <w:szCs w:val="28"/>
              </w:rPr>
              <w:fldChar w:fldCharType="begin"/>
            </w:r>
            <w:r w:rsidR="00A803A1" w:rsidRPr="00A803A1">
              <w:rPr>
                <w:noProof/>
                <w:webHidden/>
                <w:sz w:val="28"/>
                <w:szCs w:val="28"/>
              </w:rPr>
              <w:instrText xml:space="preserve"> PAGEREF _Toc165584594 \h </w:instrText>
            </w:r>
            <w:r w:rsidR="00A803A1" w:rsidRPr="00A803A1">
              <w:rPr>
                <w:noProof/>
                <w:webHidden/>
                <w:sz w:val="28"/>
                <w:szCs w:val="28"/>
              </w:rPr>
            </w:r>
            <w:r w:rsidR="00A803A1" w:rsidRPr="00A803A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0A9F">
              <w:rPr>
                <w:noProof/>
                <w:webHidden/>
                <w:sz w:val="28"/>
                <w:szCs w:val="28"/>
              </w:rPr>
              <w:t>9</w:t>
            </w:r>
            <w:r w:rsidR="00A803A1" w:rsidRPr="00A803A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2F8B8E" w14:textId="77777777" w:rsidR="00A803A1" w:rsidRPr="00A803A1" w:rsidRDefault="007646AA" w:rsidP="00A803A1">
          <w:pPr>
            <w:pStyle w:val="14"/>
            <w:tabs>
              <w:tab w:val="righ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65584650" w:history="1">
            <w:r w:rsidR="00A803A1" w:rsidRPr="00A803A1">
              <w:rPr>
                <w:rStyle w:val="ae"/>
                <w:rFonts w:eastAsia="Cambria" w:cs="Times New Roman"/>
                <w:noProof/>
                <w:sz w:val="28"/>
                <w:szCs w:val="28"/>
              </w:rPr>
              <w:t>6. Тр</w:t>
            </w:r>
            <w:bookmarkStart w:id="2" w:name="_GoBack"/>
            <w:bookmarkEnd w:id="2"/>
            <w:r w:rsidR="00A803A1" w:rsidRPr="00A803A1">
              <w:rPr>
                <w:rStyle w:val="ae"/>
                <w:rFonts w:eastAsia="Cambria" w:cs="Times New Roman"/>
                <w:noProof/>
                <w:sz w:val="28"/>
                <w:szCs w:val="28"/>
              </w:rPr>
              <w:t>ебования охраны труда в аварийных ситуациях</w:t>
            </w:r>
            <w:r w:rsidR="00A803A1" w:rsidRPr="00A803A1">
              <w:rPr>
                <w:noProof/>
                <w:webHidden/>
                <w:sz w:val="28"/>
                <w:szCs w:val="28"/>
              </w:rPr>
              <w:tab/>
            </w:r>
            <w:r w:rsidR="00A803A1" w:rsidRPr="00A803A1">
              <w:rPr>
                <w:noProof/>
                <w:webHidden/>
                <w:sz w:val="28"/>
                <w:szCs w:val="28"/>
              </w:rPr>
              <w:fldChar w:fldCharType="begin"/>
            </w:r>
            <w:r w:rsidR="00A803A1" w:rsidRPr="00A803A1">
              <w:rPr>
                <w:noProof/>
                <w:webHidden/>
                <w:sz w:val="28"/>
                <w:szCs w:val="28"/>
              </w:rPr>
              <w:instrText xml:space="preserve"> PAGEREF _Toc165584650 \h </w:instrText>
            </w:r>
            <w:r w:rsidR="00A803A1" w:rsidRPr="00A803A1">
              <w:rPr>
                <w:noProof/>
                <w:webHidden/>
                <w:sz w:val="28"/>
                <w:szCs w:val="28"/>
              </w:rPr>
            </w:r>
            <w:r w:rsidR="00A803A1" w:rsidRPr="00A803A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0A9F">
              <w:rPr>
                <w:noProof/>
                <w:webHidden/>
                <w:sz w:val="28"/>
                <w:szCs w:val="28"/>
              </w:rPr>
              <w:t>12</w:t>
            </w:r>
            <w:r w:rsidR="00A803A1" w:rsidRPr="00A803A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83BE66" w14:textId="77777777" w:rsidR="00A803A1" w:rsidRPr="00A803A1" w:rsidRDefault="007646AA" w:rsidP="00A803A1">
          <w:pPr>
            <w:pStyle w:val="14"/>
            <w:tabs>
              <w:tab w:val="righ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65584664" w:history="1">
            <w:r w:rsidR="00A803A1" w:rsidRPr="00A803A1">
              <w:rPr>
                <w:rStyle w:val="ae"/>
                <w:rFonts w:eastAsia="Cambria" w:cs="Times New Roman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="00A803A1" w:rsidRPr="00A803A1">
              <w:rPr>
                <w:noProof/>
                <w:webHidden/>
                <w:sz w:val="28"/>
                <w:szCs w:val="28"/>
              </w:rPr>
              <w:tab/>
            </w:r>
            <w:r w:rsidR="00A803A1" w:rsidRPr="00A803A1">
              <w:rPr>
                <w:noProof/>
                <w:webHidden/>
                <w:sz w:val="28"/>
                <w:szCs w:val="28"/>
              </w:rPr>
              <w:fldChar w:fldCharType="begin"/>
            </w:r>
            <w:r w:rsidR="00A803A1" w:rsidRPr="00A803A1">
              <w:rPr>
                <w:noProof/>
                <w:webHidden/>
                <w:sz w:val="28"/>
                <w:szCs w:val="28"/>
              </w:rPr>
              <w:instrText xml:space="preserve"> PAGEREF _Toc165584664 \h </w:instrText>
            </w:r>
            <w:r w:rsidR="00A803A1" w:rsidRPr="00A803A1">
              <w:rPr>
                <w:noProof/>
                <w:webHidden/>
                <w:sz w:val="28"/>
                <w:szCs w:val="28"/>
              </w:rPr>
            </w:r>
            <w:r w:rsidR="00A803A1" w:rsidRPr="00A803A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0A9F">
              <w:rPr>
                <w:noProof/>
                <w:webHidden/>
                <w:sz w:val="28"/>
                <w:szCs w:val="28"/>
              </w:rPr>
              <w:t>14</w:t>
            </w:r>
            <w:r w:rsidR="00A803A1" w:rsidRPr="00A803A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C06515" w14:textId="77777777" w:rsidR="001A206B" w:rsidRPr="00A803A1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r w:rsidRPr="00A803A1">
            <w:rPr>
              <w:rFonts w:cs="Times New Roman"/>
            </w:rPr>
            <w:fldChar w:fldCharType="end"/>
          </w:r>
        </w:p>
      </w:sdtContent>
    </w:sdt>
    <w:p w14:paraId="25F2B138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Pr="00A803A1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gjdgxs"/>
      <w:bookmarkEnd w:id="3"/>
      <w:r w:rsidRPr="00A803A1">
        <w:rPr>
          <w:rFonts w:cs="Times New Roman"/>
        </w:rPr>
        <w:br w:type="page" w:clear="all"/>
      </w:r>
    </w:p>
    <w:p w14:paraId="055B18EB" w14:textId="77777777" w:rsidR="001A206B" w:rsidRPr="00A803A1" w:rsidRDefault="00A8114D" w:rsidP="00A803A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Toc165584514"/>
      <w:r w:rsidRPr="00A803A1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  <w:bookmarkEnd w:id="4"/>
    </w:p>
    <w:p w14:paraId="3B5BC6D5" w14:textId="77777777" w:rsidR="00F21BAF" w:rsidRDefault="00F21BAF" w:rsidP="00F21B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участников регионального</w:t>
      </w:r>
      <w:r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2025 г. (далее Чемпионата).</w:t>
      </w:r>
    </w:p>
    <w:p w14:paraId="4AE7B398" w14:textId="77777777" w:rsidR="00F21BAF" w:rsidRDefault="00F21BAF" w:rsidP="00F21B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регионального </w:t>
      </w:r>
      <w:r w:rsidRPr="00A74F0F">
        <w:rPr>
          <w:rFonts w:eastAsia="Times New Roman" w:cs="Times New Roman"/>
          <w:color w:val="000000"/>
          <w:sz w:val="28"/>
          <w:szCs w:val="28"/>
        </w:rPr>
        <w:t xml:space="preserve">этапа </w:t>
      </w:r>
      <w:r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 xml:space="preserve">25 </w:t>
      </w:r>
      <w:r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«П</w:t>
      </w:r>
      <w:r w:rsidRPr="00DD4F0B">
        <w:rPr>
          <w:rFonts w:eastAsia="Times New Roman" w:cs="Times New Roman"/>
          <w:color w:val="000000"/>
          <w:sz w:val="28"/>
          <w:szCs w:val="28"/>
        </w:rPr>
        <w:t>роектирование и изготовление пресс-форм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40B03537" w14:textId="77777777" w:rsidR="001A206B" w:rsidRPr="00AE5E68" w:rsidRDefault="00A8114D" w:rsidP="00A803A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jc w:val="center"/>
        <w:rPr>
          <w:rFonts w:eastAsia="Times New Roman" w:cs="Times New Roman"/>
          <w:b/>
          <w:sz w:val="28"/>
          <w:szCs w:val="28"/>
        </w:rPr>
      </w:pPr>
      <w:bookmarkStart w:id="5" w:name="_Toc165584517"/>
      <w:r w:rsidRPr="00AE5E68">
        <w:rPr>
          <w:rFonts w:eastAsia="Times New Roman" w:cs="Times New Roman"/>
          <w:b/>
          <w:sz w:val="28"/>
          <w:szCs w:val="28"/>
        </w:rPr>
        <w:t>2. Нормативные ссылки</w:t>
      </w:r>
      <w:bookmarkEnd w:id="5"/>
    </w:p>
    <w:p w14:paraId="42F6506D" w14:textId="77777777" w:rsidR="001A206B" w:rsidRPr="00AE5E6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bookmarkStart w:id="6" w:name="_Toc165584518"/>
      <w:r w:rsidRPr="00AE5E68">
        <w:rPr>
          <w:rFonts w:eastAsia="Times New Roman" w:cs="Times New Roman"/>
          <w:sz w:val="28"/>
          <w:szCs w:val="28"/>
        </w:rPr>
        <w:t>2.1 Правила разработаны на основании следующих документов и источников:</w:t>
      </w:r>
      <w:bookmarkEnd w:id="6"/>
    </w:p>
    <w:p w14:paraId="7E785071" w14:textId="5D471EC6" w:rsidR="001A206B" w:rsidRPr="00AE5E6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bookmarkStart w:id="7" w:name="_Toc165584519"/>
      <w:r w:rsidRPr="00AE5E68">
        <w:rPr>
          <w:rFonts w:eastAsia="Times New Roman" w:cs="Times New Roman"/>
          <w:sz w:val="28"/>
          <w:szCs w:val="28"/>
        </w:rPr>
        <w:t>2.1.1</w:t>
      </w:r>
      <w:r w:rsidR="00AE5E68" w:rsidRPr="00AE5E68">
        <w:rPr>
          <w:rFonts w:eastAsia="Times New Roman" w:cs="Times New Roman"/>
          <w:sz w:val="28"/>
          <w:szCs w:val="28"/>
        </w:rPr>
        <w:t>.</w:t>
      </w:r>
      <w:r w:rsidRPr="00AE5E68">
        <w:rPr>
          <w:rFonts w:eastAsia="Times New Roman" w:cs="Times New Roman"/>
          <w:sz w:val="28"/>
          <w:szCs w:val="28"/>
        </w:rPr>
        <w:t xml:space="preserve"> Трудовой кодекс Российской Федерации от 30.12.2001 № 197-ФЗ.</w:t>
      </w:r>
      <w:bookmarkEnd w:id="7"/>
    </w:p>
    <w:p w14:paraId="68B30000" w14:textId="5DE10EF1" w:rsidR="001A206B" w:rsidRPr="00AE5E6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bookmarkStart w:id="8" w:name="_Toc165584520"/>
      <w:r w:rsidRPr="00AE5E68">
        <w:rPr>
          <w:rFonts w:eastAsia="Times New Roman" w:cs="Times New Roman"/>
          <w:sz w:val="28"/>
          <w:szCs w:val="28"/>
        </w:rPr>
        <w:t>2.1.2.</w:t>
      </w:r>
      <w:bookmarkEnd w:id="8"/>
      <w:r w:rsidR="00AE5E68" w:rsidRPr="00AE5E68">
        <w:rPr>
          <w:rFonts w:eastAsia="Times New Roman" w:cs="Times New Roman"/>
          <w:sz w:val="28"/>
          <w:szCs w:val="28"/>
        </w:rPr>
        <w:t xml:space="preserve"> Приказ Минтруда России от 11.12.2020 N 887н «Об утверждении Правил по охране труда при обработке металлов».</w:t>
      </w:r>
    </w:p>
    <w:p w14:paraId="3613F111" w14:textId="12A1BEA4" w:rsidR="009269AB" w:rsidRPr="00AE5E68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bookmarkStart w:id="9" w:name="_Toc165584521"/>
      <w:r w:rsidRPr="00AE5E68">
        <w:rPr>
          <w:rFonts w:eastAsia="Times New Roman" w:cs="Times New Roman"/>
          <w:sz w:val="28"/>
          <w:szCs w:val="28"/>
        </w:rPr>
        <w:t>2.1.3.</w:t>
      </w:r>
      <w:bookmarkEnd w:id="9"/>
      <w:r w:rsidR="00AE5E68" w:rsidRPr="00AE5E68">
        <w:rPr>
          <w:rFonts w:eastAsia="Times New Roman" w:cs="Times New Roman"/>
          <w:sz w:val="28"/>
          <w:szCs w:val="28"/>
        </w:rPr>
        <w:t xml:space="preserve"> Приказ Минтруда России от 27.11.2020 N 835н «Об утверждении Правил по охране труда при работе с инструментом и приспособлениями».</w:t>
      </w:r>
    </w:p>
    <w:p w14:paraId="50B38929" w14:textId="354891C4" w:rsidR="00AE5E68" w:rsidRDefault="00AE5E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E5E68">
        <w:rPr>
          <w:rFonts w:eastAsia="Times New Roman" w:cs="Times New Roman"/>
          <w:sz w:val="28"/>
          <w:szCs w:val="28"/>
        </w:rPr>
        <w:t>2.1.4. Приказ Минтруда России от 15.12.2020 N 903н «Об утверждении Правил по охране труда при эксплуатации электроустановок».</w:t>
      </w:r>
    </w:p>
    <w:p w14:paraId="432AC287" w14:textId="109F10F1" w:rsidR="00AE5E68" w:rsidRPr="00AE5E68" w:rsidRDefault="00AE5E68" w:rsidP="008F43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2.1.5. </w:t>
      </w:r>
      <w:r w:rsidR="008F4344" w:rsidRPr="008F4344">
        <w:rPr>
          <w:rFonts w:eastAsia="Times New Roman" w:cs="Times New Roman"/>
          <w:sz w:val="28"/>
          <w:szCs w:val="28"/>
        </w:rPr>
        <w:t>Типовая инструкция</w:t>
      </w:r>
      <w:r w:rsidR="008F4344">
        <w:rPr>
          <w:rFonts w:eastAsia="Times New Roman" w:cs="Times New Roman"/>
          <w:sz w:val="28"/>
          <w:szCs w:val="28"/>
        </w:rPr>
        <w:t xml:space="preserve"> </w:t>
      </w:r>
      <w:r w:rsidR="008F4344" w:rsidRPr="008F4344">
        <w:rPr>
          <w:rFonts w:eastAsia="Times New Roman" w:cs="Times New Roman"/>
          <w:sz w:val="28"/>
          <w:szCs w:val="28"/>
        </w:rPr>
        <w:t>по охране труда при работе на фрезерных станках</w:t>
      </w:r>
      <w:r w:rsidR="008F4344">
        <w:rPr>
          <w:rFonts w:eastAsia="Times New Roman" w:cs="Times New Roman"/>
          <w:sz w:val="28"/>
          <w:szCs w:val="28"/>
        </w:rPr>
        <w:t xml:space="preserve"> </w:t>
      </w:r>
      <w:r w:rsidR="008F4344" w:rsidRPr="008F4344">
        <w:rPr>
          <w:rFonts w:eastAsia="Times New Roman" w:cs="Times New Roman"/>
          <w:sz w:val="28"/>
          <w:szCs w:val="28"/>
        </w:rPr>
        <w:t>РД 153-34.0-03.290-00</w:t>
      </w:r>
      <w:r w:rsidR="008F4344">
        <w:rPr>
          <w:rFonts w:eastAsia="Times New Roman" w:cs="Times New Roman"/>
          <w:sz w:val="28"/>
          <w:szCs w:val="28"/>
        </w:rPr>
        <w:t>.</w:t>
      </w:r>
    </w:p>
    <w:p w14:paraId="3613F6B0" w14:textId="77777777" w:rsidR="001A206B" w:rsidRPr="00A803A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Pr="00A803A1" w:rsidRDefault="00A8114D" w:rsidP="00A803A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0" w:name="_Toc165584522"/>
      <w:r w:rsidRPr="00A803A1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  <w:bookmarkEnd w:id="10"/>
    </w:p>
    <w:p w14:paraId="055E93A9" w14:textId="01CA1269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" w:name="_Toc165584523"/>
      <w:r w:rsidRPr="00A803A1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A803A1">
        <w:rPr>
          <w:rFonts w:eastAsia="Times New Roman" w:cs="Times New Roman"/>
          <w:color w:val="000000"/>
          <w:sz w:val="28"/>
          <w:szCs w:val="28"/>
        </w:rPr>
        <w:t>К выполнению конкурсного задания по компетенции «</w:t>
      </w:r>
      <w:r w:rsidR="00CB4048" w:rsidRPr="00A803A1">
        <w:rPr>
          <w:rFonts w:eastAsia="Times New Roman" w:cs="Times New Roman"/>
          <w:color w:val="000000"/>
          <w:sz w:val="28"/>
          <w:szCs w:val="28"/>
        </w:rPr>
        <w:t>Проектирование и изготовление пресс-форм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 w:rsidRPr="00A803A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в </w:t>
      </w:r>
      <w:r w:rsidRPr="00A803A1">
        <w:rPr>
          <w:rFonts w:eastAsia="Times New Roman" w:cs="Times New Roman"/>
          <w:color w:val="000000"/>
          <w:sz w:val="28"/>
          <w:szCs w:val="28"/>
        </w:rPr>
        <w:lastRenderedPageBreak/>
        <w:t xml:space="preserve">образовательной организации, </w:t>
      </w:r>
      <w:r w:rsidR="009269AB" w:rsidRPr="00A803A1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A803A1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</w:t>
      </w:r>
      <w:proofErr w:type="gramEnd"/>
      <w:r w:rsidRPr="00A803A1">
        <w:rPr>
          <w:rFonts w:eastAsia="Times New Roman" w:cs="Times New Roman"/>
          <w:color w:val="000000"/>
          <w:sz w:val="28"/>
          <w:szCs w:val="28"/>
        </w:rPr>
        <w:t xml:space="preserve"> и оборудования.</w:t>
      </w:r>
      <w:bookmarkEnd w:id="11"/>
    </w:p>
    <w:p w14:paraId="1853749E" w14:textId="77777777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" w:name="_Toc165584524"/>
      <w:r w:rsidRPr="00A803A1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 w:rsidRPr="00A803A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обязан:</w:t>
      </w:r>
      <w:bookmarkEnd w:id="12"/>
    </w:p>
    <w:p w14:paraId="54AD8A0B" w14:textId="77777777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3" w:name="_Toc165584525"/>
      <w:r w:rsidRPr="00A803A1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A803A1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A803A1">
        <w:rPr>
          <w:rFonts w:eastAsia="Times New Roman" w:cs="Times New Roman"/>
          <w:color w:val="000000"/>
          <w:sz w:val="28"/>
          <w:szCs w:val="28"/>
        </w:rPr>
        <w:t>.</w:t>
      </w:r>
      <w:bookmarkEnd w:id="13"/>
    </w:p>
    <w:p w14:paraId="2095AE20" w14:textId="77777777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4" w:name="_Toc165584526"/>
      <w:r w:rsidRPr="00A803A1">
        <w:rPr>
          <w:rFonts w:eastAsia="Times New Roman" w:cs="Times New Roman"/>
          <w:color w:val="000000"/>
          <w:sz w:val="28"/>
          <w:szCs w:val="28"/>
        </w:rPr>
        <w:t>3.2.2</w:t>
      </w:r>
      <w:r w:rsidR="009269AB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  <w:bookmarkEnd w:id="14"/>
    </w:p>
    <w:p w14:paraId="2945CB35" w14:textId="13F9B558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5" w:name="_Toc165584527"/>
      <w:r w:rsidRPr="00A803A1">
        <w:rPr>
          <w:rFonts w:eastAsia="Times New Roman" w:cs="Times New Roman"/>
          <w:color w:val="000000"/>
          <w:sz w:val="28"/>
          <w:szCs w:val="28"/>
        </w:rPr>
        <w:t>3.</w:t>
      </w:r>
      <w:r w:rsidR="00CB4048" w:rsidRPr="00A803A1">
        <w:rPr>
          <w:rFonts w:eastAsia="Times New Roman" w:cs="Times New Roman"/>
          <w:color w:val="000000"/>
          <w:sz w:val="28"/>
          <w:szCs w:val="28"/>
        </w:rPr>
        <w:t>2</w:t>
      </w:r>
      <w:r w:rsidRPr="00A803A1">
        <w:rPr>
          <w:rFonts w:eastAsia="Times New Roman" w:cs="Times New Roman"/>
          <w:color w:val="000000"/>
          <w:sz w:val="28"/>
          <w:szCs w:val="28"/>
        </w:rPr>
        <w:t>.3</w:t>
      </w:r>
      <w:r w:rsidR="009269AB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  <w:bookmarkEnd w:id="15"/>
    </w:p>
    <w:p w14:paraId="759171F7" w14:textId="6137CBF4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6" w:name="_Toc165584528"/>
      <w:r w:rsidRPr="00A803A1">
        <w:rPr>
          <w:rFonts w:eastAsia="Times New Roman" w:cs="Times New Roman"/>
          <w:color w:val="000000"/>
          <w:sz w:val="28"/>
          <w:szCs w:val="28"/>
        </w:rPr>
        <w:t>3.</w:t>
      </w:r>
      <w:r w:rsidR="00CB4048" w:rsidRPr="00A803A1">
        <w:rPr>
          <w:rFonts w:eastAsia="Times New Roman" w:cs="Times New Roman"/>
          <w:color w:val="000000"/>
          <w:sz w:val="28"/>
          <w:szCs w:val="28"/>
        </w:rPr>
        <w:t>2</w:t>
      </w:r>
      <w:r w:rsidRPr="00A803A1">
        <w:rPr>
          <w:rFonts w:eastAsia="Times New Roman" w:cs="Times New Roman"/>
          <w:color w:val="000000"/>
          <w:sz w:val="28"/>
          <w:szCs w:val="28"/>
        </w:rPr>
        <w:t>.4</w:t>
      </w:r>
      <w:r w:rsidR="009269AB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A803A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A803A1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A803A1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  <w:bookmarkEnd w:id="16"/>
    </w:p>
    <w:p w14:paraId="67CDF608" w14:textId="4EE9096C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7" w:name="_Toc165584529"/>
      <w:r w:rsidRPr="00A803A1">
        <w:rPr>
          <w:rFonts w:eastAsia="Times New Roman" w:cs="Times New Roman"/>
          <w:color w:val="000000"/>
          <w:sz w:val="28"/>
          <w:szCs w:val="28"/>
        </w:rPr>
        <w:t>3.</w:t>
      </w:r>
      <w:r w:rsidR="00CB4048" w:rsidRPr="00A803A1">
        <w:rPr>
          <w:rFonts w:eastAsia="Times New Roman" w:cs="Times New Roman"/>
          <w:color w:val="000000"/>
          <w:sz w:val="28"/>
          <w:szCs w:val="28"/>
        </w:rPr>
        <w:t>2</w:t>
      </w:r>
      <w:r w:rsidRPr="00A803A1">
        <w:rPr>
          <w:rFonts w:eastAsia="Times New Roman" w:cs="Times New Roman"/>
          <w:color w:val="000000"/>
          <w:sz w:val="28"/>
          <w:szCs w:val="28"/>
        </w:rPr>
        <w:t>.5</w:t>
      </w:r>
      <w:r w:rsidR="009269AB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  <w:bookmarkEnd w:id="17"/>
    </w:p>
    <w:p w14:paraId="494CC4C5" w14:textId="60351F38" w:rsidR="00A803A1" w:rsidRPr="00A803A1" w:rsidRDefault="00A803A1" w:rsidP="00A803A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18" w:name="_Toc165584530"/>
      <w:r w:rsidRPr="00A803A1">
        <w:rPr>
          <w:rFonts w:cs="Times New Roman"/>
          <w:sz w:val="28"/>
          <w:szCs w:val="28"/>
        </w:rPr>
        <w:t>3.3. Участник для выполнения конкурсного задания использует инструмент:</w:t>
      </w:r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634"/>
      </w:tblGrid>
      <w:tr w:rsidR="00A803A1" w:rsidRPr="00A803A1" w14:paraId="374D48B5" w14:textId="77777777" w:rsidTr="00852DF1">
        <w:trPr>
          <w:cantSplit/>
          <w:tblHeader/>
        </w:trPr>
        <w:tc>
          <w:tcPr>
            <w:tcW w:w="10137" w:type="dxa"/>
            <w:gridSpan w:val="2"/>
            <w:shd w:val="clear" w:color="auto" w:fill="auto"/>
          </w:tcPr>
          <w:p w14:paraId="21258432" w14:textId="77777777" w:rsidR="00A803A1" w:rsidRPr="00A803A1" w:rsidRDefault="00A803A1" w:rsidP="00A803A1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19" w:name="_Toc165584531"/>
            <w:r w:rsidRPr="00A803A1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</w:t>
            </w:r>
            <w:bookmarkEnd w:id="19"/>
          </w:p>
        </w:tc>
      </w:tr>
      <w:tr w:rsidR="00A803A1" w:rsidRPr="00A803A1" w14:paraId="6DC5B6B2" w14:textId="77777777" w:rsidTr="00852DF1">
        <w:trPr>
          <w:cantSplit/>
          <w:tblHeader/>
        </w:trPr>
        <w:tc>
          <w:tcPr>
            <w:tcW w:w="4503" w:type="dxa"/>
            <w:shd w:val="clear" w:color="auto" w:fill="auto"/>
          </w:tcPr>
          <w:p w14:paraId="2AEB19BA" w14:textId="77777777" w:rsidR="00A803A1" w:rsidRPr="00A803A1" w:rsidRDefault="00A803A1" w:rsidP="00A803A1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20" w:name="_Toc165584532"/>
            <w:r w:rsidRPr="00A803A1">
              <w:rPr>
                <w:rFonts w:eastAsia="Times New Roman" w:cs="Times New Roman"/>
                <w:b/>
                <w:sz w:val="28"/>
                <w:szCs w:val="28"/>
              </w:rPr>
              <w:t>использует самостоятельно</w:t>
            </w:r>
            <w:bookmarkEnd w:id="20"/>
          </w:p>
        </w:tc>
        <w:tc>
          <w:tcPr>
            <w:tcW w:w="5634" w:type="dxa"/>
            <w:shd w:val="clear" w:color="auto" w:fill="auto"/>
          </w:tcPr>
          <w:p w14:paraId="1846C379" w14:textId="77777777" w:rsidR="00A803A1" w:rsidRPr="00A803A1" w:rsidRDefault="00A803A1" w:rsidP="00A803A1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21" w:name="_Toc165584533"/>
            <w:r w:rsidRPr="00A803A1">
              <w:rPr>
                <w:rFonts w:eastAsia="Times New Roman" w:cs="Times New Roman"/>
                <w:b/>
                <w:sz w:val="28"/>
                <w:szCs w:val="28"/>
              </w:rPr>
              <w:t>использует под наблюдением эксперта или назначенного ответственного лица старше 18 лет:</w:t>
            </w:r>
            <w:bookmarkEnd w:id="21"/>
          </w:p>
        </w:tc>
      </w:tr>
      <w:tr w:rsidR="00E50A9F" w:rsidRPr="00A803A1" w14:paraId="10A2C829" w14:textId="77777777" w:rsidTr="00852DF1">
        <w:trPr>
          <w:cantSplit/>
          <w:tblHeader/>
        </w:trPr>
        <w:tc>
          <w:tcPr>
            <w:tcW w:w="4503" w:type="dxa"/>
            <w:shd w:val="clear" w:color="auto" w:fill="auto"/>
          </w:tcPr>
          <w:p w14:paraId="432F5DE7" w14:textId="77777777" w:rsidR="00E50A9F" w:rsidRPr="00490C0A" w:rsidRDefault="00E50A9F" w:rsidP="00E55607">
            <w:pPr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Станочные приспособления, </w:t>
            </w:r>
          </w:p>
          <w:p w14:paraId="0B323BF7" w14:textId="77777777" w:rsidR="00E50A9F" w:rsidRPr="00490C0A" w:rsidRDefault="00E50A9F" w:rsidP="00E55607">
            <w:pPr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набор шестигранных ключей, </w:t>
            </w:r>
          </w:p>
          <w:p w14:paraId="21332C6D" w14:textId="77777777" w:rsidR="00E50A9F" w:rsidRPr="00490C0A" w:rsidRDefault="00E50A9F" w:rsidP="00E55607">
            <w:pPr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киянка, </w:t>
            </w:r>
          </w:p>
          <w:p w14:paraId="6ED069C2" w14:textId="433C2631" w:rsidR="00E50A9F" w:rsidRPr="00A803A1" w:rsidRDefault="00E50A9F" w:rsidP="00A803A1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крючок для уборки стружки</w:t>
            </w:r>
          </w:p>
        </w:tc>
        <w:tc>
          <w:tcPr>
            <w:tcW w:w="5634" w:type="dxa"/>
            <w:shd w:val="clear" w:color="auto" w:fill="auto"/>
          </w:tcPr>
          <w:p w14:paraId="7D736376" w14:textId="77777777" w:rsidR="00E50A9F" w:rsidRPr="00490C0A" w:rsidRDefault="00E50A9F" w:rsidP="00E55607">
            <w:pPr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Режущий инструмент:</w:t>
            </w:r>
          </w:p>
          <w:p w14:paraId="4EBBA6AB" w14:textId="77777777" w:rsidR="00E50A9F" w:rsidRPr="00490C0A" w:rsidRDefault="00E50A9F" w:rsidP="00E50A9F">
            <w:pPr>
              <w:numPr>
                <w:ilvl w:val="0"/>
                <w:numId w:val="17"/>
              </w:numPr>
              <w:spacing w:line="240" w:lineRule="auto"/>
              <w:jc w:val="both"/>
              <w:outlineLvl w:val="9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сверла, </w:t>
            </w:r>
          </w:p>
          <w:p w14:paraId="0FF5D141" w14:textId="77777777" w:rsidR="00E50A9F" w:rsidRPr="00490C0A" w:rsidRDefault="00E50A9F" w:rsidP="00E50A9F">
            <w:pPr>
              <w:numPr>
                <w:ilvl w:val="0"/>
                <w:numId w:val="17"/>
              </w:numPr>
              <w:spacing w:line="240" w:lineRule="auto"/>
              <w:jc w:val="both"/>
              <w:outlineLvl w:val="9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фрезы, </w:t>
            </w:r>
          </w:p>
          <w:p w14:paraId="7F984BD9" w14:textId="64696A00" w:rsidR="00E50A9F" w:rsidRPr="00A803A1" w:rsidRDefault="00E50A9F" w:rsidP="00A803A1">
            <w:pPr>
              <w:numPr>
                <w:ilvl w:val="0"/>
                <w:numId w:val="17"/>
              </w:numPr>
              <w:spacing w:line="276" w:lineRule="auto"/>
              <w:jc w:val="both"/>
              <w:outlineLvl w:val="9"/>
              <w:rPr>
                <w:rFonts w:eastAsia="Times New Roman" w:cs="Times New Roman"/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развертки</w:t>
            </w:r>
          </w:p>
        </w:tc>
      </w:tr>
      <w:tr w:rsidR="00E50A9F" w:rsidRPr="00A803A1" w14:paraId="07CF77D3" w14:textId="77777777" w:rsidTr="00852DF1">
        <w:trPr>
          <w:cantSplit/>
          <w:tblHeader/>
        </w:trPr>
        <w:tc>
          <w:tcPr>
            <w:tcW w:w="4503" w:type="dxa"/>
            <w:shd w:val="clear" w:color="auto" w:fill="auto"/>
          </w:tcPr>
          <w:p w14:paraId="3B147577" w14:textId="77777777" w:rsidR="00E50A9F" w:rsidRPr="00490C0A" w:rsidRDefault="00E50A9F" w:rsidP="00E55607">
            <w:pPr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Инструменты для слесарной обработки: </w:t>
            </w:r>
          </w:p>
          <w:p w14:paraId="1AEB2C8D" w14:textId="77777777" w:rsidR="00E50A9F" w:rsidRPr="00490C0A" w:rsidRDefault="00E50A9F" w:rsidP="00E55607">
            <w:pPr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полировальная машинка, </w:t>
            </w:r>
          </w:p>
          <w:p w14:paraId="2443272F" w14:textId="4B18DA4A" w:rsidR="00E50A9F" w:rsidRPr="00A803A1" w:rsidRDefault="00E50A9F" w:rsidP="00A803A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набор шлифовальных брусков, листов, фетровых боров и алмазной пасты</w:t>
            </w:r>
          </w:p>
        </w:tc>
        <w:tc>
          <w:tcPr>
            <w:tcW w:w="5634" w:type="dxa"/>
            <w:shd w:val="clear" w:color="auto" w:fill="auto"/>
          </w:tcPr>
          <w:p w14:paraId="3F42FC22" w14:textId="77777777" w:rsidR="00E50A9F" w:rsidRPr="00A803A1" w:rsidRDefault="00E50A9F" w:rsidP="00A803A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50A9F" w:rsidRPr="00A803A1" w14:paraId="4D7AB6FA" w14:textId="77777777" w:rsidTr="00852DF1">
        <w:trPr>
          <w:cantSplit/>
          <w:tblHeader/>
        </w:trPr>
        <w:tc>
          <w:tcPr>
            <w:tcW w:w="4503" w:type="dxa"/>
            <w:shd w:val="clear" w:color="auto" w:fill="auto"/>
          </w:tcPr>
          <w:p w14:paraId="11EE4B70" w14:textId="7626826B" w:rsidR="00E50A9F" w:rsidRPr="00A803A1" w:rsidRDefault="00E50A9F" w:rsidP="00A803A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Мерительный инструмент</w:t>
            </w:r>
          </w:p>
        </w:tc>
        <w:tc>
          <w:tcPr>
            <w:tcW w:w="5634" w:type="dxa"/>
            <w:shd w:val="clear" w:color="auto" w:fill="auto"/>
          </w:tcPr>
          <w:p w14:paraId="7DD0C74C" w14:textId="77777777" w:rsidR="00E50A9F" w:rsidRPr="00A803A1" w:rsidRDefault="00E50A9F" w:rsidP="00A803A1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491D5374" w14:textId="77777777" w:rsidR="0003179E" w:rsidRDefault="0003179E" w:rsidP="00A803A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22" w:name="_Toc165584540"/>
    </w:p>
    <w:p w14:paraId="77CA8522" w14:textId="17F3BD0E" w:rsidR="00A803A1" w:rsidRPr="00A803A1" w:rsidRDefault="00A803A1" w:rsidP="00A803A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803A1">
        <w:rPr>
          <w:rFonts w:cs="Times New Roman"/>
          <w:sz w:val="28"/>
          <w:szCs w:val="28"/>
        </w:rPr>
        <w:lastRenderedPageBreak/>
        <w:t>3.4. Участник для выполнения конкурсного задания использует оборудование: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634"/>
      </w:tblGrid>
      <w:tr w:rsidR="00A803A1" w:rsidRPr="00A803A1" w14:paraId="6F134BE9" w14:textId="77777777" w:rsidTr="0003179E">
        <w:trPr>
          <w:cantSplit/>
        </w:trPr>
        <w:tc>
          <w:tcPr>
            <w:tcW w:w="10137" w:type="dxa"/>
            <w:gridSpan w:val="2"/>
            <w:shd w:val="clear" w:color="auto" w:fill="auto"/>
          </w:tcPr>
          <w:p w14:paraId="2F627445" w14:textId="77777777" w:rsidR="00A803A1" w:rsidRPr="00A803A1" w:rsidRDefault="00A803A1" w:rsidP="0003179E">
            <w:pPr>
              <w:keepNext/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23" w:name="_Toc165584541"/>
            <w:r w:rsidRPr="00A803A1">
              <w:rPr>
                <w:rFonts w:eastAsia="Times New Roman" w:cs="Times New Roman"/>
                <w:b/>
                <w:sz w:val="28"/>
                <w:szCs w:val="28"/>
              </w:rPr>
              <w:t>Наименование оборудования</w:t>
            </w:r>
            <w:bookmarkEnd w:id="23"/>
          </w:p>
        </w:tc>
      </w:tr>
      <w:tr w:rsidR="00A803A1" w:rsidRPr="00A803A1" w14:paraId="6B5B4B8A" w14:textId="77777777" w:rsidTr="0003179E">
        <w:trPr>
          <w:cantSplit/>
        </w:trPr>
        <w:tc>
          <w:tcPr>
            <w:tcW w:w="4503" w:type="dxa"/>
            <w:shd w:val="clear" w:color="auto" w:fill="auto"/>
          </w:tcPr>
          <w:p w14:paraId="52542979" w14:textId="77777777" w:rsidR="00A803A1" w:rsidRPr="00A803A1" w:rsidRDefault="00A803A1" w:rsidP="00A803A1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24" w:name="_Toc165584542"/>
            <w:r w:rsidRPr="00A803A1">
              <w:rPr>
                <w:rFonts w:eastAsia="Times New Roman" w:cs="Times New Roman"/>
                <w:b/>
                <w:sz w:val="28"/>
                <w:szCs w:val="28"/>
              </w:rPr>
              <w:t>использует самостоятельно</w:t>
            </w:r>
            <w:bookmarkEnd w:id="24"/>
          </w:p>
        </w:tc>
        <w:tc>
          <w:tcPr>
            <w:tcW w:w="5634" w:type="dxa"/>
            <w:shd w:val="clear" w:color="auto" w:fill="auto"/>
          </w:tcPr>
          <w:p w14:paraId="01C7DC4E" w14:textId="77777777" w:rsidR="00A803A1" w:rsidRPr="00A803A1" w:rsidRDefault="00A803A1" w:rsidP="00A803A1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25" w:name="_Toc165584543"/>
            <w:r w:rsidRPr="00A803A1">
              <w:rPr>
                <w:rFonts w:eastAsia="Times New Roman" w:cs="Times New Roman"/>
                <w:b/>
                <w:sz w:val="28"/>
                <w:szCs w:val="28"/>
              </w:rPr>
              <w:t>выполняет конкурсное задание совместно с экспертом или назначенным лицом старше 18 лет:</w:t>
            </w:r>
            <w:bookmarkEnd w:id="25"/>
          </w:p>
        </w:tc>
      </w:tr>
      <w:tr w:rsidR="00E50A9F" w:rsidRPr="00A803A1" w14:paraId="2A33A521" w14:textId="77777777" w:rsidTr="0003179E">
        <w:trPr>
          <w:cantSplit/>
        </w:trPr>
        <w:tc>
          <w:tcPr>
            <w:tcW w:w="4503" w:type="dxa"/>
            <w:shd w:val="clear" w:color="auto" w:fill="auto"/>
          </w:tcPr>
          <w:p w14:paraId="286DD79C" w14:textId="77777777" w:rsidR="00E50A9F" w:rsidRPr="00A803A1" w:rsidRDefault="00E50A9F" w:rsidP="00A803A1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bookmarkStart w:id="26" w:name="_Toc165584544"/>
            <w:r w:rsidRPr="00A803A1">
              <w:rPr>
                <w:rFonts w:cs="Times New Roman"/>
                <w:sz w:val="28"/>
                <w:szCs w:val="28"/>
              </w:rPr>
              <w:t>Компьютер в сборе с монитором, клавиатура и мышь</w:t>
            </w:r>
            <w:bookmarkEnd w:id="26"/>
          </w:p>
        </w:tc>
        <w:tc>
          <w:tcPr>
            <w:tcW w:w="5634" w:type="dxa"/>
            <w:shd w:val="clear" w:color="auto" w:fill="auto"/>
          </w:tcPr>
          <w:p w14:paraId="23B10A29" w14:textId="77777777" w:rsidR="00E50A9F" w:rsidRPr="00490C0A" w:rsidRDefault="00E50A9F" w:rsidP="00E55607">
            <w:pPr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Станочное оборудование: </w:t>
            </w:r>
          </w:p>
          <w:p w14:paraId="59DF902C" w14:textId="77777777" w:rsidR="00E50A9F" w:rsidRPr="00490C0A" w:rsidRDefault="00E50A9F" w:rsidP="00E50A9F">
            <w:pPr>
              <w:numPr>
                <w:ilvl w:val="0"/>
                <w:numId w:val="14"/>
              </w:numPr>
              <w:spacing w:line="240" w:lineRule="auto"/>
              <w:jc w:val="both"/>
              <w:outlineLvl w:val="9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фрезерный обрабатывающий центр с ЧПУ, </w:t>
            </w:r>
          </w:p>
          <w:p w14:paraId="70AADA8C" w14:textId="77777777" w:rsidR="00E50A9F" w:rsidRPr="00490C0A" w:rsidRDefault="00E50A9F" w:rsidP="00E50A9F">
            <w:pPr>
              <w:numPr>
                <w:ilvl w:val="0"/>
                <w:numId w:val="14"/>
              </w:numPr>
              <w:spacing w:line="240" w:lineRule="auto"/>
              <w:jc w:val="both"/>
              <w:outlineLvl w:val="9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сверлильный станок, </w:t>
            </w:r>
          </w:p>
          <w:p w14:paraId="658F22A5" w14:textId="77777777" w:rsidR="00E50A9F" w:rsidRPr="00490C0A" w:rsidRDefault="00E50A9F" w:rsidP="00E50A9F">
            <w:pPr>
              <w:numPr>
                <w:ilvl w:val="0"/>
                <w:numId w:val="14"/>
              </w:numPr>
              <w:spacing w:line="240" w:lineRule="auto"/>
              <w:jc w:val="both"/>
              <w:outlineLvl w:val="9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станок для обрезки толкателей, </w:t>
            </w:r>
          </w:p>
          <w:p w14:paraId="1AEA510A" w14:textId="3F310276" w:rsidR="00E50A9F" w:rsidRPr="00A803A1" w:rsidRDefault="00E50A9F" w:rsidP="00A803A1">
            <w:pPr>
              <w:numPr>
                <w:ilvl w:val="0"/>
                <w:numId w:val="14"/>
              </w:numPr>
              <w:spacing w:line="276" w:lineRule="auto"/>
              <w:jc w:val="both"/>
              <w:outlineLvl w:val="9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490C0A">
              <w:rPr>
                <w:sz w:val="28"/>
                <w:szCs w:val="28"/>
              </w:rPr>
              <w:t>заточной</w:t>
            </w:r>
            <w:proofErr w:type="gramEnd"/>
            <w:r w:rsidRPr="00490C0A">
              <w:rPr>
                <w:sz w:val="28"/>
                <w:szCs w:val="28"/>
              </w:rPr>
              <w:t xml:space="preserve"> станок</w:t>
            </w:r>
          </w:p>
        </w:tc>
      </w:tr>
      <w:tr w:rsidR="00E50A9F" w:rsidRPr="00A803A1" w14:paraId="2E8FD16A" w14:textId="77777777" w:rsidTr="0003179E">
        <w:trPr>
          <w:cantSplit/>
        </w:trPr>
        <w:tc>
          <w:tcPr>
            <w:tcW w:w="4503" w:type="dxa"/>
            <w:shd w:val="clear" w:color="auto" w:fill="auto"/>
          </w:tcPr>
          <w:p w14:paraId="1F44B7B4" w14:textId="77777777" w:rsidR="00E50A9F" w:rsidRPr="00A803A1" w:rsidRDefault="00E50A9F" w:rsidP="00A803A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14:paraId="2A483116" w14:textId="56383FA2" w:rsidR="00E50A9F" w:rsidRPr="00A803A1" w:rsidRDefault="00E50A9F" w:rsidP="00A803A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90C0A">
              <w:rPr>
                <w:sz w:val="28"/>
                <w:szCs w:val="28"/>
              </w:rPr>
              <w:t>Термопластавтомат</w:t>
            </w:r>
            <w:proofErr w:type="spellEnd"/>
          </w:p>
        </w:tc>
      </w:tr>
    </w:tbl>
    <w:p w14:paraId="636480EC" w14:textId="7C406066" w:rsidR="001A206B" w:rsidRPr="00A803A1" w:rsidRDefault="00A803A1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7" w:name="_Toc165584546"/>
      <w:r w:rsidRPr="00A803A1">
        <w:rPr>
          <w:rFonts w:cs="Times New Roman"/>
          <w:sz w:val="28"/>
          <w:szCs w:val="28"/>
        </w:rPr>
        <w:t>3.5.</w:t>
      </w:r>
      <w:r w:rsidR="00A8114D" w:rsidRPr="00A803A1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 w:rsidRPr="00A803A1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A803A1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  <w:bookmarkEnd w:id="27"/>
    </w:p>
    <w:p w14:paraId="405965C2" w14:textId="77777777" w:rsidR="00CB4048" w:rsidRPr="00A803A1" w:rsidRDefault="00CB4048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8" w:name="_Toc165584547"/>
      <w:r w:rsidRPr="00A803A1">
        <w:rPr>
          <w:rFonts w:eastAsia="Times New Roman" w:cs="Times New Roman"/>
          <w:color w:val="000000"/>
          <w:sz w:val="28"/>
          <w:szCs w:val="28"/>
        </w:rPr>
        <w:t>Физические:</w:t>
      </w:r>
      <w:bookmarkEnd w:id="28"/>
    </w:p>
    <w:p w14:paraId="40A18796" w14:textId="25B9AA22" w:rsidR="00CB4048" w:rsidRPr="00A803A1" w:rsidRDefault="00CB4048" w:rsidP="00A803A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9" w:name="_Toc165584548"/>
      <w:r w:rsidRPr="00A803A1">
        <w:rPr>
          <w:rFonts w:eastAsia="Times New Roman" w:cs="Times New Roman"/>
          <w:color w:val="000000"/>
          <w:sz w:val="28"/>
          <w:szCs w:val="28"/>
        </w:rPr>
        <w:t>режущие и колющие предметы;</w:t>
      </w:r>
      <w:bookmarkEnd w:id="29"/>
      <w:r w:rsidRPr="00A803A1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0FDB639B" w14:textId="0785BE35" w:rsidR="00CB4048" w:rsidRPr="00A803A1" w:rsidRDefault="00CB4048" w:rsidP="00A803A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0" w:name="_Toc165584549"/>
      <w:r w:rsidRPr="00A803A1">
        <w:rPr>
          <w:rFonts w:eastAsia="Times New Roman" w:cs="Times New Roman"/>
          <w:color w:val="000000"/>
          <w:sz w:val="28"/>
          <w:szCs w:val="28"/>
        </w:rPr>
        <w:t>повышенный шум;</w:t>
      </w:r>
      <w:bookmarkEnd w:id="30"/>
    </w:p>
    <w:p w14:paraId="6E88EA2D" w14:textId="71835858" w:rsidR="00CB4048" w:rsidRPr="00A803A1" w:rsidRDefault="00CB4048" w:rsidP="00A803A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1" w:name="_Toc165584550"/>
      <w:r w:rsidRPr="00A803A1">
        <w:rPr>
          <w:rFonts w:eastAsia="Times New Roman" w:cs="Times New Roman"/>
          <w:color w:val="000000"/>
          <w:sz w:val="28"/>
          <w:szCs w:val="28"/>
        </w:rPr>
        <w:t>повышенный или пониженный уровень освещенности;</w:t>
      </w:r>
      <w:bookmarkEnd w:id="31"/>
      <w:r w:rsidRPr="00A803A1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158CBB62" w14:textId="2BD0083B" w:rsidR="00CB4048" w:rsidRPr="00A803A1" w:rsidRDefault="00CB4048" w:rsidP="00A803A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2" w:name="_Toc165584551"/>
      <w:r w:rsidRPr="00A803A1">
        <w:rPr>
          <w:rFonts w:eastAsia="Times New Roman" w:cs="Times New Roman"/>
          <w:color w:val="000000"/>
          <w:sz w:val="28"/>
          <w:szCs w:val="28"/>
        </w:rPr>
        <w:t>повышенный уровень электромагнитного излучения;</w:t>
      </w:r>
      <w:bookmarkEnd w:id="32"/>
      <w:r w:rsidRPr="00A803A1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52FD5BF8" w14:textId="11069E7E" w:rsidR="00CB4048" w:rsidRPr="00A803A1" w:rsidRDefault="00CB4048" w:rsidP="00A803A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3" w:name="_Toc165584552"/>
      <w:r w:rsidRPr="00A803A1">
        <w:rPr>
          <w:rFonts w:eastAsia="Times New Roman" w:cs="Times New Roman"/>
          <w:color w:val="000000"/>
          <w:sz w:val="28"/>
          <w:szCs w:val="28"/>
        </w:rPr>
        <w:t>повышенное значение напряжения в электрической цепи, замыкание которой может произойти через тело человека;</w:t>
      </w:r>
      <w:bookmarkEnd w:id="33"/>
      <w:r w:rsidRPr="00A803A1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5CBE09DD" w14:textId="77777777" w:rsidR="00CB4048" w:rsidRPr="00A803A1" w:rsidRDefault="00CB4048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4" w:name="_Toc165584553"/>
      <w:r w:rsidRPr="00A803A1">
        <w:rPr>
          <w:rFonts w:eastAsia="Times New Roman" w:cs="Times New Roman"/>
          <w:color w:val="000000"/>
          <w:sz w:val="28"/>
          <w:szCs w:val="28"/>
        </w:rPr>
        <w:t>Химические:</w:t>
      </w:r>
      <w:bookmarkEnd w:id="34"/>
      <w:r w:rsidRPr="00A803A1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018D5C26" w14:textId="3C0562F8" w:rsidR="00CB4048" w:rsidRPr="00A803A1" w:rsidRDefault="00CB4048" w:rsidP="00A803A1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709" w:firstLine="0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5" w:name="_Toc165584554"/>
      <w:r w:rsidRPr="00A803A1">
        <w:rPr>
          <w:rFonts w:eastAsia="Times New Roman" w:cs="Times New Roman"/>
          <w:color w:val="000000"/>
          <w:sz w:val="28"/>
          <w:szCs w:val="28"/>
        </w:rPr>
        <w:t>эмульсия (СОЖ);</w:t>
      </w:r>
      <w:bookmarkEnd w:id="35"/>
    </w:p>
    <w:p w14:paraId="2714D0C2" w14:textId="77777777" w:rsidR="00CB4048" w:rsidRPr="00A803A1" w:rsidRDefault="00CB4048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6" w:name="_Toc165584555"/>
      <w:r w:rsidRPr="00A803A1">
        <w:rPr>
          <w:rFonts w:eastAsia="Times New Roman" w:cs="Times New Roman"/>
          <w:color w:val="000000"/>
          <w:sz w:val="28"/>
          <w:szCs w:val="28"/>
        </w:rPr>
        <w:t>Психофизиологические:</w:t>
      </w:r>
      <w:bookmarkEnd w:id="36"/>
      <w:r w:rsidRPr="00A803A1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649969BC" w14:textId="09C66BA5" w:rsidR="00CB4048" w:rsidRPr="00A803A1" w:rsidRDefault="00CB4048" w:rsidP="00A803A1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7" w:name="_Toc165584556"/>
      <w:r w:rsidRPr="00A803A1">
        <w:rPr>
          <w:rFonts w:eastAsia="Times New Roman" w:cs="Times New Roman"/>
          <w:color w:val="000000"/>
          <w:sz w:val="28"/>
          <w:szCs w:val="28"/>
        </w:rPr>
        <w:t>напряжение зрения и внимания;</w:t>
      </w:r>
      <w:bookmarkEnd w:id="37"/>
      <w:r w:rsidRPr="00A803A1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6C7A2CAB" w14:textId="2414DE79" w:rsidR="00CB4048" w:rsidRPr="00A803A1" w:rsidRDefault="00CB4048" w:rsidP="00A803A1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8" w:name="_Toc165584557"/>
      <w:r w:rsidRPr="00A803A1">
        <w:rPr>
          <w:rFonts w:eastAsia="Times New Roman" w:cs="Times New Roman"/>
          <w:color w:val="000000"/>
          <w:sz w:val="28"/>
          <w:szCs w:val="28"/>
        </w:rPr>
        <w:t>интеллектуальные и эмоциональные нагрузки;</w:t>
      </w:r>
      <w:bookmarkEnd w:id="38"/>
    </w:p>
    <w:p w14:paraId="66584D2D" w14:textId="27BA21E0" w:rsidR="00CB4048" w:rsidRPr="00A803A1" w:rsidRDefault="00CB4048" w:rsidP="00A803A1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9" w:name="_Toc165584558"/>
      <w:r w:rsidRPr="00A803A1">
        <w:rPr>
          <w:rFonts w:eastAsia="Times New Roman" w:cs="Times New Roman"/>
          <w:color w:val="000000"/>
          <w:sz w:val="28"/>
          <w:szCs w:val="28"/>
        </w:rPr>
        <w:t>повышенная ответственность.</w:t>
      </w:r>
      <w:bookmarkEnd w:id="39"/>
    </w:p>
    <w:p w14:paraId="5B81380D" w14:textId="5B232BCB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0" w:name="_Toc165584559"/>
      <w:r w:rsidRPr="00A803A1">
        <w:rPr>
          <w:rFonts w:eastAsia="Times New Roman" w:cs="Times New Roman"/>
          <w:color w:val="000000"/>
          <w:sz w:val="28"/>
          <w:szCs w:val="28"/>
        </w:rPr>
        <w:t>3.</w:t>
      </w:r>
      <w:r w:rsidR="00A803A1" w:rsidRPr="00A803A1">
        <w:rPr>
          <w:rFonts w:eastAsia="Times New Roman" w:cs="Times New Roman"/>
          <w:color w:val="000000"/>
          <w:sz w:val="28"/>
          <w:szCs w:val="28"/>
        </w:rPr>
        <w:t>6</w:t>
      </w:r>
      <w:r w:rsidR="009269AB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A803A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 w:rsidRPr="00A803A1"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 w:rsidRPr="00A803A1"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  <w:bookmarkEnd w:id="40"/>
    </w:p>
    <w:p w14:paraId="07502757" w14:textId="0277A905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1" w:name="_Toc165584560"/>
      <w:r w:rsidRPr="00A803A1">
        <w:rPr>
          <w:rFonts w:eastAsia="Times New Roman" w:cs="Times New Roman"/>
          <w:color w:val="000000"/>
          <w:sz w:val="28"/>
          <w:szCs w:val="28"/>
        </w:rPr>
        <w:t>3.</w:t>
      </w:r>
      <w:r w:rsidR="00A803A1" w:rsidRPr="00A803A1">
        <w:rPr>
          <w:rFonts w:eastAsia="Times New Roman" w:cs="Times New Roman"/>
          <w:color w:val="000000"/>
          <w:sz w:val="28"/>
          <w:szCs w:val="28"/>
        </w:rPr>
        <w:t>7</w:t>
      </w:r>
      <w:r w:rsidR="009269AB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 w:rsidRPr="00A803A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  <w:bookmarkEnd w:id="41"/>
    </w:p>
    <w:p w14:paraId="2901EC34" w14:textId="4B66D6B3" w:rsidR="001A206B" w:rsidRPr="00A803A1" w:rsidRDefault="009269AB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2" w:name="_Toc165584561"/>
      <w:r w:rsidRPr="00A803A1"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A803A1" w:rsidRPr="00A803A1">
        <w:rPr>
          <w:rFonts w:eastAsia="Times New Roman" w:cs="Times New Roman"/>
          <w:color w:val="000000"/>
          <w:sz w:val="28"/>
          <w:szCs w:val="28"/>
        </w:rPr>
        <w:t>8</w:t>
      </w:r>
      <w:r w:rsidR="00A8114D" w:rsidRPr="00A803A1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A803A1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A803A1">
        <w:rPr>
          <w:rFonts w:eastAsia="Times New Roman" w:cs="Times New Roman"/>
          <w:color w:val="000000"/>
          <w:sz w:val="28"/>
          <w:szCs w:val="28"/>
        </w:rPr>
        <w:t>.</w:t>
      </w:r>
      <w:bookmarkEnd w:id="42"/>
    </w:p>
    <w:p w14:paraId="49CF5830" w14:textId="24184CA0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3" w:name="_Toc165584562"/>
      <w:r w:rsidRPr="00A803A1">
        <w:rPr>
          <w:rFonts w:eastAsia="Times New Roman" w:cs="Times New Roman"/>
          <w:color w:val="000000"/>
          <w:sz w:val="28"/>
          <w:szCs w:val="28"/>
        </w:rPr>
        <w:t>3.</w:t>
      </w:r>
      <w:r w:rsidR="00A803A1" w:rsidRPr="00A803A1">
        <w:rPr>
          <w:rFonts w:eastAsia="Times New Roman" w:cs="Times New Roman"/>
          <w:color w:val="000000"/>
          <w:sz w:val="28"/>
          <w:szCs w:val="28"/>
        </w:rPr>
        <w:t>9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A803A1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A803A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A803A1">
        <w:rPr>
          <w:rFonts w:eastAsia="Times New Roman" w:cs="Times New Roman"/>
          <w:color w:val="000000"/>
          <w:sz w:val="28"/>
          <w:szCs w:val="28"/>
        </w:rPr>
        <w:t>.</w:t>
      </w:r>
      <w:bookmarkEnd w:id="43"/>
      <w:r w:rsidRPr="00A803A1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3277065A" w14:textId="693C9219" w:rsidR="001A206B" w:rsidRPr="00A803A1" w:rsidRDefault="009269AB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4" w:name="_Toc165584563"/>
      <w:r w:rsidRPr="00A803A1">
        <w:rPr>
          <w:rFonts w:eastAsia="Times New Roman" w:cs="Times New Roman"/>
          <w:color w:val="000000"/>
          <w:sz w:val="28"/>
          <w:szCs w:val="28"/>
        </w:rPr>
        <w:t>3.</w:t>
      </w:r>
      <w:r w:rsidR="00A803A1" w:rsidRPr="00A803A1">
        <w:rPr>
          <w:rFonts w:eastAsia="Times New Roman" w:cs="Times New Roman"/>
          <w:color w:val="000000"/>
          <w:sz w:val="28"/>
          <w:szCs w:val="28"/>
        </w:rPr>
        <w:t>10</w:t>
      </w:r>
      <w:r w:rsidR="00A8114D" w:rsidRPr="00A803A1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 w:rsidRPr="00A803A1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 w:rsidRPr="00A803A1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 w:rsidRPr="00A803A1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A803A1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  <w:bookmarkEnd w:id="44"/>
    </w:p>
    <w:p w14:paraId="1B3B672A" w14:textId="3321E438" w:rsidR="001A206B" w:rsidRPr="00A803A1" w:rsidRDefault="009269AB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5" w:name="_Toc165584564"/>
      <w:r w:rsidRPr="00A803A1">
        <w:rPr>
          <w:rFonts w:eastAsia="Times New Roman" w:cs="Times New Roman"/>
          <w:color w:val="000000"/>
          <w:sz w:val="28"/>
          <w:szCs w:val="28"/>
        </w:rPr>
        <w:t>3.</w:t>
      </w:r>
      <w:r w:rsidR="00A803A1" w:rsidRPr="00A803A1">
        <w:rPr>
          <w:rFonts w:eastAsia="Times New Roman" w:cs="Times New Roman"/>
          <w:color w:val="000000"/>
          <w:sz w:val="28"/>
          <w:szCs w:val="28"/>
        </w:rPr>
        <w:t>11</w:t>
      </w:r>
      <w:r w:rsidR="00A8114D" w:rsidRPr="00A803A1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  <w:bookmarkEnd w:id="45"/>
    </w:p>
    <w:p w14:paraId="50F18023" w14:textId="5D2966B0" w:rsidR="009269AB" w:rsidRPr="00A803A1" w:rsidRDefault="009269AB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6" w:name="_Toc165584565"/>
      <w:r w:rsidRPr="00A803A1">
        <w:rPr>
          <w:rFonts w:eastAsia="Times New Roman" w:cs="Times New Roman"/>
          <w:color w:val="000000"/>
          <w:sz w:val="28"/>
          <w:szCs w:val="28"/>
        </w:rPr>
        <w:t>3.1</w:t>
      </w:r>
      <w:r w:rsidR="00A803A1" w:rsidRPr="00A803A1">
        <w:rPr>
          <w:rFonts w:eastAsia="Times New Roman" w:cs="Times New Roman"/>
          <w:color w:val="000000"/>
          <w:sz w:val="28"/>
          <w:szCs w:val="28"/>
        </w:rPr>
        <w:t>2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. Несоблюдение участником норм и правил </w:t>
      </w:r>
      <w:r w:rsidR="00F66017" w:rsidRPr="00A803A1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  <w:bookmarkEnd w:id="46"/>
    </w:p>
    <w:p w14:paraId="5BCD9C4D" w14:textId="77777777" w:rsidR="001A206B" w:rsidRPr="00A803A1" w:rsidRDefault="001A206B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9F20ACA" w14:textId="77777777" w:rsidR="001A206B" w:rsidRPr="00A803A1" w:rsidRDefault="00A8114D" w:rsidP="00A803A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7" w:name="_Toc165584566"/>
      <w:r w:rsidRPr="00A803A1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  <w:bookmarkEnd w:id="47"/>
    </w:p>
    <w:p w14:paraId="5594D8E6" w14:textId="77777777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8" w:name="_Toc165584567"/>
      <w:r w:rsidRPr="00A803A1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  <w:bookmarkEnd w:id="48"/>
    </w:p>
    <w:p w14:paraId="639FADE3" w14:textId="1DD4BB4A" w:rsidR="009C7BF0" w:rsidRPr="00A803A1" w:rsidRDefault="009C7BF0" w:rsidP="00A803A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49" w:name="_Toc165584568"/>
      <w:r w:rsidRPr="00A803A1">
        <w:rPr>
          <w:rFonts w:cs="Times New Roman"/>
          <w:sz w:val="28"/>
          <w:szCs w:val="28"/>
        </w:rPr>
        <w:t>4.1.1. В день Д-1,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 компетенции.</w:t>
      </w:r>
      <w:bookmarkEnd w:id="49"/>
    </w:p>
    <w:p w14:paraId="7FDED7E5" w14:textId="77777777" w:rsidR="009C7BF0" w:rsidRPr="00A803A1" w:rsidRDefault="009C7BF0" w:rsidP="00A803A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50" w:name="_Toc165584569"/>
      <w:r w:rsidRPr="00A803A1">
        <w:rPr>
          <w:rFonts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  <w:bookmarkEnd w:id="50"/>
    </w:p>
    <w:p w14:paraId="230D64C1" w14:textId="77777777" w:rsidR="009C7BF0" w:rsidRPr="00A803A1" w:rsidRDefault="009C7BF0" w:rsidP="00A803A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51" w:name="_Toc165584570"/>
      <w:r w:rsidRPr="00A803A1">
        <w:rPr>
          <w:rFonts w:cs="Times New Roman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  <w:bookmarkEnd w:id="51"/>
      <w:r w:rsidRPr="00A803A1">
        <w:rPr>
          <w:rFonts w:cs="Times New Roman"/>
          <w:sz w:val="28"/>
          <w:szCs w:val="28"/>
        </w:rPr>
        <w:t xml:space="preserve"> </w:t>
      </w:r>
    </w:p>
    <w:p w14:paraId="53DEFDA1" w14:textId="5C08C9D4" w:rsidR="009C7BF0" w:rsidRPr="00A803A1" w:rsidRDefault="009C7BF0" w:rsidP="00A803A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52" w:name="_Toc165584571"/>
      <w:r w:rsidRPr="00A803A1">
        <w:rPr>
          <w:rFonts w:cs="Times New Roman"/>
          <w:sz w:val="28"/>
          <w:szCs w:val="28"/>
        </w:rPr>
        <w:t>4.1.2. Подготовить рабочее место:</w:t>
      </w:r>
      <w:bookmarkEnd w:id="52"/>
    </w:p>
    <w:p w14:paraId="2CB4E833" w14:textId="77777777" w:rsidR="009C7BF0" w:rsidRPr="00A803A1" w:rsidRDefault="009C7BF0" w:rsidP="00A803A1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A803A1">
        <w:rPr>
          <w:rFonts w:cs="Times New Roman"/>
          <w:sz w:val="28"/>
          <w:szCs w:val="28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333CB6C8" w14:textId="77777777" w:rsidR="009C7BF0" w:rsidRPr="00A803A1" w:rsidRDefault="009C7BF0" w:rsidP="00A803A1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A803A1">
        <w:rPr>
          <w:rFonts w:cs="Times New Roman"/>
          <w:sz w:val="28"/>
          <w:szCs w:val="28"/>
        </w:rPr>
        <w:lastRenderedPageBreak/>
        <w:t>проверить правильность установки стола, стула, угол наклона экрана монитора, положения клавиатуры в целях исключения неудобных поз и длительных напряжений тела;</w:t>
      </w:r>
    </w:p>
    <w:p w14:paraId="3B3CF0B8" w14:textId="77777777" w:rsidR="009C7BF0" w:rsidRPr="00A803A1" w:rsidRDefault="009C7BF0" w:rsidP="00A803A1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A803A1">
        <w:rPr>
          <w:rFonts w:cs="Times New Roman"/>
          <w:sz w:val="28"/>
          <w:szCs w:val="28"/>
        </w:rPr>
        <w:t>убедиться в отсутствии засветок, отражений и бликов на экране монитора;</w:t>
      </w:r>
    </w:p>
    <w:p w14:paraId="2BEBA96C" w14:textId="77777777" w:rsidR="009C7BF0" w:rsidRPr="00A803A1" w:rsidRDefault="009C7BF0" w:rsidP="00A803A1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A803A1">
        <w:rPr>
          <w:rFonts w:cs="Times New Roman"/>
          <w:sz w:val="28"/>
          <w:szCs w:val="28"/>
        </w:rPr>
        <w:t>убедиться в правильном выполнении процедуры загрузки оборудования, правильных настройках;</w:t>
      </w:r>
    </w:p>
    <w:p w14:paraId="0ACF6144" w14:textId="77777777" w:rsidR="009C7BF0" w:rsidRPr="00A803A1" w:rsidRDefault="009C7BF0" w:rsidP="00A803A1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A803A1">
        <w:rPr>
          <w:rFonts w:cs="Times New Roman"/>
          <w:sz w:val="28"/>
          <w:szCs w:val="28"/>
        </w:rPr>
        <w:t>убедиться в исправности станочного оборудования (проверить на холостом ходу);</w:t>
      </w:r>
    </w:p>
    <w:p w14:paraId="50D316B0" w14:textId="77777777" w:rsidR="009C7BF0" w:rsidRPr="00A803A1" w:rsidRDefault="009C7BF0" w:rsidP="00A803A1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A803A1">
        <w:rPr>
          <w:rFonts w:cs="Times New Roman"/>
          <w:sz w:val="28"/>
          <w:szCs w:val="28"/>
        </w:rPr>
        <w:t>убедиться в отсутствии повреждения режущего инструмента;</w:t>
      </w:r>
    </w:p>
    <w:p w14:paraId="4D1A457D" w14:textId="77777777" w:rsidR="009C7BF0" w:rsidRPr="00A803A1" w:rsidRDefault="009C7BF0" w:rsidP="00A803A1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A803A1">
        <w:rPr>
          <w:rFonts w:cs="Times New Roman"/>
          <w:sz w:val="28"/>
          <w:szCs w:val="28"/>
        </w:rPr>
        <w:t xml:space="preserve">убедиться в наличии крючка для уборки стружки на рабочем месте; </w:t>
      </w:r>
    </w:p>
    <w:p w14:paraId="03E8A74D" w14:textId="77777777" w:rsidR="009C7BF0" w:rsidRPr="00A803A1" w:rsidRDefault="009C7BF0" w:rsidP="00A803A1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A803A1">
        <w:rPr>
          <w:rFonts w:cs="Times New Roman"/>
          <w:sz w:val="28"/>
          <w:szCs w:val="28"/>
        </w:rPr>
        <w:t>проверить наличие и качество исходных материалов необходимых для выполнения задания;</w:t>
      </w:r>
    </w:p>
    <w:p w14:paraId="0F66F51D" w14:textId="77777777" w:rsidR="009C7BF0" w:rsidRPr="00A803A1" w:rsidRDefault="009C7BF0" w:rsidP="00A803A1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A803A1">
        <w:rPr>
          <w:rFonts w:cs="Times New Roman"/>
          <w:sz w:val="28"/>
          <w:szCs w:val="28"/>
        </w:rPr>
        <w:t xml:space="preserve">обо всех недостатках и неисправностях, обнаруженных при осмотре на рабочем месте, доложить экспертам для принятия мер к их полному устранению. </w:t>
      </w:r>
    </w:p>
    <w:p w14:paraId="7BD61F97" w14:textId="24A3EDC5" w:rsidR="009C7BF0" w:rsidRPr="00A803A1" w:rsidRDefault="009C7BF0" w:rsidP="00A803A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53" w:name="_Toc165584572"/>
      <w:r w:rsidRPr="00A803A1">
        <w:rPr>
          <w:rFonts w:cs="Times New Roman"/>
          <w:sz w:val="28"/>
          <w:szCs w:val="28"/>
        </w:rPr>
        <w:t>4.1.3. Подготовить инструмент и оборудование, разрешенное к самостоятельной работе:</w:t>
      </w:r>
      <w:bookmarkEnd w:id="5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634"/>
      </w:tblGrid>
      <w:tr w:rsidR="009C7BF0" w:rsidRPr="00A803A1" w14:paraId="54FF3678" w14:textId="77777777" w:rsidTr="00E50A9F">
        <w:trPr>
          <w:cantSplit/>
          <w:trHeight w:val="20"/>
          <w:tblHeader/>
        </w:trPr>
        <w:tc>
          <w:tcPr>
            <w:tcW w:w="4503" w:type="dxa"/>
            <w:shd w:val="clear" w:color="auto" w:fill="auto"/>
          </w:tcPr>
          <w:p w14:paraId="78C7A5FB" w14:textId="77777777" w:rsidR="009C7BF0" w:rsidRPr="00A803A1" w:rsidRDefault="009C7BF0" w:rsidP="00A803A1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54" w:name="_Toc165584573"/>
            <w:r w:rsidRPr="00A803A1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  <w:bookmarkEnd w:id="54"/>
          </w:p>
        </w:tc>
        <w:tc>
          <w:tcPr>
            <w:tcW w:w="5634" w:type="dxa"/>
            <w:shd w:val="clear" w:color="auto" w:fill="auto"/>
          </w:tcPr>
          <w:p w14:paraId="1E379296" w14:textId="77777777" w:rsidR="009C7BF0" w:rsidRPr="00A803A1" w:rsidRDefault="009C7BF0" w:rsidP="00A803A1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55" w:name="_Toc165584574"/>
            <w:r w:rsidRPr="00A803A1"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  <w:bookmarkEnd w:id="55"/>
          </w:p>
        </w:tc>
      </w:tr>
      <w:tr w:rsidR="00E50A9F" w:rsidRPr="00A803A1" w14:paraId="6C71FC5F" w14:textId="77777777" w:rsidTr="00E50A9F">
        <w:trPr>
          <w:cantSplit/>
          <w:trHeight w:val="20"/>
        </w:trPr>
        <w:tc>
          <w:tcPr>
            <w:tcW w:w="4503" w:type="dxa"/>
            <w:shd w:val="clear" w:color="auto" w:fill="auto"/>
          </w:tcPr>
          <w:p w14:paraId="5DD9795A" w14:textId="0294A795" w:rsidR="00E50A9F" w:rsidRPr="00A803A1" w:rsidRDefault="00E50A9F" w:rsidP="00A803A1">
            <w:pPr>
              <w:spacing w:line="276" w:lineRule="auto"/>
              <w:rPr>
                <w:rFonts w:cs="Times New Roman"/>
                <w:sz w:val="28"/>
                <w:szCs w:val="28"/>
                <w:highlight w:val="yellow"/>
              </w:rPr>
            </w:pPr>
            <w:r w:rsidRPr="00490C0A">
              <w:rPr>
                <w:sz w:val="28"/>
                <w:szCs w:val="28"/>
              </w:rPr>
              <w:t>Компьютер в сборе с монитором, клавиатура и мышь</w:t>
            </w:r>
          </w:p>
        </w:tc>
        <w:tc>
          <w:tcPr>
            <w:tcW w:w="5634" w:type="dxa"/>
            <w:shd w:val="clear" w:color="auto" w:fill="auto"/>
          </w:tcPr>
          <w:p w14:paraId="07AD8436" w14:textId="77777777" w:rsidR="00E50A9F" w:rsidRPr="00490C0A" w:rsidRDefault="00E50A9F" w:rsidP="00E55607">
            <w:pPr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провести первичный осмотр системного блока на наличие внешних повреждений/неисправностей; </w:t>
            </w:r>
          </w:p>
          <w:p w14:paraId="26B5CE9B" w14:textId="77777777" w:rsidR="00E50A9F" w:rsidRPr="00490C0A" w:rsidRDefault="00E50A9F" w:rsidP="00E55607">
            <w:pPr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включить системный блок;</w:t>
            </w:r>
          </w:p>
          <w:p w14:paraId="27C3D29F" w14:textId="77777777" w:rsidR="00E50A9F" w:rsidRPr="00490C0A" w:rsidRDefault="00E50A9F" w:rsidP="00E55607">
            <w:pPr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включить монитор; </w:t>
            </w:r>
          </w:p>
          <w:p w14:paraId="554FAB78" w14:textId="1E73EE16" w:rsidR="00E50A9F" w:rsidRPr="00A803A1" w:rsidRDefault="00E50A9F" w:rsidP="00A803A1">
            <w:pPr>
              <w:spacing w:line="276" w:lineRule="auto"/>
              <w:rPr>
                <w:rFonts w:cs="Times New Roman"/>
                <w:sz w:val="28"/>
                <w:szCs w:val="28"/>
                <w:highlight w:val="yellow"/>
              </w:rPr>
            </w:pPr>
            <w:r w:rsidRPr="00490C0A">
              <w:rPr>
                <w:sz w:val="28"/>
                <w:szCs w:val="28"/>
              </w:rPr>
              <w:t>отрегулировать высоту и угол наклона монитора во избежание бликов</w:t>
            </w:r>
          </w:p>
        </w:tc>
      </w:tr>
      <w:tr w:rsidR="00E50A9F" w:rsidRPr="00A803A1" w14:paraId="451CF7BC" w14:textId="77777777" w:rsidTr="00E50A9F">
        <w:trPr>
          <w:cantSplit/>
          <w:trHeight w:val="20"/>
        </w:trPr>
        <w:tc>
          <w:tcPr>
            <w:tcW w:w="4503" w:type="dxa"/>
            <w:shd w:val="clear" w:color="auto" w:fill="auto"/>
          </w:tcPr>
          <w:p w14:paraId="65A61EAC" w14:textId="77777777" w:rsidR="00E50A9F" w:rsidRPr="00490C0A" w:rsidRDefault="00E50A9F" w:rsidP="00E55607">
            <w:pPr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Станочные приспособления, </w:t>
            </w:r>
          </w:p>
          <w:p w14:paraId="30F397DC" w14:textId="77777777" w:rsidR="00E50A9F" w:rsidRPr="00490C0A" w:rsidRDefault="00E50A9F" w:rsidP="00E55607">
            <w:pPr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набор шестигранных ключей, </w:t>
            </w:r>
          </w:p>
          <w:p w14:paraId="0C159191" w14:textId="77777777" w:rsidR="00E50A9F" w:rsidRPr="00490C0A" w:rsidRDefault="00E50A9F" w:rsidP="00E55607">
            <w:pPr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киянка, </w:t>
            </w:r>
          </w:p>
          <w:p w14:paraId="6EB1934D" w14:textId="327E1575" w:rsidR="00E50A9F" w:rsidRPr="00A803A1" w:rsidRDefault="00E50A9F" w:rsidP="00A803A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крючок для уборки стружки</w:t>
            </w:r>
          </w:p>
        </w:tc>
        <w:tc>
          <w:tcPr>
            <w:tcW w:w="5634" w:type="dxa"/>
            <w:shd w:val="clear" w:color="auto" w:fill="auto"/>
          </w:tcPr>
          <w:p w14:paraId="2D6CE1BE" w14:textId="5D1539CE" w:rsidR="00E50A9F" w:rsidRPr="00A803A1" w:rsidRDefault="00E50A9F" w:rsidP="00A803A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проверить наличие и исправность приспособлений</w:t>
            </w:r>
          </w:p>
        </w:tc>
      </w:tr>
      <w:tr w:rsidR="00E50A9F" w:rsidRPr="00A803A1" w14:paraId="13FDAF3E" w14:textId="77777777" w:rsidTr="00E50A9F">
        <w:trPr>
          <w:cantSplit/>
          <w:trHeight w:val="20"/>
        </w:trPr>
        <w:tc>
          <w:tcPr>
            <w:tcW w:w="4503" w:type="dxa"/>
            <w:shd w:val="clear" w:color="auto" w:fill="auto"/>
          </w:tcPr>
          <w:p w14:paraId="3ED53A7F" w14:textId="77777777" w:rsidR="00E50A9F" w:rsidRPr="00490C0A" w:rsidRDefault="00E50A9F" w:rsidP="00E55607">
            <w:pPr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Режущий инструмент </w:t>
            </w:r>
          </w:p>
          <w:p w14:paraId="1531DF39" w14:textId="77777777" w:rsidR="00E50A9F" w:rsidRPr="00490C0A" w:rsidRDefault="00E50A9F" w:rsidP="00E50A9F">
            <w:pPr>
              <w:numPr>
                <w:ilvl w:val="0"/>
                <w:numId w:val="17"/>
              </w:numPr>
              <w:spacing w:line="240" w:lineRule="auto"/>
              <w:jc w:val="both"/>
              <w:outlineLvl w:val="9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сверла, </w:t>
            </w:r>
          </w:p>
          <w:p w14:paraId="354D5351" w14:textId="77777777" w:rsidR="00E50A9F" w:rsidRPr="00490C0A" w:rsidRDefault="00E50A9F" w:rsidP="00E50A9F">
            <w:pPr>
              <w:numPr>
                <w:ilvl w:val="0"/>
                <w:numId w:val="17"/>
              </w:numPr>
              <w:spacing w:line="240" w:lineRule="auto"/>
              <w:jc w:val="both"/>
              <w:outlineLvl w:val="9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фрезы, </w:t>
            </w:r>
          </w:p>
          <w:p w14:paraId="0A414850" w14:textId="72821A72" w:rsidR="00E50A9F" w:rsidRPr="00A803A1" w:rsidRDefault="00E50A9F" w:rsidP="00A803A1">
            <w:pPr>
              <w:numPr>
                <w:ilvl w:val="0"/>
                <w:numId w:val="17"/>
              </w:numPr>
              <w:spacing w:line="276" w:lineRule="auto"/>
              <w:jc w:val="both"/>
              <w:outlineLvl w:val="9"/>
              <w:rPr>
                <w:rFonts w:cs="Times New Roman"/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развертки</w:t>
            </w:r>
          </w:p>
        </w:tc>
        <w:tc>
          <w:tcPr>
            <w:tcW w:w="5634" w:type="dxa"/>
            <w:shd w:val="clear" w:color="auto" w:fill="auto"/>
          </w:tcPr>
          <w:p w14:paraId="057FD43C" w14:textId="477D0AAA" w:rsidR="00E50A9F" w:rsidRPr="00A803A1" w:rsidRDefault="00E50A9F" w:rsidP="00A803A1">
            <w:pPr>
              <w:pStyle w:val="afb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cs="Times New Roman"/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убедиться в отсутствии повреждения инструмента</w:t>
            </w:r>
          </w:p>
        </w:tc>
      </w:tr>
      <w:tr w:rsidR="00E50A9F" w:rsidRPr="00A803A1" w14:paraId="645C2709" w14:textId="77777777" w:rsidTr="00E50A9F">
        <w:trPr>
          <w:cantSplit/>
          <w:trHeight w:val="20"/>
        </w:trPr>
        <w:tc>
          <w:tcPr>
            <w:tcW w:w="4503" w:type="dxa"/>
            <w:shd w:val="clear" w:color="auto" w:fill="auto"/>
          </w:tcPr>
          <w:p w14:paraId="0DA37AC5" w14:textId="77777777" w:rsidR="00E50A9F" w:rsidRPr="00490C0A" w:rsidRDefault="00E50A9F" w:rsidP="00E55607">
            <w:pPr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lastRenderedPageBreak/>
              <w:t>Инструменты для слесарной обработки:</w:t>
            </w:r>
          </w:p>
          <w:p w14:paraId="53A98B6A" w14:textId="77777777" w:rsidR="00E50A9F" w:rsidRPr="00490C0A" w:rsidRDefault="00E50A9F" w:rsidP="00E55607">
            <w:pPr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полировальная машинка, </w:t>
            </w:r>
          </w:p>
          <w:p w14:paraId="4D16FAB4" w14:textId="2A565606" w:rsidR="00E50A9F" w:rsidRPr="00A803A1" w:rsidRDefault="00E50A9F" w:rsidP="00A803A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набор шлифовальных брусков, листов, фетровых боров и алмазной пасты</w:t>
            </w:r>
          </w:p>
        </w:tc>
        <w:tc>
          <w:tcPr>
            <w:tcW w:w="5634" w:type="dxa"/>
            <w:shd w:val="clear" w:color="auto" w:fill="auto"/>
          </w:tcPr>
          <w:p w14:paraId="059C9DBE" w14:textId="1BAC1BD5" w:rsidR="00E50A9F" w:rsidRPr="00A803A1" w:rsidRDefault="00E50A9F" w:rsidP="00A803A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проверить исправность и наличие инструмента (использовать только в специально отведенной зоне для слесарной обработки)</w:t>
            </w:r>
          </w:p>
        </w:tc>
      </w:tr>
      <w:tr w:rsidR="00E50A9F" w:rsidRPr="00A803A1" w14:paraId="54D4D7EF" w14:textId="77777777" w:rsidTr="00E50A9F">
        <w:trPr>
          <w:cantSplit/>
          <w:trHeight w:val="20"/>
        </w:trPr>
        <w:tc>
          <w:tcPr>
            <w:tcW w:w="4503" w:type="dxa"/>
            <w:shd w:val="clear" w:color="auto" w:fill="auto"/>
          </w:tcPr>
          <w:p w14:paraId="0C92BACA" w14:textId="34B47486" w:rsidR="00E50A9F" w:rsidRPr="00A803A1" w:rsidRDefault="00E50A9F" w:rsidP="00A803A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Мерительный инструмент</w:t>
            </w:r>
          </w:p>
        </w:tc>
        <w:tc>
          <w:tcPr>
            <w:tcW w:w="5634" w:type="dxa"/>
            <w:shd w:val="clear" w:color="auto" w:fill="auto"/>
          </w:tcPr>
          <w:p w14:paraId="7414963F" w14:textId="09E710B9" w:rsidR="00E50A9F" w:rsidRPr="00A803A1" w:rsidRDefault="00E50A9F" w:rsidP="00A803A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проверить исправность мерительного инструмента (не оставлять мерительный и иной инструмент в рабочей зоне и вблизи зоны резания)</w:t>
            </w:r>
          </w:p>
        </w:tc>
      </w:tr>
    </w:tbl>
    <w:p w14:paraId="1F497255" w14:textId="77777777" w:rsidR="0003179E" w:rsidRDefault="0003179E" w:rsidP="00A803A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56" w:name="_Toc165584589"/>
    </w:p>
    <w:p w14:paraId="3E527A22" w14:textId="77777777" w:rsidR="009C7BF0" w:rsidRPr="00A803A1" w:rsidRDefault="009C7BF0" w:rsidP="00A803A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803A1">
        <w:rPr>
          <w:rFonts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  <w:bookmarkEnd w:id="56"/>
    </w:p>
    <w:p w14:paraId="7D243979" w14:textId="7B0C7A4E" w:rsidR="009C7BF0" w:rsidRPr="00A803A1" w:rsidRDefault="009C7BF0" w:rsidP="00A803A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57" w:name="_Toc165584590"/>
      <w:r w:rsidRPr="00A803A1">
        <w:rPr>
          <w:rFonts w:cs="Times New Roman"/>
          <w:sz w:val="28"/>
          <w:szCs w:val="28"/>
        </w:rPr>
        <w:t>4.1.4.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  <w:bookmarkEnd w:id="57"/>
    </w:p>
    <w:p w14:paraId="59DE8A90" w14:textId="77777777" w:rsidR="00E50A9F" w:rsidRDefault="00E50A9F" w:rsidP="00A803A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58" w:name="_Toc165584592"/>
      <w:r w:rsidRPr="00E50A9F">
        <w:rPr>
          <w:rFonts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 и респиратор – для выполнения модуля 2.</w:t>
      </w:r>
    </w:p>
    <w:p w14:paraId="21BA66B3" w14:textId="49768968" w:rsidR="009C7BF0" w:rsidRPr="00A803A1" w:rsidRDefault="009C7BF0" w:rsidP="00A803A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803A1">
        <w:rPr>
          <w:rFonts w:cs="Times New Roman"/>
          <w:sz w:val="28"/>
          <w:szCs w:val="28"/>
        </w:rPr>
        <w:t>4.1.</w:t>
      </w:r>
      <w:r w:rsidR="00A803A1" w:rsidRPr="00A803A1">
        <w:rPr>
          <w:rFonts w:cs="Times New Roman"/>
          <w:sz w:val="28"/>
          <w:szCs w:val="28"/>
        </w:rPr>
        <w:t>5</w:t>
      </w:r>
      <w:r w:rsidRPr="00A803A1">
        <w:rPr>
          <w:rFonts w:cs="Times New Roman"/>
          <w:sz w:val="28"/>
          <w:szCs w:val="28"/>
        </w:rPr>
        <w:t>. Подготовить необходимые для работы материалы, приспособления, и разложить их на свои места, убрать с рабочего стола все лишнее.</w:t>
      </w:r>
      <w:bookmarkEnd w:id="58"/>
    </w:p>
    <w:p w14:paraId="25FA260A" w14:textId="2E4EDD37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9" w:name="_Toc165584593"/>
      <w:r w:rsidRPr="00A803A1">
        <w:rPr>
          <w:rFonts w:eastAsia="Times New Roman" w:cs="Times New Roman"/>
          <w:color w:val="000000"/>
          <w:sz w:val="28"/>
          <w:szCs w:val="28"/>
        </w:rPr>
        <w:t>4.</w:t>
      </w:r>
      <w:r w:rsidR="00A803A1" w:rsidRPr="00A803A1">
        <w:rPr>
          <w:rFonts w:eastAsia="Times New Roman" w:cs="Times New Roman"/>
          <w:color w:val="000000"/>
          <w:sz w:val="28"/>
          <w:szCs w:val="28"/>
        </w:rPr>
        <w:t>2</w:t>
      </w:r>
      <w:r w:rsidR="00195C80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bookmarkEnd w:id="59"/>
    </w:p>
    <w:p w14:paraId="08922095" w14:textId="77777777" w:rsidR="001A206B" w:rsidRPr="00A803A1" w:rsidRDefault="001A206B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8F8AA86" w14:textId="77777777" w:rsidR="001A206B" w:rsidRPr="00A803A1" w:rsidRDefault="00A8114D" w:rsidP="00A803A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60" w:name="_Toc165584594"/>
      <w:r w:rsidRPr="00A803A1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5. Требования охраны труда во время </w:t>
      </w:r>
      <w:r w:rsidR="00195C80" w:rsidRPr="00A803A1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  <w:bookmarkEnd w:id="60"/>
    </w:p>
    <w:p w14:paraId="3265729D" w14:textId="77777777" w:rsidR="009C7BF0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1" w:name="_Toc165584595"/>
      <w:r w:rsidRPr="00A803A1">
        <w:rPr>
          <w:rFonts w:eastAsia="Times New Roman" w:cs="Times New Roman"/>
          <w:color w:val="000000"/>
          <w:sz w:val="28"/>
          <w:szCs w:val="28"/>
        </w:rPr>
        <w:t>5.1</w:t>
      </w:r>
      <w:r w:rsidR="00195C80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</w:t>
      </w:r>
      <w:r w:rsidR="009C7BF0" w:rsidRPr="00A803A1">
        <w:rPr>
          <w:rFonts w:eastAsia="Times New Roman" w:cs="Times New Roman"/>
          <w:color w:val="000000"/>
          <w:sz w:val="28"/>
          <w:szCs w:val="28"/>
        </w:rPr>
        <w:t>:</w:t>
      </w:r>
      <w:bookmarkEnd w:id="6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7275"/>
      </w:tblGrid>
      <w:tr w:rsidR="00E50A9F" w:rsidRPr="00490C0A" w14:paraId="4FFEF63A" w14:textId="77777777" w:rsidTr="00E55607">
        <w:trPr>
          <w:tblHeader/>
        </w:trPr>
        <w:tc>
          <w:tcPr>
            <w:tcW w:w="2626" w:type="dxa"/>
            <w:shd w:val="clear" w:color="auto" w:fill="auto"/>
            <w:vAlign w:val="center"/>
          </w:tcPr>
          <w:p w14:paraId="4FB24350" w14:textId="77777777" w:rsidR="00E50A9F" w:rsidRPr="00490C0A" w:rsidRDefault="00E50A9F" w:rsidP="00E50A9F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90C0A">
              <w:rPr>
                <w:rFonts w:eastAsia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7511" w:type="dxa"/>
            <w:shd w:val="clear" w:color="auto" w:fill="auto"/>
            <w:vAlign w:val="center"/>
          </w:tcPr>
          <w:p w14:paraId="04CD388C" w14:textId="77777777" w:rsidR="00E50A9F" w:rsidRPr="00490C0A" w:rsidRDefault="00E50A9F" w:rsidP="00E50A9F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90C0A">
              <w:rPr>
                <w:rFonts w:eastAsia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E50A9F" w:rsidRPr="00490C0A" w14:paraId="28762BDD" w14:textId="77777777" w:rsidTr="00E55607">
        <w:tc>
          <w:tcPr>
            <w:tcW w:w="2626" w:type="dxa"/>
            <w:shd w:val="clear" w:color="auto" w:fill="auto"/>
          </w:tcPr>
          <w:p w14:paraId="0338DEB9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Компьютер в сборе с монитором, клавиатура и мышь</w:t>
            </w:r>
          </w:p>
        </w:tc>
        <w:tc>
          <w:tcPr>
            <w:tcW w:w="7511" w:type="dxa"/>
            <w:shd w:val="clear" w:color="auto" w:fill="auto"/>
          </w:tcPr>
          <w:p w14:paraId="37C515E8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Во время работы:</w:t>
            </w:r>
          </w:p>
          <w:p w14:paraId="1EE62FB1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необходимо аккуратно обращаться с проводами;</w:t>
            </w:r>
          </w:p>
          <w:p w14:paraId="7FC04B93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запрещается работать с неисправным компьютером;</w:t>
            </w:r>
          </w:p>
          <w:p w14:paraId="0F20420A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нельзя заниматься очисткой компьютера, когда он находится под напряжением;</w:t>
            </w:r>
          </w:p>
          <w:p w14:paraId="63922204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недопустимо самостоятельно проводить ремонт ПК;</w:t>
            </w:r>
          </w:p>
          <w:p w14:paraId="782FEFFB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нельзя располагать рядом с компьютером жидкости, а также работать с мокрыми руками;</w:t>
            </w:r>
          </w:p>
          <w:p w14:paraId="62166C0A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113B9F37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запрещается прикасаться к задней панели персонального компьютера, монитора при включенном питании;</w:t>
            </w:r>
          </w:p>
          <w:p w14:paraId="3757C3D1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нельзя допускать попадание влаги на поверхность монитора, рабочую поверхность клавиатуры, дисководов и других устройств;</w:t>
            </w:r>
          </w:p>
          <w:p w14:paraId="3D0003AA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нельзя производить самостоятельно вскрытие и ремонт оборудования;</w:t>
            </w:r>
          </w:p>
          <w:p w14:paraId="44996953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запрещается переключать разъемы интерфейсных кабелей периферийных устройств;</w:t>
            </w:r>
          </w:p>
          <w:p w14:paraId="4C6A6374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запрещается загромождение верхних панелей устройств бумагами и посторонними предметами.</w:t>
            </w:r>
          </w:p>
        </w:tc>
      </w:tr>
      <w:tr w:rsidR="00E50A9F" w:rsidRPr="00490C0A" w14:paraId="5FC8D26E" w14:textId="77777777" w:rsidTr="00E55607">
        <w:tc>
          <w:tcPr>
            <w:tcW w:w="2626" w:type="dxa"/>
            <w:shd w:val="clear" w:color="auto" w:fill="auto"/>
          </w:tcPr>
          <w:p w14:paraId="587D8524" w14:textId="77777777" w:rsidR="00E50A9F" w:rsidRPr="00490C0A" w:rsidRDefault="00E50A9F" w:rsidP="00E50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Станочное оборудование: </w:t>
            </w:r>
          </w:p>
          <w:p w14:paraId="62699755" w14:textId="77777777" w:rsidR="00E50A9F" w:rsidRPr="00490C0A" w:rsidRDefault="00E50A9F" w:rsidP="00E50A9F">
            <w:pPr>
              <w:numPr>
                <w:ilvl w:val="0"/>
                <w:numId w:val="14"/>
              </w:numPr>
              <w:spacing w:line="276" w:lineRule="auto"/>
              <w:jc w:val="both"/>
              <w:outlineLvl w:val="9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фрезерный станок с ЧПУ,</w:t>
            </w:r>
          </w:p>
          <w:p w14:paraId="07DF8F3E" w14:textId="77777777" w:rsidR="00E50A9F" w:rsidRPr="00490C0A" w:rsidRDefault="00E50A9F" w:rsidP="00E50A9F">
            <w:pPr>
              <w:numPr>
                <w:ilvl w:val="0"/>
                <w:numId w:val="14"/>
              </w:numPr>
              <w:spacing w:line="276" w:lineRule="auto"/>
              <w:jc w:val="both"/>
              <w:outlineLvl w:val="9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сверлильный станок, </w:t>
            </w:r>
          </w:p>
          <w:p w14:paraId="2686FE90" w14:textId="77777777" w:rsidR="00E50A9F" w:rsidRPr="00490C0A" w:rsidRDefault="00E50A9F" w:rsidP="00E50A9F">
            <w:pPr>
              <w:numPr>
                <w:ilvl w:val="0"/>
                <w:numId w:val="14"/>
              </w:numPr>
              <w:spacing w:line="276" w:lineRule="auto"/>
              <w:jc w:val="both"/>
              <w:outlineLvl w:val="9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станок для </w:t>
            </w:r>
            <w:r w:rsidRPr="00490C0A">
              <w:rPr>
                <w:sz w:val="28"/>
                <w:szCs w:val="28"/>
              </w:rPr>
              <w:lastRenderedPageBreak/>
              <w:t xml:space="preserve">обрезки толкателей, </w:t>
            </w:r>
          </w:p>
          <w:p w14:paraId="23E0A744" w14:textId="77777777" w:rsidR="00E50A9F" w:rsidRPr="00490C0A" w:rsidRDefault="00E50A9F" w:rsidP="00E50A9F">
            <w:pPr>
              <w:numPr>
                <w:ilvl w:val="0"/>
                <w:numId w:val="14"/>
              </w:numPr>
              <w:spacing w:line="276" w:lineRule="auto"/>
              <w:jc w:val="both"/>
              <w:outlineLvl w:val="9"/>
              <w:rPr>
                <w:sz w:val="28"/>
                <w:szCs w:val="28"/>
              </w:rPr>
            </w:pPr>
            <w:proofErr w:type="gramStart"/>
            <w:r w:rsidRPr="00490C0A">
              <w:rPr>
                <w:sz w:val="28"/>
                <w:szCs w:val="28"/>
              </w:rPr>
              <w:t>заточной</w:t>
            </w:r>
            <w:proofErr w:type="gramEnd"/>
            <w:r w:rsidRPr="00490C0A">
              <w:rPr>
                <w:sz w:val="28"/>
                <w:szCs w:val="28"/>
              </w:rPr>
              <w:t xml:space="preserve"> станок </w:t>
            </w:r>
          </w:p>
        </w:tc>
        <w:tc>
          <w:tcPr>
            <w:tcW w:w="7511" w:type="dxa"/>
            <w:shd w:val="clear" w:color="auto" w:fill="auto"/>
          </w:tcPr>
          <w:p w14:paraId="7C7DA415" w14:textId="77777777" w:rsidR="00E50A9F" w:rsidRPr="00FB5448" w:rsidRDefault="00E50A9F" w:rsidP="00E50A9F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490C0A">
              <w:rPr>
                <w:sz w:val="28"/>
                <w:szCs w:val="28"/>
              </w:rPr>
              <w:lastRenderedPageBreak/>
              <w:t>Во время работы:</w:t>
            </w:r>
          </w:p>
          <w:p w14:paraId="7B0CA54C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запрещается работать на металлообрабатывающих станках при отсутствии или неисправности экранов и ограждений, защищающих работающих от отлетающих стружек и частиц металла. Если станки по своей конструкции не обеспечены защитными устройствами (экранами), необходимо пользоваться защитными очками;</w:t>
            </w:r>
          </w:p>
          <w:p w14:paraId="2F2E5590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lastRenderedPageBreak/>
              <w:t xml:space="preserve">- запрещается работать в рабочей зоне без </w:t>
            </w:r>
            <w:proofErr w:type="gramStart"/>
            <w:r w:rsidRPr="00490C0A">
              <w:rPr>
                <w:sz w:val="28"/>
                <w:szCs w:val="28"/>
              </w:rPr>
              <w:t>СИЗ</w:t>
            </w:r>
            <w:proofErr w:type="gramEnd"/>
            <w:r w:rsidRPr="00490C0A">
              <w:rPr>
                <w:sz w:val="28"/>
                <w:szCs w:val="28"/>
              </w:rPr>
              <w:t xml:space="preserve">; </w:t>
            </w:r>
          </w:p>
          <w:p w14:paraId="1F954005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- запрещается работа с пистолетом для подачи СОЖ под высоким давлением </w:t>
            </w:r>
            <w:proofErr w:type="gramStart"/>
            <w:r w:rsidRPr="00490C0A">
              <w:rPr>
                <w:sz w:val="28"/>
                <w:szCs w:val="28"/>
              </w:rPr>
              <w:t>без</w:t>
            </w:r>
            <w:proofErr w:type="gramEnd"/>
            <w:r w:rsidRPr="00490C0A">
              <w:rPr>
                <w:sz w:val="28"/>
                <w:szCs w:val="28"/>
              </w:rPr>
              <w:t xml:space="preserve"> СИЗ; </w:t>
            </w:r>
          </w:p>
          <w:p w14:paraId="3BC5B6F7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- не допускается работать на станках в рукавицах или перчатках, а также с забинтованными пальцами без напальчников;  </w:t>
            </w:r>
          </w:p>
          <w:p w14:paraId="2B08EF95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- перед установкой на станке детали необходимо протереть ее и поверхность закрепляющих устройств.  </w:t>
            </w:r>
          </w:p>
          <w:p w14:paraId="10DBF668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при одновременном закреплении нескольких заготовок зажим их должен быть равномерным;</w:t>
            </w:r>
          </w:p>
          <w:p w14:paraId="6188AE00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- убедиться в надежности закрепления детали в приспособлении; </w:t>
            </w:r>
          </w:p>
          <w:p w14:paraId="53881502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- убедиться в надежности закрепления режущего инструмента в станке; </w:t>
            </w:r>
          </w:p>
          <w:p w14:paraId="269AD3DB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устанавливать и снимать режущий инструмент можно только после полной остановки станка;</w:t>
            </w:r>
          </w:p>
          <w:p w14:paraId="1CBE4224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во избежание поломки инструмента, следует подводить его медленно и контролируя траекторию движения;</w:t>
            </w:r>
          </w:p>
          <w:p w14:paraId="49FC20CA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- запрещается работать ручным инструментом в рабочей зоне при включенном вращении инструмента/детали; </w:t>
            </w:r>
          </w:p>
          <w:p w14:paraId="6882CAAF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ручная проверка размеров обрабатываемых деталей и снятие деталей для контроля должны производиться только при отключенных механизмах вращения или перемещения заготовок, инструмента, приспособлений. Во время работы станков и механизмов проверка размеров деталей должна осуществляться автоматически действующими контрольно-измерительными приборами или специальными устройствами;</w:t>
            </w:r>
          </w:p>
          <w:p w14:paraId="7CA68B97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- следить за своевременным удалением стружки с рабочего места и станка. Для удаления стружки необходимо пользоваться щетками, крючками и кисточками с деревянными ручками длиной не менее 250 мм. Запрещается удалять стружку непосредственно руками, применять случайный инструмент или крючки с ручкой в виде петли;  </w:t>
            </w:r>
          </w:p>
          <w:p w14:paraId="1C460EE7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- при возникновении вибрации надо остановить станок и принять меры к ее устранению, проверить крепление </w:t>
            </w:r>
            <w:r w:rsidRPr="00490C0A">
              <w:rPr>
                <w:sz w:val="28"/>
                <w:szCs w:val="28"/>
              </w:rPr>
              <w:lastRenderedPageBreak/>
              <w:t>резца и детали.</w:t>
            </w:r>
          </w:p>
          <w:p w14:paraId="46B66EE3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при аварийной ситуации немедленно остановить работу нажатием красной кнопки для аварийной остановки и сообщить экспертам</w:t>
            </w:r>
          </w:p>
        </w:tc>
      </w:tr>
      <w:tr w:rsidR="00E50A9F" w:rsidRPr="00490C0A" w14:paraId="70FB60B0" w14:textId="77777777" w:rsidTr="00E55607">
        <w:tc>
          <w:tcPr>
            <w:tcW w:w="2626" w:type="dxa"/>
            <w:shd w:val="clear" w:color="auto" w:fill="auto"/>
          </w:tcPr>
          <w:p w14:paraId="363DA93E" w14:textId="77777777" w:rsidR="00E50A9F" w:rsidRPr="00490C0A" w:rsidRDefault="00E50A9F" w:rsidP="00E50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lastRenderedPageBreak/>
              <w:t xml:space="preserve">Станочные приспособления, </w:t>
            </w:r>
          </w:p>
          <w:p w14:paraId="76927CD9" w14:textId="77777777" w:rsidR="00E50A9F" w:rsidRPr="00490C0A" w:rsidRDefault="00E50A9F" w:rsidP="00E50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набор шестигранных ключей, </w:t>
            </w:r>
          </w:p>
          <w:p w14:paraId="6CCC7C0D" w14:textId="77777777" w:rsidR="00E50A9F" w:rsidRPr="00490C0A" w:rsidRDefault="00E50A9F" w:rsidP="00E50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киянка, </w:t>
            </w:r>
          </w:p>
          <w:p w14:paraId="7BBFFC39" w14:textId="77777777" w:rsidR="00E50A9F" w:rsidRPr="00490C0A" w:rsidRDefault="00E50A9F" w:rsidP="00E50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крючок для уборки стружки</w:t>
            </w:r>
          </w:p>
        </w:tc>
        <w:tc>
          <w:tcPr>
            <w:tcW w:w="7511" w:type="dxa"/>
            <w:shd w:val="clear" w:color="auto" w:fill="auto"/>
          </w:tcPr>
          <w:p w14:paraId="0F3C2081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Во время работы:</w:t>
            </w:r>
          </w:p>
          <w:p w14:paraId="10B7A9D7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не оставлять приспособления в зоне резания</w:t>
            </w:r>
          </w:p>
        </w:tc>
      </w:tr>
      <w:tr w:rsidR="00E50A9F" w:rsidRPr="00490C0A" w14:paraId="50632BBA" w14:textId="77777777" w:rsidTr="00E55607">
        <w:tc>
          <w:tcPr>
            <w:tcW w:w="2626" w:type="dxa"/>
            <w:shd w:val="clear" w:color="auto" w:fill="auto"/>
          </w:tcPr>
          <w:p w14:paraId="76B939FE" w14:textId="77777777" w:rsidR="00E50A9F" w:rsidRPr="00490C0A" w:rsidRDefault="00E50A9F" w:rsidP="00E50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Инструменты для слесарной обработки</w:t>
            </w:r>
          </w:p>
        </w:tc>
        <w:tc>
          <w:tcPr>
            <w:tcW w:w="7511" w:type="dxa"/>
            <w:shd w:val="clear" w:color="auto" w:fill="auto"/>
          </w:tcPr>
          <w:p w14:paraId="3AF2C16E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Во время работы:</w:t>
            </w:r>
          </w:p>
          <w:p w14:paraId="0DF3720E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- следует использовать рекомендованные </w:t>
            </w:r>
            <w:proofErr w:type="gramStart"/>
            <w:r w:rsidRPr="00490C0A">
              <w:rPr>
                <w:sz w:val="28"/>
                <w:szCs w:val="28"/>
              </w:rPr>
              <w:t>СИЗ</w:t>
            </w:r>
            <w:proofErr w:type="gramEnd"/>
            <w:r w:rsidRPr="00490C0A">
              <w:rPr>
                <w:sz w:val="28"/>
                <w:szCs w:val="28"/>
              </w:rPr>
              <w:t xml:space="preserve">: предохранительные защитные очки, респираторы, перчатки (при работе с пастами) и защитную одежду; </w:t>
            </w:r>
          </w:p>
          <w:p w14:paraId="4F6B3570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запрещается касаться руками вращающегося рабочего инструмента во избежание </w:t>
            </w:r>
            <w:proofErr w:type="spellStart"/>
            <w:r w:rsidRPr="00490C0A">
              <w:rPr>
                <w:sz w:val="28"/>
                <w:szCs w:val="28"/>
              </w:rPr>
              <w:t>травмирования</w:t>
            </w:r>
            <w:proofErr w:type="spellEnd"/>
            <w:r w:rsidRPr="00490C0A">
              <w:rPr>
                <w:sz w:val="28"/>
                <w:szCs w:val="28"/>
              </w:rPr>
              <w:t>;</w:t>
            </w:r>
          </w:p>
          <w:p w14:paraId="5EEDE5EC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- для полирования и шлифования следует использовать сменный инструмент; </w:t>
            </w:r>
          </w:p>
          <w:p w14:paraId="679A7F93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следует осторожно обращаться со шлифовальными брусками, чтобы избежать возникновения обломов и трещин;</w:t>
            </w:r>
          </w:p>
          <w:p w14:paraId="2D1D195F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запрещается использовать шлифовальные бруски, имеющие трещины или деформированную форму</w:t>
            </w:r>
          </w:p>
        </w:tc>
      </w:tr>
      <w:tr w:rsidR="00E50A9F" w:rsidRPr="00490C0A" w14:paraId="51201E18" w14:textId="77777777" w:rsidTr="00E55607">
        <w:tc>
          <w:tcPr>
            <w:tcW w:w="2626" w:type="dxa"/>
            <w:shd w:val="clear" w:color="auto" w:fill="auto"/>
          </w:tcPr>
          <w:p w14:paraId="07914CB9" w14:textId="77777777" w:rsidR="00E50A9F" w:rsidRPr="00490C0A" w:rsidRDefault="00E50A9F" w:rsidP="00E50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Мерительный инструмент</w:t>
            </w:r>
          </w:p>
        </w:tc>
        <w:tc>
          <w:tcPr>
            <w:tcW w:w="7511" w:type="dxa"/>
            <w:shd w:val="clear" w:color="auto" w:fill="auto"/>
          </w:tcPr>
          <w:p w14:paraId="6C3919FD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Во время работы:</w:t>
            </w:r>
          </w:p>
          <w:p w14:paraId="65A6F55F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не оставлять мерительный инструмент в рабочей зоне и вблизи зоны резания</w:t>
            </w:r>
          </w:p>
        </w:tc>
      </w:tr>
      <w:tr w:rsidR="00E50A9F" w:rsidRPr="00490C0A" w14:paraId="6349A8DE" w14:textId="77777777" w:rsidTr="00E55607">
        <w:tc>
          <w:tcPr>
            <w:tcW w:w="2626" w:type="dxa"/>
            <w:shd w:val="clear" w:color="auto" w:fill="auto"/>
          </w:tcPr>
          <w:p w14:paraId="582F5DBA" w14:textId="77777777" w:rsidR="00E50A9F" w:rsidRPr="00490C0A" w:rsidRDefault="00E50A9F" w:rsidP="00E50A9F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490C0A">
              <w:rPr>
                <w:sz w:val="28"/>
                <w:szCs w:val="28"/>
              </w:rPr>
              <w:t>Термопластавтомат</w:t>
            </w:r>
            <w:proofErr w:type="spellEnd"/>
            <w:r w:rsidRPr="00490C0A">
              <w:rPr>
                <w:sz w:val="28"/>
                <w:szCs w:val="28"/>
              </w:rPr>
              <w:t>:</w:t>
            </w:r>
          </w:p>
        </w:tc>
        <w:tc>
          <w:tcPr>
            <w:tcW w:w="7511" w:type="dxa"/>
            <w:shd w:val="clear" w:color="auto" w:fill="auto"/>
          </w:tcPr>
          <w:p w14:paraId="2C2B8EB3" w14:textId="77777777" w:rsidR="00E50A9F" w:rsidRPr="00490C0A" w:rsidRDefault="00E50A9F" w:rsidP="00E50A9F">
            <w:pPr>
              <w:spacing w:line="276" w:lineRule="auto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Во время работы:</w:t>
            </w:r>
          </w:p>
          <w:p w14:paraId="1E0E329C" w14:textId="77777777" w:rsidR="00E50A9F" w:rsidRPr="00490C0A" w:rsidRDefault="00E50A9F" w:rsidP="00E50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- следить за исправностью оборудования; </w:t>
            </w:r>
          </w:p>
          <w:p w14:paraId="21B84C63" w14:textId="77777777" w:rsidR="00E50A9F" w:rsidRPr="00490C0A" w:rsidRDefault="00E50A9F" w:rsidP="00E50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- следить за прочностью закрепления оснастки, не допускать падения </w:t>
            </w:r>
            <w:proofErr w:type="spellStart"/>
            <w:r w:rsidRPr="00490C0A">
              <w:rPr>
                <w:sz w:val="28"/>
                <w:szCs w:val="28"/>
              </w:rPr>
              <w:t>прессформ</w:t>
            </w:r>
            <w:proofErr w:type="spellEnd"/>
            <w:r w:rsidRPr="00490C0A">
              <w:rPr>
                <w:sz w:val="28"/>
                <w:szCs w:val="28"/>
              </w:rPr>
              <w:t xml:space="preserve"> или их частей; </w:t>
            </w:r>
          </w:p>
          <w:p w14:paraId="365730E8" w14:textId="77777777" w:rsidR="00E50A9F" w:rsidRPr="00490C0A" w:rsidRDefault="00E50A9F" w:rsidP="00E50A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 xml:space="preserve">- не держать руки в разъеме плит пресс-формы при движении плит; </w:t>
            </w:r>
          </w:p>
          <w:p w14:paraId="49FBFDEF" w14:textId="77777777" w:rsidR="00E50A9F" w:rsidRPr="00490C0A" w:rsidRDefault="00E50A9F" w:rsidP="00E50A9F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90C0A">
              <w:rPr>
                <w:sz w:val="28"/>
                <w:szCs w:val="28"/>
              </w:rPr>
              <w:t>- не производить на ходу машины правку состояния частей пресс-формы или арматуры.</w:t>
            </w:r>
          </w:p>
        </w:tc>
      </w:tr>
    </w:tbl>
    <w:p w14:paraId="60D9991C" w14:textId="77777777" w:rsidR="00E50A9F" w:rsidRDefault="00E50A9F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6D3A01D" w14:textId="77777777" w:rsidR="00E50A9F" w:rsidRPr="00A803A1" w:rsidRDefault="00E50A9F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1FB7986" w14:textId="77777777" w:rsidR="009C7BF0" w:rsidRPr="00A803A1" w:rsidRDefault="00A8114D" w:rsidP="00A803A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62" w:name="_Toc165584636"/>
      <w:r w:rsidRPr="00A803A1">
        <w:rPr>
          <w:rFonts w:eastAsia="Times New Roman" w:cs="Times New Roman"/>
          <w:color w:val="000000"/>
          <w:sz w:val="28"/>
          <w:szCs w:val="28"/>
        </w:rPr>
        <w:lastRenderedPageBreak/>
        <w:t>5.2</w:t>
      </w:r>
      <w:r w:rsidR="00195C80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C7BF0" w:rsidRPr="00A803A1">
        <w:rPr>
          <w:rFonts w:cs="Times New Roman"/>
          <w:sz w:val="28"/>
          <w:szCs w:val="28"/>
        </w:rPr>
        <w:t>При выполнении конкурсных заданий и уборке рабочих мест:</w:t>
      </w:r>
      <w:bookmarkEnd w:id="62"/>
    </w:p>
    <w:p w14:paraId="2771CD57" w14:textId="2D7F2A2E" w:rsidR="009C7BF0" w:rsidRPr="00A803A1" w:rsidRDefault="009C7BF0" w:rsidP="00A803A1">
      <w:pPr>
        <w:pStyle w:val="af6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bookmarkStart w:id="63" w:name="_Toc165584637"/>
      <w:r w:rsidRPr="00A803A1">
        <w:rPr>
          <w:rFonts w:cs="Times New Roman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  <w:bookmarkEnd w:id="63"/>
    </w:p>
    <w:p w14:paraId="53DF5D45" w14:textId="318EA28D" w:rsidR="009C7BF0" w:rsidRPr="00A803A1" w:rsidRDefault="009C7BF0" w:rsidP="00A803A1">
      <w:pPr>
        <w:pStyle w:val="af6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bookmarkStart w:id="64" w:name="_Toc165584638"/>
      <w:r w:rsidRPr="00A803A1">
        <w:rPr>
          <w:rFonts w:cs="Times New Roman"/>
          <w:sz w:val="28"/>
          <w:szCs w:val="28"/>
        </w:rPr>
        <w:t>соблюдать настоящую инструкцию;</w:t>
      </w:r>
      <w:bookmarkEnd w:id="64"/>
    </w:p>
    <w:p w14:paraId="3B0A08AB" w14:textId="7C344BA7" w:rsidR="009C7BF0" w:rsidRPr="00A803A1" w:rsidRDefault="009C7BF0" w:rsidP="00A803A1">
      <w:pPr>
        <w:pStyle w:val="af6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bookmarkStart w:id="65" w:name="_Toc165584639"/>
      <w:r w:rsidRPr="00A803A1">
        <w:rPr>
          <w:rFonts w:cs="Times New Roman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  <w:bookmarkEnd w:id="65"/>
    </w:p>
    <w:p w14:paraId="0AFB517B" w14:textId="1268E8D6" w:rsidR="009C7BF0" w:rsidRPr="00A803A1" w:rsidRDefault="009C7BF0" w:rsidP="00A803A1">
      <w:pPr>
        <w:pStyle w:val="af6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bookmarkStart w:id="66" w:name="_Toc165584640"/>
      <w:r w:rsidRPr="00A803A1">
        <w:rPr>
          <w:rFonts w:cs="Times New Roman"/>
          <w:sz w:val="28"/>
          <w:szCs w:val="28"/>
        </w:rPr>
        <w:t>поддерживать порядок и чистоту на рабочем месте;</w:t>
      </w:r>
      <w:bookmarkEnd w:id="66"/>
    </w:p>
    <w:p w14:paraId="6671887D" w14:textId="32B1E9E5" w:rsidR="009C7BF0" w:rsidRPr="00A803A1" w:rsidRDefault="009C7BF0" w:rsidP="00A803A1">
      <w:pPr>
        <w:pStyle w:val="af6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bookmarkStart w:id="67" w:name="_Toc165584641"/>
      <w:r w:rsidRPr="00A803A1">
        <w:rPr>
          <w:rFonts w:cs="Times New Roman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  <w:bookmarkEnd w:id="67"/>
    </w:p>
    <w:p w14:paraId="2C8E1514" w14:textId="77CC1A7B" w:rsidR="009C7BF0" w:rsidRPr="00A803A1" w:rsidRDefault="009C7BF0" w:rsidP="00A803A1">
      <w:pPr>
        <w:pStyle w:val="af6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bookmarkStart w:id="68" w:name="_Toc165584642"/>
      <w:r w:rsidRPr="00A803A1">
        <w:rPr>
          <w:rFonts w:cs="Times New Roman"/>
          <w:sz w:val="28"/>
          <w:szCs w:val="28"/>
        </w:rPr>
        <w:t>выполнять конкурсные задания только исправным инструментом;</w:t>
      </w:r>
      <w:bookmarkEnd w:id="68"/>
    </w:p>
    <w:p w14:paraId="61CB68CB" w14:textId="00F2EE7E" w:rsidR="009C7BF0" w:rsidRPr="00A803A1" w:rsidRDefault="009C7BF0" w:rsidP="00A803A1">
      <w:pPr>
        <w:pStyle w:val="af6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bookmarkStart w:id="69" w:name="_Toc165584643"/>
      <w:r w:rsidRPr="00A803A1">
        <w:rPr>
          <w:rFonts w:cs="Times New Roman"/>
          <w:sz w:val="28"/>
          <w:szCs w:val="28"/>
        </w:rPr>
        <w:t>инструмент и приспособления очищать с соблюдением мер предосторожности, острые кромки инструмента обметать щеткой, убирать отходы в предназначенную для этого тару.</w:t>
      </w:r>
      <w:bookmarkEnd w:id="69"/>
      <w:r w:rsidRPr="00A803A1">
        <w:rPr>
          <w:rFonts w:cs="Times New Roman"/>
          <w:sz w:val="28"/>
          <w:szCs w:val="28"/>
        </w:rPr>
        <w:t xml:space="preserve"> </w:t>
      </w:r>
    </w:p>
    <w:p w14:paraId="53802D5B" w14:textId="77777777" w:rsidR="009C7BF0" w:rsidRPr="00A803A1" w:rsidRDefault="009C7BF0" w:rsidP="00A803A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70" w:name="_Toc165584644"/>
      <w:r w:rsidRPr="00A803A1">
        <w:rPr>
          <w:rFonts w:cs="Times New Roman"/>
          <w:sz w:val="28"/>
          <w:szCs w:val="28"/>
        </w:rPr>
        <w:t>Запрещается:</w:t>
      </w:r>
      <w:bookmarkEnd w:id="70"/>
      <w:r w:rsidRPr="00A803A1">
        <w:rPr>
          <w:rFonts w:cs="Times New Roman"/>
          <w:sz w:val="28"/>
          <w:szCs w:val="28"/>
        </w:rPr>
        <w:t xml:space="preserve"> </w:t>
      </w:r>
    </w:p>
    <w:p w14:paraId="7758CE54" w14:textId="73CF8F92" w:rsidR="009C7BF0" w:rsidRPr="00A803A1" w:rsidRDefault="009C7BF0" w:rsidP="00A803A1">
      <w:pPr>
        <w:pStyle w:val="af6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bookmarkStart w:id="71" w:name="_Toc165584645"/>
      <w:r w:rsidRPr="00A803A1">
        <w:rPr>
          <w:rFonts w:cs="Times New Roman"/>
          <w:sz w:val="28"/>
          <w:szCs w:val="28"/>
        </w:rPr>
        <w:t>устанавливать неизвестные системы паролирования и самостоятельно проводить переформатирование диска на персональном компьютере;</w:t>
      </w:r>
      <w:bookmarkEnd w:id="71"/>
      <w:r w:rsidRPr="00A803A1">
        <w:rPr>
          <w:rFonts w:cs="Times New Roman"/>
          <w:sz w:val="28"/>
          <w:szCs w:val="28"/>
        </w:rPr>
        <w:t xml:space="preserve"> </w:t>
      </w:r>
    </w:p>
    <w:p w14:paraId="24F0574A" w14:textId="0F9272C9" w:rsidR="009C7BF0" w:rsidRPr="00A803A1" w:rsidRDefault="009C7BF0" w:rsidP="00A803A1">
      <w:pPr>
        <w:pStyle w:val="af6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bookmarkStart w:id="72" w:name="_Toc165584646"/>
      <w:r w:rsidRPr="00A803A1">
        <w:rPr>
          <w:rFonts w:cs="Times New Roman"/>
          <w:sz w:val="28"/>
          <w:szCs w:val="28"/>
        </w:rPr>
        <w:t xml:space="preserve">иметь при себе любые средства связи (в том числе смарт-часы) или </w:t>
      </w:r>
      <w:proofErr w:type="spellStart"/>
      <w:r w:rsidRPr="00A803A1">
        <w:rPr>
          <w:rFonts w:cs="Times New Roman"/>
          <w:sz w:val="28"/>
          <w:szCs w:val="28"/>
        </w:rPr>
        <w:t>флеш</w:t>
      </w:r>
      <w:proofErr w:type="spellEnd"/>
      <w:r w:rsidRPr="00A803A1">
        <w:rPr>
          <w:rFonts w:cs="Times New Roman"/>
          <w:sz w:val="28"/>
          <w:szCs w:val="28"/>
        </w:rPr>
        <w:t>-накопители;</w:t>
      </w:r>
      <w:bookmarkEnd w:id="72"/>
      <w:r w:rsidRPr="00A803A1">
        <w:rPr>
          <w:rFonts w:cs="Times New Roman"/>
          <w:sz w:val="28"/>
          <w:szCs w:val="28"/>
        </w:rPr>
        <w:t xml:space="preserve"> </w:t>
      </w:r>
    </w:p>
    <w:p w14:paraId="33518594" w14:textId="1A091568" w:rsidR="009C7BF0" w:rsidRPr="00A803A1" w:rsidRDefault="009C7BF0" w:rsidP="00A803A1">
      <w:pPr>
        <w:pStyle w:val="af6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bookmarkStart w:id="73" w:name="_Toc165584647"/>
      <w:r w:rsidRPr="00A803A1">
        <w:rPr>
          <w:rFonts w:cs="Times New Roman"/>
          <w:sz w:val="28"/>
          <w:szCs w:val="28"/>
        </w:rPr>
        <w:t xml:space="preserve">пользоваться любой документацией, </w:t>
      </w:r>
      <w:proofErr w:type="gramStart"/>
      <w:r w:rsidRPr="00A803A1">
        <w:rPr>
          <w:rFonts w:cs="Times New Roman"/>
          <w:sz w:val="28"/>
          <w:szCs w:val="28"/>
        </w:rPr>
        <w:t>кроме</w:t>
      </w:r>
      <w:proofErr w:type="gramEnd"/>
      <w:r w:rsidRPr="00A803A1">
        <w:rPr>
          <w:rFonts w:cs="Times New Roman"/>
          <w:sz w:val="28"/>
          <w:szCs w:val="28"/>
        </w:rPr>
        <w:t xml:space="preserve"> предусмотренной конкурсным заданием;</w:t>
      </w:r>
      <w:bookmarkEnd w:id="73"/>
      <w:r w:rsidRPr="00A803A1">
        <w:rPr>
          <w:rFonts w:cs="Times New Roman"/>
          <w:sz w:val="28"/>
          <w:szCs w:val="28"/>
        </w:rPr>
        <w:t xml:space="preserve"> </w:t>
      </w:r>
    </w:p>
    <w:p w14:paraId="597E547B" w14:textId="60A1DFB7" w:rsidR="009C7BF0" w:rsidRPr="00A803A1" w:rsidRDefault="009C7BF0" w:rsidP="00A803A1">
      <w:pPr>
        <w:pStyle w:val="af6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bookmarkStart w:id="74" w:name="_Toc165584648"/>
      <w:r w:rsidRPr="00A803A1">
        <w:rPr>
          <w:rFonts w:cs="Times New Roman"/>
          <w:sz w:val="28"/>
          <w:szCs w:val="28"/>
        </w:rPr>
        <w:t>выходить с территории площадки без разрешения главного эксперта.</w:t>
      </w:r>
      <w:bookmarkEnd w:id="74"/>
    </w:p>
    <w:p w14:paraId="5E7BEB18" w14:textId="6139D379" w:rsidR="009C7BF0" w:rsidRPr="00A803A1" w:rsidRDefault="009C7BF0" w:rsidP="00A803A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75" w:name="_Toc165584649"/>
      <w:r w:rsidRPr="00A803A1">
        <w:rPr>
          <w:rFonts w:cs="Times New Roman"/>
          <w:sz w:val="28"/>
          <w:szCs w:val="28"/>
        </w:rPr>
        <w:t>5.3. При неисправности инструмента и оборудования – прекратить выполнение конкурсного задания и сообщить об этом главному эксперту.</w:t>
      </w:r>
      <w:bookmarkEnd w:id="75"/>
    </w:p>
    <w:p w14:paraId="2A2550A2" w14:textId="77777777" w:rsidR="001A206B" w:rsidRPr="00A803A1" w:rsidRDefault="001A206B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Pr="00A803A1" w:rsidRDefault="00A8114D" w:rsidP="00A803A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bookmarkStart w:id="76" w:name="_Toc165584650"/>
      <w:r w:rsidRPr="00A803A1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A803A1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A803A1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  <w:bookmarkEnd w:id="76"/>
    </w:p>
    <w:p w14:paraId="4BF99C68" w14:textId="77777777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7" w:name="_Toc165584651"/>
      <w:r w:rsidRPr="00A803A1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  <w:bookmarkEnd w:id="77"/>
    </w:p>
    <w:p w14:paraId="41F21A1F" w14:textId="77777777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8" w:name="_Toc165584652"/>
      <w:r w:rsidRPr="00A803A1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  <w:bookmarkEnd w:id="78"/>
    </w:p>
    <w:p w14:paraId="7FE0F704" w14:textId="77777777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9" w:name="_Toc165584653"/>
      <w:r w:rsidRPr="00A803A1">
        <w:rPr>
          <w:rFonts w:eastAsia="Times New Roman" w:cs="Times New Roman"/>
          <w:color w:val="000000"/>
          <w:sz w:val="28"/>
          <w:szCs w:val="28"/>
        </w:rPr>
        <w:lastRenderedPageBreak/>
        <w:t>6.1.2</w:t>
      </w:r>
      <w:r w:rsidR="00195C80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  <w:bookmarkEnd w:id="79"/>
    </w:p>
    <w:p w14:paraId="747159E6" w14:textId="3ECAE1D2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0" w:name="_Toc165584654"/>
      <w:r w:rsidRPr="00A803A1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A803A1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A803A1">
        <w:rPr>
          <w:rFonts w:eastAsia="Times New Roman" w:cs="Times New Roman"/>
          <w:color w:val="000000"/>
          <w:sz w:val="28"/>
          <w:szCs w:val="28"/>
        </w:rPr>
        <w:t>необходимо:</w:t>
      </w:r>
      <w:bookmarkEnd w:id="80"/>
    </w:p>
    <w:p w14:paraId="72E5D9E5" w14:textId="77777777" w:rsidR="00AD141C" w:rsidRPr="00A803A1" w:rsidRDefault="00AD141C" w:rsidP="00A803A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81" w:name="_Toc165584655"/>
      <w:r w:rsidRPr="00A803A1">
        <w:rPr>
          <w:rFonts w:cs="Times New Roman"/>
          <w:sz w:val="28"/>
          <w:szCs w:val="28"/>
        </w:rPr>
        <w:t>6.2.1. При обнаружении очага возгорания на конкурсной площадке необходимо любым возможным способом постараться загасить пламя в «зародыше» с обязательным соблюдением мер личной безопасности.</w:t>
      </w:r>
      <w:bookmarkEnd w:id="81"/>
    </w:p>
    <w:p w14:paraId="3B92B9BA" w14:textId="4C025046" w:rsidR="001A206B" w:rsidRPr="00A803A1" w:rsidRDefault="00AD141C" w:rsidP="00A803A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82" w:name="_Toc165584656"/>
      <w:r w:rsidRPr="00A803A1">
        <w:rPr>
          <w:rFonts w:cs="Times New Roman"/>
          <w:sz w:val="28"/>
          <w:szCs w:val="28"/>
        </w:rPr>
        <w:t>6.2.2. 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  <w:bookmarkEnd w:id="82"/>
    </w:p>
    <w:p w14:paraId="06EBE113" w14:textId="77777777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3" w:name="_Toc165584657"/>
      <w:r w:rsidRPr="00A803A1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</w:t>
      </w:r>
      <w:bookmarkEnd w:id="83"/>
      <w:r w:rsidRPr="00A803A1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18370C0E" w14:textId="3EBC1884" w:rsidR="00AD141C" w:rsidRPr="00A803A1" w:rsidRDefault="00AD141C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4" w:name="_Toc165584658"/>
      <w:r w:rsidRPr="00A803A1">
        <w:rPr>
          <w:rFonts w:eastAsia="Times New Roman" w:cs="Times New Roman"/>
          <w:color w:val="000000"/>
          <w:sz w:val="28"/>
          <w:szCs w:val="28"/>
        </w:rPr>
        <w:t xml:space="preserve">6.4. </w:t>
      </w:r>
      <w:r w:rsidRPr="00A803A1">
        <w:rPr>
          <w:rFonts w:cs="Times New Roman"/>
          <w:sz w:val="28"/>
          <w:szCs w:val="28"/>
        </w:rPr>
        <w:t>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  <w:bookmarkEnd w:id="84"/>
    </w:p>
    <w:p w14:paraId="22265AD7" w14:textId="77777777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5" w:name="_Toc165584659"/>
      <w:r w:rsidRPr="00A803A1">
        <w:rPr>
          <w:rFonts w:eastAsia="Times New Roman" w:cs="Times New Roman"/>
          <w:color w:val="000000"/>
          <w:sz w:val="28"/>
          <w:szCs w:val="28"/>
        </w:rPr>
        <w:t>6.5</w:t>
      </w:r>
      <w:r w:rsidR="00195C80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  <w:bookmarkEnd w:id="85"/>
    </w:p>
    <w:p w14:paraId="3477A1C7" w14:textId="51C90383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6" w:name="_Toc165584660"/>
      <w:r w:rsidRPr="00A803A1">
        <w:rPr>
          <w:rFonts w:eastAsia="Times New Roman" w:cs="Times New Roman"/>
          <w:color w:val="000000"/>
          <w:sz w:val="28"/>
          <w:szCs w:val="28"/>
        </w:rPr>
        <w:t>6.5.1</w:t>
      </w:r>
      <w:r w:rsidR="00195C80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AD141C" w:rsidRPr="00A803A1">
        <w:rPr>
          <w:rFonts w:eastAsia="Times New Roman" w:cs="Times New Roman"/>
          <w:color w:val="000000"/>
          <w:sz w:val="28"/>
          <w:szCs w:val="28"/>
        </w:rPr>
        <w:t>Итогового этапа чемпионата</w:t>
      </w:r>
      <w:r w:rsidRPr="00A803A1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  <w:bookmarkEnd w:id="86"/>
    </w:p>
    <w:p w14:paraId="6C86278E" w14:textId="77777777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7" w:name="_Toc165584661"/>
      <w:r w:rsidRPr="00A803A1">
        <w:rPr>
          <w:rFonts w:eastAsia="Times New Roman" w:cs="Times New Roman"/>
          <w:color w:val="000000"/>
          <w:sz w:val="28"/>
          <w:szCs w:val="28"/>
        </w:rPr>
        <w:t>6.5.2</w:t>
      </w:r>
      <w:r w:rsidR="00195C80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  <w:bookmarkEnd w:id="87"/>
    </w:p>
    <w:p w14:paraId="14DCC105" w14:textId="06AF5F73" w:rsidR="009C7BF0" w:rsidRPr="00A803A1" w:rsidRDefault="009C7BF0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8" w:name="_Toc165584662"/>
      <w:r w:rsidRPr="00A803A1">
        <w:rPr>
          <w:rFonts w:eastAsia="Times New Roman" w:cs="Times New Roman"/>
          <w:color w:val="000000"/>
          <w:sz w:val="28"/>
          <w:szCs w:val="28"/>
        </w:rPr>
        <w:t>6.5.3. При наступлении признаков удушья лечь на пол и как можно быстрее ползти в сторону эвакуационного выхода.</w:t>
      </w:r>
      <w:bookmarkEnd w:id="88"/>
    </w:p>
    <w:p w14:paraId="71A871BD" w14:textId="77777777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9" w:name="_Toc165584663"/>
      <w:r w:rsidRPr="00A803A1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  <w:bookmarkEnd w:id="89"/>
    </w:p>
    <w:p w14:paraId="662042F0" w14:textId="77777777" w:rsidR="001A206B" w:rsidRPr="00A803A1" w:rsidRDefault="001A206B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Pr="00A803A1" w:rsidRDefault="00A8114D" w:rsidP="00A803A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90" w:name="_Toc165584664"/>
      <w:r w:rsidRPr="00A803A1">
        <w:rPr>
          <w:rFonts w:eastAsia="Cambria" w:cs="Times New Roman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  <w:bookmarkEnd w:id="90"/>
    </w:p>
    <w:p w14:paraId="7CC03077" w14:textId="77777777" w:rsidR="001A206B" w:rsidRPr="00A803A1" w:rsidRDefault="00A8114D" w:rsidP="00A803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1" w:name="_Toc165584665"/>
      <w:r w:rsidRPr="00A803A1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A803A1">
        <w:rPr>
          <w:rFonts w:eastAsia="Times New Roman" w:cs="Times New Roman"/>
          <w:color w:val="000000"/>
          <w:sz w:val="28"/>
          <w:szCs w:val="28"/>
        </w:rPr>
        <w:t>.</w:t>
      </w:r>
      <w:r w:rsidRPr="00A803A1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  <w:bookmarkEnd w:id="91"/>
    </w:p>
    <w:p w14:paraId="0DBEAACD" w14:textId="68D6AEAA" w:rsidR="00AD141C" w:rsidRPr="00A803A1" w:rsidRDefault="00AD141C" w:rsidP="00A803A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2" w:name="_Toc165584666"/>
      <w:r w:rsidRPr="00A803A1">
        <w:rPr>
          <w:rFonts w:eastAsia="Times New Roman" w:cs="Times New Roman"/>
          <w:color w:val="000000"/>
          <w:sz w:val="28"/>
          <w:szCs w:val="28"/>
        </w:rPr>
        <w:t>Привести в порядок рабочее место;</w:t>
      </w:r>
      <w:bookmarkEnd w:id="92"/>
      <w:r w:rsidRPr="00A803A1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66AB3058" w14:textId="5BE1F9C0" w:rsidR="00AD141C" w:rsidRPr="00A803A1" w:rsidRDefault="00AD141C" w:rsidP="00A803A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3" w:name="_Toc165584667"/>
      <w:r w:rsidRPr="00A803A1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место;</w:t>
      </w:r>
      <w:bookmarkEnd w:id="93"/>
    </w:p>
    <w:p w14:paraId="506A90CF" w14:textId="3736A2B0" w:rsidR="00AD141C" w:rsidRPr="00A803A1" w:rsidRDefault="00AD141C" w:rsidP="00A803A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4" w:name="_Toc165584668"/>
      <w:r w:rsidRPr="00A803A1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место;</w:t>
      </w:r>
      <w:bookmarkEnd w:id="94"/>
    </w:p>
    <w:p w14:paraId="74103E89" w14:textId="2186767C" w:rsidR="001A206B" w:rsidRPr="00A803A1" w:rsidRDefault="00AD141C" w:rsidP="00A803A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5" w:name="_Toc165584669"/>
      <w:r w:rsidRPr="00A803A1">
        <w:rPr>
          <w:rFonts w:eastAsia="Times New Roman" w:cs="Times New Roman"/>
          <w:color w:val="000000"/>
          <w:sz w:val="28"/>
          <w:szCs w:val="28"/>
        </w:rPr>
        <w:t>Необходимо тщательно вымыть лицо и руки тёплой водой с мылом.</w:t>
      </w:r>
      <w:bookmarkEnd w:id="95"/>
    </w:p>
    <w:sectPr w:rsidR="001A206B" w:rsidRPr="00A803A1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417BF" w14:textId="77777777" w:rsidR="007646AA" w:rsidRDefault="007646AA">
      <w:pPr>
        <w:spacing w:line="240" w:lineRule="auto"/>
      </w:pPr>
      <w:r>
        <w:separator/>
      </w:r>
    </w:p>
  </w:endnote>
  <w:endnote w:type="continuationSeparator" w:id="0">
    <w:p w14:paraId="069CA4B1" w14:textId="77777777" w:rsidR="007646AA" w:rsidRDefault="00764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16A8CB4F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E50A9F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33ECA" w14:textId="77777777" w:rsidR="007646AA" w:rsidRDefault="007646AA">
      <w:pPr>
        <w:spacing w:line="240" w:lineRule="auto"/>
      </w:pPr>
      <w:r>
        <w:separator/>
      </w:r>
    </w:p>
  </w:footnote>
  <w:footnote w:type="continuationSeparator" w:id="0">
    <w:p w14:paraId="71AB3CD3" w14:textId="77777777" w:rsidR="007646AA" w:rsidRDefault="00764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CC72731"/>
    <w:multiLevelType w:val="hybridMultilevel"/>
    <w:tmpl w:val="83526190"/>
    <w:lvl w:ilvl="0" w:tplc="94DAD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B86635"/>
    <w:multiLevelType w:val="hybridMultilevel"/>
    <w:tmpl w:val="9094FECE"/>
    <w:lvl w:ilvl="0" w:tplc="C67E6F7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270EB6"/>
    <w:multiLevelType w:val="hybridMultilevel"/>
    <w:tmpl w:val="32680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F5D2467"/>
    <w:multiLevelType w:val="hybridMultilevel"/>
    <w:tmpl w:val="79A40714"/>
    <w:lvl w:ilvl="0" w:tplc="BDC25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4C61727"/>
    <w:multiLevelType w:val="hybridMultilevel"/>
    <w:tmpl w:val="DCAC71E0"/>
    <w:lvl w:ilvl="0" w:tplc="94DAD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314C68"/>
    <w:multiLevelType w:val="hybridMultilevel"/>
    <w:tmpl w:val="F68ABB0A"/>
    <w:lvl w:ilvl="0" w:tplc="BDC25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C06841"/>
    <w:multiLevelType w:val="hybridMultilevel"/>
    <w:tmpl w:val="A092A1C0"/>
    <w:lvl w:ilvl="0" w:tplc="94DAD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5FEF1C18"/>
    <w:multiLevelType w:val="hybridMultilevel"/>
    <w:tmpl w:val="E86C25E2"/>
    <w:lvl w:ilvl="0" w:tplc="BDC25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605C0630"/>
    <w:multiLevelType w:val="hybridMultilevel"/>
    <w:tmpl w:val="136C9020"/>
    <w:lvl w:ilvl="0" w:tplc="BDC25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361E52"/>
    <w:multiLevelType w:val="hybridMultilevel"/>
    <w:tmpl w:val="D62E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5F22EA"/>
    <w:multiLevelType w:val="hybridMultilevel"/>
    <w:tmpl w:val="56BE4C06"/>
    <w:lvl w:ilvl="0" w:tplc="BDC25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13"/>
  </w:num>
  <w:num w:numId="5">
    <w:abstractNumId w:val="1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14"/>
  </w:num>
  <w:num w:numId="11">
    <w:abstractNumId w:val="16"/>
  </w:num>
  <w:num w:numId="12">
    <w:abstractNumId w:val="11"/>
  </w:num>
  <w:num w:numId="13">
    <w:abstractNumId w:val="17"/>
  </w:num>
  <w:num w:numId="14">
    <w:abstractNumId w:val="2"/>
  </w:num>
  <w:num w:numId="15">
    <w:abstractNumId w:val="8"/>
  </w:num>
  <w:num w:numId="16">
    <w:abstractNumId w:val="18"/>
  </w:num>
  <w:num w:numId="17">
    <w:abstractNumId w:val="10"/>
  </w:num>
  <w:num w:numId="18">
    <w:abstractNumId w:val="12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3179E"/>
    <w:rsid w:val="00067573"/>
    <w:rsid w:val="00183E85"/>
    <w:rsid w:val="00195C80"/>
    <w:rsid w:val="001A206B"/>
    <w:rsid w:val="00325995"/>
    <w:rsid w:val="00584FB3"/>
    <w:rsid w:val="007646AA"/>
    <w:rsid w:val="008F4344"/>
    <w:rsid w:val="009269AB"/>
    <w:rsid w:val="00940A53"/>
    <w:rsid w:val="009C7BF0"/>
    <w:rsid w:val="00A7162A"/>
    <w:rsid w:val="00A74F0F"/>
    <w:rsid w:val="00A803A1"/>
    <w:rsid w:val="00A8114D"/>
    <w:rsid w:val="00AD141C"/>
    <w:rsid w:val="00AE5E68"/>
    <w:rsid w:val="00B366B4"/>
    <w:rsid w:val="00CB4048"/>
    <w:rsid w:val="00E50A9F"/>
    <w:rsid w:val="00F21BAF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Пользователь Windows</cp:lastModifiedBy>
  <cp:revision>3</cp:revision>
  <dcterms:created xsi:type="dcterms:W3CDTF">2024-11-12T12:43:00Z</dcterms:created>
  <dcterms:modified xsi:type="dcterms:W3CDTF">2024-11-13T12:21:00Z</dcterms:modified>
</cp:coreProperties>
</file>