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b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912BE2" w14:paraId="14C869A5" w14:textId="77777777" w:rsidTr="00912BE2">
        <w:tc>
          <w:tcPr>
            <w:tcW w:w="4962" w:type="dxa"/>
          </w:tcPr>
          <w:p w14:paraId="36148A28" w14:textId="77777777" w:rsidR="00912BE2" w:rsidRDefault="00912BE2" w:rsidP="00972CBC">
            <w:pPr>
              <w:pStyle w:val="a9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6789A872" wp14:editId="135FDA77">
                  <wp:extent cx="3304380" cy="12865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20D7E066" w14:textId="77777777" w:rsidR="00912BE2" w:rsidRDefault="00912BE2" w:rsidP="00E75D31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541F2F9A" w14:textId="5D9A8350" w:rsidR="0041526F" w:rsidRDefault="003B4725">
      <w:pPr>
        <w:rPr>
          <w:sz w:val="28"/>
          <w:szCs w:val="28"/>
        </w:rPr>
      </w:pPr>
    </w:p>
    <w:p w14:paraId="4F64C65D" w14:textId="681AAFE8" w:rsidR="00596E5D" w:rsidRDefault="00596E5D">
      <w:pPr>
        <w:rPr>
          <w:sz w:val="28"/>
          <w:szCs w:val="28"/>
        </w:rPr>
      </w:pPr>
    </w:p>
    <w:p w14:paraId="62DB341E" w14:textId="0E6B3EC4" w:rsidR="00596E5D" w:rsidRDefault="00596E5D">
      <w:pPr>
        <w:rPr>
          <w:sz w:val="28"/>
          <w:szCs w:val="28"/>
        </w:rPr>
      </w:pPr>
    </w:p>
    <w:p w14:paraId="43538CD7" w14:textId="774EF150" w:rsidR="00596E5D" w:rsidRDefault="00596E5D">
      <w:pPr>
        <w:rPr>
          <w:sz w:val="28"/>
          <w:szCs w:val="28"/>
        </w:rPr>
      </w:pPr>
    </w:p>
    <w:p w14:paraId="2A8C88C5" w14:textId="6C67A709" w:rsidR="00596E5D" w:rsidRDefault="00596E5D">
      <w:pPr>
        <w:rPr>
          <w:sz w:val="28"/>
          <w:szCs w:val="28"/>
        </w:rPr>
      </w:pPr>
    </w:p>
    <w:p w14:paraId="5F7FEA52" w14:textId="56BF817A" w:rsidR="00596E5D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 w:rsidRPr="001B15DE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14:paraId="0BD6FABE" w14:textId="32B521B0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</w:t>
      </w:r>
      <w:r w:rsidR="00F515D0">
        <w:rPr>
          <w:rFonts w:ascii="Times New Roman" w:hAnsi="Times New Roman" w:cs="Times New Roman"/>
          <w:sz w:val="72"/>
          <w:szCs w:val="72"/>
        </w:rPr>
        <w:t>Вальщик леса</w:t>
      </w:r>
      <w:r>
        <w:rPr>
          <w:rFonts w:ascii="Times New Roman" w:hAnsi="Times New Roman" w:cs="Times New Roman"/>
          <w:sz w:val="72"/>
          <w:szCs w:val="72"/>
        </w:rPr>
        <w:t>»</w:t>
      </w:r>
    </w:p>
    <w:p w14:paraId="5B4F8308" w14:textId="1462A0D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6C08D1B" w14:textId="43F1FF1A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5D46E6C" w14:textId="319D073E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02B9F7A" w14:textId="2301080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99D3048" w14:textId="77777777" w:rsidR="00E75D31" w:rsidRDefault="00E75D31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DAC3538" w14:textId="5282A52C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2D0585E" w14:textId="64A9893E" w:rsidR="001B15DE" w:rsidRDefault="00D25700" w:rsidP="00596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B635EC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7E0C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14:paraId="3BBB3F90" w14:textId="1F455649" w:rsidR="001B15DE" w:rsidRPr="009C4B59" w:rsidRDefault="001B15DE" w:rsidP="00A60641">
      <w:pPr>
        <w:spacing w:after="0" w:line="276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 w:rsidRPr="009C4B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F515D0">
        <w:rPr>
          <w:rFonts w:ascii="Times New Roman" w:eastAsia="Times New Roman" w:hAnsi="Times New Roman" w:cs="Times New Roman"/>
          <w:color w:val="000000"/>
          <w:sz w:val="28"/>
          <w:szCs w:val="28"/>
        </w:rPr>
        <w:t>«Вальщик леса»</w:t>
      </w:r>
    </w:p>
    <w:p w14:paraId="18036350" w14:textId="77777777" w:rsidR="009C4B59" w:rsidRPr="004348A1" w:rsidRDefault="009C4B59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4B32E86" w14:textId="107C9F99" w:rsidR="00425FBC" w:rsidRPr="00425FBC" w:rsidRDefault="00425FBC" w:rsidP="00A60641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  <w:r w:rsidRPr="00425FB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6F88F04" w14:textId="1AE7A689" w:rsidR="00F515D0" w:rsidRDefault="00F515D0" w:rsidP="00F515D0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 xml:space="preserve">Данная компетенция и рабочая профессия вальщик леса находит применение в первую очередь в лесном комплексе страны. Российская Федерация продолжает оставаться мировым лидером по площади лесов – более 20% всех лесов планеты. Площадь лесов России в последние годы увеличивается и в настоящее время составляет 1,19 </w:t>
      </w:r>
      <w:proofErr w:type="spellStart"/>
      <w:r>
        <w:rPr>
          <w:rFonts w:ascii="Times New Roman" w:eastAsia="Calibri" w:hAnsi="Times New Roman" w:cs="Times New Roman"/>
          <w:iCs/>
          <w:sz w:val="28"/>
          <w:szCs w:val="28"/>
        </w:rPr>
        <w:t>млрд.га</w:t>
      </w:r>
      <w:proofErr w:type="spellEnd"/>
      <w:r>
        <w:rPr>
          <w:rFonts w:ascii="Times New Roman" w:eastAsia="Calibri" w:hAnsi="Times New Roman" w:cs="Times New Roman"/>
          <w:iCs/>
          <w:sz w:val="28"/>
          <w:szCs w:val="28"/>
        </w:rPr>
        <w:t xml:space="preserve">. Основной вид пользования лесом – заготовка древесины. Первая и основная операция при заготовке древесины – это валка деревьев. Профессиональная деятельность направлена на отделение ствола от прикорневой части и приземление дерева в нужном направлении. Квалификация вальщика леса должна и позволяет выполнять другие операции (модули) при заготовке древесины, такие как обрезка сучьев (ветвей), раскряжевка ствола на сортименты, кряжи, </w:t>
      </w:r>
      <w:proofErr w:type="spellStart"/>
      <w:r>
        <w:rPr>
          <w:rFonts w:ascii="Times New Roman" w:eastAsia="Calibri" w:hAnsi="Times New Roman" w:cs="Times New Roman"/>
          <w:iCs/>
          <w:sz w:val="28"/>
          <w:szCs w:val="28"/>
        </w:rPr>
        <w:t>чураки</w:t>
      </w:r>
      <w:proofErr w:type="spellEnd"/>
      <w:r>
        <w:rPr>
          <w:rFonts w:ascii="Times New Roman" w:eastAsia="Calibri" w:hAnsi="Times New Roman" w:cs="Times New Roman"/>
          <w:iCs/>
          <w:sz w:val="28"/>
          <w:szCs w:val="28"/>
        </w:rPr>
        <w:t>, одним резом и комбинированным. Для достижения высокой эффективности и производительности труда все операции необходимо выполнять в соответствии с технологией, быстро и безопасно. Выполнение модулей в компетенции связано с использованием ручного механизированного инструмента бензомоторной пилы.</w:t>
      </w:r>
    </w:p>
    <w:p w14:paraId="189361A6" w14:textId="43EC8C78" w:rsidR="00F515D0" w:rsidRDefault="00F515D0" w:rsidP="00F515D0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Особенностью профессиональной деятельности вальщика леса является выполнение трудовых функций на открытом воздухе, в большей части поздней осенью, зимой и ранней весной, при различной глубине снежного покрова и температурном режиме. Работа является одной из наиболее опасных, поэтому требует высокой квалификации.</w:t>
      </w:r>
    </w:p>
    <w:p w14:paraId="6915E4EF" w14:textId="77777777" w:rsidR="00F515D0" w:rsidRDefault="00F515D0" w:rsidP="00F515D0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Профессия подразумевает ручной труд с применением ручных моторных инструментов различной мощности и веса, сопряжена с высокой физической нагрузкой.</w:t>
      </w:r>
    </w:p>
    <w:p w14:paraId="07FC978B" w14:textId="0B783CD9" w:rsidR="00F515D0" w:rsidRDefault="00F515D0" w:rsidP="00F515D0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Вальщик леса востребован на промышленных лесозаготовках, при рубках ухода в молодняках, средневозрастных и приспевающих насаждениях, в городских хозяйствах по уходу за городскими зелеными насаждениями, при создании линейных объектов (трубопроводов, линий электропередач, дорог) и уходе за ними.</w:t>
      </w:r>
    </w:p>
    <w:p w14:paraId="004E667F" w14:textId="77777777" w:rsidR="00F515D0" w:rsidRDefault="00F515D0" w:rsidP="00F515D0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Вальщик леса должен знать: схемы организации и правила разработки лесосеки; требования к качеству лесоматериалов; правила заточки пильных цепей; правила техники безопасности при работе с пилами, при выполнении валки деревьев, обрезке сучьев, раскряжевке.</w:t>
      </w:r>
    </w:p>
    <w:p w14:paraId="5ABED60D" w14:textId="1EC319F7" w:rsidR="00F515D0" w:rsidRDefault="00F515D0" w:rsidP="00F515D0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Профессия имеет 6 разряд.</w:t>
      </w:r>
    </w:p>
    <w:p w14:paraId="76059EDA" w14:textId="77777777" w:rsidR="009C4B59" w:rsidRPr="00425FBC" w:rsidRDefault="009C4B59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3917BC8" w14:textId="2D42F153" w:rsidR="00425FBC" w:rsidRPr="00425FBC" w:rsidRDefault="009C4B59" w:rsidP="00A60641">
      <w:pPr>
        <w:keepNext/>
        <w:spacing w:after="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bookmarkStart w:id="0" w:name="_Toc123113308"/>
      <w:r w:rsidRPr="00425FBC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Нормативные правовые акты</w:t>
      </w:r>
      <w:bookmarkEnd w:id="0"/>
    </w:p>
    <w:p w14:paraId="7AAD2CA4" w14:textId="77777777" w:rsidR="00F515D0" w:rsidRDefault="00F515D0" w:rsidP="00F515D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Поскольку Описание компетенции содержит лишь информацию, относящуюся к соответствующей компетенции, его необходимо использовать на основании следующих документов:</w:t>
      </w:r>
    </w:p>
    <w:p w14:paraId="09C66C9D" w14:textId="579E0F38" w:rsidR="00F515D0" w:rsidRDefault="00F515D0" w:rsidP="00635B75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ФГОС СПО 35.02.02 утвержден приказом Министерства образования и науки РФ от 7 мая 2014 г. N 451.</w:t>
      </w:r>
    </w:p>
    <w:p w14:paraId="1C417371" w14:textId="77777777" w:rsidR="00F515D0" w:rsidRDefault="00F515D0" w:rsidP="00F515D0">
      <w:pPr>
        <w:numPr>
          <w:ilvl w:val="0"/>
          <w:numId w:val="2"/>
        </w:numPr>
        <w:spacing w:after="0" w:line="276" w:lineRule="auto"/>
        <w:ind w:left="0"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Профессиональный стандарт: регистрационный номер 534 утвержден приказом Министерства труда и социальной защиты РФ от 14 сентября 2022 г. N 535н.</w:t>
      </w:r>
    </w:p>
    <w:p w14:paraId="15F67691" w14:textId="77777777" w:rsidR="00F515D0" w:rsidRDefault="00F515D0" w:rsidP="00F515D0">
      <w:pPr>
        <w:numPr>
          <w:ilvl w:val="0"/>
          <w:numId w:val="2"/>
        </w:numPr>
        <w:spacing w:after="0" w:line="276" w:lineRule="auto"/>
        <w:ind w:left="0"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Часть №2 выпуска №37 ЕТКС утвержден Постановлением Минтруда РФ от 29.08.2001 N 65.</w:t>
      </w:r>
    </w:p>
    <w:p w14:paraId="2B2F5B37" w14:textId="77777777" w:rsidR="00F515D0" w:rsidRDefault="00F515D0" w:rsidP="00F515D0">
      <w:pPr>
        <w:pStyle w:val="a3"/>
        <w:numPr>
          <w:ilvl w:val="0"/>
          <w:numId w:val="3"/>
        </w:numPr>
        <w:spacing w:after="0"/>
        <w:ind w:left="709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ГОСТы 9462-2016, 9463-2016, 2140-81, 12.3.015-78,2708-75</w:t>
      </w:r>
    </w:p>
    <w:p w14:paraId="52CB0BD8" w14:textId="77777777" w:rsidR="00F515D0" w:rsidRDefault="00F515D0" w:rsidP="00F515D0">
      <w:pPr>
        <w:pStyle w:val="a3"/>
        <w:numPr>
          <w:ilvl w:val="0"/>
          <w:numId w:val="3"/>
        </w:numPr>
        <w:spacing w:after="0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Правила по охране труда в лесозаготовительном, деревообрабатывающем производствах и при выполнении лесохозяйственных работ. Утверждены</w:t>
      </w:r>
      <w:r>
        <w:t xml:space="preserve"> </w:t>
      </w:r>
      <w:r>
        <w:rPr>
          <w:rFonts w:ascii="Times New Roman" w:hAnsi="Times New Roman"/>
          <w:sz w:val="28"/>
          <w:szCs w:val="28"/>
        </w:rPr>
        <w:t>Приказом Минтруда РФ от 23.09.2020 N 644Н.</w:t>
      </w:r>
    </w:p>
    <w:p w14:paraId="343A54E5" w14:textId="43D39C56" w:rsidR="009C4B59" w:rsidRDefault="00F515D0" w:rsidP="00A60641">
      <w:pPr>
        <w:pStyle w:val="a3"/>
        <w:spacing w:after="0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502033">
        <w:rPr>
          <w:rFonts w:ascii="Times New Roman" w:eastAsia="Times New Roman" w:hAnsi="Times New Roman"/>
          <w:bCs/>
          <w:sz w:val="28"/>
          <w:szCs w:val="28"/>
        </w:rPr>
        <w:t>Перечень профессиональных задач специалиста по компетенции</w:t>
      </w:r>
      <w:r w:rsidRPr="00502033">
        <w:rPr>
          <w:rFonts w:ascii="Times New Roman" w:eastAsia="Times New Roman" w:hAnsi="Times New Roman"/>
          <w:b/>
          <w:sz w:val="28"/>
          <w:szCs w:val="28"/>
        </w:rPr>
        <w:t xml:space="preserve"> о</w:t>
      </w:r>
      <w:r w:rsidRPr="00502033">
        <w:rPr>
          <w:rFonts w:ascii="Times New Roman" w:hAnsi="Times New Roman"/>
          <w:sz w:val="28"/>
          <w:szCs w:val="28"/>
        </w:rPr>
        <w:t>пределяется профессиональной областью специалиста и базируется на требованиях современного рынка труда к данному специалисту</w:t>
      </w:r>
      <w:r w:rsidRPr="00502033">
        <w:rPr>
          <w:rFonts w:ascii="Times New Roman" w:hAnsi="Times New Roman"/>
          <w:i/>
          <w:sz w:val="28"/>
          <w:szCs w:val="28"/>
        </w:rPr>
        <w:t>. (</w:t>
      </w:r>
      <w:proofErr w:type="gramStart"/>
      <w:r w:rsidRPr="00502033">
        <w:rPr>
          <w:rFonts w:ascii="Times New Roman" w:hAnsi="Times New Roman"/>
          <w:i/>
          <w:sz w:val="28"/>
          <w:szCs w:val="28"/>
        </w:rPr>
        <w:t>ФГОС,ПС,…</w:t>
      </w:r>
      <w:proofErr w:type="gramEnd"/>
      <w:r w:rsidRPr="00502033">
        <w:rPr>
          <w:rFonts w:ascii="Times New Roman" w:hAnsi="Times New Roman"/>
          <w:i/>
          <w:sz w:val="28"/>
          <w:szCs w:val="28"/>
        </w:rPr>
        <w:t>..)</w:t>
      </w:r>
    </w:p>
    <w:p w14:paraId="282178F8" w14:textId="77777777" w:rsidR="00A60641" w:rsidRPr="00A60641" w:rsidRDefault="00A60641" w:rsidP="00A60641">
      <w:pPr>
        <w:spacing w:after="0"/>
        <w:jc w:val="both"/>
        <w:rPr>
          <w:rFonts w:ascii="Times New Roman" w:hAnsi="Times New Roman"/>
          <w:iCs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89"/>
        <w:gridCol w:w="8356"/>
      </w:tblGrid>
      <w:tr w:rsidR="00425FBC" w:rsidRPr="00A60641" w14:paraId="44AB14DC" w14:textId="77777777" w:rsidTr="00A60641">
        <w:trPr>
          <w:jc w:val="center"/>
        </w:trPr>
        <w:tc>
          <w:tcPr>
            <w:tcW w:w="529" w:type="pct"/>
            <w:shd w:val="clear" w:color="auto" w:fill="92D050"/>
          </w:tcPr>
          <w:p w14:paraId="50935220" w14:textId="77777777" w:rsidR="00425FBC" w:rsidRPr="00A60641" w:rsidRDefault="00425FBC" w:rsidP="00425FBC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A60641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4471" w:type="pct"/>
            <w:shd w:val="clear" w:color="auto" w:fill="92D050"/>
          </w:tcPr>
          <w:p w14:paraId="3EC27263" w14:textId="173F34F3" w:rsidR="00425FBC" w:rsidRPr="00A60641" w:rsidRDefault="009F616C" w:rsidP="00425FBC">
            <w:pP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A60641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Виды деятельности/трудовые функции</w:t>
            </w:r>
          </w:p>
        </w:tc>
      </w:tr>
      <w:tr w:rsidR="00425FBC" w:rsidRPr="00A60641" w14:paraId="6CCAFF50" w14:textId="77777777" w:rsidTr="00A60641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724C0E0A" w14:textId="77777777" w:rsidR="00425FBC" w:rsidRPr="00A60641" w:rsidRDefault="00425FBC" w:rsidP="00897C2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064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71" w:type="pct"/>
          </w:tcPr>
          <w:p w14:paraId="5FC3D520" w14:textId="77777777" w:rsidR="00F515D0" w:rsidRPr="00A60641" w:rsidRDefault="00F515D0" w:rsidP="00F515D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0641">
              <w:rPr>
                <w:rFonts w:ascii="Times New Roman" w:eastAsia="Calibri" w:hAnsi="Times New Roman" w:cs="Times New Roman"/>
                <w:sz w:val="28"/>
                <w:szCs w:val="28"/>
              </w:rPr>
              <w:t>Обрезка вершин деревьев бензомоторными пилами и сучкорезами</w:t>
            </w:r>
          </w:p>
          <w:p w14:paraId="76D421F6" w14:textId="77777777" w:rsidR="00F515D0" w:rsidRPr="00A60641" w:rsidRDefault="00F515D0" w:rsidP="00F515D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0641">
              <w:rPr>
                <w:rFonts w:ascii="Times New Roman" w:eastAsia="Calibri" w:hAnsi="Times New Roman" w:cs="Times New Roman"/>
                <w:sz w:val="28"/>
                <w:szCs w:val="28"/>
              </w:rPr>
              <w:t>Обрезка сучьев бензомоторными пилами и сучкорезами</w:t>
            </w:r>
          </w:p>
          <w:p w14:paraId="4327C571" w14:textId="77777777" w:rsidR="00F515D0" w:rsidRPr="00A60641" w:rsidRDefault="00F515D0" w:rsidP="00F515D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0641">
              <w:rPr>
                <w:rFonts w:ascii="Times New Roman" w:eastAsia="Calibri" w:hAnsi="Times New Roman" w:cs="Times New Roman"/>
                <w:sz w:val="28"/>
                <w:szCs w:val="28"/>
              </w:rPr>
              <w:t>Срезка и удаление мешающих валке препятствий</w:t>
            </w:r>
          </w:p>
          <w:p w14:paraId="67CE4941" w14:textId="77777777" w:rsidR="00F515D0" w:rsidRPr="00A60641" w:rsidRDefault="00F515D0" w:rsidP="00F515D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0641">
              <w:rPr>
                <w:rFonts w:ascii="Times New Roman" w:eastAsia="Calibri" w:hAnsi="Times New Roman" w:cs="Times New Roman"/>
                <w:sz w:val="28"/>
                <w:szCs w:val="28"/>
              </w:rPr>
              <w:t>Срезка капов, наплывов, корней деревьев</w:t>
            </w:r>
          </w:p>
          <w:p w14:paraId="6FDD2E35" w14:textId="77777777" w:rsidR="00F515D0" w:rsidRPr="00A60641" w:rsidRDefault="00F515D0" w:rsidP="00F515D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0641">
              <w:rPr>
                <w:rFonts w:ascii="Times New Roman" w:eastAsia="Calibri" w:hAnsi="Times New Roman" w:cs="Times New Roman"/>
                <w:sz w:val="28"/>
                <w:szCs w:val="28"/>
              </w:rPr>
              <w:t>Спиливание хвороста и кустарника бензомоторными пилами</w:t>
            </w:r>
          </w:p>
          <w:p w14:paraId="1342A12A" w14:textId="77777777" w:rsidR="00F515D0" w:rsidRPr="00A60641" w:rsidRDefault="00F515D0" w:rsidP="00F515D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0641">
              <w:rPr>
                <w:rFonts w:ascii="Times New Roman" w:eastAsia="Calibri" w:hAnsi="Times New Roman" w:cs="Times New Roman"/>
                <w:sz w:val="28"/>
                <w:szCs w:val="28"/>
              </w:rPr>
              <w:t>Спиливание пней заподлицо с землей при подготовке к проведению лесосечных работ</w:t>
            </w:r>
          </w:p>
          <w:p w14:paraId="7E2D901C" w14:textId="77777777" w:rsidR="00F515D0" w:rsidRPr="00A60641" w:rsidRDefault="00F515D0" w:rsidP="00F515D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0641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рабочего места для сбора сучьев механизированным способом</w:t>
            </w:r>
          </w:p>
          <w:p w14:paraId="34FE89CB" w14:textId="77777777" w:rsidR="00F515D0" w:rsidRPr="00A60641" w:rsidRDefault="00F515D0" w:rsidP="00F515D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0641">
              <w:rPr>
                <w:rFonts w:ascii="Times New Roman" w:eastAsia="Calibri" w:hAnsi="Times New Roman" w:cs="Times New Roman"/>
                <w:sz w:val="28"/>
                <w:szCs w:val="28"/>
              </w:rPr>
              <w:t>Валка деревьев при выборочной рубке</w:t>
            </w:r>
          </w:p>
          <w:p w14:paraId="23F901E5" w14:textId="77777777" w:rsidR="00F515D0" w:rsidRPr="00A60641" w:rsidRDefault="00F515D0" w:rsidP="00F515D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0641">
              <w:rPr>
                <w:rFonts w:ascii="Times New Roman" w:eastAsia="Calibri" w:hAnsi="Times New Roman" w:cs="Times New Roman"/>
                <w:sz w:val="28"/>
                <w:szCs w:val="28"/>
              </w:rPr>
              <w:t>Валка деревьев при сплошной рубке</w:t>
            </w:r>
          </w:p>
          <w:p w14:paraId="22CA7D2B" w14:textId="77777777" w:rsidR="00F515D0" w:rsidRPr="00A60641" w:rsidRDefault="00F515D0" w:rsidP="00F515D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0641">
              <w:rPr>
                <w:rFonts w:ascii="Times New Roman" w:eastAsia="Calibri" w:hAnsi="Times New Roman" w:cs="Times New Roman"/>
                <w:sz w:val="28"/>
                <w:szCs w:val="28"/>
              </w:rPr>
              <w:t>Валка опасных деревьев</w:t>
            </w:r>
          </w:p>
          <w:p w14:paraId="4D309F54" w14:textId="77777777" w:rsidR="00F515D0" w:rsidRPr="00A60641" w:rsidRDefault="00F515D0" w:rsidP="00F515D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0641">
              <w:rPr>
                <w:rFonts w:ascii="Times New Roman" w:eastAsia="Calibri" w:hAnsi="Times New Roman" w:cs="Times New Roman"/>
                <w:sz w:val="28"/>
                <w:szCs w:val="28"/>
              </w:rPr>
              <w:t>Разметка, раскряжевка хлыстов</w:t>
            </w:r>
          </w:p>
          <w:p w14:paraId="5D5D4902" w14:textId="77777777" w:rsidR="00F515D0" w:rsidRPr="00A60641" w:rsidRDefault="00F515D0" w:rsidP="00F515D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06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Разработка </w:t>
            </w:r>
            <w:proofErr w:type="spellStart"/>
            <w:r w:rsidRPr="00A60641">
              <w:rPr>
                <w:rFonts w:ascii="Times New Roman" w:eastAsia="Calibri" w:hAnsi="Times New Roman" w:cs="Times New Roman"/>
                <w:sz w:val="28"/>
                <w:szCs w:val="28"/>
              </w:rPr>
              <w:t>ветровально</w:t>
            </w:r>
            <w:proofErr w:type="spellEnd"/>
            <w:r w:rsidRPr="00A60641">
              <w:rPr>
                <w:rFonts w:ascii="Times New Roman" w:eastAsia="Calibri" w:hAnsi="Times New Roman" w:cs="Times New Roman"/>
                <w:sz w:val="28"/>
                <w:szCs w:val="28"/>
              </w:rPr>
              <w:t>-буреломных лесосек</w:t>
            </w:r>
          </w:p>
          <w:p w14:paraId="6AC398D4" w14:textId="5EC6B65B" w:rsidR="00425FBC" w:rsidRPr="00A60641" w:rsidRDefault="00F515D0" w:rsidP="00F515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0641">
              <w:rPr>
                <w:rFonts w:ascii="Times New Roman" w:eastAsia="Calibri" w:hAnsi="Times New Roman" w:cs="Times New Roman"/>
                <w:sz w:val="28"/>
                <w:szCs w:val="28"/>
              </w:rPr>
              <w:t>Разработка горельников</w:t>
            </w:r>
          </w:p>
        </w:tc>
      </w:tr>
      <w:tr w:rsidR="00425FBC" w:rsidRPr="00A60641" w14:paraId="3D7E731D" w14:textId="77777777" w:rsidTr="00A60641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42B19B65" w14:textId="77777777" w:rsidR="00425FBC" w:rsidRPr="00A60641" w:rsidRDefault="00425FBC" w:rsidP="00897C2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0641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71" w:type="pct"/>
          </w:tcPr>
          <w:p w14:paraId="11B71867" w14:textId="77777777" w:rsidR="00F515D0" w:rsidRPr="00A60641" w:rsidRDefault="00F515D0" w:rsidP="00F515D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0641">
              <w:rPr>
                <w:rFonts w:ascii="Times New Roman" w:eastAsia="Calibri" w:hAnsi="Times New Roman" w:cs="Times New Roman"/>
                <w:sz w:val="28"/>
                <w:szCs w:val="28"/>
              </w:rPr>
              <w:t>Замена и натяжение пильных цепей</w:t>
            </w:r>
          </w:p>
          <w:p w14:paraId="382FD8A6" w14:textId="77777777" w:rsidR="00F515D0" w:rsidRPr="00A60641" w:rsidRDefault="00F515D0" w:rsidP="00F515D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0641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топливной смеси и заправка бензомоторной пилы и сучкореза топливом</w:t>
            </w:r>
          </w:p>
          <w:p w14:paraId="1E9718BF" w14:textId="77777777" w:rsidR="00F515D0" w:rsidRPr="00A60641" w:rsidRDefault="00F515D0" w:rsidP="00F515D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0641">
              <w:rPr>
                <w:rFonts w:ascii="Times New Roman" w:eastAsia="Calibri" w:hAnsi="Times New Roman" w:cs="Times New Roman"/>
                <w:sz w:val="28"/>
                <w:szCs w:val="28"/>
              </w:rPr>
              <w:t>Очистка и смазка пил и инструмента</w:t>
            </w:r>
          </w:p>
          <w:p w14:paraId="259D12F5" w14:textId="77777777" w:rsidR="00F515D0" w:rsidRPr="00A60641" w:rsidRDefault="00F515D0" w:rsidP="00F515D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064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Наружный осмотр пилы, контроль исправности и надежности крепления ее частей, правильной заточки пильного агрегата</w:t>
            </w:r>
          </w:p>
          <w:p w14:paraId="15ED03FE" w14:textId="77777777" w:rsidR="00F515D0" w:rsidRPr="00A60641" w:rsidRDefault="00F515D0" w:rsidP="00F515D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0641">
              <w:rPr>
                <w:rFonts w:ascii="Times New Roman" w:eastAsia="Calibri" w:hAnsi="Times New Roman" w:cs="Times New Roman"/>
                <w:sz w:val="28"/>
                <w:szCs w:val="28"/>
              </w:rPr>
              <w:t>Заточка пильных цепей</w:t>
            </w:r>
          </w:p>
          <w:p w14:paraId="40BEE996" w14:textId="77777777" w:rsidR="00F515D0" w:rsidRPr="00A60641" w:rsidRDefault="00F515D0" w:rsidP="00F515D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0641">
              <w:rPr>
                <w:rFonts w:ascii="Times New Roman" w:eastAsia="Calibri" w:hAnsi="Times New Roman" w:cs="Times New Roman"/>
                <w:sz w:val="28"/>
                <w:szCs w:val="28"/>
              </w:rPr>
              <w:t>Снятие и промывка по окончанию работы пильной цепи, сетки карбюратора и вентилятора, размещение пилы и инструмента на хранение либо подготовка их к транспортировке</w:t>
            </w:r>
          </w:p>
          <w:p w14:paraId="7713EFD0" w14:textId="77777777" w:rsidR="00F515D0" w:rsidRPr="00A60641" w:rsidRDefault="00F515D0" w:rsidP="00F515D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0641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валочных приспособлений к работе</w:t>
            </w:r>
          </w:p>
          <w:p w14:paraId="52E3F3F9" w14:textId="77777777" w:rsidR="00F515D0" w:rsidRPr="00A60641" w:rsidRDefault="00F515D0" w:rsidP="00F515D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0641">
              <w:rPr>
                <w:rFonts w:ascii="Times New Roman" w:eastAsia="Calibri" w:hAnsi="Times New Roman" w:cs="Times New Roman"/>
                <w:sz w:val="28"/>
                <w:szCs w:val="28"/>
              </w:rPr>
              <w:t>Проверка исправности валочных приспособлений</w:t>
            </w:r>
          </w:p>
          <w:p w14:paraId="0E138994" w14:textId="77777777" w:rsidR="00F515D0" w:rsidRPr="00A60641" w:rsidRDefault="00F515D0" w:rsidP="00F515D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0641">
              <w:rPr>
                <w:rFonts w:ascii="Times New Roman" w:eastAsia="Calibri" w:hAnsi="Times New Roman" w:cs="Times New Roman"/>
                <w:sz w:val="28"/>
                <w:szCs w:val="28"/>
              </w:rPr>
              <w:t>Устранение неисправностей валочных приспособлений</w:t>
            </w:r>
          </w:p>
          <w:p w14:paraId="1E919862" w14:textId="77777777" w:rsidR="00F515D0" w:rsidRPr="00A60641" w:rsidRDefault="00F515D0" w:rsidP="00F515D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0641">
              <w:rPr>
                <w:rFonts w:ascii="Times New Roman" w:eastAsia="Calibri" w:hAnsi="Times New Roman" w:cs="Times New Roman"/>
                <w:sz w:val="28"/>
                <w:szCs w:val="28"/>
              </w:rPr>
              <w:t>Очистка и смазка валочных приспособлений</w:t>
            </w:r>
          </w:p>
          <w:p w14:paraId="528FA21F" w14:textId="77777777" w:rsidR="00F515D0" w:rsidRPr="00A60641" w:rsidRDefault="00F515D0" w:rsidP="00F515D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0641">
              <w:rPr>
                <w:rFonts w:ascii="Times New Roman" w:eastAsia="Calibri" w:hAnsi="Times New Roman" w:cs="Times New Roman"/>
                <w:sz w:val="28"/>
                <w:szCs w:val="28"/>
              </w:rPr>
              <w:t>Наружный осмотр, контроль исправности и надежности крепления рабочих частей валочных приспособлений</w:t>
            </w:r>
          </w:p>
          <w:p w14:paraId="32A34AEF" w14:textId="6B4B53C7" w:rsidR="00425FBC" w:rsidRPr="00A60641" w:rsidRDefault="00F515D0" w:rsidP="00F515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0641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валочных приспособлений к хранению</w:t>
            </w:r>
          </w:p>
        </w:tc>
      </w:tr>
    </w:tbl>
    <w:p w14:paraId="37A27911" w14:textId="77777777" w:rsidR="001B15DE" w:rsidRPr="001B15DE" w:rsidRDefault="001B15DE" w:rsidP="00A6064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B15DE" w:rsidRPr="001B15DE" w:rsidSect="00A130B3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65DE8B" w14:textId="77777777" w:rsidR="003B4725" w:rsidRDefault="003B4725" w:rsidP="00A130B3">
      <w:pPr>
        <w:spacing w:after="0" w:line="240" w:lineRule="auto"/>
      </w:pPr>
      <w:r>
        <w:separator/>
      </w:r>
    </w:p>
  </w:endnote>
  <w:endnote w:type="continuationSeparator" w:id="0">
    <w:p w14:paraId="27DE1489" w14:textId="77777777" w:rsidR="003B4725" w:rsidRDefault="003B4725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96303619"/>
      <w:docPartObj>
        <w:docPartGallery w:val="Page Numbers (Bottom of Page)"/>
        <w:docPartUnique/>
      </w:docPartObj>
    </w:sdtPr>
    <w:sdtEndPr/>
    <w:sdtContent>
      <w:p w14:paraId="368F8AA7" w14:textId="00BD5A2C" w:rsidR="00A130B3" w:rsidRDefault="00A130B3" w:rsidP="00A60641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158F">
          <w:rPr>
            <w:noProof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DC1694" w14:textId="77777777" w:rsidR="003B4725" w:rsidRDefault="003B4725" w:rsidP="00A130B3">
      <w:pPr>
        <w:spacing w:after="0" w:line="240" w:lineRule="auto"/>
      </w:pPr>
      <w:r>
        <w:separator/>
      </w:r>
    </w:p>
  </w:footnote>
  <w:footnote w:type="continuationSeparator" w:id="0">
    <w:p w14:paraId="3758267F" w14:textId="77777777" w:rsidR="003B4725" w:rsidRDefault="003B4725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72B7206B"/>
    <w:multiLevelType w:val="multilevel"/>
    <w:tmpl w:val="FF4CB9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</w:lvl>
    <w:lvl w:ilvl="2">
      <w:start w:val="2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2" w15:restartNumberingAfterBreak="0">
    <w:nsid w:val="79FE54F4"/>
    <w:multiLevelType w:val="hybridMultilevel"/>
    <w:tmpl w:val="996E9B44"/>
    <w:lvl w:ilvl="0" w:tplc="2E82A07A">
      <w:start w:val="1"/>
      <w:numFmt w:val="bullet"/>
      <w:lvlText w:val="•"/>
      <w:lvlJc w:val="left"/>
      <w:pPr>
        <w:ind w:left="1440" w:hanging="360"/>
      </w:pPr>
      <w:rPr>
        <w:rFonts w:ascii="Arial" w:hAnsi="Arial" w:cs="Times New Roman" w:hint="default"/>
      </w:rPr>
    </w:lvl>
    <w:lvl w:ilvl="1" w:tplc="0DA028F0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76EF3EE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9EAA5ED8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881C0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E20114A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C880839E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DECE1E30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8356F230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F94"/>
    <w:rsid w:val="00054085"/>
    <w:rsid w:val="000D27BC"/>
    <w:rsid w:val="001262E4"/>
    <w:rsid w:val="001B15DE"/>
    <w:rsid w:val="003327A6"/>
    <w:rsid w:val="00397DA7"/>
    <w:rsid w:val="003B4725"/>
    <w:rsid w:val="003D0CC1"/>
    <w:rsid w:val="00425FBC"/>
    <w:rsid w:val="004348A1"/>
    <w:rsid w:val="004F5C21"/>
    <w:rsid w:val="00532AD0"/>
    <w:rsid w:val="005911D4"/>
    <w:rsid w:val="00596E5D"/>
    <w:rsid w:val="005F14CC"/>
    <w:rsid w:val="00635B75"/>
    <w:rsid w:val="00716F94"/>
    <w:rsid w:val="007E0C3F"/>
    <w:rsid w:val="008504D1"/>
    <w:rsid w:val="00897C20"/>
    <w:rsid w:val="00912BE2"/>
    <w:rsid w:val="009C4B59"/>
    <w:rsid w:val="009F616C"/>
    <w:rsid w:val="00A130B3"/>
    <w:rsid w:val="00A60641"/>
    <w:rsid w:val="00AA1894"/>
    <w:rsid w:val="00AA54F6"/>
    <w:rsid w:val="00AB059B"/>
    <w:rsid w:val="00B51FBF"/>
    <w:rsid w:val="00B635EC"/>
    <w:rsid w:val="00B96387"/>
    <w:rsid w:val="00C31FCD"/>
    <w:rsid w:val="00D25700"/>
    <w:rsid w:val="00E110E4"/>
    <w:rsid w:val="00E14C94"/>
    <w:rsid w:val="00E75D31"/>
    <w:rsid w:val="00EF158F"/>
    <w:rsid w:val="00F515D0"/>
    <w:rsid w:val="00F6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DEF1"/>
  <w15:chartTrackingRefBased/>
  <w15:docId w15:val="{51EE0A58-660C-4568-92E4-48C16461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styleId="a9">
    <w:name w:val="Body Text"/>
    <w:basedOn w:val="a"/>
    <w:link w:val="aa"/>
    <w:uiPriority w:val="1"/>
    <w:qFormat/>
    <w:rsid w:val="00912B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912BE2"/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uiPriority w:val="39"/>
    <w:rsid w:val="00912BE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683</Words>
  <Characters>3896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Жосан Дарья Андреевна</cp:lastModifiedBy>
  <cp:revision>12</cp:revision>
  <dcterms:created xsi:type="dcterms:W3CDTF">2023-10-02T14:40:00Z</dcterms:created>
  <dcterms:modified xsi:type="dcterms:W3CDTF">2024-11-14T09:07:00Z</dcterms:modified>
</cp:coreProperties>
</file>