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61F06E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02FCC">
        <w:rPr>
          <w:rFonts w:ascii="Times New Roman" w:hAnsi="Times New Roman" w:cs="Times New Roman"/>
          <w:b/>
          <w:sz w:val="24"/>
          <w:szCs w:val="28"/>
        </w:rPr>
        <w:t>«Фармацевтика»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0B2623" w14:paraId="503CE3D9" w14:textId="77777777" w:rsidTr="00F02FCC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02FCC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135B1F2C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50AA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4050AA">
              <w:rPr>
                <w:rStyle w:val="apple-converted-space"/>
                <w:color w:val="000000"/>
              </w:rPr>
              <w:t>3</w:t>
            </w:r>
            <w:r w:rsidR="004050AA">
              <w:rPr>
                <w:rStyle w:val="apple-converted-space"/>
              </w:rPr>
              <w:t>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F02FCC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47" w:type="dxa"/>
          </w:tcPr>
          <w:p w14:paraId="09C331A9" w14:textId="537D5ADC" w:rsidR="00F02FCC" w:rsidRPr="000B2623" w:rsidRDefault="00F02F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Санкт-Петербург</w:t>
            </w:r>
            <w:r w:rsidRPr="00F02FCC">
              <w:rPr>
                <w:sz w:val="24"/>
                <w:szCs w:val="28"/>
              </w:rPr>
              <w:br/>
            </w:r>
            <w:proofErr w:type="spellStart"/>
            <w:r w:rsidRPr="00F02FCC">
              <w:rPr>
                <w:sz w:val="24"/>
                <w:szCs w:val="28"/>
              </w:rPr>
              <w:t>Конгрессно</w:t>
            </w:r>
            <w:proofErr w:type="spellEnd"/>
            <w:r w:rsidRPr="00F02FCC">
              <w:rPr>
                <w:sz w:val="24"/>
                <w:szCs w:val="28"/>
              </w:rPr>
              <w:t xml:space="preserve">-выставочный комплекс </w:t>
            </w:r>
            <w:proofErr w:type="spellStart"/>
            <w:r w:rsidRPr="00F02FCC">
              <w:rPr>
                <w:sz w:val="24"/>
                <w:szCs w:val="28"/>
              </w:rPr>
              <w:t>Экспофорум</w:t>
            </w:r>
            <w:proofErr w:type="spellEnd"/>
            <w:r w:rsidR="00245264">
              <w:rPr>
                <w:sz w:val="24"/>
                <w:szCs w:val="28"/>
              </w:rPr>
              <w:t xml:space="preserve">, </w:t>
            </w:r>
            <w:r w:rsidRPr="00F02FCC">
              <w:rPr>
                <w:sz w:val="24"/>
                <w:szCs w:val="28"/>
              </w:rPr>
              <w:t>ш. Петербургское, д. 64, к. 1</w:t>
            </w:r>
          </w:p>
        </w:tc>
      </w:tr>
      <w:tr w:rsidR="000A29CF" w:rsidRPr="00E22CB3" w14:paraId="150ED280" w14:textId="77777777" w:rsidTr="00F02FC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47" w:type="dxa"/>
          </w:tcPr>
          <w:p w14:paraId="6A0676F7" w14:textId="693920AB" w:rsidR="000A29CF" w:rsidRPr="00E22CB3" w:rsidRDefault="00F02F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Усатова Светлана Геннадьевна</w:t>
            </w:r>
          </w:p>
        </w:tc>
      </w:tr>
      <w:tr w:rsidR="004E6A51" w:rsidRPr="00E22CB3" w14:paraId="1986E877" w14:textId="77777777" w:rsidTr="00F02FC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47" w:type="dxa"/>
          </w:tcPr>
          <w:p w14:paraId="648BF805" w14:textId="77777777" w:rsidR="004E6A51" w:rsidRDefault="00F02F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8-965-433-48-50</w:t>
            </w:r>
          </w:p>
          <w:p w14:paraId="75F6D644" w14:textId="16E7D759" w:rsidR="00F02FCC" w:rsidRPr="00F02FCC" w:rsidRDefault="00F02FC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Usatovasg.mmfa@mail.ru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2A35AE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4050A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1F7E91D3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CE2B9B"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CE2B9B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713EAE8" w:rsidR="00AE290D" w:rsidRPr="00F02FCC" w:rsidRDefault="00F02FCC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C407D1">
              <w:rPr>
                <w:sz w:val="24"/>
                <w:szCs w:val="24"/>
              </w:rPr>
              <w:t xml:space="preserve">готовности </w:t>
            </w:r>
            <w:r>
              <w:rPr>
                <w:sz w:val="24"/>
                <w:szCs w:val="24"/>
              </w:rPr>
              <w:t>площадки Главным экспертом</w:t>
            </w:r>
            <w:r w:rsidR="00DC1E61">
              <w:rPr>
                <w:sz w:val="24"/>
                <w:szCs w:val="24"/>
              </w:rPr>
              <w:t xml:space="preserve">, </w:t>
            </w:r>
            <w:r w:rsidR="00CE2B9B">
              <w:rPr>
                <w:sz w:val="24"/>
                <w:szCs w:val="24"/>
              </w:rPr>
              <w:t>прибытие на площадку</w:t>
            </w:r>
            <w:r w:rsidR="00DC1E61">
              <w:rPr>
                <w:sz w:val="24"/>
                <w:szCs w:val="24"/>
              </w:rPr>
              <w:t xml:space="preserve"> экспертов-наставников</w:t>
            </w:r>
          </w:p>
        </w:tc>
      </w:tr>
      <w:tr w:rsidR="00AE290D" w:rsidRPr="00E22CB3" w14:paraId="3514A521" w14:textId="77777777" w:rsidTr="00E21EBB">
        <w:tc>
          <w:tcPr>
            <w:tcW w:w="1838" w:type="dxa"/>
            <w:vAlign w:val="center"/>
          </w:tcPr>
          <w:p w14:paraId="13F4EB46" w14:textId="0446DBDD" w:rsidR="00AE290D" w:rsidRPr="00AE290D" w:rsidRDefault="00CE2B9B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AE290D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AE290D" w:rsidRPr="00AE290D">
              <w:rPr>
                <w:color w:val="000000"/>
                <w:sz w:val="24"/>
                <w:szCs w:val="24"/>
              </w:rPr>
              <w:t>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</w:t>
            </w:r>
            <w:r w:rsidR="00C95F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5AAFE7B0" w:rsidR="00AE290D" w:rsidRPr="00CE2B9B" w:rsidRDefault="00C407D1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Подготовка протоколов</w:t>
            </w:r>
            <w:r w:rsidR="00DC1E61" w:rsidRPr="00CE2B9B">
              <w:rPr>
                <w:sz w:val="24"/>
                <w:szCs w:val="24"/>
              </w:rPr>
              <w:t xml:space="preserve"> ГЭ</w:t>
            </w:r>
            <w:r w:rsidR="00CE2B9B" w:rsidRPr="00CE2B9B">
              <w:rPr>
                <w:sz w:val="24"/>
                <w:szCs w:val="24"/>
              </w:rPr>
              <w:t>, п</w:t>
            </w:r>
            <w:r w:rsidR="00CE2B9B" w:rsidRPr="00CE2B9B">
              <w:rPr>
                <w:sz w:val="24"/>
                <w:szCs w:val="24"/>
              </w:rPr>
              <w:t>роверка ЦПЧ ГЭ</w:t>
            </w:r>
          </w:p>
        </w:tc>
      </w:tr>
      <w:tr w:rsidR="00AE290D" w:rsidRPr="00E22CB3" w14:paraId="377C9AD2" w14:textId="77777777" w:rsidTr="00E21EBB">
        <w:tc>
          <w:tcPr>
            <w:tcW w:w="1838" w:type="dxa"/>
            <w:vAlign w:val="center"/>
          </w:tcPr>
          <w:p w14:paraId="6FEC1AA8" w14:textId="26D10047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</w:t>
            </w:r>
            <w:r w:rsidR="00CE2B9B">
              <w:rPr>
                <w:color w:val="000000"/>
                <w:sz w:val="24"/>
                <w:szCs w:val="24"/>
              </w:rPr>
              <w:t>0</w:t>
            </w:r>
            <w:r w:rsidR="00C95FE6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 w:rsidR="00C95FE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05BA9E34" w:rsidR="00AE290D" w:rsidRPr="00CE2B9B" w:rsidRDefault="00CE2B9B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О</w:t>
            </w:r>
            <w:r w:rsidR="00C95FE6" w:rsidRPr="00CE2B9B">
              <w:rPr>
                <w:sz w:val="24"/>
                <w:szCs w:val="24"/>
              </w:rPr>
              <w:t>бщее обучение экспертов от ФИРПО</w:t>
            </w:r>
          </w:p>
        </w:tc>
      </w:tr>
      <w:tr w:rsidR="00AE290D" w:rsidRPr="00E22CB3" w14:paraId="3C473AF8" w14:textId="77777777" w:rsidTr="00E21EBB">
        <w:tc>
          <w:tcPr>
            <w:tcW w:w="1838" w:type="dxa"/>
            <w:vAlign w:val="center"/>
          </w:tcPr>
          <w:p w14:paraId="7E78FFF5" w14:textId="4D07D4FD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</w:t>
            </w:r>
            <w:r w:rsidR="00C95FE6"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7C1BBAAD" w:rsidR="00AE290D" w:rsidRPr="00CE2B9B" w:rsidRDefault="00C407D1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AE290D" w:rsidRPr="00E22CB3" w14:paraId="0BB330D1" w14:textId="77777777" w:rsidTr="00E21EBB">
        <w:tc>
          <w:tcPr>
            <w:tcW w:w="1838" w:type="dxa"/>
            <w:vAlign w:val="center"/>
          </w:tcPr>
          <w:p w14:paraId="4D758CFC" w14:textId="6E9BE01D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6F3E6A0E" w:rsidR="00AE290D" w:rsidRPr="00CE2B9B" w:rsidRDefault="00DC1E61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Проверка документов экспертов и соответствие данны</w:t>
            </w:r>
            <w:r w:rsidR="00CE2B9B" w:rsidRPr="00CE2B9B">
              <w:rPr>
                <w:sz w:val="24"/>
                <w:szCs w:val="24"/>
              </w:rPr>
              <w:t>х</w:t>
            </w:r>
            <w:r w:rsidRPr="00CE2B9B">
              <w:rPr>
                <w:sz w:val="24"/>
                <w:szCs w:val="24"/>
              </w:rPr>
              <w:t xml:space="preserve"> в ЦПЧ</w:t>
            </w:r>
          </w:p>
        </w:tc>
      </w:tr>
      <w:tr w:rsidR="00AE290D" w:rsidRPr="00E22CB3" w14:paraId="04F02EE5" w14:textId="77777777" w:rsidTr="00E21EBB">
        <w:tc>
          <w:tcPr>
            <w:tcW w:w="1838" w:type="dxa"/>
            <w:vAlign w:val="center"/>
          </w:tcPr>
          <w:p w14:paraId="49C44796" w14:textId="45B7855F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DC1E61" w:rsidRPr="00AE290D">
              <w:rPr>
                <w:color w:val="000000"/>
                <w:sz w:val="24"/>
                <w:szCs w:val="24"/>
              </w:rPr>
              <w:t>1</w:t>
            </w:r>
            <w:r w:rsidR="004050AA">
              <w:rPr>
                <w:color w:val="000000"/>
                <w:sz w:val="24"/>
                <w:szCs w:val="24"/>
              </w:rPr>
              <w:t>3</w:t>
            </w:r>
            <w:r w:rsidR="00DC1E61" w:rsidRPr="00AE290D">
              <w:rPr>
                <w:color w:val="000000"/>
                <w:sz w:val="24"/>
                <w:szCs w:val="24"/>
              </w:rPr>
              <w:t>:</w:t>
            </w:r>
            <w:r w:rsidR="004050AA">
              <w:rPr>
                <w:color w:val="000000"/>
                <w:sz w:val="24"/>
                <w:szCs w:val="24"/>
              </w:rPr>
              <w:t>5</w:t>
            </w:r>
            <w:r w:rsidR="00DC1E61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2B2216AC" w:rsidR="00AE290D" w:rsidRPr="00CE2B9B" w:rsidRDefault="00DC1E61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Обед</w:t>
            </w:r>
          </w:p>
        </w:tc>
      </w:tr>
      <w:tr w:rsidR="004050AA" w:rsidRPr="00E22CB3" w14:paraId="6D7908A0" w14:textId="77777777" w:rsidTr="00E21EBB">
        <w:tc>
          <w:tcPr>
            <w:tcW w:w="1838" w:type="dxa"/>
            <w:vAlign w:val="center"/>
          </w:tcPr>
          <w:p w14:paraId="25270406" w14:textId="77A6F218" w:rsidR="004050AA" w:rsidRPr="00AE290D" w:rsidRDefault="004050AA" w:rsidP="00AE290D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4D228ED" w14:textId="2CA147A6" w:rsidR="004050AA" w:rsidRPr="00CE2B9B" w:rsidRDefault="004050AA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 xml:space="preserve">Сбор </w:t>
            </w:r>
            <w:r w:rsidR="00CE2B9B" w:rsidRPr="00CE2B9B">
              <w:rPr>
                <w:sz w:val="24"/>
                <w:szCs w:val="24"/>
              </w:rPr>
              <w:t xml:space="preserve">конкурсантов </w:t>
            </w:r>
            <w:r w:rsidRPr="00CE2B9B">
              <w:rPr>
                <w:sz w:val="24"/>
                <w:szCs w:val="24"/>
              </w:rPr>
              <w:t>и экспертов на площадке</w:t>
            </w:r>
            <w:r w:rsidR="00CE2B9B" w:rsidRPr="00CE2B9B">
              <w:rPr>
                <w:sz w:val="24"/>
                <w:szCs w:val="24"/>
              </w:rPr>
              <w:t>. Регистрация конкурсантов</w:t>
            </w:r>
          </w:p>
        </w:tc>
      </w:tr>
      <w:tr w:rsidR="00AE290D" w:rsidRPr="00E22CB3" w14:paraId="3DD644CF" w14:textId="77777777" w:rsidTr="00E21EBB">
        <w:tc>
          <w:tcPr>
            <w:tcW w:w="1838" w:type="dxa"/>
            <w:vAlign w:val="center"/>
          </w:tcPr>
          <w:p w14:paraId="4F09719F" w14:textId="47936122" w:rsidR="00AE290D" w:rsidRPr="00AE290D" w:rsidRDefault="004050AA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605FA7FD" w:rsidR="00AE290D" w:rsidRPr="00CE2B9B" w:rsidRDefault="00C95FE6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 xml:space="preserve">Знакомство </w:t>
            </w:r>
            <w:r w:rsidR="00CE2B9B" w:rsidRPr="00CE2B9B">
              <w:rPr>
                <w:sz w:val="24"/>
                <w:szCs w:val="24"/>
              </w:rPr>
              <w:t>конкурсантов</w:t>
            </w:r>
            <w:r w:rsidRPr="00CE2B9B">
              <w:rPr>
                <w:sz w:val="24"/>
                <w:szCs w:val="24"/>
              </w:rPr>
              <w:t xml:space="preserve"> и экспертов с площадкой. </w:t>
            </w:r>
            <w:r w:rsidR="00DC1E61" w:rsidRPr="00CE2B9B">
              <w:rPr>
                <w:sz w:val="24"/>
                <w:szCs w:val="24"/>
              </w:rPr>
              <w:t>Принятие площадки</w:t>
            </w:r>
            <w:r w:rsidR="00AC3C6D" w:rsidRPr="00CE2B9B">
              <w:rPr>
                <w:sz w:val="24"/>
                <w:szCs w:val="24"/>
              </w:rPr>
              <w:t>.</w:t>
            </w:r>
          </w:p>
        </w:tc>
      </w:tr>
      <w:tr w:rsidR="00DC1E61" w:rsidRPr="00E22CB3" w14:paraId="7FD7BC49" w14:textId="77777777" w:rsidTr="00E21EBB">
        <w:tc>
          <w:tcPr>
            <w:tcW w:w="1838" w:type="dxa"/>
            <w:vAlign w:val="center"/>
          </w:tcPr>
          <w:p w14:paraId="0AB308FB" w14:textId="6F3F0C1B" w:rsidR="00DC1E61" w:rsidRPr="00AE290D" w:rsidRDefault="00DC1E61" w:rsidP="00DC1E6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C95FE6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</w:t>
            </w:r>
            <w:r w:rsidR="00C95FE6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AC3C6D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16C391D" w14:textId="23AB4884" w:rsidR="00DC1E61" w:rsidRPr="00CE2B9B" w:rsidRDefault="00DC1E61" w:rsidP="00DC1E61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Проведение отбора экспертов для участия в оценке на чемпионате, инструктажи, подписание протоколов</w:t>
            </w:r>
          </w:p>
        </w:tc>
      </w:tr>
      <w:tr w:rsidR="00DC1E61" w:rsidRPr="00E22CB3" w14:paraId="18F7C4D5" w14:textId="77777777" w:rsidTr="00E21EBB">
        <w:tc>
          <w:tcPr>
            <w:tcW w:w="1838" w:type="dxa"/>
            <w:vAlign w:val="center"/>
          </w:tcPr>
          <w:p w14:paraId="17E48519" w14:textId="66E8CAE2" w:rsidR="00DC1E61" w:rsidRPr="00AE290D" w:rsidRDefault="00DC1E61" w:rsidP="00DC1E6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C3C6D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 – 1</w:t>
            </w:r>
            <w:r w:rsidR="00AC3C6D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03C4B22C" w:rsidR="00DC1E61" w:rsidRPr="00AC74FB" w:rsidRDefault="00DC1E61" w:rsidP="00DC1E61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Совещание экспертов и согласование КЗ с 30% изменений, подписание протоколов</w:t>
            </w:r>
          </w:p>
        </w:tc>
      </w:tr>
      <w:tr w:rsidR="00DC1E61" w:rsidRPr="00E22CB3" w14:paraId="1E1F080F" w14:textId="77777777" w:rsidTr="00E21EBB">
        <w:tc>
          <w:tcPr>
            <w:tcW w:w="1838" w:type="dxa"/>
            <w:vAlign w:val="center"/>
          </w:tcPr>
          <w:p w14:paraId="6398E952" w14:textId="4F972689" w:rsidR="00DC1E61" w:rsidRPr="00AE290D" w:rsidRDefault="00DC1E61" w:rsidP="00DC1E6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C3C6D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7C3BD31D" w14:textId="4BD0C9BB" w:rsidR="00DC1E61" w:rsidRPr="00AC74FB" w:rsidRDefault="00DC1E61" w:rsidP="00DC1E61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Утверждение КО и блокировка КО,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EBBB88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AC3C6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5AFEC8F" w:rsidR="00AE290D" w:rsidRPr="000B262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B42412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CE2B9B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="00B42412">
              <w:rPr>
                <w:rStyle w:val="apple-converted-space"/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CE2B9B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3147E4E1" w:rsidR="00AE290D" w:rsidRPr="000B2623" w:rsidRDefault="00AC3C6D" w:rsidP="00AE290D">
            <w:pPr>
              <w:rPr>
                <w:sz w:val="24"/>
                <w:szCs w:val="24"/>
              </w:rPr>
            </w:pPr>
            <w:r w:rsidRPr="00CE2B9B">
              <w:rPr>
                <w:sz w:val="24"/>
                <w:szCs w:val="24"/>
              </w:rPr>
              <w:t>Подготовка протоколов ГЭ</w:t>
            </w:r>
            <w:r w:rsidR="00CE2B9B">
              <w:rPr>
                <w:sz w:val="24"/>
                <w:szCs w:val="24"/>
              </w:rPr>
              <w:t xml:space="preserve">. </w:t>
            </w:r>
            <w:r w:rsidR="00CE2B9B">
              <w:rPr>
                <w:sz w:val="24"/>
                <w:szCs w:val="24"/>
              </w:rPr>
              <w:t>Регистрация конкурсантов и экспертов</w:t>
            </w:r>
            <w:r w:rsidR="00CE2B9B">
              <w:rPr>
                <w:sz w:val="24"/>
                <w:szCs w:val="24"/>
              </w:rPr>
              <w:t>.</w:t>
            </w:r>
          </w:p>
        </w:tc>
      </w:tr>
      <w:tr w:rsidR="00DC1E61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81B723E" w:rsidR="00DC1E61" w:rsidRPr="000B2623" w:rsidRDefault="00CE2B9B" w:rsidP="00DC1E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DC1E61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B42412">
              <w:rPr>
                <w:color w:val="000000"/>
                <w:sz w:val="24"/>
                <w:szCs w:val="24"/>
              </w:rPr>
              <w:t>0</w:t>
            </w:r>
            <w:r w:rsidR="00DC1E61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DC1E61" w:rsidRPr="00AE290D">
              <w:rPr>
                <w:color w:val="000000"/>
                <w:sz w:val="24"/>
                <w:szCs w:val="24"/>
              </w:rPr>
              <w:t>–</w:t>
            </w:r>
            <w:r w:rsidR="00DC1E61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DC1E61" w:rsidRPr="00AE290D">
              <w:rPr>
                <w:color w:val="000000"/>
                <w:sz w:val="24"/>
                <w:szCs w:val="24"/>
              </w:rPr>
              <w:t>1</w:t>
            </w:r>
            <w:r w:rsidR="00B42412">
              <w:rPr>
                <w:color w:val="000000"/>
                <w:sz w:val="24"/>
                <w:szCs w:val="24"/>
              </w:rPr>
              <w:t>2</w:t>
            </w:r>
            <w:r w:rsidR="00DC1E61" w:rsidRPr="00AE290D">
              <w:rPr>
                <w:color w:val="000000"/>
                <w:sz w:val="24"/>
                <w:szCs w:val="24"/>
              </w:rPr>
              <w:t>:</w:t>
            </w:r>
            <w:r w:rsidR="00B4241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EC790BC" w:rsidR="00DC1E61" w:rsidRPr="007454D6" w:rsidRDefault="00B42412" w:rsidP="00DC1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рабочими местами, с КЗ, жеребьевка, проведение инструктажей и подписание протоколов, проверка </w:t>
            </w:r>
            <w:r w:rsidR="00CE2B9B">
              <w:rPr>
                <w:sz w:val="24"/>
                <w:szCs w:val="24"/>
              </w:rPr>
              <w:t xml:space="preserve">конкурсантами </w:t>
            </w:r>
            <w:r>
              <w:rPr>
                <w:sz w:val="24"/>
                <w:szCs w:val="24"/>
              </w:rPr>
              <w:t>рабочих мест</w:t>
            </w:r>
          </w:p>
        </w:tc>
      </w:tr>
      <w:tr w:rsidR="00AE290D" w:rsidRPr="00E22CB3" w14:paraId="07195BB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4EB3F68" w14:textId="16DA8161" w:rsidR="00AE290D" w:rsidRPr="007454D6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B42412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42412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B42412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</w:t>
            </w:r>
            <w:r w:rsidR="00B424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EC4B80" w14:textId="04F621E4" w:rsidR="00AE290D" w:rsidRPr="007454D6" w:rsidRDefault="00DC1E61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E290D" w:rsidRPr="00E22CB3" w14:paraId="6BF9D08B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2204C8" w14:textId="02D10203" w:rsidR="00AE290D" w:rsidRPr="007454D6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B42412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42412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B42412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1E2EE5" w14:textId="6ADE27EF" w:rsidR="00AE290D" w:rsidRPr="007454D6" w:rsidRDefault="00B42412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на площадку церемонии открытия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9256FF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B163C7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F159453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00BD88BF" w14:textId="689A3E1B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Брифинг перед началом</w:t>
            </w:r>
          </w:p>
        </w:tc>
      </w:tr>
      <w:tr w:rsidR="00AE290D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84CA550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273C5"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8C6EFB9" w14:textId="41F3CEBC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модулю Г группой 3</w:t>
            </w:r>
          </w:p>
        </w:tc>
      </w:tr>
      <w:tr w:rsidR="00AE290D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4A3F6FE" w:rsidR="00AE290D" w:rsidRPr="00AE290D" w:rsidRDefault="009273C5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5E93B969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</w:t>
            </w:r>
            <w:r w:rsidR="00AE6F2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 группами 1,2</w:t>
            </w:r>
          </w:p>
        </w:tc>
      </w:tr>
      <w:tr w:rsidR="00AE290D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9B6FE01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9273C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9273C5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9273C5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2D046461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участников группы 3</w:t>
            </w:r>
          </w:p>
        </w:tc>
      </w:tr>
      <w:tr w:rsidR="00AE290D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DEA8735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9273C5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9273C5"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9273C5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9273C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A56DEB0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группы 3 перед началом модуля В</w:t>
            </w:r>
          </w:p>
        </w:tc>
      </w:tr>
      <w:tr w:rsidR="009273C5" w:rsidRPr="00E22CB3" w14:paraId="782A01E2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90CDFC" w14:textId="3A508D2E" w:rsidR="009273C5" w:rsidRPr="00AE290D" w:rsidRDefault="009273C5" w:rsidP="00AE290D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3B188E" w14:textId="029A0CF7" w:rsidR="009273C5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участников групп 1,2</w:t>
            </w:r>
          </w:p>
        </w:tc>
      </w:tr>
      <w:tr w:rsidR="00AE290D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2D0E4CF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9273C5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9273C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9273C5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9273C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0D1066C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группой 3</w:t>
            </w:r>
          </w:p>
        </w:tc>
      </w:tr>
      <w:tr w:rsidR="00AE290D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2F20D43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9273C5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9273C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 xml:space="preserve">0 – </w:t>
            </w:r>
            <w:r w:rsidR="009273C5"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88B6280" w:rsidR="00AE290D" w:rsidRPr="00E22CB3" w:rsidRDefault="009273C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для экспертов и внесение оценок </w:t>
            </w:r>
            <w:r w:rsidR="00AE6F2C">
              <w:rPr>
                <w:sz w:val="24"/>
                <w:szCs w:val="28"/>
              </w:rPr>
              <w:t xml:space="preserve">ГЭ </w:t>
            </w:r>
            <w:r>
              <w:rPr>
                <w:sz w:val="24"/>
                <w:szCs w:val="28"/>
              </w:rPr>
              <w:t xml:space="preserve">в </w:t>
            </w:r>
            <w:r w:rsidR="00AE6F2C">
              <w:rPr>
                <w:sz w:val="24"/>
                <w:szCs w:val="28"/>
              </w:rPr>
              <w:t>ЦСО</w:t>
            </w:r>
          </w:p>
        </w:tc>
      </w:tr>
      <w:tr w:rsidR="009273C5" w:rsidRPr="00E22CB3" w14:paraId="15065A2E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D753EC" w14:textId="6930C561" w:rsidR="009273C5" w:rsidRPr="00AE290D" w:rsidRDefault="009273C5" w:rsidP="00AE290D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E6F2C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E6F2C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 – 20:00</w:t>
            </w:r>
          </w:p>
        </w:tc>
        <w:tc>
          <w:tcPr>
            <w:tcW w:w="8618" w:type="dxa"/>
            <w:shd w:val="clear" w:color="auto" w:fill="auto"/>
          </w:tcPr>
          <w:p w14:paraId="67BB3C54" w14:textId="71F4FCD0" w:rsidR="009273C5" w:rsidRPr="00E22CB3" w:rsidRDefault="00AE6F2C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ведомостей экспертов ГЭ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B36476E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B163C7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6F2C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8759ABD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6E9B79D" w14:textId="1F2F2514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Брифинг перед началом</w:t>
            </w:r>
          </w:p>
        </w:tc>
      </w:tr>
      <w:tr w:rsidR="00AE6F2C" w:rsidRPr="00E22CB3" w14:paraId="10A26DEA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1E16EF8" w:rsidR="00AE6F2C" w:rsidRPr="007454D6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1796D628" w14:textId="43513385" w:rsidR="00AE6F2C" w:rsidRPr="007454D6" w:rsidRDefault="00AE6F2C" w:rsidP="00AE6F2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КЗ по модулю Г группой 2</w:t>
            </w:r>
          </w:p>
        </w:tc>
      </w:tr>
      <w:tr w:rsidR="00AE6F2C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EF28651" w:rsidR="00AE6F2C" w:rsidRPr="007454D6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8DFB184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КЗ по модулям А, Б группами 3,1</w:t>
            </w:r>
          </w:p>
        </w:tc>
      </w:tr>
      <w:tr w:rsidR="00AE6F2C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659A6BDD" w:rsidR="00AE6F2C" w:rsidRPr="007454D6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7039AE6E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участников группы 2</w:t>
            </w:r>
          </w:p>
        </w:tc>
      </w:tr>
      <w:tr w:rsidR="00AE6F2C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EC83F22" w:rsidR="00AE6F2C" w:rsidRPr="007454D6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8D433BB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группы 2 перед началом модуля В</w:t>
            </w:r>
          </w:p>
        </w:tc>
      </w:tr>
      <w:tr w:rsidR="00AE6F2C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02CE8EC" w:rsidR="00AE6F2C" w:rsidRPr="007454D6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A252E5A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участников групп 3,1</w:t>
            </w:r>
          </w:p>
        </w:tc>
      </w:tr>
      <w:tr w:rsidR="00AE6F2C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7BC8C50" w:rsidR="00AE6F2C" w:rsidRPr="007454D6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D8B9CAA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 группой 2</w:t>
            </w:r>
          </w:p>
        </w:tc>
      </w:tr>
      <w:tr w:rsidR="00AE6F2C" w:rsidRPr="00E22CB3" w14:paraId="1861188B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C6C3A6" w14:textId="175FDE96" w:rsidR="00AE6F2C" w:rsidRPr="00AE290D" w:rsidRDefault="00AE6F2C" w:rsidP="00AE6F2C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4C763F" w14:textId="69AB05AA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 для экспертов и внесение оценок ГЭ в ЦСО</w:t>
            </w:r>
          </w:p>
        </w:tc>
      </w:tr>
      <w:tr w:rsidR="00AE6F2C" w:rsidRPr="00E22CB3" w14:paraId="51B39CEB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0240C7" w14:textId="53EAEE57" w:rsidR="00AE6F2C" w:rsidRPr="00AE290D" w:rsidRDefault="00AE6F2C" w:rsidP="00AE6F2C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 – 20:00</w:t>
            </w:r>
          </w:p>
        </w:tc>
        <w:tc>
          <w:tcPr>
            <w:tcW w:w="8618" w:type="dxa"/>
            <w:shd w:val="clear" w:color="auto" w:fill="auto"/>
          </w:tcPr>
          <w:p w14:paraId="157C0409" w14:textId="610527AB" w:rsidR="00AE6F2C" w:rsidRPr="007454D6" w:rsidRDefault="00AE6F2C" w:rsidP="00AE6F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ведомостей экспертов ГЭ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A03F86C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B163C7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6F2C" w:rsidRPr="00E22CB3" w14:paraId="1C54786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F72D627" w14:textId="0D75B874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538E7CBE" w14:textId="7831F75B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Брифинг перед началом</w:t>
            </w:r>
          </w:p>
        </w:tc>
      </w:tr>
      <w:tr w:rsidR="00AE6F2C" w:rsidRPr="00E22CB3" w14:paraId="3EBD9336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F9C49DB" w14:textId="701989B6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59CA3E1C" w14:textId="14246720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модулю Г группой 1</w:t>
            </w:r>
          </w:p>
        </w:tc>
      </w:tr>
      <w:tr w:rsidR="00AE6F2C" w:rsidRPr="00E22CB3" w14:paraId="5B3170E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9C54CB2" w14:textId="316CB1DC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11C067A" w14:textId="20903810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Б группами 2,3</w:t>
            </w:r>
          </w:p>
        </w:tc>
      </w:tr>
      <w:tr w:rsidR="00AE6F2C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504AE53F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04F13B1A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участников группы 1</w:t>
            </w:r>
          </w:p>
        </w:tc>
      </w:tr>
      <w:tr w:rsidR="00AE6F2C" w:rsidRPr="00E22CB3" w14:paraId="107E2FC0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D06E36C" w14:textId="5EFA2A47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683BDDB2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группы 1 перед началом модуля В</w:t>
            </w:r>
          </w:p>
        </w:tc>
      </w:tr>
      <w:tr w:rsidR="00AE6F2C" w:rsidRPr="00E22CB3" w14:paraId="410EB03B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3FA9750" w14:textId="6FCB77D2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39B9FB8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участников групп 2,3</w:t>
            </w:r>
          </w:p>
        </w:tc>
      </w:tr>
      <w:tr w:rsidR="00AE6F2C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2634E191" w:rsidR="00AE6F2C" w:rsidRPr="00924A33" w:rsidRDefault="00AE6F2C" w:rsidP="00AE6F2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33939CB2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группой 1</w:t>
            </w:r>
          </w:p>
        </w:tc>
      </w:tr>
      <w:tr w:rsidR="00AE6F2C" w:rsidRPr="00E22CB3" w14:paraId="13E4A32C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DD35397" w14:textId="7F9DB9E4" w:rsidR="00AE6F2C" w:rsidRPr="00AE290D" w:rsidRDefault="00AE6F2C" w:rsidP="00AE6F2C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3A8A9E" w14:textId="60F15FCE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для экспертов и внесение оценок ГЭ в ЦСО</w:t>
            </w:r>
          </w:p>
        </w:tc>
      </w:tr>
      <w:tr w:rsidR="00AE6F2C" w:rsidRPr="00E22CB3" w14:paraId="05FC7F7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7B4AFC9B" w14:textId="26F544F8" w:rsidR="00AE6F2C" w:rsidRPr="00AE290D" w:rsidRDefault="00AE6F2C" w:rsidP="00AE6F2C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 – 20:00</w:t>
            </w:r>
          </w:p>
        </w:tc>
        <w:tc>
          <w:tcPr>
            <w:tcW w:w="8618" w:type="dxa"/>
          </w:tcPr>
          <w:p w14:paraId="06C9C7A3" w14:textId="2A639D7C" w:rsidR="00AE6F2C" w:rsidRPr="00E22CB3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ведомостей экспертов ГЭ</w:t>
            </w:r>
          </w:p>
        </w:tc>
      </w:tr>
      <w:tr w:rsidR="00AE6F2C" w:rsidRPr="00E22CB3" w14:paraId="0CCCE231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46CFBDFF" w14:textId="542F6850" w:rsidR="00AE6F2C" w:rsidRPr="00AE290D" w:rsidRDefault="00AE6F2C" w:rsidP="00AE6F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 – 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AB8C0E5" w14:textId="7C2D221A" w:rsidR="00AE6F2C" w:rsidRDefault="00AE6F2C" w:rsidP="00AE6F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внесенных оценок и подписание протоколов</w:t>
            </w:r>
          </w:p>
        </w:tc>
      </w:tr>
      <w:tr w:rsidR="00AE290D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12080C0" w:rsidR="00AE290D" w:rsidRPr="000B2623" w:rsidRDefault="00AE290D" w:rsidP="00C13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163C7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0B738A99" w:rsidR="00AE290D" w:rsidRPr="00E22CB3" w:rsidRDefault="00AE6F2C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всех участников чемпионата</w:t>
            </w:r>
          </w:p>
        </w:tc>
      </w:tr>
      <w:tr w:rsidR="00AE290D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3EB0A4DB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AE6F2C"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E6F2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63A7F8" w14:textId="46F59042" w:rsidR="00AE290D" w:rsidRPr="00E22CB3" w:rsidRDefault="00AE6F2C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Конференция в рамках деловой программы, выступление работодателей</w:t>
            </w:r>
          </w:p>
        </w:tc>
      </w:tr>
      <w:tr w:rsidR="00AE290D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193DAF9C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E6F2C"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E6F2C"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AE6F2C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E6F2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FF68D" w14:textId="4A895382" w:rsidR="00AE290D" w:rsidRPr="00E22CB3" w:rsidRDefault="00AE6F2C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AE290D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6BBF29AE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E6F2C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E6F2C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6F2C" w:rsidRPr="00AE290D">
              <w:rPr>
                <w:color w:val="000000"/>
                <w:sz w:val="24"/>
                <w:szCs w:val="24"/>
              </w:rPr>
              <w:t>2</w:t>
            </w:r>
            <w:r w:rsidR="00AE6F2C">
              <w:rPr>
                <w:color w:val="000000"/>
                <w:sz w:val="24"/>
                <w:szCs w:val="24"/>
              </w:rPr>
              <w:t>1</w:t>
            </w:r>
            <w:r w:rsidR="00AE6F2C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45AE78" w14:textId="3FAA6431" w:rsidR="00AE290D" w:rsidRPr="00E22CB3" w:rsidRDefault="00AE6F2C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 и награждение победителей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E91F" w14:textId="77777777" w:rsidR="004A16F6" w:rsidRDefault="004A16F6" w:rsidP="00970F49">
      <w:pPr>
        <w:spacing w:after="0" w:line="240" w:lineRule="auto"/>
      </w:pPr>
      <w:r>
        <w:separator/>
      </w:r>
    </w:p>
  </w:endnote>
  <w:endnote w:type="continuationSeparator" w:id="0">
    <w:p w14:paraId="5A326265" w14:textId="77777777" w:rsidR="004A16F6" w:rsidRDefault="004A16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C14F" w14:textId="77777777" w:rsidR="004A16F6" w:rsidRDefault="004A16F6" w:rsidP="00970F49">
      <w:pPr>
        <w:spacing w:after="0" w:line="240" w:lineRule="auto"/>
      </w:pPr>
      <w:r>
        <w:separator/>
      </w:r>
    </w:p>
  </w:footnote>
  <w:footnote w:type="continuationSeparator" w:id="0">
    <w:p w14:paraId="70A14FC4" w14:textId="77777777" w:rsidR="004A16F6" w:rsidRDefault="004A16F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8733">
    <w:abstractNumId w:val="15"/>
  </w:num>
  <w:num w:numId="2" w16cid:durableId="910851960">
    <w:abstractNumId w:val="9"/>
  </w:num>
  <w:num w:numId="3" w16cid:durableId="670452386">
    <w:abstractNumId w:val="6"/>
  </w:num>
  <w:num w:numId="4" w16cid:durableId="2017613579">
    <w:abstractNumId w:val="1"/>
  </w:num>
  <w:num w:numId="5" w16cid:durableId="1358853730">
    <w:abstractNumId w:val="0"/>
  </w:num>
  <w:num w:numId="6" w16cid:durableId="983316295">
    <w:abstractNumId w:val="10"/>
  </w:num>
  <w:num w:numId="7" w16cid:durableId="1340959331">
    <w:abstractNumId w:val="2"/>
  </w:num>
  <w:num w:numId="8" w16cid:durableId="1719355077">
    <w:abstractNumId w:val="5"/>
  </w:num>
  <w:num w:numId="9" w16cid:durableId="201600331">
    <w:abstractNumId w:val="20"/>
  </w:num>
  <w:num w:numId="10" w16cid:durableId="1347175834">
    <w:abstractNumId w:val="7"/>
  </w:num>
  <w:num w:numId="11" w16cid:durableId="1523474950">
    <w:abstractNumId w:val="3"/>
  </w:num>
  <w:num w:numId="12" w16cid:durableId="905994962">
    <w:abstractNumId w:val="11"/>
  </w:num>
  <w:num w:numId="13" w16cid:durableId="492066661">
    <w:abstractNumId w:val="23"/>
  </w:num>
  <w:num w:numId="14" w16cid:durableId="313996772">
    <w:abstractNumId w:val="12"/>
  </w:num>
  <w:num w:numId="15" w16cid:durableId="419251914">
    <w:abstractNumId w:val="21"/>
  </w:num>
  <w:num w:numId="16" w16cid:durableId="2096898192">
    <w:abstractNumId w:val="25"/>
  </w:num>
  <w:num w:numId="17" w16cid:durableId="1021130039">
    <w:abstractNumId w:val="22"/>
  </w:num>
  <w:num w:numId="18" w16cid:durableId="64181038">
    <w:abstractNumId w:val="19"/>
  </w:num>
  <w:num w:numId="19" w16cid:durableId="314379720">
    <w:abstractNumId w:val="14"/>
  </w:num>
  <w:num w:numId="20" w16cid:durableId="1145244737">
    <w:abstractNumId w:val="16"/>
  </w:num>
  <w:num w:numId="21" w16cid:durableId="1323460873">
    <w:abstractNumId w:val="13"/>
  </w:num>
  <w:num w:numId="22" w16cid:durableId="669673418">
    <w:abstractNumId w:val="4"/>
  </w:num>
  <w:num w:numId="23" w16cid:durableId="2034457043">
    <w:abstractNumId w:val="24"/>
  </w:num>
  <w:num w:numId="24" w16cid:durableId="1194150795">
    <w:abstractNumId w:val="8"/>
  </w:num>
  <w:num w:numId="25" w16cid:durableId="1175461056">
    <w:abstractNumId w:val="18"/>
  </w:num>
  <w:num w:numId="26" w16cid:durableId="2344394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5264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0A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16F6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3102"/>
    <w:rsid w:val="005B05D5"/>
    <w:rsid w:val="005B0DEC"/>
    <w:rsid w:val="005B1C40"/>
    <w:rsid w:val="005B5B23"/>
    <w:rsid w:val="005B66FC"/>
    <w:rsid w:val="005C6A23"/>
    <w:rsid w:val="005E19DF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434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273C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C6D"/>
    <w:rsid w:val="00AC74FB"/>
    <w:rsid w:val="00AD2200"/>
    <w:rsid w:val="00AE290D"/>
    <w:rsid w:val="00AE6AB7"/>
    <w:rsid w:val="00AE6F2C"/>
    <w:rsid w:val="00AE7A32"/>
    <w:rsid w:val="00AF1A9A"/>
    <w:rsid w:val="00B162B5"/>
    <w:rsid w:val="00B163C7"/>
    <w:rsid w:val="00B236AD"/>
    <w:rsid w:val="00B30A26"/>
    <w:rsid w:val="00B37579"/>
    <w:rsid w:val="00B40FFB"/>
    <w:rsid w:val="00B4196F"/>
    <w:rsid w:val="00B42412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07D1"/>
    <w:rsid w:val="00C52383"/>
    <w:rsid w:val="00C56A9B"/>
    <w:rsid w:val="00C740CF"/>
    <w:rsid w:val="00C8277D"/>
    <w:rsid w:val="00C95538"/>
    <w:rsid w:val="00C95FE6"/>
    <w:rsid w:val="00C96567"/>
    <w:rsid w:val="00C97E44"/>
    <w:rsid w:val="00CA6CCD"/>
    <w:rsid w:val="00CB499A"/>
    <w:rsid w:val="00CC50B7"/>
    <w:rsid w:val="00CE2498"/>
    <w:rsid w:val="00CE2B9B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E6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2FCC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2024-11-18T13:51:00Z</dcterms:created>
  <dcterms:modified xsi:type="dcterms:W3CDTF">2024-11-18T13:57:00Z</dcterms:modified>
</cp:coreProperties>
</file>