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385F13" w14:paraId="7B42FBDA" w14:textId="77777777" w:rsidTr="00D92AC1">
        <w:tc>
          <w:tcPr>
            <w:tcW w:w="4814" w:type="dxa"/>
          </w:tcPr>
          <w:p w14:paraId="13EA0C0B" w14:textId="2F4B6154" w:rsidR="00385F13" w:rsidRDefault="00385F13" w:rsidP="00D92AC1">
            <w:pPr>
              <w:spacing w:line="360" w:lineRule="auto"/>
            </w:pPr>
            <w:r>
              <w:t>Разработано экспертным сообществом компетенции «</w:t>
            </w:r>
            <w:r w:rsidR="00597FEA">
              <w:t>Малярные и декоративные работы</w:t>
            </w:r>
            <w:r>
              <w:t>»</w:t>
            </w:r>
          </w:p>
        </w:tc>
        <w:tc>
          <w:tcPr>
            <w:tcW w:w="4815" w:type="dxa"/>
          </w:tcPr>
          <w:p w14:paraId="14DCB720" w14:textId="77777777" w:rsidR="00385F13" w:rsidRDefault="00385F13" w:rsidP="00D92AC1">
            <w:pPr>
              <w:spacing w:line="360" w:lineRule="auto"/>
              <w:jc w:val="right"/>
            </w:pPr>
            <w:r>
              <w:t>УТВЕРЖДЕНО</w:t>
            </w:r>
          </w:p>
          <w:p w14:paraId="7269F1C8" w14:textId="77777777" w:rsidR="00385F13" w:rsidRDefault="00385F13" w:rsidP="00D92AC1">
            <w:pPr>
              <w:spacing w:line="360" w:lineRule="auto"/>
              <w:jc w:val="right"/>
            </w:pPr>
            <w:r>
              <w:t xml:space="preserve">Менеджер компетенции </w:t>
            </w:r>
          </w:p>
          <w:p w14:paraId="656D7778" w14:textId="62CDC829" w:rsidR="00385F13" w:rsidRDefault="00385F13" w:rsidP="00D92AC1">
            <w:pPr>
              <w:spacing w:line="360" w:lineRule="auto"/>
              <w:jc w:val="right"/>
            </w:pPr>
            <w:r>
              <w:t>«</w:t>
            </w:r>
            <w:r w:rsidR="00597FEA">
              <w:t>Малярные и декоративные работы</w:t>
            </w:r>
            <w:r>
              <w:t>»</w:t>
            </w:r>
          </w:p>
          <w:p w14:paraId="338D3380" w14:textId="77777777" w:rsidR="00385F13" w:rsidRPr="00A204BB" w:rsidRDefault="00385F13" w:rsidP="00D92AC1">
            <w:pPr>
              <w:spacing w:line="360" w:lineRule="auto"/>
              <w:jc w:val="right"/>
            </w:pPr>
            <w:r>
              <w:t>______________ Макаров В.Б.</w:t>
            </w:r>
          </w:p>
          <w:p w14:paraId="4AFD8779" w14:textId="4B0C27D9" w:rsidR="00385F13" w:rsidRDefault="00385F13" w:rsidP="005B0DA7">
            <w:pPr>
              <w:spacing w:line="360" w:lineRule="auto"/>
            </w:pPr>
            <w:r>
              <w:t xml:space="preserve">                                      «_____» __________ 202</w:t>
            </w:r>
            <w:r w:rsidR="005B0DA7">
              <w:t>5</w:t>
            </w:r>
            <w:bookmarkStart w:id="0" w:name="_GoBack"/>
            <w:bookmarkEnd w:id="0"/>
            <w:r>
              <w:t xml:space="preserve"> год</w:t>
            </w:r>
          </w:p>
        </w:tc>
      </w:tr>
    </w:tbl>
    <w:p w14:paraId="53C4E4A9" w14:textId="77777777" w:rsidR="00C37E4F" w:rsidRDefault="00C37E4F"/>
    <w:p w14:paraId="43851B02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  <w:r w:rsidR="00385F13">
        <w:rPr>
          <w:rFonts w:ascii="Times New Roman" w:hAnsi="Times New Roman" w:cs="Times New Roman"/>
          <w:sz w:val="28"/>
          <w:szCs w:val="28"/>
        </w:rPr>
        <w:t xml:space="preserve"> «Малярные и декоративные работы». </w:t>
      </w:r>
    </w:p>
    <w:p w14:paraId="6469FFFB" w14:textId="77777777" w:rsidR="00105A1F" w:rsidRDefault="00385F1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C5A90" wp14:editId="5E2AFA29">
            <wp:extent cx="5940425" cy="4228840"/>
            <wp:effectExtent l="0" t="0" r="0" b="0"/>
            <wp:docPr id="3" name="Рисунок 3" descr="C:\Users\Makardy\Downloads\WhatsApp Image 2023-02-05 at 22.3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ardy\Downloads\WhatsApp Image 2023-02-05 at 22.32.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1B5F" w14:textId="77777777" w:rsidR="00A336EC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A336EC">
        <w:rPr>
          <w:rFonts w:ascii="Times New Roman" w:hAnsi="Times New Roman" w:cs="Times New Roman"/>
          <w:sz w:val="28"/>
          <w:szCs w:val="28"/>
        </w:rPr>
        <w:t xml:space="preserve"> должен быть не менее 4,32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336EC">
        <w:rPr>
          <w:rFonts w:ascii="Times New Roman" w:hAnsi="Times New Roman" w:cs="Times New Roman"/>
          <w:sz w:val="28"/>
          <w:szCs w:val="28"/>
        </w:rPr>
        <w:t>.</w:t>
      </w:r>
    </w:p>
    <w:p w14:paraId="53BCE786" w14:textId="77777777" w:rsidR="00105A1F" w:rsidRDefault="00A336EC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 должна быть на площадке, либо в смежных помещениях, точка с подачей воды (холодной и горячей) и сливом воды в канализацию.   </w:t>
      </w:r>
    </w:p>
    <w:p w14:paraId="110ADB9F" w14:textId="420824C4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597FEA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97FEA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597FEA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6898115D" w14:textId="77777777" w:rsidR="00AE3969" w:rsidRDefault="00AE3969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DF1C3D" w14:textId="77777777" w:rsidR="00AE3969" w:rsidRPr="002504A5" w:rsidRDefault="00AE3969" w:rsidP="00AE396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39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CBEB69" wp14:editId="7712DFED">
            <wp:extent cx="5838825" cy="3752850"/>
            <wp:effectExtent l="0" t="0" r="9525" b="0"/>
            <wp:docPr id="1" name="Рисунок 1" descr="C:\Users\Makardy\Downloads\WhatsApp Image 2023-02-07 at 14.5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dy\Downloads\WhatsApp Image 2023-02-07 at 14.57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79" cy="37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28E1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C6BF59D" w14:textId="77777777" w:rsidR="00C37E4F" w:rsidRDefault="00AE3969">
      <w:r>
        <w:t xml:space="preserve">Рабочий стенд: </w:t>
      </w:r>
    </w:p>
    <w:p w14:paraId="24BA5284" w14:textId="77777777" w:rsidR="00AE3969" w:rsidRDefault="00AE3969" w:rsidP="00AE3969">
      <w:pPr>
        <w:ind w:hanging="284"/>
      </w:pPr>
      <w:r w:rsidRPr="00AE3969">
        <w:rPr>
          <w:noProof/>
          <w:lang w:eastAsia="ru-RU"/>
        </w:rPr>
        <w:drawing>
          <wp:inline distT="0" distB="0" distL="0" distR="0" wp14:anchorId="2A257D90" wp14:editId="7B4EB787">
            <wp:extent cx="6381750" cy="3981255"/>
            <wp:effectExtent l="0" t="0" r="0" b="635"/>
            <wp:docPr id="2" name="Рисунок 2" descr="C:\Users\Makardy\Downloads\WhatsApp Image 2023-02-07 at 11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ardy\Downloads\WhatsApp Image 2023-02-07 at 11.10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40" cy="398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969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85F13"/>
    <w:rsid w:val="00597FEA"/>
    <w:rsid w:val="005B0DA7"/>
    <w:rsid w:val="00A336EC"/>
    <w:rsid w:val="00AE3969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7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8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Бычкова</cp:lastModifiedBy>
  <cp:revision>2</cp:revision>
  <dcterms:created xsi:type="dcterms:W3CDTF">2024-11-01T14:06:00Z</dcterms:created>
  <dcterms:modified xsi:type="dcterms:W3CDTF">2024-11-01T14:06:00Z</dcterms:modified>
</cp:coreProperties>
</file>