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FB864" w14:textId="77777777" w:rsidR="00770BB9" w:rsidRDefault="00770BB9" w:rsidP="00770B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7C73E159" wp14:editId="04991DA7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1A45A" w14:textId="77777777" w:rsidR="00770BB9" w:rsidRDefault="00770BB9" w:rsidP="00770B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A3AEA3B" w14:textId="77777777" w:rsidR="00770BB9" w:rsidRDefault="00770BB9" w:rsidP="00770B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4138DBF5" w14:textId="77777777" w:rsidR="00770BB9" w:rsidRDefault="00770BB9" w:rsidP="00770B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3D5B3007" w14:textId="77777777" w:rsidR="00770BB9" w:rsidRDefault="00770BB9" w:rsidP="00770B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6E4E5734" w14:textId="77777777" w:rsidR="00770BB9" w:rsidRDefault="00770BB9" w:rsidP="00770B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4E745DDA" w14:textId="77777777" w:rsidR="00770BB9" w:rsidRDefault="00770BB9" w:rsidP="00770B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614146B1" w14:textId="77777777" w:rsidR="00770BB9" w:rsidRDefault="00770BB9" w:rsidP="00770B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 «Реверсивный инжиниринг»</w:t>
      </w:r>
    </w:p>
    <w:p w14:paraId="2041CD9E" w14:textId="77777777" w:rsidR="00770BB9" w:rsidRDefault="00770BB9" w:rsidP="00770B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721165">
        <w:rPr>
          <w:rFonts w:eastAsia="Times New Roman" w:cs="Times New Roman"/>
          <w:sz w:val="36"/>
          <w:szCs w:val="36"/>
          <w:u w:val="single"/>
        </w:rPr>
        <w:t xml:space="preserve"> ______________________</w:t>
      </w:r>
      <w:r w:rsidRPr="00A74F0F">
        <w:rPr>
          <w:rFonts w:eastAsia="Times New Roman" w:cs="Times New Roman"/>
          <w:sz w:val="36"/>
          <w:szCs w:val="36"/>
        </w:rPr>
        <w:t>этапа</w:t>
      </w:r>
      <w:r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1779EDA8" w14:textId="77777777" w:rsidR="00770BB9" w:rsidRPr="00721165" w:rsidRDefault="00770BB9" w:rsidP="00770B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3B9F15E8" w14:textId="77777777" w:rsidR="00770BB9" w:rsidRPr="00A74F0F" w:rsidRDefault="00770BB9" w:rsidP="00770B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611830E2" w14:textId="77777777" w:rsidR="00770BB9" w:rsidRDefault="00770BB9" w:rsidP="00770B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8183281" w14:textId="77777777" w:rsidR="00770BB9" w:rsidRDefault="00770BB9" w:rsidP="00770B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5667FD" w14:textId="77777777" w:rsidR="00770BB9" w:rsidRDefault="00770BB9" w:rsidP="00770B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4E028C2" w14:textId="77777777" w:rsidR="00770BB9" w:rsidRDefault="00770BB9" w:rsidP="00770B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68857C5" w14:textId="77777777" w:rsidR="00770BB9" w:rsidRDefault="00770BB9" w:rsidP="00770B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79BEA60" w14:textId="77777777" w:rsidR="00770BB9" w:rsidRDefault="00770BB9" w:rsidP="00770B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37B1522" w14:textId="77777777" w:rsidR="00770BB9" w:rsidRDefault="00770BB9" w:rsidP="00770B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3E66BEE" w14:textId="77777777" w:rsidR="00770BB9" w:rsidRDefault="00770BB9" w:rsidP="00770B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C7543D" w14:textId="77777777" w:rsidR="00770BB9" w:rsidRDefault="00770BB9" w:rsidP="00770B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EF78CA3" w14:textId="77777777" w:rsidR="00770BB9" w:rsidRDefault="00770BB9" w:rsidP="00770B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9DB3950" w14:textId="77777777" w:rsidR="00770BB9" w:rsidRDefault="00770BB9" w:rsidP="00770B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325B59" w14:textId="77777777" w:rsidR="00770BB9" w:rsidRDefault="00770BB9" w:rsidP="00770B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8E74265" w14:textId="77777777" w:rsidR="00770BB9" w:rsidRDefault="00770BB9" w:rsidP="00770B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EAE719" w14:textId="77777777" w:rsidR="00770BB9" w:rsidRDefault="00770BB9" w:rsidP="00770B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0B06BB8" w14:textId="77777777" w:rsidR="00770BB9" w:rsidRDefault="00770BB9" w:rsidP="00770B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B21502E" w14:textId="77777777" w:rsidR="00770BB9" w:rsidRDefault="00770BB9" w:rsidP="00770B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80DC27C" w14:textId="77777777" w:rsidR="00770BB9" w:rsidRDefault="00770BB9" w:rsidP="00770B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2EAFDB8" w14:textId="77777777" w:rsidR="00770BB9" w:rsidRDefault="00770BB9" w:rsidP="00770B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C143A30" w14:textId="77777777" w:rsidR="00770BB9" w:rsidRDefault="00770BB9" w:rsidP="00770B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08FBB6" w14:textId="77777777" w:rsidR="00770BB9" w:rsidRDefault="00770BB9" w:rsidP="00770B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AD3867" w14:textId="77777777" w:rsidR="00770BB9" w:rsidRDefault="00770BB9" w:rsidP="00770B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E59A59B" w14:textId="77777777" w:rsidR="00770BB9" w:rsidRDefault="00770BB9" w:rsidP="00770B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032EB26" w14:textId="77777777" w:rsidR="00770BB9" w:rsidRDefault="00770BB9" w:rsidP="00770B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2025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  <w:bookmarkStart w:id="0" w:name="_GoBack"/>
      <w:bookmarkEnd w:id="0"/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1C6D8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1C6D8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1C6D8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1C6D8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1C6D8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1C6D8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22EA0EDF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A91A04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91A04">
        <w:rPr>
          <w:rFonts w:eastAsia="Times New Roman" w:cs="Times New Roman"/>
          <w:color w:val="000000"/>
          <w:sz w:val="28"/>
          <w:szCs w:val="28"/>
        </w:rPr>
        <w:t>24</w:t>
      </w:r>
      <w:r w:rsidR="00584FB3">
        <w:rPr>
          <w:rFonts w:eastAsia="Times New Roman" w:cs="Times New Roman"/>
          <w:color w:val="000000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5F030008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91A04">
        <w:rPr>
          <w:rFonts w:eastAsia="Times New Roman" w:cs="Times New Roman"/>
          <w:color w:val="000000"/>
          <w:sz w:val="28"/>
          <w:szCs w:val="28"/>
        </w:rPr>
        <w:t xml:space="preserve">регионального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91A04">
        <w:rPr>
          <w:rFonts w:eastAsia="Times New Roman" w:cs="Times New Roman"/>
          <w:color w:val="000000"/>
          <w:sz w:val="28"/>
          <w:szCs w:val="28"/>
        </w:rPr>
        <w:t>24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A91A04">
        <w:rPr>
          <w:rFonts w:eastAsia="Times New Roman" w:cs="Times New Roman"/>
          <w:color w:val="000000"/>
          <w:sz w:val="28"/>
          <w:szCs w:val="28"/>
        </w:rPr>
        <w:t>Реверсивный инжиниринг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8B3000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</w:p>
    <w:p w14:paraId="3613F111" w14:textId="77777777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52CA0E3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A91A04">
        <w:rPr>
          <w:rFonts w:eastAsia="Times New Roman" w:cs="Times New Roman"/>
          <w:color w:val="000000"/>
          <w:sz w:val="28"/>
          <w:szCs w:val="28"/>
        </w:rPr>
        <w:t>Реверсивный инжиниринг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</w:t>
      </w:r>
      <w:r w:rsidR="00A91A04">
        <w:rPr>
          <w:rFonts w:eastAsia="Times New Roman" w:cs="Times New Roman"/>
          <w:color w:val="000000"/>
          <w:sz w:val="28"/>
          <w:szCs w:val="28"/>
        </w:rPr>
        <w:t>ям, связанным с применением аддитивных технологий и реверсивного инжиниринга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спецобуви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В случаях </w:t>
      </w:r>
      <w:proofErr w:type="spellStart"/>
      <w:r w:rsidR="00A8114D">
        <w:rPr>
          <w:rFonts w:eastAsia="Times New Roman" w:cs="Times New Roman"/>
          <w:color w:val="000000"/>
          <w:sz w:val="28"/>
          <w:szCs w:val="28"/>
        </w:rPr>
        <w:t>травмирования</w:t>
      </w:r>
      <w:proofErr w:type="spellEnd"/>
      <w:r w:rsidR="00A8114D">
        <w:rPr>
          <w:rFonts w:eastAsia="Times New Roman" w:cs="Times New Roman"/>
          <w:color w:val="000000"/>
          <w:sz w:val="28"/>
          <w:szCs w:val="28"/>
        </w:rPr>
        <w:t xml:space="preserve">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5FB7974A" w14:textId="5ED5B43D" w:rsidR="00A91A04" w:rsidRPr="00FC6E3F" w:rsidRDefault="00FC6E3F" w:rsidP="00A91A04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 w:rsidRPr="00FC6E3F">
        <w:rPr>
          <w:sz w:val="28"/>
          <w:szCs w:val="28"/>
        </w:rPr>
        <w:t>4</w:t>
      </w:r>
      <w:r w:rsidR="00A91A04" w:rsidRPr="00FC6E3F">
        <w:rPr>
          <w:sz w:val="28"/>
          <w:szCs w:val="28"/>
        </w:rPr>
        <w:t>.1.</w:t>
      </w:r>
      <w:r w:rsidRPr="00FC6E3F">
        <w:rPr>
          <w:sz w:val="28"/>
          <w:szCs w:val="28"/>
        </w:rPr>
        <w:t>1.</w:t>
      </w:r>
      <w:r w:rsidR="00A91A04" w:rsidRPr="00FC6E3F">
        <w:rPr>
          <w:sz w:val="28"/>
          <w:szCs w:val="28"/>
        </w:rPr>
        <w:t xml:space="preserve"> В подготовительный день,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2133E5B9" w14:textId="77777777" w:rsidR="00A91A04" w:rsidRPr="00FC6E3F" w:rsidRDefault="00A91A04" w:rsidP="00A91A04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 w:rsidRPr="00FC6E3F">
        <w:rPr>
          <w:sz w:val="28"/>
          <w:szCs w:val="28"/>
        </w:rPr>
        <w:t>Проверить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5F00BD00" w14:textId="77777777" w:rsidR="00A91A04" w:rsidRPr="00FC6E3F" w:rsidRDefault="00A91A04" w:rsidP="00A91A04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 w:rsidRPr="00FC6E3F">
        <w:rPr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3A5F9E30" w14:textId="1F7D9534" w:rsidR="00A91A04" w:rsidRPr="00FC6E3F" w:rsidRDefault="00FC6E3F" w:rsidP="00A91A04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 w:rsidRPr="00FC6E3F">
        <w:rPr>
          <w:sz w:val="28"/>
          <w:szCs w:val="28"/>
        </w:rPr>
        <w:t>4.1.</w:t>
      </w:r>
      <w:r w:rsidR="00A91A04" w:rsidRPr="00FC6E3F">
        <w:rPr>
          <w:sz w:val="28"/>
          <w:szCs w:val="28"/>
        </w:rPr>
        <w:t>2. Подготовить рабочее место:</w:t>
      </w:r>
    </w:p>
    <w:p w14:paraId="01447494" w14:textId="77777777" w:rsidR="00A91A04" w:rsidRPr="00FC6E3F" w:rsidRDefault="00A91A04" w:rsidP="00A91A04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 w:rsidRPr="00FC6E3F">
        <w:rPr>
          <w:sz w:val="28"/>
          <w:szCs w:val="28"/>
        </w:rPr>
        <w:t>- разместить инструмент и расходные материалы в отведенных для этого местах;</w:t>
      </w:r>
    </w:p>
    <w:p w14:paraId="3A38FCC6" w14:textId="77777777" w:rsidR="00A91A04" w:rsidRPr="00FC6E3F" w:rsidRDefault="00A91A04" w:rsidP="00A91A04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 w:rsidRPr="00FC6E3F">
        <w:rPr>
          <w:sz w:val="28"/>
          <w:szCs w:val="28"/>
        </w:rPr>
        <w:t>- произвести подключение и настройку оборудования;</w:t>
      </w:r>
    </w:p>
    <w:p w14:paraId="37461BD0" w14:textId="7201A179" w:rsidR="00A91A04" w:rsidRPr="00FC6E3F" w:rsidRDefault="00FC6E3F" w:rsidP="00A91A04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 w:rsidRPr="00FC6E3F">
        <w:rPr>
          <w:sz w:val="28"/>
          <w:szCs w:val="28"/>
        </w:rPr>
        <w:t>4.1.</w:t>
      </w:r>
      <w:r w:rsidR="00A91A04" w:rsidRPr="00FC6E3F">
        <w:rPr>
          <w:sz w:val="28"/>
          <w:szCs w:val="28"/>
        </w:rPr>
        <w:t>3. Подготовить оборудование и инструменты: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A91A04" w:rsidRPr="00FC6E3F" w14:paraId="2BD3C0E4" w14:textId="77777777" w:rsidTr="00947609">
        <w:trPr>
          <w:tblHeader/>
        </w:trPr>
        <w:tc>
          <w:tcPr>
            <w:tcW w:w="3681" w:type="dxa"/>
            <w:shd w:val="clear" w:color="auto" w:fill="auto"/>
          </w:tcPr>
          <w:p w14:paraId="17A5BE60" w14:textId="77777777" w:rsidR="00A91A04" w:rsidRPr="00FC6E3F" w:rsidRDefault="00A91A04" w:rsidP="00947609">
            <w:pPr>
              <w:tabs>
                <w:tab w:val="left" w:pos="9355"/>
              </w:tabs>
              <w:jc w:val="center"/>
              <w:rPr>
                <w:b/>
                <w:sz w:val="28"/>
                <w:szCs w:val="28"/>
              </w:rPr>
            </w:pPr>
            <w:r w:rsidRPr="00FC6E3F">
              <w:rPr>
                <w:b/>
                <w:sz w:val="28"/>
                <w:szCs w:val="28"/>
              </w:rPr>
              <w:t>Наименование инструмента или оборудования</w:t>
            </w:r>
          </w:p>
        </w:tc>
        <w:tc>
          <w:tcPr>
            <w:tcW w:w="5664" w:type="dxa"/>
            <w:shd w:val="clear" w:color="auto" w:fill="auto"/>
          </w:tcPr>
          <w:p w14:paraId="4C852B1C" w14:textId="77777777" w:rsidR="00A91A04" w:rsidRPr="00FC6E3F" w:rsidRDefault="00A91A04" w:rsidP="00947609">
            <w:pPr>
              <w:tabs>
                <w:tab w:val="left" w:pos="9355"/>
              </w:tabs>
              <w:jc w:val="center"/>
              <w:rPr>
                <w:b/>
                <w:sz w:val="28"/>
                <w:szCs w:val="28"/>
              </w:rPr>
            </w:pPr>
            <w:r w:rsidRPr="00FC6E3F">
              <w:rPr>
                <w:b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A91A04" w:rsidRPr="00FC6E3F" w14:paraId="63DF1539" w14:textId="77777777" w:rsidTr="00947609">
        <w:tc>
          <w:tcPr>
            <w:tcW w:w="3681" w:type="dxa"/>
            <w:shd w:val="clear" w:color="auto" w:fill="auto"/>
          </w:tcPr>
          <w:p w14:paraId="759BBDFF" w14:textId="77777777" w:rsidR="00A91A04" w:rsidRPr="00FC6E3F" w:rsidRDefault="00A91A04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Графическая станция</w:t>
            </w:r>
          </w:p>
        </w:tc>
        <w:tc>
          <w:tcPr>
            <w:tcW w:w="5664" w:type="dxa"/>
            <w:shd w:val="clear" w:color="auto" w:fill="auto"/>
          </w:tcPr>
          <w:p w14:paraId="72D4D14D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color w:val="222222"/>
                <w:sz w:val="28"/>
                <w:szCs w:val="28"/>
              </w:rPr>
              <w:t> </w:t>
            </w:r>
            <w:r w:rsidRPr="00FC6E3F">
              <w:rPr>
                <w:sz w:val="28"/>
                <w:szCs w:val="28"/>
              </w:rPr>
              <w:t>проверить исправность:</w:t>
            </w:r>
          </w:p>
          <w:p w14:paraId="696E65F0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- целостность корпусов;</w:t>
            </w:r>
          </w:p>
          <w:p w14:paraId="4B49A8D7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lastRenderedPageBreak/>
              <w:t>- исправность и безопасность подключений к сети.</w:t>
            </w:r>
          </w:p>
        </w:tc>
      </w:tr>
      <w:tr w:rsidR="00A91A04" w:rsidRPr="00FC6E3F" w14:paraId="6F1F5DA7" w14:textId="77777777" w:rsidTr="00947609">
        <w:tc>
          <w:tcPr>
            <w:tcW w:w="3681" w:type="dxa"/>
            <w:shd w:val="clear" w:color="auto" w:fill="auto"/>
          </w:tcPr>
          <w:p w14:paraId="003E12BD" w14:textId="77777777" w:rsidR="00A91A04" w:rsidRPr="00FC6E3F" w:rsidRDefault="00A91A04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lastRenderedPageBreak/>
              <w:t xml:space="preserve">Оптический </w:t>
            </w:r>
            <w:r w:rsidRPr="00FC6E3F">
              <w:rPr>
                <w:sz w:val="28"/>
                <w:szCs w:val="28"/>
                <w:lang w:val="en-US"/>
              </w:rPr>
              <w:t>3D</w:t>
            </w:r>
            <w:r w:rsidRPr="00FC6E3F">
              <w:rPr>
                <w:sz w:val="28"/>
                <w:szCs w:val="28"/>
              </w:rPr>
              <w:t xml:space="preserve"> сканер</w:t>
            </w:r>
          </w:p>
        </w:tc>
        <w:tc>
          <w:tcPr>
            <w:tcW w:w="5664" w:type="dxa"/>
            <w:shd w:val="clear" w:color="auto" w:fill="auto"/>
          </w:tcPr>
          <w:p w14:paraId="686186C5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проверить исправность:</w:t>
            </w:r>
          </w:p>
          <w:p w14:paraId="007C108F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- целостность корпусов;</w:t>
            </w:r>
          </w:p>
          <w:p w14:paraId="3293E969" w14:textId="77777777" w:rsidR="00A91A04" w:rsidRPr="00FC6E3F" w:rsidRDefault="00A91A04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 xml:space="preserve">- исправность и безопасность подключений к сети. </w:t>
            </w:r>
          </w:p>
          <w:p w14:paraId="6F6E221B" w14:textId="77777777" w:rsidR="00A91A04" w:rsidRPr="00FC6E3F" w:rsidRDefault="00A91A04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</w:p>
        </w:tc>
      </w:tr>
      <w:tr w:rsidR="00A91A04" w:rsidRPr="00FC6E3F" w14:paraId="391B4AB6" w14:textId="77777777" w:rsidTr="00947609">
        <w:tc>
          <w:tcPr>
            <w:tcW w:w="3681" w:type="dxa"/>
            <w:shd w:val="clear" w:color="auto" w:fill="auto"/>
          </w:tcPr>
          <w:p w14:paraId="2158D139" w14:textId="77777777" w:rsidR="00A91A04" w:rsidRPr="00FC6E3F" w:rsidRDefault="00A91A04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3</w:t>
            </w:r>
            <w:r w:rsidRPr="00FC6E3F">
              <w:rPr>
                <w:sz w:val="28"/>
                <w:szCs w:val="28"/>
                <w:lang w:val="en-US"/>
              </w:rPr>
              <w:t>D</w:t>
            </w:r>
            <w:r w:rsidRPr="00FC6E3F">
              <w:rPr>
                <w:sz w:val="28"/>
                <w:szCs w:val="28"/>
              </w:rPr>
              <w:t xml:space="preserve"> принтер с технологией печати методом послойного </w:t>
            </w:r>
            <w:proofErr w:type="gramStart"/>
            <w:r w:rsidRPr="00FC6E3F">
              <w:rPr>
                <w:sz w:val="28"/>
                <w:szCs w:val="28"/>
              </w:rPr>
              <w:t>наплавления  (</w:t>
            </w:r>
            <w:proofErr w:type="gramEnd"/>
            <w:r w:rsidRPr="00FC6E3F">
              <w:rPr>
                <w:sz w:val="28"/>
                <w:szCs w:val="28"/>
                <w:lang w:val="en-US"/>
              </w:rPr>
              <w:t>FDM</w:t>
            </w:r>
            <w:r w:rsidRPr="00FC6E3F">
              <w:rPr>
                <w:sz w:val="28"/>
                <w:szCs w:val="28"/>
              </w:rPr>
              <w:t xml:space="preserve">, </w:t>
            </w:r>
            <w:r w:rsidRPr="00FC6E3F">
              <w:rPr>
                <w:sz w:val="28"/>
                <w:szCs w:val="28"/>
                <w:lang w:val="en-US"/>
              </w:rPr>
              <w:t>NYLON</w:t>
            </w:r>
            <w:r w:rsidRPr="00FC6E3F">
              <w:rPr>
                <w:sz w:val="28"/>
                <w:szCs w:val="28"/>
              </w:rPr>
              <w:t xml:space="preserve"> пластик) </w:t>
            </w:r>
          </w:p>
          <w:p w14:paraId="675F2D6E" w14:textId="77777777" w:rsidR="00A91A04" w:rsidRPr="00FC6E3F" w:rsidRDefault="00A91A04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</w:p>
        </w:tc>
        <w:tc>
          <w:tcPr>
            <w:tcW w:w="5664" w:type="dxa"/>
            <w:shd w:val="clear" w:color="auto" w:fill="auto"/>
          </w:tcPr>
          <w:p w14:paraId="495EB7DE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проверить исправность:</w:t>
            </w:r>
          </w:p>
          <w:p w14:paraId="51C0907F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- целостность корпусов;</w:t>
            </w:r>
          </w:p>
          <w:p w14:paraId="63743199" w14:textId="77777777" w:rsidR="00A91A04" w:rsidRPr="00FC6E3F" w:rsidRDefault="00A91A04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 xml:space="preserve">- исправность и безопасность подключений к сети. </w:t>
            </w:r>
          </w:p>
          <w:p w14:paraId="7B9FB623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</w:p>
        </w:tc>
      </w:tr>
      <w:tr w:rsidR="00A91A04" w:rsidRPr="00FC6E3F" w14:paraId="3B729C23" w14:textId="77777777" w:rsidTr="00947609">
        <w:tc>
          <w:tcPr>
            <w:tcW w:w="3681" w:type="dxa"/>
            <w:shd w:val="clear" w:color="auto" w:fill="auto"/>
          </w:tcPr>
          <w:p w14:paraId="3062A5AA" w14:textId="77777777" w:rsidR="00A91A04" w:rsidRPr="00FC6E3F" w:rsidRDefault="00A91A04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 xml:space="preserve">Станция автоматической очистки и УФ отверждения </w:t>
            </w:r>
          </w:p>
        </w:tc>
        <w:tc>
          <w:tcPr>
            <w:tcW w:w="5664" w:type="dxa"/>
            <w:shd w:val="clear" w:color="auto" w:fill="auto"/>
          </w:tcPr>
          <w:p w14:paraId="537A2D85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проверить исправность:</w:t>
            </w:r>
          </w:p>
          <w:p w14:paraId="11311B17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- целостность корпусов;</w:t>
            </w:r>
          </w:p>
          <w:p w14:paraId="23E8F7AE" w14:textId="77777777" w:rsidR="00A91A04" w:rsidRPr="00FC6E3F" w:rsidRDefault="00A91A04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 xml:space="preserve">- исправность и безопасность подключений к сети. </w:t>
            </w:r>
          </w:p>
        </w:tc>
      </w:tr>
      <w:tr w:rsidR="00A91A04" w:rsidRPr="00FC6E3F" w14:paraId="283D86EB" w14:textId="77777777" w:rsidTr="00947609">
        <w:tc>
          <w:tcPr>
            <w:tcW w:w="3681" w:type="dxa"/>
            <w:shd w:val="clear" w:color="auto" w:fill="auto"/>
          </w:tcPr>
          <w:p w14:paraId="36DCC0F5" w14:textId="77777777" w:rsidR="00A91A04" w:rsidRPr="00FC6E3F" w:rsidRDefault="00A91A04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фотополимерный 3</w:t>
            </w:r>
            <w:r w:rsidRPr="00FC6E3F">
              <w:rPr>
                <w:sz w:val="28"/>
                <w:szCs w:val="28"/>
                <w:lang w:val="en-US"/>
              </w:rPr>
              <w:t>D</w:t>
            </w:r>
            <w:r w:rsidRPr="00FC6E3F">
              <w:rPr>
                <w:sz w:val="28"/>
                <w:szCs w:val="28"/>
              </w:rPr>
              <w:t xml:space="preserve"> принтер </w:t>
            </w:r>
          </w:p>
        </w:tc>
        <w:tc>
          <w:tcPr>
            <w:tcW w:w="5664" w:type="dxa"/>
            <w:shd w:val="clear" w:color="auto" w:fill="auto"/>
          </w:tcPr>
          <w:p w14:paraId="4DE35377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проверить исправность:</w:t>
            </w:r>
          </w:p>
          <w:p w14:paraId="2505DB9E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- целостность корпусов;</w:t>
            </w:r>
          </w:p>
          <w:p w14:paraId="6CC6F8A3" w14:textId="77777777" w:rsidR="00A91A04" w:rsidRPr="00FC6E3F" w:rsidRDefault="00A91A04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 xml:space="preserve">- исправность и безопасность подключений к сети. </w:t>
            </w:r>
          </w:p>
        </w:tc>
      </w:tr>
      <w:tr w:rsidR="00A91A04" w:rsidRPr="00FC6E3F" w14:paraId="5B0A1CA2" w14:textId="77777777" w:rsidTr="00947609">
        <w:tc>
          <w:tcPr>
            <w:tcW w:w="3681" w:type="dxa"/>
            <w:shd w:val="clear" w:color="auto" w:fill="auto"/>
          </w:tcPr>
          <w:p w14:paraId="5B6DA908" w14:textId="77777777" w:rsidR="00A91A04" w:rsidRPr="00FC6E3F" w:rsidRDefault="00A91A04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Смола фотополимерная</w:t>
            </w:r>
          </w:p>
        </w:tc>
        <w:tc>
          <w:tcPr>
            <w:tcW w:w="5664" w:type="dxa"/>
            <w:shd w:val="clear" w:color="auto" w:fill="auto"/>
          </w:tcPr>
          <w:p w14:paraId="18FA7292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Проверить целостность упаковки</w:t>
            </w:r>
          </w:p>
        </w:tc>
      </w:tr>
      <w:tr w:rsidR="00A91A04" w:rsidRPr="00FC6E3F" w14:paraId="10D845B2" w14:textId="77777777" w:rsidTr="00947609">
        <w:tc>
          <w:tcPr>
            <w:tcW w:w="3681" w:type="dxa"/>
            <w:shd w:val="clear" w:color="auto" w:fill="auto"/>
          </w:tcPr>
          <w:p w14:paraId="2DF96BA3" w14:textId="77777777" w:rsidR="00A91A04" w:rsidRPr="00FC6E3F" w:rsidRDefault="00A91A04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Спирт изопропиловый</w:t>
            </w:r>
          </w:p>
        </w:tc>
        <w:tc>
          <w:tcPr>
            <w:tcW w:w="5664" w:type="dxa"/>
            <w:shd w:val="clear" w:color="auto" w:fill="auto"/>
          </w:tcPr>
          <w:p w14:paraId="54A31E8F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Проверить целостность упаковки</w:t>
            </w:r>
          </w:p>
        </w:tc>
      </w:tr>
      <w:tr w:rsidR="00A91A04" w:rsidRPr="00FC6E3F" w14:paraId="5FC1E13A" w14:textId="77777777" w:rsidTr="00947609">
        <w:tc>
          <w:tcPr>
            <w:tcW w:w="3681" w:type="dxa"/>
            <w:shd w:val="clear" w:color="auto" w:fill="auto"/>
          </w:tcPr>
          <w:p w14:paraId="53F666CC" w14:textId="77777777" w:rsidR="00A91A04" w:rsidRPr="00FC6E3F" w:rsidRDefault="00A91A04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Ацетон</w:t>
            </w:r>
          </w:p>
        </w:tc>
        <w:tc>
          <w:tcPr>
            <w:tcW w:w="5664" w:type="dxa"/>
            <w:shd w:val="clear" w:color="auto" w:fill="auto"/>
          </w:tcPr>
          <w:p w14:paraId="2ED29599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Проверить целостность упаковки</w:t>
            </w:r>
          </w:p>
        </w:tc>
      </w:tr>
      <w:tr w:rsidR="00A91A04" w:rsidRPr="00FC6E3F" w14:paraId="3955BF72" w14:textId="77777777" w:rsidTr="00947609">
        <w:tc>
          <w:tcPr>
            <w:tcW w:w="3681" w:type="dxa"/>
            <w:shd w:val="clear" w:color="auto" w:fill="auto"/>
          </w:tcPr>
          <w:p w14:paraId="2BEA5553" w14:textId="77777777" w:rsidR="00A91A04" w:rsidRPr="00FC6E3F" w:rsidRDefault="00A91A04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proofErr w:type="spellStart"/>
            <w:r w:rsidRPr="00FC6E3F">
              <w:rPr>
                <w:sz w:val="28"/>
                <w:szCs w:val="28"/>
              </w:rPr>
              <w:t>Бокорезы</w:t>
            </w:r>
            <w:proofErr w:type="spellEnd"/>
            <w:r w:rsidRPr="00FC6E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64" w:type="dxa"/>
            <w:shd w:val="clear" w:color="auto" w:fill="auto"/>
          </w:tcPr>
          <w:p w14:paraId="57D8102A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проверить исправность:</w:t>
            </w:r>
          </w:p>
          <w:p w14:paraId="16F1123F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- целостность рукоятки и губок</w:t>
            </w:r>
          </w:p>
        </w:tc>
      </w:tr>
      <w:tr w:rsidR="00A91A04" w:rsidRPr="00FC6E3F" w14:paraId="01CEE3C2" w14:textId="77777777" w:rsidTr="00947609">
        <w:tc>
          <w:tcPr>
            <w:tcW w:w="3681" w:type="dxa"/>
            <w:shd w:val="clear" w:color="auto" w:fill="auto"/>
          </w:tcPr>
          <w:p w14:paraId="299E59F9" w14:textId="77777777" w:rsidR="00A91A04" w:rsidRPr="00FC6E3F" w:rsidRDefault="00A91A04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Пинцет</w:t>
            </w:r>
          </w:p>
        </w:tc>
        <w:tc>
          <w:tcPr>
            <w:tcW w:w="5664" w:type="dxa"/>
            <w:shd w:val="clear" w:color="auto" w:fill="auto"/>
          </w:tcPr>
          <w:p w14:paraId="3AEE6BF7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проверить исправность:</w:t>
            </w:r>
          </w:p>
          <w:p w14:paraId="67B0B9A5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 xml:space="preserve">- параллельность и зажимающую способность </w:t>
            </w:r>
            <w:proofErr w:type="spellStart"/>
            <w:r w:rsidRPr="00FC6E3F">
              <w:rPr>
                <w:sz w:val="28"/>
                <w:szCs w:val="28"/>
              </w:rPr>
              <w:t>браншей</w:t>
            </w:r>
            <w:proofErr w:type="spellEnd"/>
            <w:r w:rsidRPr="00FC6E3F">
              <w:rPr>
                <w:sz w:val="28"/>
                <w:szCs w:val="28"/>
              </w:rPr>
              <w:t xml:space="preserve"> и рабочих губок</w:t>
            </w:r>
          </w:p>
        </w:tc>
      </w:tr>
      <w:tr w:rsidR="00A91A04" w:rsidRPr="00FC6E3F" w14:paraId="5F90071D" w14:textId="77777777" w:rsidTr="00947609">
        <w:tc>
          <w:tcPr>
            <w:tcW w:w="3681" w:type="dxa"/>
            <w:shd w:val="clear" w:color="auto" w:fill="auto"/>
          </w:tcPr>
          <w:p w14:paraId="790443C5" w14:textId="77777777" w:rsidR="00A91A04" w:rsidRPr="00FC6E3F" w:rsidRDefault="00A91A04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Венецианский шпатель</w:t>
            </w:r>
          </w:p>
        </w:tc>
        <w:tc>
          <w:tcPr>
            <w:tcW w:w="5664" w:type="dxa"/>
            <w:shd w:val="clear" w:color="auto" w:fill="auto"/>
          </w:tcPr>
          <w:p w14:paraId="33A8C28C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проверить исправность:</w:t>
            </w:r>
          </w:p>
          <w:p w14:paraId="6C3C4781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ровность, гладкость и отсутствие дефектов на рабочей кромке</w:t>
            </w:r>
          </w:p>
        </w:tc>
      </w:tr>
      <w:tr w:rsidR="00A91A04" w:rsidRPr="00FC6E3F" w14:paraId="2BE5CE1C" w14:textId="77777777" w:rsidTr="00947609">
        <w:tc>
          <w:tcPr>
            <w:tcW w:w="3681" w:type="dxa"/>
            <w:shd w:val="clear" w:color="auto" w:fill="auto"/>
          </w:tcPr>
          <w:p w14:paraId="336DC910" w14:textId="77777777" w:rsidR="00A91A04" w:rsidRPr="00FC6E3F" w:rsidRDefault="00A91A04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Шпатель японский</w:t>
            </w:r>
          </w:p>
        </w:tc>
        <w:tc>
          <w:tcPr>
            <w:tcW w:w="5664" w:type="dxa"/>
            <w:shd w:val="clear" w:color="auto" w:fill="auto"/>
          </w:tcPr>
          <w:p w14:paraId="15C74960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проверить исправность:</w:t>
            </w:r>
          </w:p>
          <w:p w14:paraId="1956A432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ровность, гладкость и отсутствие дефектов на рабочей кромке</w:t>
            </w:r>
          </w:p>
        </w:tc>
      </w:tr>
      <w:tr w:rsidR="00A91A04" w:rsidRPr="00FC6E3F" w14:paraId="3CEEB649" w14:textId="77777777" w:rsidTr="00947609">
        <w:tc>
          <w:tcPr>
            <w:tcW w:w="3681" w:type="dxa"/>
            <w:shd w:val="clear" w:color="auto" w:fill="auto"/>
          </w:tcPr>
          <w:p w14:paraId="2A20C7A3" w14:textId="77777777" w:rsidR="00A91A04" w:rsidRPr="00FC6E3F" w:rsidRDefault="00A91A04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lastRenderedPageBreak/>
              <w:t>Нож канцелярский</w:t>
            </w:r>
          </w:p>
        </w:tc>
        <w:tc>
          <w:tcPr>
            <w:tcW w:w="5664" w:type="dxa"/>
            <w:shd w:val="clear" w:color="auto" w:fill="auto"/>
          </w:tcPr>
          <w:p w14:paraId="46978C49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проверить исправность:</w:t>
            </w:r>
          </w:p>
          <w:p w14:paraId="3EED9EB7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 xml:space="preserve">- целостность рукоятки, исправность механизма и лезвия </w:t>
            </w:r>
          </w:p>
        </w:tc>
      </w:tr>
      <w:tr w:rsidR="00A91A04" w:rsidRPr="00FC6E3F" w14:paraId="3B53DFB8" w14:textId="77777777" w:rsidTr="00947609">
        <w:tc>
          <w:tcPr>
            <w:tcW w:w="3681" w:type="dxa"/>
            <w:shd w:val="clear" w:color="auto" w:fill="auto"/>
          </w:tcPr>
          <w:p w14:paraId="2CD3E643" w14:textId="77777777" w:rsidR="00A91A04" w:rsidRPr="00FC6E3F" w:rsidRDefault="00A91A04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 xml:space="preserve">Стапель </w:t>
            </w:r>
          </w:p>
        </w:tc>
        <w:tc>
          <w:tcPr>
            <w:tcW w:w="5664" w:type="dxa"/>
            <w:shd w:val="clear" w:color="auto" w:fill="auto"/>
          </w:tcPr>
          <w:p w14:paraId="583566B7" w14:textId="77777777" w:rsidR="00A91A04" w:rsidRPr="00FC6E3F" w:rsidRDefault="00A91A04" w:rsidP="00947609">
            <w:pPr>
              <w:pStyle w:val="afb"/>
              <w:shd w:val="clear" w:color="auto" w:fill="FFFFFF"/>
              <w:tabs>
                <w:tab w:val="left" w:pos="9355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- В случае осуществления 3</w:t>
            </w:r>
            <w:r w:rsidRPr="00FC6E3F">
              <w:rPr>
                <w:sz w:val="28"/>
                <w:szCs w:val="28"/>
                <w:lang w:val="en-US"/>
              </w:rPr>
              <w:t>D</w:t>
            </w:r>
            <w:r w:rsidRPr="00FC6E3F">
              <w:rPr>
                <w:sz w:val="28"/>
                <w:szCs w:val="28"/>
              </w:rPr>
              <w:t xml:space="preserve"> сканирования крупногабаритного объекта, требующих закрепления на стапеле, убедиться в надежной фиксации сканируемого объекта и устойчивости стапеля;</w:t>
            </w:r>
          </w:p>
          <w:p w14:paraId="13B2542C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 xml:space="preserve">- при сканировании изменение положения стапеля не допускается. </w:t>
            </w:r>
          </w:p>
        </w:tc>
      </w:tr>
      <w:tr w:rsidR="00A91A04" w:rsidRPr="00FC6E3F" w14:paraId="0286D692" w14:textId="77777777" w:rsidTr="00947609">
        <w:tc>
          <w:tcPr>
            <w:tcW w:w="3681" w:type="dxa"/>
            <w:shd w:val="clear" w:color="auto" w:fill="auto"/>
          </w:tcPr>
          <w:p w14:paraId="204FB71C" w14:textId="77777777" w:rsidR="00A91A04" w:rsidRPr="00FC6E3F" w:rsidRDefault="00A91A04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3 D –принтер и аддитивные установки</w:t>
            </w:r>
          </w:p>
        </w:tc>
        <w:tc>
          <w:tcPr>
            <w:tcW w:w="5664" w:type="dxa"/>
            <w:shd w:val="clear" w:color="auto" w:fill="auto"/>
          </w:tcPr>
          <w:p w14:paraId="2D3063F2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after="115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Осмотреть и убедиться в исправности оборудования, электропроводки. В случае обнаружения неисправностей к работе не приступать. Сообщить об этом и только после устранения неполадок и его разрешения приступить к работе.</w:t>
            </w:r>
          </w:p>
          <w:p w14:paraId="34770C4A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after="115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Проверить состояние электрического шнура и вилки визуальным осмотром.</w:t>
            </w:r>
          </w:p>
          <w:p w14:paraId="561F3066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after="115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 xml:space="preserve"> Проверить визуально исправность выключателей и других органов управления 3D– принтером    и </w:t>
            </w:r>
            <w:proofErr w:type="gramStart"/>
            <w:r w:rsidRPr="00FC6E3F">
              <w:rPr>
                <w:sz w:val="28"/>
                <w:szCs w:val="28"/>
              </w:rPr>
              <w:t>аддитивных  установок</w:t>
            </w:r>
            <w:proofErr w:type="gramEnd"/>
            <w:r w:rsidRPr="00FC6E3F">
              <w:rPr>
                <w:sz w:val="28"/>
                <w:szCs w:val="28"/>
              </w:rPr>
              <w:t>.</w:t>
            </w:r>
          </w:p>
          <w:p w14:paraId="059097C5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after="115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При выявлении любых неисправностей, принтер не включать и немедленно поставить в известность технического эксперта об этом.</w:t>
            </w:r>
          </w:p>
          <w:p w14:paraId="171B0476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Тщательно проветрить помещение c 3D–принтером и аддитивными установками, убедиться, что микроклимат в помещении находится в допустимых пределах: температура воздуха в холодный период года – 22–24°С, в теплый период года – 23–25° С, относительная влажность воздуха 40–60%.</w:t>
            </w:r>
          </w:p>
        </w:tc>
      </w:tr>
    </w:tbl>
    <w:p w14:paraId="09E25F42" w14:textId="77777777" w:rsidR="00A91A04" w:rsidRPr="00FC6E3F" w:rsidRDefault="00A91A04" w:rsidP="00A91A04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</w:p>
    <w:p w14:paraId="4C6D0DA4" w14:textId="77777777" w:rsidR="00A91A04" w:rsidRPr="00FC6E3F" w:rsidRDefault="00A91A04" w:rsidP="00A91A04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</w:p>
    <w:p w14:paraId="0EB132ED" w14:textId="77777777" w:rsidR="00A91A04" w:rsidRPr="00FC6E3F" w:rsidRDefault="00A91A04" w:rsidP="00A91A04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</w:p>
    <w:p w14:paraId="3EFB56EF" w14:textId="442675B1" w:rsidR="00A91A04" w:rsidRPr="00FC6E3F" w:rsidRDefault="00FC6E3F" w:rsidP="00A91A04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 w:rsidRPr="00FC6E3F">
        <w:rPr>
          <w:sz w:val="28"/>
          <w:szCs w:val="28"/>
        </w:rPr>
        <w:t>4.1.</w:t>
      </w:r>
      <w:r w:rsidR="00A91A04" w:rsidRPr="00FC6E3F">
        <w:rPr>
          <w:sz w:val="28"/>
          <w:szCs w:val="28"/>
        </w:rPr>
        <w:t xml:space="preserve">4. В день проведения конкурса, изучить содержание и порядок проведения модулей конкурсного задания, а также безопасные приемы их </w:t>
      </w:r>
      <w:r w:rsidR="00A91A04" w:rsidRPr="00FC6E3F">
        <w:rPr>
          <w:sz w:val="28"/>
          <w:szCs w:val="28"/>
        </w:rPr>
        <w:lastRenderedPageBreak/>
        <w:t>выполнения. Проверить пригодность оборудования и инструмента визуальным осмотром.</w:t>
      </w:r>
    </w:p>
    <w:p w14:paraId="4B42E870" w14:textId="77777777" w:rsidR="00A91A04" w:rsidRPr="00FC6E3F" w:rsidRDefault="00A91A04" w:rsidP="00A91A04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 w:rsidRPr="00FC6E3F">
        <w:rPr>
          <w:sz w:val="28"/>
          <w:szCs w:val="28"/>
        </w:rPr>
        <w:t>Подготовить перчатки, защитные очки, респиратор.</w:t>
      </w:r>
    </w:p>
    <w:p w14:paraId="60DBF3D1" w14:textId="77777777" w:rsidR="00A91A04" w:rsidRPr="00FC6E3F" w:rsidRDefault="00A91A04" w:rsidP="00A91A04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 w:rsidRPr="00FC6E3F">
        <w:rPr>
          <w:sz w:val="28"/>
          <w:szCs w:val="28"/>
        </w:rPr>
        <w:t>- при выполнении подготовительных работ перед 3</w:t>
      </w:r>
      <w:r w:rsidRPr="00FC6E3F">
        <w:rPr>
          <w:sz w:val="28"/>
          <w:szCs w:val="28"/>
          <w:lang w:val="en-US"/>
        </w:rPr>
        <w:t>D</w:t>
      </w:r>
      <w:r w:rsidRPr="00FC6E3F">
        <w:rPr>
          <w:sz w:val="28"/>
          <w:szCs w:val="28"/>
        </w:rPr>
        <w:t xml:space="preserve"> сканированием должны быть надеты: защитные очки, респиратор и химически стойкие перчатки; </w:t>
      </w:r>
    </w:p>
    <w:p w14:paraId="71257EAD" w14:textId="04638DB6" w:rsidR="00A91A04" w:rsidRPr="00FC6E3F" w:rsidRDefault="00FC6E3F" w:rsidP="00A91A04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 w:rsidRPr="00FC6E3F">
        <w:rPr>
          <w:sz w:val="28"/>
          <w:szCs w:val="28"/>
        </w:rPr>
        <w:t>4.1.</w:t>
      </w:r>
      <w:r w:rsidR="00A91A04" w:rsidRPr="00FC6E3F">
        <w:rPr>
          <w:sz w:val="28"/>
          <w:szCs w:val="28"/>
        </w:rPr>
        <w:t>5. Ежедневно, перед началом выполнения конкурсного задания, в процессе подготовки рабочего места:</w:t>
      </w:r>
    </w:p>
    <w:p w14:paraId="4679A650" w14:textId="77777777" w:rsidR="00A91A04" w:rsidRPr="00FC6E3F" w:rsidRDefault="00A91A04" w:rsidP="00A91A04">
      <w:pPr>
        <w:numPr>
          <w:ilvl w:val="0"/>
          <w:numId w:val="10"/>
        </w:numPr>
        <w:spacing w:after="106" w:line="248" w:lineRule="auto"/>
        <w:ind w:right="48" w:firstLine="698"/>
        <w:jc w:val="both"/>
        <w:outlineLvl w:val="9"/>
        <w:rPr>
          <w:sz w:val="28"/>
          <w:szCs w:val="28"/>
        </w:rPr>
      </w:pPr>
      <w:r w:rsidRPr="00FC6E3F">
        <w:rPr>
          <w:sz w:val="28"/>
          <w:szCs w:val="28"/>
        </w:rPr>
        <w:t xml:space="preserve">вымыть лицо и руки с мылом; </w:t>
      </w:r>
    </w:p>
    <w:p w14:paraId="43EE2174" w14:textId="77777777" w:rsidR="00A91A04" w:rsidRPr="00FC6E3F" w:rsidRDefault="00A91A04" w:rsidP="00A91A04">
      <w:pPr>
        <w:numPr>
          <w:ilvl w:val="0"/>
          <w:numId w:val="10"/>
        </w:numPr>
        <w:spacing w:after="106" w:line="248" w:lineRule="auto"/>
        <w:ind w:right="48" w:firstLine="698"/>
        <w:jc w:val="both"/>
        <w:outlineLvl w:val="9"/>
        <w:rPr>
          <w:sz w:val="28"/>
          <w:szCs w:val="28"/>
        </w:rPr>
      </w:pPr>
      <w:r w:rsidRPr="00FC6E3F">
        <w:rPr>
          <w:sz w:val="28"/>
          <w:szCs w:val="28"/>
        </w:rPr>
        <w:t xml:space="preserve">уполномоченному эксперту показать кожные покровы для проверки на наличие механических и химических повреждений; </w:t>
      </w:r>
    </w:p>
    <w:p w14:paraId="2186498A" w14:textId="77777777" w:rsidR="00A91A04" w:rsidRPr="00FC6E3F" w:rsidRDefault="00A91A04" w:rsidP="00A91A04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 w:rsidRPr="00FC6E3F">
        <w:rPr>
          <w:sz w:val="28"/>
          <w:szCs w:val="28"/>
        </w:rPr>
        <w:t>- осмотреть и привести в порядок рабочее место, средства индивидуальной защиты;</w:t>
      </w:r>
    </w:p>
    <w:p w14:paraId="37C00A46" w14:textId="77777777" w:rsidR="00A91A04" w:rsidRPr="00FC6E3F" w:rsidRDefault="00A91A04" w:rsidP="00A91A04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 w:rsidRPr="00FC6E3F">
        <w:rPr>
          <w:sz w:val="28"/>
          <w:szCs w:val="28"/>
        </w:rPr>
        <w:t>- убедиться в достаточности освещенности;</w:t>
      </w:r>
    </w:p>
    <w:p w14:paraId="5D5702C8" w14:textId="77777777" w:rsidR="00A91A04" w:rsidRPr="00FC6E3F" w:rsidRDefault="00A91A04" w:rsidP="00A91A04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 w:rsidRPr="00FC6E3F">
        <w:rPr>
          <w:sz w:val="28"/>
          <w:szCs w:val="28"/>
        </w:rPr>
        <w:t>- проверить (визуально) правильность подключения оборудования в электросеть.</w:t>
      </w:r>
    </w:p>
    <w:p w14:paraId="6E12AD50" w14:textId="3D89C8E8" w:rsidR="00A91A04" w:rsidRPr="00FC6E3F" w:rsidRDefault="00FC6E3F" w:rsidP="00A91A04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 w:rsidRPr="00FC6E3F">
        <w:rPr>
          <w:sz w:val="28"/>
          <w:szCs w:val="28"/>
        </w:rPr>
        <w:t>4.1.</w:t>
      </w:r>
      <w:r w:rsidR="00A91A04" w:rsidRPr="00FC6E3F">
        <w:rPr>
          <w:sz w:val="28"/>
          <w:szCs w:val="28"/>
        </w:rPr>
        <w:t>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5D8FBD2A" w14:textId="2465683E" w:rsidR="00A91A04" w:rsidRPr="00A8137E" w:rsidRDefault="00FC6E3F" w:rsidP="00A91A04">
      <w:pPr>
        <w:tabs>
          <w:tab w:val="left" w:pos="9355"/>
        </w:tabs>
        <w:spacing w:before="120" w:after="120"/>
        <w:ind w:firstLine="709"/>
      </w:pPr>
      <w:r w:rsidRPr="00FC6E3F">
        <w:rPr>
          <w:sz w:val="28"/>
          <w:szCs w:val="28"/>
        </w:rPr>
        <w:t>4.1.</w:t>
      </w:r>
      <w:r w:rsidR="00A91A04" w:rsidRPr="00FC6E3F">
        <w:rPr>
          <w:sz w:val="28"/>
          <w:szCs w:val="28"/>
        </w:rPr>
        <w:t>7. Участнику запрещается приступать к выполнению конкурсного задания при обнаружении неисправности оборудования или инструмента. О замеченных недостатках и неисправностях немедленно сообщить Эксперту и до устранения неполадок к конкурсному</w:t>
      </w:r>
      <w:r w:rsidR="00A91A04" w:rsidRPr="00A8137E">
        <w:t xml:space="preserve"> заданию не приступать.</w:t>
      </w:r>
    </w:p>
    <w:p w14:paraId="25FA260A" w14:textId="4B0AA193" w:rsidR="001A206B" w:rsidRDefault="00A8114D" w:rsidP="00FC6E3F">
      <w:pPr>
        <w:tabs>
          <w:tab w:val="left" w:pos="9355"/>
        </w:tabs>
        <w:spacing w:after="160" w:line="259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</w:t>
      </w:r>
      <w:r w:rsidR="00FC6E3F">
        <w:rPr>
          <w:rFonts w:eastAsia="Times New Roman" w:cs="Times New Roman"/>
          <w:color w:val="000000"/>
          <w:sz w:val="28"/>
          <w:szCs w:val="28"/>
        </w:rPr>
        <w:t>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194484BA" w14:textId="77777777" w:rsidR="00FC6E3F" w:rsidRPr="00A8137E" w:rsidRDefault="00FC6E3F" w:rsidP="00FC6E3F">
      <w:pPr>
        <w:tabs>
          <w:tab w:val="left" w:pos="9355"/>
        </w:tabs>
        <w:spacing w:before="120" w:after="120"/>
        <w:ind w:firstLine="709"/>
      </w:pPr>
      <w:bookmarkStart w:id="7" w:name="_heading=h.1t3h5sf"/>
      <w:bookmarkEnd w:id="7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FC6E3F" w:rsidRPr="00FC6E3F" w14:paraId="0974F277" w14:textId="77777777" w:rsidTr="00947609">
        <w:trPr>
          <w:tblHeader/>
        </w:trPr>
        <w:tc>
          <w:tcPr>
            <w:tcW w:w="3681" w:type="dxa"/>
            <w:shd w:val="clear" w:color="auto" w:fill="auto"/>
          </w:tcPr>
          <w:p w14:paraId="74A49D99" w14:textId="77777777" w:rsidR="00FC6E3F" w:rsidRPr="00FC6E3F" w:rsidRDefault="00FC6E3F" w:rsidP="00947609">
            <w:pPr>
              <w:tabs>
                <w:tab w:val="left" w:pos="9355"/>
              </w:tabs>
              <w:jc w:val="center"/>
              <w:rPr>
                <w:b/>
                <w:sz w:val="28"/>
                <w:szCs w:val="28"/>
              </w:rPr>
            </w:pPr>
            <w:r w:rsidRPr="00FC6E3F">
              <w:rPr>
                <w:b/>
                <w:sz w:val="28"/>
                <w:szCs w:val="28"/>
              </w:rPr>
              <w:t>Наименование инструмента или оборудования</w:t>
            </w:r>
          </w:p>
        </w:tc>
        <w:tc>
          <w:tcPr>
            <w:tcW w:w="5664" w:type="dxa"/>
            <w:shd w:val="clear" w:color="auto" w:fill="auto"/>
          </w:tcPr>
          <w:p w14:paraId="6A3EE21A" w14:textId="77777777" w:rsidR="00FC6E3F" w:rsidRPr="00FC6E3F" w:rsidRDefault="00FC6E3F" w:rsidP="00947609">
            <w:pPr>
              <w:tabs>
                <w:tab w:val="left" w:pos="9355"/>
              </w:tabs>
              <w:jc w:val="center"/>
              <w:rPr>
                <w:b/>
                <w:sz w:val="28"/>
                <w:szCs w:val="28"/>
              </w:rPr>
            </w:pPr>
            <w:r w:rsidRPr="00FC6E3F">
              <w:rPr>
                <w:b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FC6E3F" w:rsidRPr="00FC6E3F" w14:paraId="268AC628" w14:textId="77777777" w:rsidTr="00947609">
        <w:tc>
          <w:tcPr>
            <w:tcW w:w="3681" w:type="dxa"/>
            <w:shd w:val="clear" w:color="auto" w:fill="auto"/>
          </w:tcPr>
          <w:p w14:paraId="66866BBC" w14:textId="77777777" w:rsidR="00FC6E3F" w:rsidRPr="00FC6E3F" w:rsidRDefault="00FC6E3F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Графическая станция</w:t>
            </w:r>
          </w:p>
        </w:tc>
        <w:tc>
          <w:tcPr>
            <w:tcW w:w="5664" w:type="dxa"/>
            <w:shd w:val="clear" w:color="auto" w:fill="auto"/>
          </w:tcPr>
          <w:p w14:paraId="4DE00774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Следить за исправностью и безопасностью подключений к сети, соблюдать регламент работы, делая перерывы.</w:t>
            </w:r>
          </w:p>
        </w:tc>
      </w:tr>
      <w:tr w:rsidR="00FC6E3F" w:rsidRPr="00FC6E3F" w14:paraId="22F0C446" w14:textId="77777777" w:rsidTr="00947609">
        <w:tc>
          <w:tcPr>
            <w:tcW w:w="3681" w:type="dxa"/>
            <w:shd w:val="clear" w:color="auto" w:fill="auto"/>
          </w:tcPr>
          <w:p w14:paraId="34E0BE47" w14:textId="77777777" w:rsidR="00FC6E3F" w:rsidRPr="00FC6E3F" w:rsidRDefault="00FC6E3F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lastRenderedPageBreak/>
              <w:t xml:space="preserve">Оптический </w:t>
            </w:r>
            <w:r w:rsidRPr="00FC6E3F">
              <w:rPr>
                <w:sz w:val="28"/>
                <w:szCs w:val="28"/>
                <w:lang w:val="en-US"/>
              </w:rPr>
              <w:t>3D</w:t>
            </w:r>
            <w:r w:rsidRPr="00FC6E3F">
              <w:rPr>
                <w:sz w:val="28"/>
                <w:szCs w:val="28"/>
              </w:rPr>
              <w:t xml:space="preserve"> сканер</w:t>
            </w:r>
          </w:p>
        </w:tc>
        <w:tc>
          <w:tcPr>
            <w:tcW w:w="5664" w:type="dxa"/>
            <w:shd w:val="clear" w:color="auto" w:fill="auto"/>
          </w:tcPr>
          <w:p w14:paraId="2CF08A27" w14:textId="77777777" w:rsidR="00FC6E3F" w:rsidRPr="00FC6E3F" w:rsidRDefault="00FC6E3F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Следить за исправностью и безопасностью подключений к сети, соблюдать регламент работы, не направлять на органы зрения.</w:t>
            </w:r>
          </w:p>
        </w:tc>
      </w:tr>
      <w:tr w:rsidR="00FC6E3F" w:rsidRPr="00FC6E3F" w14:paraId="4D8D86D7" w14:textId="77777777" w:rsidTr="00947609">
        <w:tc>
          <w:tcPr>
            <w:tcW w:w="3681" w:type="dxa"/>
            <w:shd w:val="clear" w:color="auto" w:fill="auto"/>
          </w:tcPr>
          <w:p w14:paraId="09A67D8F" w14:textId="77777777" w:rsidR="00FC6E3F" w:rsidRPr="00FC6E3F" w:rsidRDefault="00FC6E3F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3</w:t>
            </w:r>
            <w:r w:rsidRPr="00FC6E3F">
              <w:rPr>
                <w:sz w:val="28"/>
                <w:szCs w:val="28"/>
                <w:lang w:val="en-US"/>
              </w:rPr>
              <w:t>D</w:t>
            </w:r>
            <w:r w:rsidRPr="00FC6E3F">
              <w:rPr>
                <w:sz w:val="28"/>
                <w:szCs w:val="28"/>
              </w:rPr>
              <w:t xml:space="preserve"> принтер с технологией печати методом послойного </w:t>
            </w:r>
            <w:proofErr w:type="gramStart"/>
            <w:r w:rsidRPr="00FC6E3F">
              <w:rPr>
                <w:sz w:val="28"/>
                <w:szCs w:val="28"/>
              </w:rPr>
              <w:t>наплавления  (</w:t>
            </w:r>
            <w:proofErr w:type="gramEnd"/>
            <w:r w:rsidRPr="00FC6E3F">
              <w:rPr>
                <w:sz w:val="28"/>
                <w:szCs w:val="28"/>
                <w:lang w:val="en-US"/>
              </w:rPr>
              <w:t>FDM</w:t>
            </w:r>
            <w:r w:rsidRPr="00FC6E3F">
              <w:rPr>
                <w:sz w:val="28"/>
                <w:szCs w:val="28"/>
              </w:rPr>
              <w:t xml:space="preserve">, </w:t>
            </w:r>
            <w:r w:rsidRPr="00FC6E3F">
              <w:rPr>
                <w:sz w:val="28"/>
                <w:szCs w:val="28"/>
                <w:lang w:val="en-US"/>
              </w:rPr>
              <w:t>NYLON</w:t>
            </w:r>
            <w:r w:rsidRPr="00FC6E3F">
              <w:rPr>
                <w:sz w:val="28"/>
                <w:szCs w:val="28"/>
              </w:rPr>
              <w:t xml:space="preserve"> пластик) </w:t>
            </w:r>
          </w:p>
          <w:p w14:paraId="532B9F67" w14:textId="77777777" w:rsidR="00FC6E3F" w:rsidRPr="00FC6E3F" w:rsidRDefault="00FC6E3F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</w:p>
        </w:tc>
        <w:tc>
          <w:tcPr>
            <w:tcW w:w="5664" w:type="dxa"/>
            <w:shd w:val="clear" w:color="auto" w:fill="auto"/>
          </w:tcPr>
          <w:p w14:paraId="4B8F250F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Следить за исправностью и безопасностью подключений к сети, соблюдать регламент работы, использовать перчатки и очки.</w:t>
            </w:r>
          </w:p>
        </w:tc>
      </w:tr>
      <w:tr w:rsidR="00FC6E3F" w:rsidRPr="00FC6E3F" w14:paraId="494255B8" w14:textId="77777777" w:rsidTr="00947609">
        <w:tc>
          <w:tcPr>
            <w:tcW w:w="3681" w:type="dxa"/>
            <w:shd w:val="clear" w:color="auto" w:fill="auto"/>
          </w:tcPr>
          <w:p w14:paraId="497AD081" w14:textId="77777777" w:rsidR="00FC6E3F" w:rsidRPr="00FC6E3F" w:rsidRDefault="00FC6E3F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Ультразвуковая ванна с цифровым управлением и подогревом</w:t>
            </w:r>
          </w:p>
        </w:tc>
        <w:tc>
          <w:tcPr>
            <w:tcW w:w="5664" w:type="dxa"/>
            <w:shd w:val="clear" w:color="auto" w:fill="auto"/>
          </w:tcPr>
          <w:p w14:paraId="079DBC02" w14:textId="77777777" w:rsidR="00FC6E3F" w:rsidRPr="00FC6E3F" w:rsidRDefault="00FC6E3F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Следить за исправностью и безопасностью подключений к сети, соблюдать регламент работы, использовать перчатки и очки.</w:t>
            </w:r>
          </w:p>
        </w:tc>
      </w:tr>
      <w:tr w:rsidR="00FC6E3F" w:rsidRPr="00FC6E3F" w14:paraId="71B9225D" w14:textId="77777777" w:rsidTr="00947609">
        <w:tc>
          <w:tcPr>
            <w:tcW w:w="3681" w:type="dxa"/>
            <w:shd w:val="clear" w:color="auto" w:fill="auto"/>
          </w:tcPr>
          <w:p w14:paraId="10DF4824" w14:textId="77777777" w:rsidR="00FC6E3F" w:rsidRPr="00FC6E3F" w:rsidRDefault="00FC6E3F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 xml:space="preserve">Станция автоматической очистки и УФ отверждения </w:t>
            </w:r>
            <w:proofErr w:type="spellStart"/>
            <w:r w:rsidRPr="00FC6E3F">
              <w:rPr>
                <w:sz w:val="28"/>
                <w:szCs w:val="28"/>
              </w:rPr>
              <w:t>Anycubic</w:t>
            </w:r>
            <w:proofErr w:type="spellEnd"/>
            <w:r w:rsidRPr="00FC6E3F">
              <w:rPr>
                <w:sz w:val="28"/>
                <w:szCs w:val="28"/>
              </w:rPr>
              <w:t xml:space="preserve"> </w:t>
            </w:r>
            <w:proofErr w:type="spellStart"/>
            <w:r w:rsidRPr="00FC6E3F">
              <w:rPr>
                <w:sz w:val="28"/>
                <w:szCs w:val="28"/>
              </w:rPr>
              <w:t>Wash&amp;Cure</w:t>
            </w:r>
            <w:proofErr w:type="spellEnd"/>
          </w:p>
        </w:tc>
        <w:tc>
          <w:tcPr>
            <w:tcW w:w="5664" w:type="dxa"/>
            <w:shd w:val="clear" w:color="auto" w:fill="auto"/>
          </w:tcPr>
          <w:p w14:paraId="60DF4DD1" w14:textId="77777777" w:rsidR="00FC6E3F" w:rsidRPr="00FC6E3F" w:rsidRDefault="00FC6E3F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Следить за исправностью и безопасностью подключений к сети, соблюдать регламент работы, использовать перчатки, очки и маску.</w:t>
            </w:r>
          </w:p>
        </w:tc>
      </w:tr>
      <w:tr w:rsidR="00FC6E3F" w:rsidRPr="00FC6E3F" w14:paraId="478BCCAE" w14:textId="77777777" w:rsidTr="00947609">
        <w:tc>
          <w:tcPr>
            <w:tcW w:w="3681" w:type="dxa"/>
            <w:shd w:val="clear" w:color="auto" w:fill="auto"/>
          </w:tcPr>
          <w:p w14:paraId="66684903" w14:textId="77777777" w:rsidR="00FC6E3F" w:rsidRPr="00FC6E3F" w:rsidRDefault="00FC6E3F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  <w:lang w:val="en-US"/>
              </w:rPr>
              <w:t>SLA</w:t>
            </w:r>
            <w:r w:rsidRPr="00FC6E3F">
              <w:rPr>
                <w:sz w:val="28"/>
                <w:szCs w:val="28"/>
              </w:rPr>
              <w:t xml:space="preserve"> фотополимерный 3</w:t>
            </w:r>
            <w:r w:rsidRPr="00FC6E3F">
              <w:rPr>
                <w:sz w:val="28"/>
                <w:szCs w:val="28"/>
                <w:lang w:val="en-US"/>
              </w:rPr>
              <w:t>D</w:t>
            </w:r>
            <w:r w:rsidRPr="00FC6E3F">
              <w:rPr>
                <w:sz w:val="28"/>
                <w:szCs w:val="28"/>
              </w:rPr>
              <w:t xml:space="preserve"> принтер </w:t>
            </w:r>
            <w:proofErr w:type="spellStart"/>
            <w:r w:rsidRPr="00FC6E3F">
              <w:rPr>
                <w:sz w:val="28"/>
                <w:szCs w:val="28"/>
              </w:rPr>
              <w:t>Anycubic</w:t>
            </w:r>
            <w:proofErr w:type="spellEnd"/>
          </w:p>
        </w:tc>
        <w:tc>
          <w:tcPr>
            <w:tcW w:w="5664" w:type="dxa"/>
            <w:shd w:val="clear" w:color="auto" w:fill="auto"/>
          </w:tcPr>
          <w:p w14:paraId="49C5E26A" w14:textId="77777777" w:rsidR="00FC6E3F" w:rsidRPr="00FC6E3F" w:rsidRDefault="00FC6E3F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Следить за исправностью и безопасностью подключений к сети, соблюдать регламент работы, использовать перчатки, очки и маску.</w:t>
            </w:r>
          </w:p>
        </w:tc>
      </w:tr>
      <w:tr w:rsidR="00FC6E3F" w:rsidRPr="00FC6E3F" w14:paraId="7A2816A0" w14:textId="77777777" w:rsidTr="00947609">
        <w:tc>
          <w:tcPr>
            <w:tcW w:w="3681" w:type="dxa"/>
            <w:shd w:val="clear" w:color="auto" w:fill="auto"/>
          </w:tcPr>
          <w:p w14:paraId="593816B0" w14:textId="77777777" w:rsidR="00FC6E3F" w:rsidRPr="00FC6E3F" w:rsidRDefault="00FC6E3F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Смола фотополимерная</w:t>
            </w:r>
          </w:p>
        </w:tc>
        <w:tc>
          <w:tcPr>
            <w:tcW w:w="5664" w:type="dxa"/>
            <w:shd w:val="clear" w:color="auto" w:fill="auto"/>
          </w:tcPr>
          <w:p w14:paraId="57CB31DB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При работе использовать перчатки, очки и маску.</w:t>
            </w:r>
          </w:p>
          <w:p w14:paraId="2944892F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Не переливать вблизи огня и нагревательных приборов.</w:t>
            </w:r>
          </w:p>
          <w:p w14:paraId="454F95C2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В случае пролива смолы, собрать ее ветошью.</w:t>
            </w:r>
          </w:p>
          <w:p w14:paraId="19310A79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В случае попадания на кожу – промыть водой с мылом.</w:t>
            </w:r>
          </w:p>
          <w:p w14:paraId="096B7304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В случае проглатывания – обратиться к врачу, взяв с собой техническое описание производителя.</w:t>
            </w:r>
          </w:p>
        </w:tc>
      </w:tr>
      <w:tr w:rsidR="00FC6E3F" w:rsidRPr="00FC6E3F" w14:paraId="0C0D5EFE" w14:textId="77777777" w:rsidTr="00947609">
        <w:tc>
          <w:tcPr>
            <w:tcW w:w="3681" w:type="dxa"/>
            <w:shd w:val="clear" w:color="auto" w:fill="auto"/>
          </w:tcPr>
          <w:p w14:paraId="6EF8DE79" w14:textId="77777777" w:rsidR="00FC6E3F" w:rsidRPr="00FC6E3F" w:rsidRDefault="00FC6E3F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Спирт изопропиловый</w:t>
            </w:r>
          </w:p>
        </w:tc>
        <w:tc>
          <w:tcPr>
            <w:tcW w:w="5664" w:type="dxa"/>
            <w:shd w:val="clear" w:color="auto" w:fill="auto"/>
          </w:tcPr>
          <w:p w14:paraId="5C7BCCF4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При работе использовать перчатки, очки и маску.</w:t>
            </w:r>
          </w:p>
          <w:p w14:paraId="1472965E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Не переливать вблизи огня и нагревательных приборов.</w:t>
            </w:r>
          </w:p>
          <w:p w14:paraId="0AFF52F1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В случае пролива спирта, собрать его ветошью.</w:t>
            </w:r>
          </w:p>
          <w:p w14:paraId="001DA346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В случае проглатывания – обратиться к врачу, взяв с собой техническое описание производителя.</w:t>
            </w:r>
          </w:p>
        </w:tc>
      </w:tr>
      <w:tr w:rsidR="00FC6E3F" w:rsidRPr="00FC6E3F" w14:paraId="7DE133AA" w14:textId="77777777" w:rsidTr="00947609">
        <w:tc>
          <w:tcPr>
            <w:tcW w:w="3681" w:type="dxa"/>
            <w:shd w:val="clear" w:color="auto" w:fill="auto"/>
          </w:tcPr>
          <w:p w14:paraId="7801F057" w14:textId="77777777" w:rsidR="00FC6E3F" w:rsidRPr="00FC6E3F" w:rsidRDefault="00FC6E3F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Ацетон</w:t>
            </w:r>
          </w:p>
        </w:tc>
        <w:tc>
          <w:tcPr>
            <w:tcW w:w="5664" w:type="dxa"/>
            <w:shd w:val="clear" w:color="auto" w:fill="auto"/>
          </w:tcPr>
          <w:p w14:paraId="7D6E3F6A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При работе использовать перчатки, очки и маску.</w:t>
            </w:r>
          </w:p>
          <w:p w14:paraId="0983C650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lastRenderedPageBreak/>
              <w:t>Не переливать вблизи огня и нагревательных приборов.</w:t>
            </w:r>
          </w:p>
          <w:p w14:paraId="1F5BA7D5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В случае пролива ацетона, собрать его ветошью.</w:t>
            </w:r>
          </w:p>
          <w:p w14:paraId="1A4255C5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В случае проглатывания – обратиться к врачу, взяв с собой техническое описание производителя.</w:t>
            </w:r>
          </w:p>
        </w:tc>
      </w:tr>
      <w:tr w:rsidR="00FC6E3F" w:rsidRPr="00FC6E3F" w14:paraId="6CF70212" w14:textId="77777777" w:rsidTr="00947609">
        <w:tc>
          <w:tcPr>
            <w:tcW w:w="3681" w:type="dxa"/>
            <w:shd w:val="clear" w:color="auto" w:fill="auto"/>
          </w:tcPr>
          <w:p w14:paraId="003123A0" w14:textId="77777777" w:rsidR="00FC6E3F" w:rsidRPr="00FC6E3F" w:rsidRDefault="00FC6E3F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proofErr w:type="spellStart"/>
            <w:r w:rsidRPr="00FC6E3F">
              <w:rPr>
                <w:sz w:val="28"/>
                <w:szCs w:val="28"/>
              </w:rPr>
              <w:lastRenderedPageBreak/>
              <w:t>Бокорезы</w:t>
            </w:r>
            <w:proofErr w:type="spellEnd"/>
            <w:r w:rsidRPr="00FC6E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64" w:type="dxa"/>
            <w:shd w:val="clear" w:color="auto" w:fill="auto"/>
          </w:tcPr>
          <w:p w14:paraId="78305B02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Всегда использовать защитные очки.</w:t>
            </w:r>
          </w:p>
          <w:p w14:paraId="72204A2B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Следить за исправностью:</w:t>
            </w:r>
          </w:p>
          <w:p w14:paraId="5BCA582B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- целостностью рукояток и губок</w:t>
            </w:r>
          </w:p>
          <w:p w14:paraId="7CA54FE5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-перед применением убеждаться в достаточности места и отсутствии людей в непосредственной близости, учитывая возможную траекторию и энергию полета откусываемого предмета.</w:t>
            </w:r>
          </w:p>
        </w:tc>
      </w:tr>
      <w:tr w:rsidR="00FC6E3F" w:rsidRPr="00FC6E3F" w14:paraId="05D5689E" w14:textId="77777777" w:rsidTr="00947609">
        <w:tc>
          <w:tcPr>
            <w:tcW w:w="3681" w:type="dxa"/>
            <w:shd w:val="clear" w:color="auto" w:fill="auto"/>
          </w:tcPr>
          <w:p w14:paraId="5B174C5F" w14:textId="77777777" w:rsidR="00FC6E3F" w:rsidRPr="00FC6E3F" w:rsidRDefault="00FC6E3F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Пинцет</w:t>
            </w:r>
          </w:p>
        </w:tc>
        <w:tc>
          <w:tcPr>
            <w:tcW w:w="5664" w:type="dxa"/>
            <w:shd w:val="clear" w:color="auto" w:fill="auto"/>
          </w:tcPr>
          <w:p w14:paraId="27D9BEA4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Всегда использовать защитные очки.</w:t>
            </w:r>
          </w:p>
          <w:p w14:paraId="67736328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Следить за исправностью:</w:t>
            </w:r>
          </w:p>
          <w:p w14:paraId="50AFDD9B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 xml:space="preserve">- параллельностью и зажимающей способностью </w:t>
            </w:r>
            <w:proofErr w:type="spellStart"/>
            <w:r w:rsidRPr="00FC6E3F">
              <w:rPr>
                <w:sz w:val="28"/>
                <w:szCs w:val="28"/>
              </w:rPr>
              <w:t>браншей</w:t>
            </w:r>
            <w:proofErr w:type="spellEnd"/>
            <w:r w:rsidRPr="00FC6E3F">
              <w:rPr>
                <w:sz w:val="28"/>
                <w:szCs w:val="28"/>
              </w:rPr>
              <w:t xml:space="preserve"> и рабочих губок</w:t>
            </w:r>
          </w:p>
        </w:tc>
      </w:tr>
      <w:tr w:rsidR="00FC6E3F" w:rsidRPr="00FC6E3F" w14:paraId="35729ABB" w14:textId="77777777" w:rsidTr="00947609">
        <w:tc>
          <w:tcPr>
            <w:tcW w:w="3681" w:type="dxa"/>
            <w:shd w:val="clear" w:color="auto" w:fill="auto"/>
          </w:tcPr>
          <w:p w14:paraId="3190C4A1" w14:textId="77777777" w:rsidR="00FC6E3F" w:rsidRPr="00FC6E3F" w:rsidRDefault="00FC6E3F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Венецианский шпатель</w:t>
            </w:r>
          </w:p>
        </w:tc>
        <w:tc>
          <w:tcPr>
            <w:tcW w:w="5664" w:type="dxa"/>
            <w:shd w:val="clear" w:color="auto" w:fill="auto"/>
          </w:tcPr>
          <w:p w14:paraId="19D42A49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Всегда использовать защитные очки.</w:t>
            </w:r>
          </w:p>
          <w:p w14:paraId="7B66E52B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Следить за исправностью, ровностью, гладкостью и отсутствием дефектов на рабочей кромке.</w:t>
            </w:r>
          </w:p>
        </w:tc>
      </w:tr>
      <w:tr w:rsidR="00FC6E3F" w:rsidRPr="00FC6E3F" w14:paraId="41F643D1" w14:textId="77777777" w:rsidTr="00947609">
        <w:tc>
          <w:tcPr>
            <w:tcW w:w="3681" w:type="dxa"/>
            <w:shd w:val="clear" w:color="auto" w:fill="auto"/>
          </w:tcPr>
          <w:p w14:paraId="08A6D85F" w14:textId="77777777" w:rsidR="00FC6E3F" w:rsidRPr="00FC6E3F" w:rsidRDefault="00FC6E3F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Шпатель японский</w:t>
            </w:r>
          </w:p>
        </w:tc>
        <w:tc>
          <w:tcPr>
            <w:tcW w:w="5664" w:type="dxa"/>
            <w:shd w:val="clear" w:color="auto" w:fill="auto"/>
          </w:tcPr>
          <w:p w14:paraId="03C75F3A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Всегда использовать защитные очки.</w:t>
            </w:r>
          </w:p>
          <w:p w14:paraId="129CD5B7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Следить за исправностью, ровностью, гладкостью и отсутствием дефектов на рабочей кромке.</w:t>
            </w:r>
          </w:p>
          <w:p w14:paraId="25BF9650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Оценивать возможную траекторию инструмента. Исключать возможность соскальзывания или отскока на части тела.</w:t>
            </w:r>
          </w:p>
        </w:tc>
      </w:tr>
      <w:tr w:rsidR="00FC6E3F" w:rsidRPr="00FC6E3F" w14:paraId="7E9D34A2" w14:textId="77777777" w:rsidTr="00947609">
        <w:tc>
          <w:tcPr>
            <w:tcW w:w="3681" w:type="dxa"/>
            <w:shd w:val="clear" w:color="auto" w:fill="auto"/>
          </w:tcPr>
          <w:p w14:paraId="3469E381" w14:textId="77777777" w:rsidR="00FC6E3F" w:rsidRPr="00FC6E3F" w:rsidRDefault="00FC6E3F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Нож канцелярский</w:t>
            </w:r>
          </w:p>
        </w:tc>
        <w:tc>
          <w:tcPr>
            <w:tcW w:w="5664" w:type="dxa"/>
            <w:shd w:val="clear" w:color="auto" w:fill="auto"/>
          </w:tcPr>
          <w:p w14:paraId="5D49AA45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Всегда использовать защитные очки.</w:t>
            </w:r>
          </w:p>
          <w:p w14:paraId="6E16142C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Следить за исправностью рукоятки и лезвия.</w:t>
            </w:r>
          </w:p>
          <w:p w14:paraId="6010C688" w14:textId="77777777" w:rsidR="00FC6E3F" w:rsidRPr="00FC6E3F" w:rsidRDefault="00FC6E3F" w:rsidP="00947609">
            <w:pPr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Оценивать возможную траекторию инструмента. Исключать возможность соскальзывания или отскока на части тела.</w:t>
            </w:r>
          </w:p>
        </w:tc>
      </w:tr>
      <w:tr w:rsidR="00FC6E3F" w:rsidRPr="00FC6E3F" w14:paraId="35AAE7DF" w14:textId="77777777" w:rsidTr="00947609">
        <w:tc>
          <w:tcPr>
            <w:tcW w:w="3681" w:type="dxa"/>
            <w:shd w:val="clear" w:color="auto" w:fill="auto"/>
          </w:tcPr>
          <w:p w14:paraId="6FF913E6" w14:textId="77777777" w:rsidR="00FC6E3F" w:rsidRPr="00FC6E3F" w:rsidRDefault="00FC6E3F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lastRenderedPageBreak/>
              <w:t xml:space="preserve">Стапель </w:t>
            </w:r>
          </w:p>
        </w:tc>
        <w:tc>
          <w:tcPr>
            <w:tcW w:w="5664" w:type="dxa"/>
            <w:shd w:val="clear" w:color="auto" w:fill="auto"/>
          </w:tcPr>
          <w:p w14:paraId="417D51DF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 xml:space="preserve">Следить за исправностью и надежностью крепления. </w:t>
            </w:r>
          </w:p>
          <w:p w14:paraId="7FBAA077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При сканировании изменение положения стапеля не допускается.</w:t>
            </w:r>
          </w:p>
        </w:tc>
      </w:tr>
      <w:tr w:rsidR="00FC6E3F" w:rsidRPr="00FC6E3F" w14:paraId="1665B723" w14:textId="77777777" w:rsidTr="00947609">
        <w:tc>
          <w:tcPr>
            <w:tcW w:w="3681" w:type="dxa"/>
            <w:shd w:val="clear" w:color="auto" w:fill="auto"/>
          </w:tcPr>
          <w:p w14:paraId="1B616CB7" w14:textId="77777777" w:rsidR="00FC6E3F" w:rsidRPr="00FC6E3F" w:rsidRDefault="00FC6E3F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3 D –принтер и аддитивные установки</w:t>
            </w:r>
          </w:p>
        </w:tc>
        <w:tc>
          <w:tcPr>
            <w:tcW w:w="5664" w:type="dxa"/>
            <w:shd w:val="clear" w:color="auto" w:fill="auto"/>
          </w:tcPr>
          <w:p w14:paraId="03945C8F" w14:textId="77777777" w:rsidR="00FC6E3F" w:rsidRPr="00FC6E3F" w:rsidRDefault="00FC6E3F" w:rsidP="00947609">
            <w:pPr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Включайте и выключайте 3D–принтер только выключателями, запрещается проводить отключение вытаскиванием вилки из розетки.</w:t>
            </w:r>
          </w:p>
          <w:p w14:paraId="6DAF96A4" w14:textId="77777777" w:rsidR="00FC6E3F" w:rsidRPr="00FC6E3F" w:rsidRDefault="00FC6E3F" w:rsidP="00947609">
            <w:pPr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Катушка с пластиком устанавливается так, чтобы ее перекос и задержки в подаче нити были исключены.</w:t>
            </w:r>
          </w:p>
          <w:p w14:paraId="0432F05E" w14:textId="77777777" w:rsidR="00FC6E3F" w:rsidRPr="00FC6E3F" w:rsidRDefault="00FC6E3F" w:rsidP="00947609">
            <w:pPr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Запрещается снимать защитные устройства с оборудования и работать без них, а также трогать нагретый экструдер и столик. Рекомендуемая температура стола для снятия изделия – 30° С.</w:t>
            </w:r>
          </w:p>
          <w:p w14:paraId="313BF115" w14:textId="77777777" w:rsidR="00FC6E3F" w:rsidRPr="00FC6E3F" w:rsidRDefault="00FC6E3F" w:rsidP="00947609">
            <w:pPr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Не допускать к 3D–принтеру и аддитивным установкам посторонних лиц, которые не участвуют в работе. Запрещается перемещать и переносить 3D–принтер во время печати.</w:t>
            </w:r>
          </w:p>
          <w:p w14:paraId="639C8F8A" w14:textId="77777777" w:rsidR="00FC6E3F" w:rsidRPr="00FC6E3F" w:rsidRDefault="00FC6E3F" w:rsidP="00947609">
            <w:pPr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 xml:space="preserve">Запрещается во время работы 3D-принтера   и аддитивных </w:t>
            </w:r>
            <w:proofErr w:type="spellStart"/>
            <w:r w:rsidRPr="00FC6E3F">
              <w:rPr>
                <w:sz w:val="28"/>
                <w:szCs w:val="28"/>
              </w:rPr>
              <w:t>установокпить</w:t>
            </w:r>
            <w:proofErr w:type="spellEnd"/>
            <w:r w:rsidRPr="00FC6E3F">
              <w:rPr>
                <w:sz w:val="28"/>
                <w:szCs w:val="28"/>
              </w:rPr>
              <w:t xml:space="preserve"> рядом какие–либо напитки, принимать</w:t>
            </w:r>
          </w:p>
          <w:p w14:paraId="083B83F8" w14:textId="77777777" w:rsidR="00FC6E3F" w:rsidRPr="00FC6E3F" w:rsidRDefault="00FC6E3F" w:rsidP="00947609">
            <w:pPr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 xml:space="preserve">Запрещается любое </w:t>
            </w:r>
            <w:proofErr w:type="gramStart"/>
            <w:r w:rsidRPr="00FC6E3F">
              <w:rPr>
                <w:sz w:val="28"/>
                <w:szCs w:val="28"/>
              </w:rPr>
              <w:t>физическое  вмешательство</w:t>
            </w:r>
            <w:proofErr w:type="gramEnd"/>
            <w:r w:rsidRPr="00FC6E3F">
              <w:rPr>
                <w:sz w:val="28"/>
                <w:szCs w:val="28"/>
              </w:rPr>
              <w:t xml:space="preserve">  во  время  их  работы  3D–принтера и аддитивных установок , за исключением экстренной остановки печати или аварийного выключения. Запрещается оставлять включенное оборудование без присмотра. Запрещается класть предметы на или в 3D–принтер.</w:t>
            </w:r>
          </w:p>
          <w:p w14:paraId="6E42649B" w14:textId="77777777" w:rsidR="00FC6E3F" w:rsidRPr="00FC6E3F" w:rsidRDefault="00FC6E3F" w:rsidP="00947609">
            <w:pPr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 xml:space="preserve">Строго выполнять общие требования по электробезопасности и пожарной безопасности, требования данной инструкции по охране труда при работе на 3D–принтере и аддитивных </w:t>
            </w:r>
            <w:proofErr w:type="gramStart"/>
            <w:r w:rsidRPr="00FC6E3F">
              <w:rPr>
                <w:sz w:val="28"/>
                <w:szCs w:val="28"/>
              </w:rPr>
              <w:t>установок .</w:t>
            </w:r>
            <w:proofErr w:type="gramEnd"/>
          </w:p>
          <w:p w14:paraId="041A9243" w14:textId="77777777" w:rsidR="00FC6E3F" w:rsidRPr="00FC6E3F" w:rsidRDefault="00FC6E3F" w:rsidP="00947609">
            <w:pPr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 xml:space="preserve">Самостоятельно разбирать и проводить ремонт 3D–принтера и аддитивных </w:t>
            </w:r>
            <w:proofErr w:type="gramStart"/>
            <w:r w:rsidRPr="00FC6E3F">
              <w:rPr>
                <w:sz w:val="28"/>
                <w:szCs w:val="28"/>
              </w:rPr>
              <w:t>установок  категорически</w:t>
            </w:r>
            <w:proofErr w:type="gramEnd"/>
            <w:r w:rsidRPr="00FC6E3F">
              <w:rPr>
                <w:sz w:val="28"/>
                <w:szCs w:val="28"/>
              </w:rPr>
              <w:t xml:space="preserve"> запрещается.</w:t>
            </w:r>
          </w:p>
          <w:p w14:paraId="0A69C2E0" w14:textId="77777777" w:rsidR="00FC6E3F" w:rsidRPr="00FC6E3F" w:rsidRDefault="00FC6E3F" w:rsidP="00947609">
            <w:pPr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Эти работы может выполнять только Технический эксперт.</w:t>
            </w:r>
          </w:p>
        </w:tc>
      </w:tr>
    </w:tbl>
    <w:p w14:paraId="572F7030" w14:textId="77777777" w:rsidR="00FC6E3F" w:rsidRPr="00A8137E" w:rsidRDefault="00FC6E3F" w:rsidP="00FC6E3F">
      <w:pPr>
        <w:spacing w:after="160" w:line="259" w:lineRule="auto"/>
      </w:pPr>
    </w:p>
    <w:p w14:paraId="51EFBD4C" w14:textId="77777777" w:rsidR="00FC6E3F" w:rsidRPr="00A8137E" w:rsidRDefault="00FC6E3F" w:rsidP="00FC6E3F">
      <w:pPr>
        <w:tabs>
          <w:tab w:val="left" w:pos="9355"/>
        </w:tabs>
        <w:spacing w:before="120" w:after="120"/>
        <w:ind w:firstLine="709"/>
      </w:pP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lastRenderedPageBreak/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BF637A" w14:textId="6AF7871D" w:rsidR="00E723BE" w:rsidRPr="00E723BE" w:rsidRDefault="00A8114D" w:rsidP="00E723BE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 w:rsidRPr="00E723BE">
        <w:rPr>
          <w:rFonts w:eastAsia="Times New Roman" w:cs="Times New Roman"/>
          <w:color w:val="000000"/>
          <w:sz w:val="28"/>
          <w:szCs w:val="28"/>
        </w:rPr>
        <w:t>6.2</w:t>
      </w:r>
      <w:r w:rsidR="00195C80" w:rsidRPr="00E723BE">
        <w:rPr>
          <w:rFonts w:eastAsia="Times New Roman" w:cs="Times New Roman"/>
          <w:color w:val="000000"/>
          <w:sz w:val="28"/>
          <w:szCs w:val="28"/>
        </w:rPr>
        <w:t>.</w:t>
      </w:r>
      <w:r w:rsidRPr="00E723BE"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 w:rsidRPr="00E723BE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 w:rsidRPr="00E723BE">
        <w:rPr>
          <w:rFonts w:eastAsia="Times New Roman" w:cs="Times New Roman"/>
          <w:color w:val="000000"/>
          <w:sz w:val="28"/>
          <w:szCs w:val="28"/>
        </w:rPr>
        <w:t>необходимо</w:t>
      </w:r>
      <w:r w:rsidR="00E723BE" w:rsidRPr="00E723BE">
        <w:rPr>
          <w:sz w:val="28"/>
          <w:szCs w:val="28"/>
        </w:rPr>
        <w:t xml:space="preserve">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6D582E5D" w14:textId="77777777" w:rsidR="00E723BE" w:rsidRPr="00E723BE" w:rsidRDefault="00E723BE" w:rsidP="00E723BE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 w:rsidRPr="00E723BE">
        <w:rPr>
          <w:sz w:val="28"/>
          <w:szCs w:val="28"/>
        </w:rPr>
        <w:t>При обнаружении очага возгорания на конкурсной площадке необходимо принять меры к предотвращению его распространения (отдалить от очага возгорания воспламеняющиеся предметы и вещества), по возможности обесточить провода, если они идут к очагу возгорания и постараться загасить пламя с помощью огнетушителей с обязательным соблюдением мер личной безопасности.</w:t>
      </w:r>
    </w:p>
    <w:p w14:paraId="4DCD7367" w14:textId="77777777" w:rsidR="00E723BE" w:rsidRPr="00E723BE" w:rsidRDefault="00E723BE" w:rsidP="00E723BE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 w:rsidRPr="00E723BE">
        <w:rPr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5DD102D8" w14:textId="77777777" w:rsidR="00E723BE" w:rsidRPr="00E723BE" w:rsidRDefault="00E723BE" w:rsidP="00E723BE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 w:rsidRPr="00E723BE">
        <w:rPr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4BA3339D" w14:textId="77777777" w:rsidR="00E723BE" w:rsidRDefault="00E723BE" w:rsidP="00E723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6.3. В случае возникновения пожара:</w:t>
      </w:r>
    </w:p>
    <w:p w14:paraId="4EFFF596" w14:textId="77777777" w:rsidR="00E723BE" w:rsidRDefault="00E723BE" w:rsidP="00E723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6.3.1. Оповестить всех участников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3B92B9BA" w14:textId="290B51A6" w:rsidR="001A206B" w:rsidRDefault="00E723BE" w:rsidP="00E723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6.3.2. Принять меры к вызову на место пожара непосредственного руководителя или других должностных лиц.</w:t>
      </w:r>
    </w:p>
    <w:p w14:paraId="06EBE113" w14:textId="719FC1EB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E723BE">
        <w:rPr>
          <w:rFonts w:eastAsia="Times New Roman" w:cs="Times New Roman"/>
          <w:color w:val="000000"/>
          <w:sz w:val="28"/>
          <w:szCs w:val="28"/>
        </w:rPr>
        <w:t>4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7727F95A" w14:textId="4603F0C3" w:rsidR="00E723BE" w:rsidRPr="00E723BE" w:rsidRDefault="00E723BE" w:rsidP="00E723BE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E723BE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 w:rsidRPr="00E723BE">
        <w:rPr>
          <w:sz w:val="28"/>
          <w:szCs w:val="28"/>
        </w:rPr>
        <w:t xml:space="preserve"> Привести в порядок рабочее место. </w:t>
      </w:r>
    </w:p>
    <w:p w14:paraId="5395E409" w14:textId="26C5E3C5" w:rsidR="00E723BE" w:rsidRPr="00E723BE" w:rsidRDefault="00E723BE" w:rsidP="00E723BE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E723BE">
        <w:rPr>
          <w:sz w:val="28"/>
          <w:szCs w:val="28"/>
        </w:rPr>
        <w:t>.1.2. Убрать средства индивидуальной защиты в отведенное для хранений место.</w:t>
      </w:r>
    </w:p>
    <w:p w14:paraId="385A0E4D" w14:textId="5A067361" w:rsidR="00E723BE" w:rsidRPr="00E723BE" w:rsidRDefault="00E723BE" w:rsidP="00E723BE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E723BE">
        <w:rPr>
          <w:sz w:val="28"/>
          <w:szCs w:val="28"/>
        </w:rPr>
        <w:t>.1.3. Отключить оборудование от сети.</w:t>
      </w:r>
    </w:p>
    <w:p w14:paraId="71E3826D" w14:textId="5BDE52F6" w:rsidR="00E723BE" w:rsidRPr="00E723BE" w:rsidRDefault="00E723BE" w:rsidP="00E723BE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E723BE">
        <w:rPr>
          <w:sz w:val="28"/>
          <w:szCs w:val="28"/>
        </w:rPr>
        <w:t>.1.4. Инструмент убрать в специально предназначенное для хранений место.</w:t>
      </w:r>
    </w:p>
    <w:p w14:paraId="400F835D" w14:textId="26D1EA5B" w:rsidR="00E723BE" w:rsidRPr="00E723BE" w:rsidRDefault="00E723BE" w:rsidP="00E723BE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E723BE">
        <w:rPr>
          <w:sz w:val="28"/>
          <w:szCs w:val="28"/>
        </w:rPr>
        <w:t>.1.5.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2E2F52B0" w14:textId="77777777" w:rsidR="00E723BE" w:rsidRPr="00E723BE" w:rsidRDefault="00E723BE" w:rsidP="00E723BE">
      <w:pPr>
        <w:tabs>
          <w:tab w:val="left" w:pos="9355"/>
        </w:tabs>
        <w:spacing w:before="120" w:after="120"/>
        <w:ind w:firstLine="709"/>
        <w:rPr>
          <w:b/>
          <w:sz w:val="28"/>
          <w:szCs w:val="28"/>
        </w:rPr>
      </w:pPr>
      <w:r w:rsidRPr="00E723BE">
        <w:rPr>
          <w:b/>
          <w:sz w:val="28"/>
          <w:szCs w:val="28"/>
        </w:rPr>
        <w:t>Требования безопасности после окончания работы с 3 D –принтером и аддитивными установками.</w:t>
      </w:r>
    </w:p>
    <w:p w14:paraId="688403D9" w14:textId="77777777" w:rsidR="00E723BE" w:rsidRPr="00E723BE" w:rsidRDefault="00E723BE" w:rsidP="00E723BE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 w:rsidRPr="00E723BE">
        <w:rPr>
          <w:sz w:val="28"/>
          <w:szCs w:val="28"/>
        </w:rPr>
        <w:t>Отключить 3D–принтер и аддитивные установки от электросети, для чего необходимо отключить тумблер на задней части, а потом вытащить штепсельную вилку из розетки.</w:t>
      </w:r>
    </w:p>
    <w:p w14:paraId="2B949AD6" w14:textId="77777777" w:rsidR="00E723BE" w:rsidRPr="00E723BE" w:rsidRDefault="00E723BE" w:rsidP="00E723BE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 w:rsidRPr="00E723BE">
        <w:rPr>
          <w:sz w:val="28"/>
          <w:szCs w:val="28"/>
        </w:rPr>
        <w:t>Убрать рабочее место. Обрезки пластика и брак убрать в отдельный пакет для переработки.</w:t>
      </w:r>
    </w:p>
    <w:p w14:paraId="7F04D902" w14:textId="77777777" w:rsidR="00E723BE" w:rsidRPr="00E723BE" w:rsidRDefault="00E723BE" w:rsidP="00E723BE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 w:rsidRPr="00E723BE">
        <w:rPr>
          <w:sz w:val="28"/>
          <w:szCs w:val="28"/>
        </w:rPr>
        <w:t>Тщательно проветрить помещение с 3D–принтером и аддитивными установками.</w:t>
      </w:r>
    </w:p>
    <w:p w14:paraId="780616B0" w14:textId="77777777" w:rsidR="00E723BE" w:rsidRPr="00E723BE" w:rsidRDefault="00E723BE" w:rsidP="00E723BE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</w:p>
    <w:p w14:paraId="6A65E95C" w14:textId="77777777" w:rsidR="00E723BE" w:rsidRPr="00E723BE" w:rsidRDefault="00E723BE" w:rsidP="00E723BE">
      <w:pPr>
        <w:spacing w:before="120" w:after="120"/>
        <w:ind w:firstLine="709"/>
        <w:rPr>
          <w:sz w:val="28"/>
          <w:szCs w:val="28"/>
        </w:rPr>
      </w:pPr>
      <w:r w:rsidRPr="00E723BE">
        <w:rPr>
          <w:sz w:val="28"/>
          <w:szCs w:val="28"/>
        </w:rPr>
        <w:t>Знаки безопасности, используемые на рабочих местах участников, для обозначения присутствующих опасностей:</w:t>
      </w:r>
    </w:p>
    <w:p w14:paraId="62B65872" w14:textId="77777777" w:rsidR="00E723BE" w:rsidRPr="00E723BE" w:rsidRDefault="00E723BE" w:rsidP="00E723BE">
      <w:pPr>
        <w:pStyle w:val="afb"/>
        <w:tabs>
          <w:tab w:val="left" w:pos="9355"/>
        </w:tabs>
        <w:spacing w:before="0" w:beforeAutospacing="0" w:after="0" w:afterAutospacing="0"/>
        <w:jc w:val="center"/>
        <w:rPr>
          <w:sz w:val="28"/>
          <w:szCs w:val="28"/>
        </w:rPr>
      </w:pPr>
    </w:p>
    <w:p w14:paraId="086BE815" w14:textId="77777777" w:rsidR="00E723BE" w:rsidRPr="00E723BE" w:rsidRDefault="00E723BE" w:rsidP="00E723BE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 w:rsidRPr="00E723BE">
        <w:rPr>
          <w:sz w:val="28"/>
          <w:szCs w:val="28"/>
        </w:rPr>
        <w:t>-</w:t>
      </w:r>
      <w:r w:rsidRPr="00E723BE">
        <w:rPr>
          <w:sz w:val="28"/>
          <w:szCs w:val="28"/>
          <w:u w:val="single"/>
        </w:rPr>
        <w:t xml:space="preserve"> F 04 Огнетушитель        </w:t>
      </w:r>
      <w:r w:rsidRPr="00E723BE">
        <w:rPr>
          <w:sz w:val="28"/>
          <w:szCs w:val="28"/>
        </w:rPr>
        <w:t xml:space="preserve">                                          </w:t>
      </w:r>
      <w:r w:rsidRPr="00E723BE">
        <w:rPr>
          <w:noProof/>
          <w:sz w:val="28"/>
          <w:szCs w:val="28"/>
        </w:rPr>
        <w:drawing>
          <wp:inline distT="0" distB="0" distL="0" distR="0" wp14:anchorId="32A7A827" wp14:editId="64EAAF4A">
            <wp:extent cx="4476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318DD" w14:textId="77777777" w:rsidR="00E723BE" w:rsidRPr="00E723BE" w:rsidRDefault="00E723BE" w:rsidP="00E723BE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 w:rsidRPr="00E723BE">
        <w:rPr>
          <w:sz w:val="28"/>
          <w:szCs w:val="28"/>
        </w:rPr>
        <w:t xml:space="preserve">- </w:t>
      </w:r>
      <w:r w:rsidRPr="00E723BE">
        <w:rPr>
          <w:sz w:val="28"/>
          <w:szCs w:val="28"/>
          <w:u w:val="single"/>
        </w:rPr>
        <w:t> E 22 Указатель выхода</w:t>
      </w:r>
      <w:r w:rsidRPr="00E723BE">
        <w:rPr>
          <w:sz w:val="28"/>
          <w:szCs w:val="28"/>
        </w:rPr>
        <w:t xml:space="preserve">                                         </w:t>
      </w:r>
      <w:r w:rsidRPr="00E723BE">
        <w:rPr>
          <w:noProof/>
          <w:sz w:val="28"/>
          <w:szCs w:val="28"/>
        </w:rPr>
        <w:drawing>
          <wp:inline distT="0" distB="0" distL="0" distR="0" wp14:anchorId="1A53A2E5" wp14:editId="159CEC15">
            <wp:extent cx="771525" cy="4095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DA8B5" w14:textId="77777777" w:rsidR="00E723BE" w:rsidRPr="00E723BE" w:rsidRDefault="00E723BE" w:rsidP="00E723BE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 w:rsidRPr="00E723BE">
        <w:rPr>
          <w:sz w:val="28"/>
          <w:szCs w:val="28"/>
        </w:rPr>
        <w:t xml:space="preserve">- </w:t>
      </w:r>
      <w:r w:rsidRPr="00E723BE">
        <w:rPr>
          <w:sz w:val="28"/>
          <w:szCs w:val="28"/>
          <w:u w:val="single"/>
        </w:rPr>
        <w:t>E 23 Указатель запасного выхода</w:t>
      </w:r>
      <w:r w:rsidRPr="00E723BE">
        <w:rPr>
          <w:sz w:val="28"/>
          <w:szCs w:val="28"/>
        </w:rPr>
        <w:t xml:space="preserve">                        </w:t>
      </w:r>
      <w:r w:rsidRPr="00E723BE">
        <w:rPr>
          <w:noProof/>
          <w:sz w:val="28"/>
          <w:szCs w:val="28"/>
        </w:rPr>
        <w:drawing>
          <wp:inline distT="0" distB="0" distL="0" distR="0" wp14:anchorId="4019A0A5" wp14:editId="3234AA91">
            <wp:extent cx="809625" cy="4381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DFA1A" w14:textId="77777777" w:rsidR="00E723BE" w:rsidRPr="00A8137E" w:rsidRDefault="00E723BE" w:rsidP="00E723BE">
      <w:pPr>
        <w:tabs>
          <w:tab w:val="left" w:pos="9355"/>
        </w:tabs>
        <w:spacing w:before="120" w:after="120"/>
        <w:ind w:firstLine="709"/>
      </w:pPr>
      <w:r w:rsidRPr="00E723BE">
        <w:rPr>
          <w:sz w:val="28"/>
          <w:szCs w:val="28"/>
        </w:rPr>
        <w:t xml:space="preserve">- </w:t>
      </w:r>
      <w:r w:rsidRPr="00E723BE">
        <w:rPr>
          <w:sz w:val="28"/>
          <w:szCs w:val="28"/>
          <w:u w:val="single"/>
        </w:rPr>
        <w:t>EC 01 Аптечка первой медицинской помощи</w:t>
      </w:r>
      <w:r w:rsidRPr="00A8137E">
        <w:rPr>
          <w:u w:val="single"/>
        </w:rPr>
        <w:t xml:space="preserve">      </w:t>
      </w:r>
      <w:r w:rsidRPr="00A8137E">
        <w:t xml:space="preserve"> </w:t>
      </w:r>
      <w:r w:rsidRPr="00A8137E">
        <w:rPr>
          <w:noProof/>
        </w:rPr>
        <w:drawing>
          <wp:inline distT="0" distB="0" distL="0" distR="0" wp14:anchorId="2980413D" wp14:editId="38537C5B">
            <wp:extent cx="466725" cy="4667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082D3" w14:textId="77777777" w:rsidR="00E723BE" w:rsidRPr="00A8137E" w:rsidRDefault="00E723BE" w:rsidP="00E723BE">
      <w:pPr>
        <w:tabs>
          <w:tab w:val="left" w:pos="9355"/>
        </w:tabs>
        <w:spacing w:before="120" w:after="120"/>
        <w:ind w:firstLine="709"/>
      </w:pPr>
      <w:r w:rsidRPr="00A8137E">
        <w:lastRenderedPageBreak/>
        <w:t xml:space="preserve">- </w:t>
      </w:r>
      <w:r w:rsidRPr="00E723BE">
        <w:rPr>
          <w:sz w:val="28"/>
          <w:szCs w:val="28"/>
          <w:u w:val="single"/>
        </w:rPr>
        <w:t>P 01 Запрещается курить</w:t>
      </w:r>
      <w:r w:rsidRPr="00A8137E">
        <w:t xml:space="preserve">                                         </w:t>
      </w:r>
      <w:r>
        <w:rPr>
          <w:noProof/>
        </w:rPr>
        <w:drawing>
          <wp:inline distT="0" distB="0" distL="0" distR="0" wp14:anchorId="75D67590" wp14:editId="3F691298">
            <wp:extent cx="483870" cy="483870"/>
            <wp:effectExtent l="0" t="0" r="0" b="0"/>
            <wp:docPr id="9" name="Рисунок 2" descr="https://studfiles.net/html/2706/32/html_qBHtLJCsya.KhkT/img-9S7d9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s.net/html/2706/32/html_qBHtLJCsya.KhkT/img-9S7d9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14C9C" w14:textId="77777777" w:rsidR="00E723BE" w:rsidRPr="00A8137E" w:rsidRDefault="00E723BE" w:rsidP="00E723BE">
      <w:pPr>
        <w:tabs>
          <w:tab w:val="left" w:pos="9355"/>
        </w:tabs>
        <w:spacing w:before="120" w:after="120"/>
        <w:ind w:firstLine="709"/>
      </w:pPr>
    </w:p>
    <w:p w14:paraId="7304BB16" w14:textId="77777777" w:rsidR="00E723BE" w:rsidRPr="00A8137E" w:rsidRDefault="00E723BE" w:rsidP="00E723BE">
      <w:pPr>
        <w:tabs>
          <w:tab w:val="left" w:pos="9355"/>
        </w:tabs>
        <w:spacing w:before="120" w:after="120"/>
        <w:ind w:firstLine="709"/>
      </w:pPr>
    </w:p>
    <w:p w14:paraId="178A2099" w14:textId="77777777" w:rsidR="00E723BE" w:rsidRPr="00A8137E" w:rsidRDefault="00E723BE" w:rsidP="00E723BE">
      <w:pPr>
        <w:tabs>
          <w:tab w:val="left" w:pos="9355"/>
        </w:tabs>
        <w:spacing w:before="120" w:after="120"/>
        <w:ind w:firstLine="709"/>
      </w:pPr>
    </w:p>
    <w:p w14:paraId="29114CC0" w14:textId="77777777" w:rsidR="00E723BE" w:rsidRPr="00A8137E" w:rsidRDefault="00E723BE" w:rsidP="00E723BE">
      <w:pPr>
        <w:tabs>
          <w:tab w:val="left" w:pos="9355"/>
        </w:tabs>
        <w:spacing w:before="120" w:after="120"/>
        <w:ind w:firstLine="709"/>
      </w:pPr>
    </w:p>
    <w:p w14:paraId="17BA19F3" w14:textId="77777777" w:rsidR="00E723BE" w:rsidRPr="00A8137E" w:rsidRDefault="00E723BE" w:rsidP="00E723BE">
      <w:pPr>
        <w:tabs>
          <w:tab w:val="left" w:pos="9355"/>
        </w:tabs>
        <w:spacing w:before="120" w:after="120"/>
        <w:ind w:firstLine="709"/>
      </w:pPr>
    </w:p>
    <w:p w14:paraId="59823B98" w14:textId="77777777" w:rsidR="00E723BE" w:rsidRPr="00A8137E" w:rsidRDefault="00E723BE" w:rsidP="00E723BE">
      <w:pPr>
        <w:tabs>
          <w:tab w:val="left" w:pos="9355"/>
        </w:tabs>
        <w:spacing w:before="120" w:after="120"/>
        <w:ind w:firstLine="709"/>
      </w:pPr>
    </w:p>
    <w:p w14:paraId="74351886" w14:textId="77777777" w:rsidR="00E723BE" w:rsidRPr="00A8137E" w:rsidRDefault="00E723BE" w:rsidP="00E723BE">
      <w:pPr>
        <w:tabs>
          <w:tab w:val="left" w:pos="9355"/>
        </w:tabs>
        <w:spacing w:before="120" w:after="120"/>
        <w:ind w:firstLine="709"/>
      </w:pPr>
    </w:p>
    <w:p w14:paraId="33FAB282" w14:textId="77777777" w:rsidR="00E723BE" w:rsidRPr="00A8137E" w:rsidRDefault="00E723BE" w:rsidP="00E723BE">
      <w:pPr>
        <w:tabs>
          <w:tab w:val="left" w:pos="9355"/>
        </w:tabs>
        <w:spacing w:before="120" w:after="120"/>
        <w:ind w:firstLine="709"/>
      </w:pPr>
    </w:p>
    <w:p w14:paraId="339EF95F" w14:textId="77777777" w:rsidR="00E723BE" w:rsidRPr="00A8137E" w:rsidRDefault="00E723BE" w:rsidP="00E723BE">
      <w:pPr>
        <w:tabs>
          <w:tab w:val="left" w:pos="9355"/>
        </w:tabs>
        <w:spacing w:before="120" w:after="120"/>
        <w:ind w:firstLine="709"/>
      </w:pPr>
    </w:p>
    <w:p w14:paraId="74D18AAC" w14:textId="77777777" w:rsidR="00E723BE" w:rsidRPr="00A8137E" w:rsidRDefault="00E723BE" w:rsidP="00E723BE">
      <w:pPr>
        <w:tabs>
          <w:tab w:val="left" w:pos="9355"/>
        </w:tabs>
        <w:spacing w:before="120" w:after="120"/>
        <w:ind w:firstLine="709"/>
      </w:pPr>
    </w:p>
    <w:p w14:paraId="25C1EE88" w14:textId="77777777" w:rsidR="00E723BE" w:rsidRPr="00A8137E" w:rsidRDefault="00E723BE" w:rsidP="00E723BE">
      <w:pPr>
        <w:tabs>
          <w:tab w:val="left" w:pos="9355"/>
        </w:tabs>
        <w:spacing w:before="120" w:after="120"/>
        <w:ind w:firstLine="709"/>
      </w:pPr>
    </w:p>
    <w:p w14:paraId="1BE8AF99" w14:textId="77777777" w:rsidR="00E723BE" w:rsidRPr="00A8137E" w:rsidRDefault="00E723BE" w:rsidP="00E723BE">
      <w:pPr>
        <w:tabs>
          <w:tab w:val="left" w:pos="9355"/>
        </w:tabs>
        <w:spacing w:before="120" w:after="120"/>
        <w:ind w:firstLine="709"/>
      </w:pPr>
    </w:p>
    <w:p w14:paraId="48A55267" w14:textId="77777777" w:rsidR="00E723BE" w:rsidRPr="00A8137E" w:rsidRDefault="00E723BE" w:rsidP="00E723BE">
      <w:pPr>
        <w:tabs>
          <w:tab w:val="left" w:pos="9355"/>
        </w:tabs>
        <w:spacing w:before="120" w:after="120"/>
        <w:ind w:firstLine="709"/>
      </w:pPr>
    </w:p>
    <w:p w14:paraId="095720BF" w14:textId="77777777" w:rsidR="00E723BE" w:rsidRPr="00A8137E" w:rsidRDefault="00E723BE" w:rsidP="00E723BE">
      <w:pPr>
        <w:tabs>
          <w:tab w:val="left" w:pos="9355"/>
        </w:tabs>
        <w:spacing w:before="120" w:after="120"/>
        <w:ind w:firstLine="709"/>
      </w:pPr>
    </w:p>
    <w:p w14:paraId="74103E89" w14:textId="77777777" w:rsidR="001A206B" w:rsidRDefault="001A206B" w:rsidP="00E723BE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>
      <w:footerReference w:type="default" r:id="rId14"/>
      <w:footerReference w:type="first" r:id="rId15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24FB4" w14:textId="77777777" w:rsidR="001C6D87" w:rsidRDefault="001C6D87">
      <w:pPr>
        <w:spacing w:line="240" w:lineRule="auto"/>
      </w:pPr>
      <w:r>
        <w:separator/>
      </w:r>
    </w:p>
  </w:endnote>
  <w:endnote w:type="continuationSeparator" w:id="0">
    <w:p w14:paraId="2C434FDD" w14:textId="77777777" w:rsidR="001C6D87" w:rsidRDefault="001C6D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67655AC3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770BB9">
      <w:rPr>
        <w:rFonts w:ascii="Calibri" w:hAnsi="Calibri"/>
        <w:noProof/>
        <w:color w:val="000000"/>
        <w:sz w:val="22"/>
        <w:szCs w:val="22"/>
      </w:rPr>
      <w:t>14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C91E9" w14:textId="77777777" w:rsidR="001C6D87" w:rsidRDefault="001C6D87">
      <w:pPr>
        <w:spacing w:line="240" w:lineRule="auto"/>
      </w:pPr>
      <w:r>
        <w:separator/>
      </w:r>
    </w:p>
  </w:footnote>
  <w:footnote w:type="continuationSeparator" w:id="0">
    <w:p w14:paraId="0F721EA8" w14:textId="77777777" w:rsidR="001C6D87" w:rsidRDefault="001C6D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086008"/>
    <w:multiLevelType w:val="hybridMultilevel"/>
    <w:tmpl w:val="9884AB0A"/>
    <w:lvl w:ilvl="0" w:tplc="42DC5E3C">
      <w:start w:val="1"/>
      <w:numFmt w:val="bullet"/>
      <w:lvlText w:val="-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46FD8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CC0AE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6E63C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6A23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402B5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F81AA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229A7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C024F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01311F"/>
    <w:rsid w:val="00195C80"/>
    <w:rsid w:val="001A206B"/>
    <w:rsid w:val="001C6D87"/>
    <w:rsid w:val="00325995"/>
    <w:rsid w:val="004B21E0"/>
    <w:rsid w:val="00584FB3"/>
    <w:rsid w:val="00770BB9"/>
    <w:rsid w:val="00896097"/>
    <w:rsid w:val="009269AB"/>
    <w:rsid w:val="00940A53"/>
    <w:rsid w:val="00A7162A"/>
    <w:rsid w:val="00A8114D"/>
    <w:rsid w:val="00A91A04"/>
    <w:rsid w:val="00B366B4"/>
    <w:rsid w:val="00E723BE"/>
    <w:rsid w:val="00F66017"/>
    <w:rsid w:val="00FC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uiPriority w:val="99"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2781</Words>
  <Characters>15853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Alex</cp:lastModifiedBy>
  <cp:revision>2</cp:revision>
  <dcterms:created xsi:type="dcterms:W3CDTF">2024-11-13T11:38:00Z</dcterms:created>
  <dcterms:modified xsi:type="dcterms:W3CDTF">2024-11-13T11:38:00Z</dcterms:modified>
</cp:coreProperties>
</file>