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48A363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466F2">
            <w:rPr>
              <w:rFonts w:ascii="Times New Roman" w:eastAsia="Arial Unicode MS" w:hAnsi="Times New Roman" w:cs="Times New Roman"/>
              <w:sz w:val="40"/>
              <w:szCs w:val="40"/>
            </w:rPr>
            <w:t>Электроника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312629" w:rsidRPr="00312629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  <w:r w:rsidR="00312629">
            <w:rPr>
              <w:rFonts w:ascii="Times New Roman" w:eastAsia="Arial Unicode MS" w:hAnsi="Times New Roman" w:cs="Times New Roman"/>
              <w:sz w:val="40"/>
              <w:szCs w:val="40"/>
            </w:rPr>
            <w:t>(юниоры)</w:t>
          </w:r>
        </w:p>
        <w:p w14:paraId="15F120BC" w14:textId="11E3C477" w:rsidR="00482191" w:rsidRDefault="00E56DEC" w:rsidP="0048219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482191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48219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482191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48219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312629">
            <w:rPr>
              <w:rFonts w:ascii="Times New Roman" w:eastAsia="Arial Unicode MS" w:hAnsi="Times New Roman" w:cs="Times New Roman"/>
              <w:sz w:val="36"/>
              <w:szCs w:val="36"/>
            </w:rPr>
            <w:t>- 2025 г.</w:t>
          </w:r>
        </w:p>
        <w:p w14:paraId="5E817EF2" w14:textId="77777777" w:rsidR="00482191" w:rsidRDefault="00482191" w:rsidP="0048219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28F00207" w14:textId="77777777" w:rsidR="00482191" w:rsidRPr="00EB4FF8" w:rsidRDefault="00482191" w:rsidP="0048219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EB311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59C6715" w14:textId="7E4320E1" w:rsidR="009466F2" w:rsidRDefault="00EB4FF8" w:rsidP="00482191">
      <w:pPr>
        <w:spacing w:after="0" w:line="360" w:lineRule="auto"/>
        <w:jc w:val="center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482191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9466F2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70D5D013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312629" w:rsidRDefault="00FC6098" w:rsidP="00312629">
      <w:pPr>
        <w:pStyle w:val="bullet"/>
        <w:numPr>
          <w:ilvl w:val="0"/>
          <w:numId w:val="0"/>
        </w:num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27D2681" w14:textId="466B0047" w:rsidR="00482191" w:rsidRPr="00312629" w:rsidRDefault="0029547E" w:rsidP="00312629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312629">
        <w:rPr>
          <w:rFonts w:ascii="Times New Roman" w:hAnsi="Times New Roman"/>
          <w:sz w:val="28"/>
          <w:lang w:val="ru-RU" w:eastAsia="ru-RU"/>
        </w:rPr>
        <w:fldChar w:fldCharType="begin"/>
      </w:r>
      <w:r w:rsidRPr="00312629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312629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82242349" w:history="1">
        <w:r w:rsidR="00482191" w:rsidRPr="00312629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tab/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instrText xml:space="preserve"> PAGEREF _Toc182242349 \h </w:instrText>
        </w:r>
        <w:r w:rsidR="00482191" w:rsidRPr="00312629">
          <w:rPr>
            <w:rFonts w:ascii="Times New Roman" w:hAnsi="Times New Roman"/>
            <w:noProof/>
            <w:webHidden/>
            <w:sz w:val="28"/>
          </w:rPr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t>4</w:t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63AEA93" w14:textId="7E59D5ED" w:rsidR="00482191" w:rsidRPr="00312629" w:rsidRDefault="00EB3117" w:rsidP="00312629">
      <w:pPr>
        <w:pStyle w:val="25"/>
        <w:rPr>
          <w:rFonts w:eastAsiaTheme="minorEastAsia"/>
          <w:noProof/>
          <w:sz w:val="28"/>
          <w:szCs w:val="28"/>
        </w:rPr>
      </w:pPr>
      <w:hyperlink w:anchor="_Toc182242350" w:history="1">
        <w:r w:rsidR="00312629" w:rsidRPr="00312629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482191" w:rsidRPr="00312629">
          <w:rPr>
            <w:noProof/>
            <w:webHidden/>
            <w:sz w:val="28"/>
            <w:szCs w:val="28"/>
          </w:rPr>
          <w:tab/>
        </w:r>
        <w:r w:rsidR="00482191" w:rsidRPr="00312629">
          <w:rPr>
            <w:noProof/>
            <w:webHidden/>
            <w:sz w:val="28"/>
            <w:szCs w:val="28"/>
          </w:rPr>
          <w:fldChar w:fldCharType="begin"/>
        </w:r>
        <w:r w:rsidR="00482191" w:rsidRPr="00312629">
          <w:rPr>
            <w:noProof/>
            <w:webHidden/>
            <w:sz w:val="28"/>
            <w:szCs w:val="28"/>
          </w:rPr>
          <w:instrText xml:space="preserve"> PAGEREF _Toc182242350 \h </w:instrText>
        </w:r>
        <w:r w:rsidR="00482191" w:rsidRPr="00312629">
          <w:rPr>
            <w:noProof/>
            <w:webHidden/>
            <w:sz w:val="28"/>
            <w:szCs w:val="28"/>
          </w:rPr>
        </w:r>
        <w:r w:rsidR="00482191" w:rsidRPr="00312629">
          <w:rPr>
            <w:noProof/>
            <w:webHidden/>
            <w:sz w:val="28"/>
            <w:szCs w:val="28"/>
          </w:rPr>
          <w:fldChar w:fldCharType="separate"/>
        </w:r>
        <w:r w:rsidR="00482191" w:rsidRPr="00312629">
          <w:rPr>
            <w:noProof/>
            <w:webHidden/>
            <w:sz w:val="28"/>
            <w:szCs w:val="28"/>
          </w:rPr>
          <w:t>4</w:t>
        </w:r>
        <w:r w:rsidR="00482191" w:rsidRPr="00312629">
          <w:rPr>
            <w:noProof/>
            <w:webHidden/>
            <w:sz w:val="28"/>
            <w:szCs w:val="28"/>
          </w:rPr>
          <w:fldChar w:fldCharType="end"/>
        </w:r>
      </w:hyperlink>
    </w:p>
    <w:p w14:paraId="1D45B65D" w14:textId="71AC54AA" w:rsidR="00482191" w:rsidRPr="00312629" w:rsidRDefault="00EB3117" w:rsidP="00312629">
      <w:pPr>
        <w:pStyle w:val="25"/>
        <w:rPr>
          <w:rFonts w:eastAsiaTheme="minorEastAsia"/>
          <w:noProof/>
          <w:sz w:val="28"/>
          <w:szCs w:val="28"/>
        </w:rPr>
      </w:pPr>
      <w:hyperlink w:anchor="_Toc182242351" w:history="1">
        <w:r w:rsidR="00312629" w:rsidRPr="00312629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312629">
          <w:rPr>
            <w:rStyle w:val="ae"/>
            <w:noProof/>
            <w:sz w:val="28"/>
            <w:szCs w:val="28"/>
          </w:rPr>
          <w:t>Э</w:t>
        </w:r>
        <w:r w:rsidR="00312629" w:rsidRPr="00312629">
          <w:rPr>
            <w:rStyle w:val="ae"/>
            <w:noProof/>
            <w:sz w:val="28"/>
            <w:szCs w:val="28"/>
          </w:rPr>
          <w:t>лектроника»</w:t>
        </w:r>
        <w:r w:rsidR="00482191" w:rsidRPr="00312629">
          <w:rPr>
            <w:noProof/>
            <w:webHidden/>
            <w:sz w:val="28"/>
            <w:szCs w:val="28"/>
          </w:rPr>
          <w:tab/>
        </w:r>
        <w:r w:rsidR="00482191" w:rsidRPr="00312629">
          <w:rPr>
            <w:noProof/>
            <w:webHidden/>
            <w:sz w:val="28"/>
            <w:szCs w:val="28"/>
          </w:rPr>
          <w:fldChar w:fldCharType="begin"/>
        </w:r>
        <w:r w:rsidR="00482191" w:rsidRPr="00312629">
          <w:rPr>
            <w:noProof/>
            <w:webHidden/>
            <w:sz w:val="28"/>
            <w:szCs w:val="28"/>
          </w:rPr>
          <w:instrText xml:space="preserve"> PAGEREF _Toc182242351 \h </w:instrText>
        </w:r>
        <w:r w:rsidR="00482191" w:rsidRPr="00312629">
          <w:rPr>
            <w:noProof/>
            <w:webHidden/>
            <w:sz w:val="28"/>
            <w:szCs w:val="28"/>
          </w:rPr>
        </w:r>
        <w:r w:rsidR="00482191" w:rsidRPr="00312629">
          <w:rPr>
            <w:noProof/>
            <w:webHidden/>
            <w:sz w:val="28"/>
            <w:szCs w:val="28"/>
          </w:rPr>
          <w:fldChar w:fldCharType="separate"/>
        </w:r>
        <w:r w:rsidR="00482191" w:rsidRPr="00312629">
          <w:rPr>
            <w:noProof/>
            <w:webHidden/>
            <w:sz w:val="28"/>
            <w:szCs w:val="28"/>
          </w:rPr>
          <w:t>4</w:t>
        </w:r>
        <w:r w:rsidR="00482191" w:rsidRPr="00312629">
          <w:rPr>
            <w:noProof/>
            <w:webHidden/>
            <w:sz w:val="28"/>
            <w:szCs w:val="28"/>
          </w:rPr>
          <w:fldChar w:fldCharType="end"/>
        </w:r>
      </w:hyperlink>
    </w:p>
    <w:p w14:paraId="1671C0AA" w14:textId="1100A49B" w:rsidR="00482191" w:rsidRPr="00312629" w:rsidRDefault="00EB3117" w:rsidP="00312629">
      <w:pPr>
        <w:pStyle w:val="25"/>
        <w:rPr>
          <w:rFonts w:eastAsiaTheme="minorEastAsia"/>
          <w:noProof/>
          <w:sz w:val="28"/>
          <w:szCs w:val="28"/>
        </w:rPr>
      </w:pPr>
      <w:hyperlink w:anchor="_Toc182242352" w:history="1">
        <w:r w:rsidR="00312629" w:rsidRPr="00312629">
          <w:rPr>
            <w:rStyle w:val="ae"/>
            <w:noProof/>
            <w:sz w:val="28"/>
            <w:szCs w:val="28"/>
          </w:rPr>
          <w:t>1.3. Требования к схеме оценки</w:t>
        </w:r>
        <w:r w:rsidR="00482191" w:rsidRPr="00312629">
          <w:rPr>
            <w:noProof/>
            <w:webHidden/>
            <w:sz w:val="28"/>
            <w:szCs w:val="28"/>
          </w:rPr>
          <w:tab/>
        </w:r>
        <w:r w:rsidR="00482191" w:rsidRPr="00312629">
          <w:rPr>
            <w:noProof/>
            <w:webHidden/>
            <w:sz w:val="28"/>
            <w:szCs w:val="28"/>
          </w:rPr>
          <w:fldChar w:fldCharType="begin"/>
        </w:r>
        <w:r w:rsidR="00482191" w:rsidRPr="00312629">
          <w:rPr>
            <w:noProof/>
            <w:webHidden/>
            <w:sz w:val="28"/>
            <w:szCs w:val="28"/>
          </w:rPr>
          <w:instrText xml:space="preserve"> PAGEREF _Toc182242352 \h </w:instrText>
        </w:r>
        <w:r w:rsidR="00482191" w:rsidRPr="00312629">
          <w:rPr>
            <w:noProof/>
            <w:webHidden/>
            <w:sz w:val="28"/>
            <w:szCs w:val="28"/>
          </w:rPr>
        </w:r>
        <w:r w:rsidR="00482191" w:rsidRPr="00312629">
          <w:rPr>
            <w:noProof/>
            <w:webHidden/>
            <w:sz w:val="28"/>
            <w:szCs w:val="28"/>
          </w:rPr>
          <w:fldChar w:fldCharType="separate"/>
        </w:r>
        <w:r w:rsidR="00482191" w:rsidRPr="00312629">
          <w:rPr>
            <w:noProof/>
            <w:webHidden/>
            <w:sz w:val="28"/>
            <w:szCs w:val="28"/>
          </w:rPr>
          <w:t>12</w:t>
        </w:r>
        <w:r w:rsidR="00482191" w:rsidRPr="00312629">
          <w:rPr>
            <w:noProof/>
            <w:webHidden/>
            <w:sz w:val="28"/>
            <w:szCs w:val="28"/>
          </w:rPr>
          <w:fldChar w:fldCharType="end"/>
        </w:r>
      </w:hyperlink>
    </w:p>
    <w:p w14:paraId="24F8FA0C" w14:textId="6ABA4CD5" w:rsidR="00482191" w:rsidRPr="00312629" w:rsidRDefault="00EB3117" w:rsidP="00312629">
      <w:pPr>
        <w:pStyle w:val="25"/>
        <w:rPr>
          <w:rFonts w:eastAsiaTheme="minorEastAsia"/>
          <w:noProof/>
          <w:sz w:val="28"/>
          <w:szCs w:val="28"/>
        </w:rPr>
      </w:pPr>
      <w:hyperlink w:anchor="_Toc182242353" w:history="1">
        <w:r w:rsidR="00312629" w:rsidRPr="00312629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482191" w:rsidRPr="00312629">
          <w:rPr>
            <w:noProof/>
            <w:webHidden/>
            <w:sz w:val="28"/>
            <w:szCs w:val="28"/>
          </w:rPr>
          <w:tab/>
        </w:r>
        <w:r w:rsidR="00482191" w:rsidRPr="00312629">
          <w:rPr>
            <w:noProof/>
            <w:webHidden/>
            <w:sz w:val="28"/>
            <w:szCs w:val="28"/>
          </w:rPr>
          <w:fldChar w:fldCharType="begin"/>
        </w:r>
        <w:r w:rsidR="00482191" w:rsidRPr="00312629">
          <w:rPr>
            <w:noProof/>
            <w:webHidden/>
            <w:sz w:val="28"/>
            <w:szCs w:val="28"/>
          </w:rPr>
          <w:instrText xml:space="preserve"> PAGEREF _Toc182242353 \h </w:instrText>
        </w:r>
        <w:r w:rsidR="00482191" w:rsidRPr="00312629">
          <w:rPr>
            <w:noProof/>
            <w:webHidden/>
            <w:sz w:val="28"/>
            <w:szCs w:val="28"/>
          </w:rPr>
        </w:r>
        <w:r w:rsidR="00482191" w:rsidRPr="00312629">
          <w:rPr>
            <w:noProof/>
            <w:webHidden/>
            <w:sz w:val="28"/>
            <w:szCs w:val="28"/>
          </w:rPr>
          <w:fldChar w:fldCharType="separate"/>
        </w:r>
        <w:r w:rsidR="00482191" w:rsidRPr="00312629">
          <w:rPr>
            <w:noProof/>
            <w:webHidden/>
            <w:sz w:val="28"/>
            <w:szCs w:val="28"/>
          </w:rPr>
          <w:t>12</w:t>
        </w:r>
        <w:r w:rsidR="00482191" w:rsidRPr="00312629">
          <w:rPr>
            <w:noProof/>
            <w:webHidden/>
            <w:sz w:val="28"/>
            <w:szCs w:val="28"/>
          </w:rPr>
          <w:fldChar w:fldCharType="end"/>
        </w:r>
      </w:hyperlink>
    </w:p>
    <w:p w14:paraId="7E9D725A" w14:textId="2A882C8D" w:rsidR="00482191" w:rsidRPr="00312629" w:rsidRDefault="00EB3117" w:rsidP="00312629">
      <w:pPr>
        <w:pStyle w:val="25"/>
        <w:rPr>
          <w:rFonts w:eastAsiaTheme="minorEastAsia"/>
          <w:noProof/>
          <w:sz w:val="28"/>
          <w:szCs w:val="28"/>
        </w:rPr>
      </w:pPr>
      <w:hyperlink w:anchor="_Toc182242354" w:history="1">
        <w:r w:rsidR="00312629" w:rsidRPr="00312629">
          <w:rPr>
            <w:rStyle w:val="ae"/>
            <w:noProof/>
            <w:sz w:val="28"/>
            <w:szCs w:val="28"/>
          </w:rPr>
          <w:t>1.5. Конкурсное задание</w:t>
        </w:r>
        <w:r w:rsidR="00482191" w:rsidRPr="00312629">
          <w:rPr>
            <w:noProof/>
            <w:webHidden/>
            <w:sz w:val="28"/>
            <w:szCs w:val="28"/>
          </w:rPr>
          <w:tab/>
        </w:r>
        <w:r w:rsidR="00482191" w:rsidRPr="00312629">
          <w:rPr>
            <w:noProof/>
            <w:webHidden/>
            <w:sz w:val="28"/>
            <w:szCs w:val="28"/>
          </w:rPr>
          <w:fldChar w:fldCharType="begin"/>
        </w:r>
        <w:r w:rsidR="00482191" w:rsidRPr="00312629">
          <w:rPr>
            <w:noProof/>
            <w:webHidden/>
            <w:sz w:val="28"/>
            <w:szCs w:val="28"/>
          </w:rPr>
          <w:instrText xml:space="preserve"> PAGEREF _Toc182242354 \h </w:instrText>
        </w:r>
        <w:r w:rsidR="00482191" w:rsidRPr="00312629">
          <w:rPr>
            <w:noProof/>
            <w:webHidden/>
            <w:sz w:val="28"/>
            <w:szCs w:val="28"/>
          </w:rPr>
        </w:r>
        <w:r w:rsidR="00482191" w:rsidRPr="00312629">
          <w:rPr>
            <w:noProof/>
            <w:webHidden/>
            <w:sz w:val="28"/>
            <w:szCs w:val="28"/>
          </w:rPr>
          <w:fldChar w:fldCharType="separate"/>
        </w:r>
        <w:r w:rsidR="00482191" w:rsidRPr="00312629">
          <w:rPr>
            <w:noProof/>
            <w:webHidden/>
            <w:sz w:val="28"/>
            <w:szCs w:val="28"/>
          </w:rPr>
          <w:t>13</w:t>
        </w:r>
        <w:r w:rsidR="00482191" w:rsidRPr="00312629">
          <w:rPr>
            <w:noProof/>
            <w:webHidden/>
            <w:sz w:val="28"/>
            <w:szCs w:val="28"/>
          </w:rPr>
          <w:fldChar w:fldCharType="end"/>
        </w:r>
      </w:hyperlink>
    </w:p>
    <w:p w14:paraId="7938D849" w14:textId="52CCE310" w:rsidR="00482191" w:rsidRPr="00312629" w:rsidRDefault="00EB3117" w:rsidP="00312629">
      <w:pPr>
        <w:pStyle w:val="25"/>
        <w:rPr>
          <w:rFonts w:eastAsiaTheme="minorEastAsia"/>
          <w:noProof/>
          <w:sz w:val="28"/>
          <w:szCs w:val="28"/>
        </w:rPr>
      </w:pPr>
      <w:hyperlink w:anchor="_Toc182242355" w:history="1">
        <w:r w:rsidR="00482191" w:rsidRPr="00312629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482191" w:rsidRPr="00312629">
          <w:rPr>
            <w:noProof/>
            <w:webHidden/>
            <w:sz w:val="28"/>
            <w:szCs w:val="28"/>
          </w:rPr>
          <w:tab/>
        </w:r>
        <w:r w:rsidR="00482191" w:rsidRPr="00312629">
          <w:rPr>
            <w:noProof/>
            <w:webHidden/>
            <w:sz w:val="28"/>
            <w:szCs w:val="28"/>
          </w:rPr>
          <w:fldChar w:fldCharType="begin"/>
        </w:r>
        <w:r w:rsidR="00482191" w:rsidRPr="00312629">
          <w:rPr>
            <w:noProof/>
            <w:webHidden/>
            <w:sz w:val="28"/>
            <w:szCs w:val="28"/>
          </w:rPr>
          <w:instrText xml:space="preserve"> PAGEREF _Toc182242355 \h </w:instrText>
        </w:r>
        <w:r w:rsidR="00482191" w:rsidRPr="00312629">
          <w:rPr>
            <w:noProof/>
            <w:webHidden/>
            <w:sz w:val="28"/>
            <w:szCs w:val="28"/>
          </w:rPr>
        </w:r>
        <w:r w:rsidR="00482191" w:rsidRPr="00312629">
          <w:rPr>
            <w:noProof/>
            <w:webHidden/>
            <w:sz w:val="28"/>
            <w:szCs w:val="28"/>
          </w:rPr>
          <w:fldChar w:fldCharType="separate"/>
        </w:r>
        <w:r w:rsidR="00482191" w:rsidRPr="00312629">
          <w:rPr>
            <w:noProof/>
            <w:webHidden/>
            <w:sz w:val="28"/>
            <w:szCs w:val="28"/>
          </w:rPr>
          <w:t>13</w:t>
        </w:r>
        <w:r w:rsidR="00482191" w:rsidRPr="00312629">
          <w:rPr>
            <w:noProof/>
            <w:webHidden/>
            <w:sz w:val="28"/>
            <w:szCs w:val="28"/>
          </w:rPr>
          <w:fldChar w:fldCharType="end"/>
        </w:r>
      </w:hyperlink>
    </w:p>
    <w:p w14:paraId="14CE5073" w14:textId="1EF6418D" w:rsidR="00482191" w:rsidRPr="00312629" w:rsidRDefault="00EB3117" w:rsidP="00312629">
      <w:pPr>
        <w:pStyle w:val="25"/>
        <w:rPr>
          <w:rFonts w:eastAsiaTheme="minorEastAsia"/>
          <w:noProof/>
          <w:sz w:val="28"/>
          <w:szCs w:val="28"/>
        </w:rPr>
      </w:pPr>
      <w:hyperlink w:anchor="_Toc182242356" w:history="1">
        <w:r w:rsidR="00482191" w:rsidRPr="00312629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482191" w:rsidRPr="00312629">
          <w:rPr>
            <w:noProof/>
            <w:webHidden/>
            <w:sz w:val="28"/>
            <w:szCs w:val="28"/>
          </w:rPr>
          <w:tab/>
        </w:r>
        <w:r w:rsidR="00482191" w:rsidRPr="00312629">
          <w:rPr>
            <w:noProof/>
            <w:webHidden/>
            <w:sz w:val="28"/>
            <w:szCs w:val="28"/>
          </w:rPr>
          <w:fldChar w:fldCharType="begin"/>
        </w:r>
        <w:r w:rsidR="00482191" w:rsidRPr="00312629">
          <w:rPr>
            <w:noProof/>
            <w:webHidden/>
            <w:sz w:val="28"/>
            <w:szCs w:val="28"/>
          </w:rPr>
          <w:instrText xml:space="preserve"> PAGEREF _Toc182242356 \h </w:instrText>
        </w:r>
        <w:r w:rsidR="00482191" w:rsidRPr="00312629">
          <w:rPr>
            <w:noProof/>
            <w:webHidden/>
            <w:sz w:val="28"/>
            <w:szCs w:val="28"/>
          </w:rPr>
        </w:r>
        <w:r w:rsidR="00482191" w:rsidRPr="00312629">
          <w:rPr>
            <w:noProof/>
            <w:webHidden/>
            <w:sz w:val="28"/>
            <w:szCs w:val="28"/>
          </w:rPr>
          <w:fldChar w:fldCharType="separate"/>
        </w:r>
        <w:r w:rsidR="00482191" w:rsidRPr="00312629">
          <w:rPr>
            <w:noProof/>
            <w:webHidden/>
            <w:sz w:val="28"/>
            <w:szCs w:val="28"/>
          </w:rPr>
          <w:t>14</w:t>
        </w:r>
        <w:r w:rsidR="00482191" w:rsidRPr="00312629">
          <w:rPr>
            <w:noProof/>
            <w:webHidden/>
            <w:sz w:val="28"/>
            <w:szCs w:val="28"/>
          </w:rPr>
          <w:fldChar w:fldCharType="end"/>
        </w:r>
      </w:hyperlink>
    </w:p>
    <w:p w14:paraId="49F0FCDB" w14:textId="1138C233" w:rsidR="00482191" w:rsidRPr="00312629" w:rsidRDefault="00EB3117" w:rsidP="00312629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2242357" w:history="1">
        <w:r w:rsidR="00482191" w:rsidRPr="00312629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tab/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instrText xml:space="preserve"> PAGEREF _Toc182242357 \h </w:instrText>
        </w:r>
        <w:r w:rsidR="00482191" w:rsidRPr="00312629">
          <w:rPr>
            <w:rFonts w:ascii="Times New Roman" w:hAnsi="Times New Roman"/>
            <w:noProof/>
            <w:webHidden/>
            <w:sz w:val="28"/>
          </w:rPr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t>21</w:t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D21366D" w14:textId="186F8201" w:rsidR="00482191" w:rsidRPr="00312629" w:rsidRDefault="00EB3117" w:rsidP="00312629">
      <w:pPr>
        <w:pStyle w:val="25"/>
        <w:rPr>
          <w:rFonts w:eastAsiaTheme="minorEastAsia"/>
          <w:noProof/>
          <w:sz w:val="28"/>
          <w:szCs w:val="28"/>
        </w:rPr>
      </w:pPr>
      <w:hyperlink w:anchor="_Toc182242358" w:history="1">
        <w:r w:rsidR="00482191" w:rsidRPr="00312629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482191" w:rsidRPr="00312629">
          <w:rPr>
            <w:noProof/>
            <w:webHidden/>
            <w:sz w:val="28"/>
            <w:szCs w:val="28"/>
          </w:rPr>
          <w:tab/>
        </w:r>
        <w:r w:rsidR="00482191" w:rsidRPr="00312629">
          <w:rPr>
            <w:noProof/>
            <w:webHidden/>
            <w:sz w:val="28"/>
            <w:szCs w:val="28"/>
          </w:rPr>
          <w:fldChar w:fldCharType="begin"/>
        </w:r>
        <w:r w:rsidR="00482191" w:rsidRPr="00312629">
          <w:rPr>
            <w:noProof/>
            <w:webHidden/>
            <w:sz w:val="28"/>
            <w:szCs w:val="28"/>
          </w:rPr>
          <w:instrText xml:space="preserve"> PAGEREF _Toc182242358 \h </w:instrText>
        </w:r>
        <w:r w:rsidR="00482191" w:rsidRPr="00312629">
          <w:rPr>
            <w:noProof/>
            <w:webHidden/>
            <w:sz w:val="28"/>
            <w:szCs w:val="28"/>
          </w:rPr>
        </w:r>
        <w:r w:rsidR="00482191" w:rsidRPr="00312629">
          <w:rPr>
            <w:noProof/>
            <w:webHidden/>
            <w:sz w:val="28"/>
            <w:szCs w:val="28"/>
          </w:rPr>
          <w:fldChar w:fldCharType="separate"/>
        </w:r>
        <w:r w:rsidR="00482191" w:rsidRPr="00312629">
          <w:rPr>
            <w:noProof/>
            <w:webHidden/>
            <w:sz w:val="28"/>
            <w:szCs w:val="28"/>
          </w:rPr>
          <w:t>21</w:t>
        </w:r>
        <w:r w:rsidR="00482191" w:rsidRPr="00312629">
          <w:rPr>
            <w:noProof/>
            <w:webHidden/>
            <w:sz w:val="28"/>
            <w:szCs w:val="28"/>
          </w:rPr>
          <w:fldChar w:fldCharType="end"/>
        </w:r>
      </w:hyperlink>
    </w:p>
    <w:p w14:paraId="3E31B768" w14:textId="5645D63F" w:rsidR="00482191" w:rsidRPr="00312629" w:rsidRDefault="00EB3117" w:rsidP="00312629">
      <w:pPr>
        <w:pStyle w:val="25"/>
        <w:rPr>
          <w:rFonts w:eastAsiaTheme="minorEastAsia"/>
          <w:noProof/>
          <w:sz w:val="28"/>
          <w:szCs w:val="28"/>
        </w:rPr>
      </w:pPr>
      <w:hyperlink w:anchor="_Toc182242359" w:history="1">
        <w:r w:rsidR="00482191" w:rsidRPr="00312629">
          <w:rPr>
            <w:rStyle w:val="ae"/>
            <w:noProof/>
            <w:sz w:val="28"/>
            <w:szCs w:val="28"/>
          </w:rPr>
          <w:t>2.2.</w:t>
        </w:r>
        <w:r w:rsidR="00482191" w:rsidRPr="00312629">
          <w:rPr>
            <w:rStyle w:val="ae"/>
            <w:i/>
            <w:noProof/>
            <w:sz w:val="28"/>
            <w:szCs w:val="28"/>
          </w:rPr>
          <w:t xml:space="preserve"> </w:t>
        </w:r>
        <w:r w:rsidR="00482191" w:rsidRPr="00312629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482191" w:rsidRPr="00312629">
          <w:rPr>
            <w:noProof/>
            <w:webHidden/>
            <w:sz w:val="28"/>
            <w:szCs w:val="28"/>
          </w:rPr>
          <w:tab/>
        </w:r>
        <w:r w:rsidR="00482191" w:rsidRPr="00312629">
          <w:rPr>
            <w:noProof/>
            <w:webHidden/>
            <w:sz w:val="28"/>
            <w:szCs w:val="28"/>
          </w:rPr>
          <w:fldChar w:fldCharType="begin"/>
        </w:r>
        <w:r w:rsidR="00482191" w:rsidRPr="00312629">
          <w:rPr>
            <w:noProof/>
            <w:webHidden/>
            <w:sz w:val="28"/>
            <w:szCs w:val="28"/>
          </w:rPr>
          <w:instrText xml:space="preserve"> PAGEREF _Toc182242359 \h </w:instrText>
        </w:r>
        <w:r w:rsidR="00482191" w:rsidRPr="00312629">
          <w:rPr>
            <w:noProof/>
            <w:webHidden/>
            <w:sz w:val="28"/>
            <w:szCs w:val="28"/>
          </w:rPr>
        </w:r>
        <w:r w:rsidR="00482191" w:rsidRPr="00312629">
          <w:rPr>
            <w:noProof/>
            <w:webHidden/>
            <w:sz w:val="28"/>
            <w:szCs w:val="28"/>
          </w:rPr>
          <w:fldChar w:fldCharType="separate"/>
        </w:r>
        <w:r w:rsidR="00482191" w:rsidRPr="00312629">
          <w:rPr>
            <w:noProof/>
            <w:webHidden/>
            <w:sz w:val="28"/>
            <w:szCs w:val="28"/>
          </w:rPr>
          <w:t>22</w:t>
        </w:r>
        <w:r w:rsidR="00482191" w:rsidRPr="00312629">
          <w:rPr>
            <w:noProof/>
            <w:webHidden/>
            <w:sz w:val="28"/>
            <w:szCs w:val="28"/>
          </w:rPr>
          <w:fldChar w:fldCharType="end"/>
        </w:r>
      </w:hyperlink>
    </w:p>
    <w:p w14:paraId="1455F962" w14:textId="40DC8BD5" w:rsidR="00482191" w:rsidRPr="00312629" w:rsidRDefault="00EB3117" w:rsidP="00312629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2242360" w:history="1">
        <w:r w:rsidR="00482191" w:rsidRPr="00312629">
          <w:rPr>
            <w:rStyle w:val="ae"/>
            <w:rFonts w:ascii="Times New Roman" w:hAnsi="Times New Roman"/>
            <w:noProof/>
            <w:sz w:val="28"/>
          </w:rPr>
          <w:t xml:space="preserve">3. </w:t>
        </w:r>
        <w:r w:rsidR="00312629" w:rsidRPr="00312629">
          <w:rPr>
            <w:rStyle w:val="ae"/>
            <w:rFonts w:ascii="Times New Roman" w:hAnsi="Times New Roman"/>
            <w:noProof/>
            <w:sz w:val="28"/>
          </w:rPr>
          <w:t>ПРИЛОЖЕНИЯ</w:t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tab/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instrText xml:space="preserve"> PAGEREF _Toc182242360 \h </w:instrText>
        </w:r>
        <w:r w:rsidR="00482191" w:rsidRPr="00312629">
          <w:rPr>
            <w:rFonts w:ascii="Times New Roman" w:hAnsi="Times New Roman"/>
            <w:noProof/>
            <w:webHidden/>
            <w:sz w:val="28"/>
          </w:rPr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t>22</w:t>
        </w:r>
        <w:r w:rsidR="00482191" w:rsidRPr="0031262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414CEDF5" w:rsidR="00AA2B8A" w:rsidRPr="00A204BB" w:rsidRDefault="0029547E" w:rsidP="00312629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40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312629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D084E7" w14:textId="77777777" w:rsidR="009466F2" w:rsidRDefault="009466F2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4E1150C1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09CDF4D" w14:textId="25662989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САПР – Система автоматизированного проектирования</w:t>
      </w:r>
    </w:p>
    <w:p w14:paraId="4D2F8010" w14:textId="646E3D35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THT – Технология монтажа в отверстия</w:t>
      </w:r>
    </w:p>
    <w:p w14:paraId="3250BFA7" w14:textId="33368A1F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 xml:space="preserve">SMD – Технология поверхностного монтажа </w:t>
      </w:r>
    </w:p>
    <w:p w14:paraId="5ED53B57" w14:textId="75625E21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IDE – Интегрированная среда разработки</w:t>
      </w:r>
    </w:p>
    <w:p w14:paraId="355251FF" w14:textId="5DD94476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MCU – Микропроцессорное управляющее устройство</w:t>
      </w:r>
    </w:p>
    <w:p w14:paraId="322071DD" w14:textId="3C01E837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ШИМ – Широтно-импульсная модуляция</w:t>
      </w:r>
    </w:p>
    <w:p w14:paraId="21BCF70A" w14:textId="1FF976CF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АЦП – Аналогово-цифровой преобразователь</w:t>
      </w:r>
    </w:p>
    <w:p w14:paraId="695E069C" w14:textId="1D26AAE8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ГОСТ – Государственный стандарт</w:t>
      </w:r>
    </w:p>
    <w:p w14:paraId="57306F8E" w14:textId="081DE72D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СИЗ – Средства индивидуальной защиты</w:t>
      </w:r>
    </w:p>
    <w:p w14:paraId="78346F1A" w14:textId="62D7F502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образовательный стандарт</w:t>
      </w:r>
    </w:p>
    <w:p w14:paraId="0E973474" w14:textId="41B2E515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59C4114B" w14:textId="37A17C8B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СПО – Среднее профессиональное образование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82242349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82242350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0055C194" w14:textId="40B0DB73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470309">
        <w:rPr>
          <w:rFonts w:ascii="Times New Roman" w:hAnsi="Times New Roman" w:cs="Times New Roman"/>
          <w:sz w:val="28"/>
          <w:szCs w:val="28"/>
          <w:u w:val="single"/>
        </w:rPr>
        <w:t>Электроника</w:t>
      </w:r>
      <w:r w:rsidR="00E277A3">
        <w:rPr>
          <w:rFonts w:ascii="Times New Roman" w:hAnsi="Times New Roman" w:cs="Times New Roman"/>
          <w:sz w:val="28"/>
          <w:szCs w:val="28"/>
          <w:u w:val="single"/>
        </w:rPr>
        <w:t xml:space="preserve"> (юниоры)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>наиболее актуальных требований работодателей отрасли.</w:t>
      </w:r>
    </w:p>
    <w:p w14:paraId="74EFFC5E" w14:textId="77777777" w:rsidR="009466F2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35B1856E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7658A8BF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24E94C8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E4E96C2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182242351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9466F2">
        <w:rPr>
          <w:rFonts w:ascii="Times New Roman" w:hAnsi="Times New Roman"/>
          <w:sz w:val="24"/>
        </w:rPr>
        <w:t>ЭЛЕКТРОНИКА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4"/>
        <w:gridCol w:w="7715"/>
        <w:gridCol w:w="1290"/>
      </w:tblGrid>
      <w:tr w:rsidR="00312629" w:rsidRPr="00312629" w14:paraId="4BEEAB04" w14:textId="77777777" w:rsidTr="00312629">
        <w:trPr>
          <w:tblHeader/>
        </w:trPr>
        <w:tc>
          <w:tcPr>
            <w:tcW w:w="324" w:type="pct"/>
            <w:shd w:val="clear" w:color="auto" w:fill="92D050"/>
          </w:tcPr>
          <w:p w14:paraId="1C13C3BB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6" w:type="pct"/>
            <w:shd w:val="clear" w:color="auto" w:fill="92D050"/>
            <w:vAlign w:val="center"/>
          </w:tcPr>
          <w:p w14:paraId="3D488D30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0" w:type="pct"/>
            <w:shd w:val="clear" w:color="auto" w:fill="92D050"/>
          </w:tcPr>
          <w:p w14:paraId="235D4361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9466F2" w:rsidRPr="00312629" w14:paraId="234F2BDC" w14:textId="77777777" w:rsidTr="00312629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1E239CEF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6" w:type="pct"/>
            <w:shd w:val="clear" w:color="auto" w:fill="auto"/>
            <w:vAlign w:val="center"/>
          </w:tcPr>
          <w:p w14:paraId="5748468D" w14:textId="77777777" w:rsidR="009466F2" w:rsidRPr="00312629" w:rsidRDefault="009466F2" w:rsidP="0031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проектирования электронных устройств и систем</w:t>
            </w:r>
          </w:p>
        </w:tc>
        <w:tc>
          <w:tcPr>
            <w:tcW w:w="670" w:type="pct"/>
            <w:vMerge w:val="restart"/>
            <w:shd w:val="clear" w:color="auto" w:fill="auto"/>
          </w:tcPr>
          <w:p w14:paraId="0AC7853D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466F2" w:rsidRPr="00312629" w14:paraId="76A68646" w14:textId="77777777" w:rsidTr="00312629">
        <w:tc>
          <w:tcPr>
            <w:tcW w:w="324" w:type="pct"/>
            <w:vMerge/>
            <w:shd w:val="clear" w:color="auto" w:fill="BFBFBF" w:themeFill="background1" w:themeFillShade="BF"/>
          </w:tcPr>
          <w:p w14:paraId="2F526154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6" w:type="pct"/>
            <w:shd w:val="clear" w:color="auto" w:fill="auto"/>
            <w:vAlign w:val="center"/>
          </w:tcPr>
          <w:p w14:paraId="066C9528" w14:textId="77777777" w:rsidR="009466F2" w:rsidRPr="00312629" w:rsidRDefault="009466F2" w:rsidP="00312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EA2D782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методы конструирования блоков с низкой плотностью компоновки элементов;</w:t>
            </w:r>
          </w:p>
          <w:p w14:paraId="18323DA4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государственные военные, национальные и отраслевые стандарты, технические условия в области конструирования радиоэлектронных блоков;</w:t>
            </w:r>
          </w:p>
          <w:p w14:paraId="5A7384E2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технические характеристики отечественных разработок в области конструирования радиоэлектронных блоков;</w:t>
            </w:r>
          </w:p>
          <w:p w14:paraId="1CBDB6CF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электронные справочные системы и библиотеки: наименования, возможности и порядок работы в них;</w:t>
            </w:r>
          </w:p>
          <w:p w14:paraId="351ADB79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lastRenderedPageBreak/>
              <w:t>основы схемотехники;</w:t>
            </w:r>
          </w:p>
          <w:p w14:paraId="6262743E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номенклатура радиоэлектронных компонентов: назначения, типы, характеристики;</w:t>
            </w:r>
          </w:p>
          <w:p w14:paraId="76124CB5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типы, основные характеристики, назначение радиоматериалов;</w:t>
            </w:r>
          </w:p>
          <w:p w14:paraId="3715A1F5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типы, основные характеристики, назначение материалов базовых несущих конструкций радиоэлектронных средств;</w:t>
            </w:r>
          </w:p>
          <w:p w14:paraId="53F3048D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14:paraId="2D02792E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14:paraId="52EF9906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принципы, методы и средства выполнения компоновочных расчетов блоков с низкой плотностью компоновки элементов;</w:t>
            </w:r>
          </w:p>
          <w:p w14:paraId="4CCE67AD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методики построения компьютерных моделей конструкций блоков с низкой плотностью компоновки элементов;</w:t>
            </w:r>
          </w:p>
          <w:p w14:paraId="256C324A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электробезопасности;</w:t>
            </w:r>
          </w:p>
          <w:p w14:paraId="42D1FD93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виды и содержание конструкторской документации на блоки с низкой плотностью компоновки элементов;</w:t>
            </w:r>
          </w:p>
          <w:p w14:paraId="0CF9CF31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требования единой системы конструкторской документации (далее - ЕСКД), государственных национальных, военных и отраслевых стандартов, технических условий в области конструирования радиоэлектронных средств;</w:t>
            </w:r>
          </w:p>
          <w:p w14:paraId="668E35A8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специальные пакеты прикладных программ для разработки конструкторской документации на радиоэлектронные средства: наименования, возможности и порядок работы в них;</w:t>
            </w:r>
          </w:p>
          <w:p w14:paraId="78AD6A56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создания графических документов: наименования, возможности и порядок работы в них;</w:t>
            </w:r>
          </w:p>
          <w:p w14:paraId="2FD54C32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создания текстовых документов: наименования, возможности и порядок работы в них;</w:t>
            </w:r>
          </w:p>
          <w:p w14:paraId="24D8E3D2" w14:textId="77777777" w:rsidR="009466F2" w:rsidRPr="00312629" w:rsidRDefault="009466F2" w:rsidP="0031262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электробезопасности.</w:t>
            </w:r>
          </w:p>
        </w:tc>
        <w:tc>
          <w:tcPr>
            <w:tcW w:w="670" w:type="pct"/>
            <w:vMerge/>
            <w:shd w:val="clear" w:color="auto" w:fill="auto"/>
          </w:tcPr>
          <w:p w14:paraId="2FA8B7F9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F2" w:rsidRPr="00312629" w14:paraId="37341F5E" w14:textId="77777777" w:rsidTr="00312629">
        <w:tc>
          <w:tcPr>
            <w:tcW w:w="324" w:type="pct"/>
            <w:vMerge/>
            <w:shd w:val="clear" w:color="auto" w:fill="BFBFBF" w:themeFill="background1" w:themeFillShade="BF"/>
          </w:tcPr>
          <w:p w14:paraId="6D7A1BD2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6" w:type="pct"/>
            <w:shd w:val="clear" w:color="auto" w:fill="auto"/>
            <w:vAlign w:val="center"/>
          </w:tcPr>
          <w:p w14:paraId="008A32D1" w14:textId="77777777" w:rsidR="009466F2" w:rsidRPr="00312629" w:rsidRDefault="009466F2" w:rsidP="00312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0CC2237" w14:textId="77777777" w:rsidR="009466F2" w:rsidRPr="00312629" w:rsidRDefault="009466F2" w:rsidP="00312629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осуществлять сбор и анализ исходных данных для компоновочных расчетов и конструирования блоков с низкой плотностью компоновки элементов;</w:t>
            </w:r>
          </w:p>
          <w:p w14:paraId="42496ADA" w14:textId="77777777" w:rsidR="009466F2" w:rsidRPr="00312629" w:rsidRDefault="009466F2" w:rsidP="00312629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выполнять поиск данных о блоках с низкой плотностью компоновки элементов в электронных справочных системах и библиотеках;</w:t>
            </w:r>
          </w:p>
          <w:p w14:paraId="15950E75" w14:textId="77777777" w:rsidR="009466F2" w:rsidRPr="00312629" w:rsidRDefault="009466F2" w:rsidP="00312629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планировать порядок разработки модели конструкций блоков с низкой плотностью компоновки элементов;</w:t>
            </w:r>
          </w:p>
          <w:p w14:paraId="12584924" w14:textId="77777777" w:rsidR="009466F2" w:rsidRPr="00312629" w:rsidRDefault="009466F2" w:rsidP="00312629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осуществлять компьютерное моделирование конструкций блоков с низкой плотностью компоновки элементов с использованием конструкторских систем автоматизированного проектирования (далее - CAD-системы);</w:t>
            </w:r>
          </w:p>
          <w:p w14:paraId="5FFAAB1D" w14:textId="77777777" w:rsidR="009466F2" w:rsidRPr="00312629" w:rsidRDefault="009466F2" w:rsidP="00312629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рассчитывать основные показатели качества блоков с низкой плотностью компоновки элементов с использованием средств автоматизации инженерных расчетов, анализа и симуляции физических процессов (далее - CAE-системы);</w:t>
            </w:r>
          </w:p>
          <w:p w14:paraId="2E836ADA" w14:textId="77777777" w:rsidR="009466F2" w:rsidRPr="00312629" w:rsidRDefault="009466F2" w:rsidP="00312629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lastRenderedPageBreak/>
              <w:t>оформлять конструкторскую документацию на блоки с низкой плотностью компоновки элементов в соответствии с требованиями стандартов и технических условий;</w:t>
            </w:r>
          </w:p>
          <w:p w14:paraId="02A6F595" w14:textId="77777777" w:rsidR="009466F2" w:rsidRPr="00312629" w:rsidRDefault="009466F2" w:rsidP="00312629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использовать прикладные программы для разработки конструкторской документации на блоки с низкой плотностью компоновки элементов;</w:t>
            </w:r>
          </w:p>
          <w:p w14:paraId="5A27F413" w14:textId="77777777" w:rsidR="009466F2" w:rsidRPr="00312629" w:rsidRDefault="009466F2" w:rsidP="00312629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искать в электронном архиве справочную информацию, конструкторские документы;</w:t>
            </w:r>
          </w:p>
          <w:p w14:paraId="49CB576B" w14:textId="77777777" w:rsidR="009466F2" w:rsidRPr="00312629" w:rsidRDefault="009466F2" w:rsidP="00312629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просматривать документы и их реквизиты в электронном архиве.</w:t>
            </w:r>
          </w:p>
        </w:tc>
        <w:tc>
          <w:tcPr>
            <w:tcW w:w="670" w:type="pct"/>
            <w:vMerge/>
            <w:shd w:val="clear" w:color="auto" w:fill="auto"/>
          </w:tcPr>
          <w:p w14:paraId="18E57E89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F2" w:rsidRPr="00312629" w14:paraId="363BDE78" w14:textId="77777777" w:rsidTr="00312629">
        <w:trPr>
          <w:trHeight w:val="202"/>
        </w:trPr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65A42B91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85262" w14:textId="77777777" w:rsidR="009466F2" w:rsidRPr="00312629" w:rsidRDefault="009466F2" w:rsidP="0031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сборки, монтажа и демонтажа электронных устройств и систем в соответствии с технической документацией</w:t>
            </w:r>
          </w:p>
        </w:tc>
        <w:tc>
          <w:tcPr>
            <w:tcW w:w="670" w:type="pct"/>
            <w:vMerge w:val="restart"/>
            <w:shd w:val="clear" w:color="auto" w:fill="auto"/>
          </w:tcPr>
          <w:p w14:paraId="33ED6B58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9466F2" w:rsidRPr="00312629" w14:paraId="41A47E86" w14:textId="77777777" w:rsidTr="00312629">
        <w:trPr>
          <w:trHeight w:val="190"/>
        </w:trPr>
        <w:tc>
          <w:tcPr>
            <w:tcW w:w="324" w:type="pct"/>
            <w:vMerge/>
            <w:shd w:val="clear" w:color="auto" w:fill="BFBFBF" w:themeFill="background1" w:themeFillShade="BF"/>
          </w:tcPr>
          <w:p w14:paraId="31D270B8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B157D" w14:textId="77777777" w:rsidR="009466F2" w:rsidRPr="00312629" w:rsidRDefault="009466F2" w:rsidP="00312629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2B443AA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терминология и правила чтения конструкторской и технологической документации;</w:t>
            </w:r>
          </w:p>
          <w:p w14:paraId="58948FEC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просмотра текстовой информации: наименования, возможности и порядок работы в них;</w:t>
            </w:r>
          </w:p>
          <w:p w14:paraId="56622F4C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просмотра графической информации: наименования, возможности и порядок работы в них;</w:t>
            </w:r>
          </w:p>
          <w:p w14:paraId="0FBD49EF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основы технологии монтажа электрорадиоэлементов на поверхность;</w:t>
            </w:r>
          </w:p>
          <w:p w14:paraId="6BCA08B3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основы технологии смешанного монтажа электрорадиоэлементов;</w:t>
            </w:r>
          </w:p>
          <w:p w14:paraId="40BCA1AE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назначение и свойства материалов, применяемых для сборки электронных устройств конструктивной сложности первого уровня с высокой плотностью компоновки элементов;</w:t>
            </w:r>
          </w:p>
          <w:p w14:paraId="1F93645C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последовательность выполнения сборки электронных устройств конструктивной сложности первого уровня с высокой плотностью компоновки элементов;</w:t>
            </w:r>
          </w:p>
          <w:p w14:paraId="747DD038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технологии монтажа электрорадиоэлементов на поверхность;</w:t>
            </w:r>
          </w:p>
          <w:p w14:paraId="19A9FA65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технологии смешанного монтажа электрорадиоэлементов;</w:t>
            </w:r>
          </w:p>
          <w:p w14:paraId="28F7A685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основы электротехники в объеме выполняемых работ;</w:t>
            </w:r>
          </w:p>
          <w:p w14:paraId="3FBC0E23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номенклатура электрорадиоэлементов: назначения, типы марки и характеристики флюсов, припоев, паяльных паст;</w:t>
            </w:r>
          </w:p>
          <w:p w14:paraId="2C773C0B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технические требования, предъявляемые к электрорадиоэлементам, подлежащим монтажу;</w:t>
            </w:r>
          </w:p>
          <w:p w14:paraId="754737FA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требования, предъявляемые к паяным соединениям;</w:t>
            </w:r>
          </w:p>
          <w:p w14:paraId="483B64AF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последовательность процесса пайки электрорадиоэлементов групповым и селективным методами;</w:t>
            </w:r>
          </w:p>
          <w:p w14:paraId="299278F3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 xml:space="preserve">правила выполнения основных </w:t>
            </w:r>
            <w:proofErr w:type="spellStart"/>
            <w:r w:rsidRPr="00312629">
              <w:rPr>
                <w:rFonts w:ascii="Times New Roman" w:hAnsi="Times New Roman"/>
                <w:sz w:val="24"/>
                <w:szCs w:val="24"/>
              </w:rPr>
              <w:t>электрорадиоизмерений</w:t>
            </w:r>
            <w:proofErr w:type="spellEnd"/>
            <w:r w:rsidRPr="00312629">
              <w:rPr>
                <w:rFonts w:ascii="Times New Roman" w:hAnsi="Times New Roman"/>
                <w:sz w:val="24"/>
                <w:szCs w:val="24"/>
              </w:rPr>
              <w:t>, способы и приемы измерения электрических параметров;</w:t>
            </w:r>
          </w:p>
          <w:p w14:paraId="7336C0EA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устройство, принцип действия инструментов, приборов и оборудования для пайки, правила работы с ними;</w:t>
            </w:r>
          </w:p>
          <w:p w14:paraId="1693CB85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устройство, принцип действия контрольно-измерительных приборов и оборудования для контроля качества пайки электрорадиоэлементов, правила работы с ними;</w:t>
            </w:r>
          </w:p>
          <w:p w14:paraId="3EF36031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виды дефектов при пайке электрорадиоэлементов, их причины, способы предупреждения и исправления;</w:t>
            </w:r>
          </w:p>
          <w:p w14:paraId="19BE1E75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виды, основные характеристики и правила применения клеев для приклеивания корпусов электрорадиоэлементов к печатным платам;</w:t>
            </w:r>
          </w:p>
          <w:p w14:paraId="2DA31C23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виды, основные характеристики и правила применения лаков, эмалей для нанесения на печатные платы;</w:t>
            </w:r>
          </w:p>
          <w:p w14:paraId="657B35F1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lastRenderedPageBreak/>
              <w:t>виды, основные характеристики и правила применения материалов для изоляции токопроводящих поверхностей печатных плат;</w:t>
            </w:r>
          </w:p>
          <w:p w14:paraId="42D1467A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основные технические требования, предъявляемые к собираемым электронным устройствам конструктивной сложности первого уровня с высокой плотностью компоновки элементов;</w:t>
            </w:r>
          </w:p>
          <w:p w14:paraId="71898DAF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требования к организации рабочего места при выполнении работ;</w:t>
            </w:r>
          </w:p>
          <w:p w14:paraId="450D6AD6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опасные и вредные производственные факторы при выполнении работ;</w:t>
            </w:r>
          </w:p>
          <w:p w14:paraId="2EC85BC0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правила производственной санитарии;</w:t>
            </w:r>
          </w:p>
          <w:p w14:paraId="57749D94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виды и правила применения средств индивидуальной и коллективной защиты при выполнении работ;</w:t>
            </w:r>
          </w:p>
          <w:p w14:paraId="2FCE25E3" w14:textId="77777777" w:rsidR="009466F2" w:rsidRPr="00312629" w:rsidRDefault="009466F2" w:rsidP="00312629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электробезопасности;</w:t>
            </w:r>
          </w:p>
        </w:tc>
        <w:tc>
          <w:tcPr>
            <w:tcW w:w="670" w:type="pct"/>
            <w:vMerge/>
            <w:shd w:val="clear" w:color="auto" w:fill="auto"/>
          </w:tcPr>
          <w:p w14:paraId="12903741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F2" w:rsidRPr="00312629" w14:paraId="48833035" w14:textId="77777777" w:rsidTr="00312629">
        <w:trPr>
          <w:trHeight w:val="250"/>
        </w:trPr>
        <w:tc>
          <w:tcPr>
            <w:tcW w:w="324" w:type="pct"/>
            <w:vMerge/>
            <w:shd w:val="clear" w:color="auto" w:fill="BFBFBF" w:themeFill="background1" w:themeFillShade="BF"/>
          </w:tcPr>
          <w:p w14:paraId="5E96A036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D2709" w14:textId="77777777" w:rsidR="009466F2" w:rsidRPr="00312629" w:rsidRDefault="009466F2" w:rsidP="00312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691F61ED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читать конструкторскую и технологическую документацию;</w:t>
            </w:r>
          </w:p>
          <w:p w14:paraId="73FCC33F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просматривать конструкторскую и технологическую документацию с использованием прикладных компьютерных программ;</w:t>
            </w:r>
          </w:p>
          <w:p w14:paraId="42DB3548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выбирать в соответствии с технологической документацией, подготавливать к работе слесарные, контрольно-измерительные инструменты, приспособления, оборудование;</w:t>
            </w:r>
          </w:p>
          <w:p w14:paraId="6E97EC7C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формовать выводы электрорадиоэлементов с использованием специализированного оборудования;</w:t>
            </w:r>
          </w:p>
          <w:p w14:paraId="55584F60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обрезать выводы электрорадиоэлементов с использованием специализированного оборудования;</w:t>
            </w:r>
          </w:p>
          <w:p w14:paraId="37E9F94E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приклеивать корпуса электрорадиоэлементов к печатным платам с использованием специализированного оборудования;</w:t>
            </w:r>
          </w:p>
          <w:p w14:paraId="260E009A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изолировать токопроводящие поверхности печатных плат с высокой плотностью компоновки;</w:t>
            </w:r>
          </w:p>
          <w:p w14:paraId="0239D091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проверять качество сборки несущих конструкций первого уровня с высокой плотностью компоновки элементов, выполненных на основе изделий нулевого уровня;</w:t>
            </w:r>
          </w:p>
          <w:p w14:paraId="7F02FC20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оборудования и приспособления для пайки электрорадиоэлементов;</w:t>
            </w:r>
          </w:p>
          <w:p w14:paraId="308F5356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зачищать выводы электрорадиоэлементов, контактные площадки для пайки печатных плат с высокой плотностью компоновки элементов;</w:t>
            </w:r>
          </w:p>
          <w:p w14:paraId="057CD074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флюсовать выводы электрорадиоэлементов, контактные площадки печатных плат с высокой плотностью компоновки элементов;</w:t>
            </w:r>
          </w:p>
          <w:p w14:paraId="2055AD30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лудить выводы электрорадиоэлементов, контактные площадки печатных плат с высокой плотностью компоновки элементов;</w:t>
            </w:r>
          </w:p>
          <w:p w14:paraId="11E1C303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паять электрорадиоэлементы с использованием паяльных станций;</w:t>
            </w:r>
          </w:p>
          <w:p w14:paraId="1D0302E3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паять выводы электрорадиоэлементов на печатных платах с высокой плотностью компоновки селективными и групповыми методами с использованием специализированного оборудования;</w:t>
            </w:r>
          </w:p>
          <w:p w14:paraId="17928C2B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очищать элементы несущих конструкций первого уровня с высокой плотностью компоновки от остатков флюсов и окислов;</w:t>
            </w:r>
          </w:p>
          <w:p w14:paraId="6C180EF5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проверять качество паяного соединения;</w:t>
            </w:r>
          </w:p>
          <w:p w14:paraId="7202B5D3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использовать контрольно-измерительные приборы и оборудование для контроля качества паяных соединений несущих конструкций первого уровня с высокой плотностью компоновки;</w:t>
            </w:r>
          </w:p>
          <w:p w14:paraId="6D066459" w14:textId="77777777" w:rsidR="009466F2" w:rsidRPr="00312629" w:rsidRDefault="009466F2" w:rsidP="00312629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lastRenderedPageBreak/>
              <w:t>проверять правильность установки электрорадиоэлементов несущих конструкций первого уровня с высокой плотностью компоновки.</w:t>
            </w:r>
          </w:p>
        </w:tc>
        <w:tc>
          <w:tcPr>
            <w:tcW w:w="670" w:type="pct"/>
            <w:vMerge/>
            <w:shd w:val="clear" w:color="auto" w:fill="auto"/>
          </w:tcPr>
          <w:p w14:paraId="29449E8C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F2" w:rsidRPr="00312629" w14:paraId="7802580B" w14:textId="77777777" w:rsidTr="00312629">
        <w:trPr>
          <w:trHeight w:val="773"/>
        </w:trPr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6BDD48CD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E1BA" w14:textId="77777777" w:rsidR="009466F2" w:rsidRPr="00312629" w:rsidRDefault="009466F2" w:rsidP="0031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настройки, регулировки, диагностики, ремонта и испытаний параметров электронных устройств и систем различного типа</w:t>
            </w:r>
          </w:p>
        </w:tc>
        <w:tc>
          <w:tcPr>
            <w:tcW w:w="670" w:type="pct"/>
            <w:vMerge w:val="restart"/>
            <w:shd w:val="clear" w:color="auto" w:fill="auto"/>
          </w:tcPr>
          <w:p w14:paraId="3E665CC9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9466F2" w:rsidRPr="00312629" w14:paraId="0B3953E8" w14:textId="77777777" w:rsidTr="00312629">
        <w:trPr>
          <w:trHeight w:val="214"/>
        </w:trPr>
        <w:tc>
          <w:tcPr>
            <w:tcW w:w="324" w:type="pct"/>
            <w:vMerge/>
            <w:shd w:val="clear" w:color="auto" w:fill="BFBFBF" w:themeFill="background1" w:themeFillShade="BF"/>
          </w:tcPr>
          <w:p w14:paraId="0CF893B6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76E61" w14:textId="77777777" w:rsidR="009466F2" w:rsidRPr="00312629" w:rsidRDefault="009466F2" w:rsidP="00312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4A626118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виды и содержание эксплуатационных документов;</w:t>
            </w:r>
          </w:p>
          <w:p w14:paraId="3B33B81A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способы настройки радиоэлектронной аппаратуры;</w:t>
            </w:r>
          </w:p>
          <w:p w14:paraId="4A2A83E1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методы мониторинга и диагностики технического состояния радиоэлектронной аппаратуры;</w:t>
            </w:r>
          </w:p>
          <w:p w14:paraId="5C121EAF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методы метрологического обеспечения эксплуатации радиоэлектронной аппаратуры;</w:t>
            </w:r>
          </w:p>
          <w:p w14:paraId="3E301882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методы обработки результатов измерений с использованием средств вычислительной техники;</w:t>
            </w:r>
          </w:p>
          <w:p w14:paraId="56291382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принципы работы, устройство, технические возможности радиоизмерительного оборудования в объеме выполняемых работ;</w:t>
            </w:r>
          </w:p>
          <w:p w14:paraId="00DE4BBB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содержание ведомостей комплекта запасных частей, инструментов и принадлежностей;</w:t>
            </w:r>
          </w:p>
          <w:p w14:paraId="6B0BEED1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документы, содержащие номенклатуру запасных частей радиоэлектронной аппаратуры и их количество, расходуемое на нормируемое количество радиоэлектронной аппаратуры за период ее эксплуатации;</w:t>
            </w:r>
          </w:p>
          <w:p w14:paraId="43D5B65F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документы, содержащие номенклатуру материалов и их количество, расходуемое на нормированное количество радиоэлектронной аппаратуры за период ее эксплуатации;</w:t>
            </w:r>
          </w:p>
          <w:p w14:paraId="78C235D9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условия хранения запасных частей, инструментов, принадлежностей и материалов для проведения ремонта радиоэлектронной аппаратуры;</w:t>
            </w:r>
          </w:p>
          <w:p w14:paraId="4D98AFC8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порядок проведения рекламационной работы;</w:t>
            </w:r>
          </w:p>
          <w:p w14:paraId="759C5F80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виды брака и способы его предупреждения;</w:t>
            </w:r>
          </w:p>
          <w:p w14:paraId="0B089528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методы диагностирования неисправностей, возникших при эксплуатации радиоэлектронной аппаратуры;</w:t>
            </w:r>
          </w:p>
          <w:p w14:paraId="634EE97C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методы устранения неисправностей, возникших при эксплуатации радиоэлектронной аппаратуры;</w:t>
            </w:r>
          </w:p>
          <w:p w14:paraId="65601E99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последовательность сборки и монтажа радиоэлектронной аппаратуры;</w:t>
            </w:r>
          </w:p>
          <w:p w14:paraId="3382CAA5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принципы работы, устройство, технические возможности контрольно-измерительного и диагностического оборудования;</w:t>
            </w:r>
          </w:p>
          <w:p w14:paraId="3BA4E778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опасные и вредные производственные факторы при выполнении работ;</w:t>
            </w:r>
          </w:p>
          <w:p w14:paraId="4050C408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правила производственной санитарии;</w:t>
            </w:r>
          </w:p>
          <w:p w14:paraId="757D2DC9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виды и правила применения средств индивидуальной и коллективной защиты при выполнении работ;</w:t>
            </w:r>
          </w:p>
          <w:p w14:paraId="5E5271C7" w14:textId="77777777" w:rsidR="009466F2" w:rsidRPr="00312629" w:rsidRDefault="009466F2" w:rsidP="00312629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электробезопасности.</w:t>
            </w:r>
          </w:p>
        </w:tc>
        <w:tc>
          <w:tcPr>
            <w:tcW w:w="670" w:type="pct"/>
            <w:vMerge/>
            <w:shd w:val="clear" w:color="auto" w:fill="auto"/>
          </w:tcPr>
          <w:p w14:paraId="1BE3BF94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F2" w:rsidRPr="00312629" w14:paraId="4E398CBC" w14:textId="77777777" w:rsidTr="00312629">
        <w:trPr>
          <w:trHeight w:val="226"/>
        </w:trPr>
        <w:tc>
          <w:tcPr>
            <w:tcW w:w="324" w:type="pct"/>
            <w:vMerge/>
            <w:shd w:val="clear" w:color="auto" w:fill="BFBFBF" w:themeFill="background1" w:themeFillShade="BF"/>
          </w:tcPr>
          <w:p w14:paraId="3154952B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B5AB4" w14:textId="77777777" w:rsidR="009466F2" w:rsidRPr="00312629" w:rsidRDefault="009466F2" w:rsidP="00312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24037B31" w14:textId="77777777" w:rsidR="009466F2" w:rsidRPr="00312629" w:rsidRDefault="009466F2" w:rsidP="00312629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работать с эксплуатационной документацией по техническому обслуживанию радиоэлектронной аппаратуры;</w:t>
            </w:r>
          </w:p>
          <w:p w14:paraId="3499CB70" w14:textId="77777777" w:rsidR="009466F2" w:rsidRPr="00312629" w:rsidRDefault="009466F2" w:rsidP="00312629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монтировать радиоэлектронную аппаратуру;</w:t>
            </w:r>
          </w:p>
          <w:p w14:paraId="0B1E49DA" w14:textId="77777777" w:rsidR="009466F2" w:rsidRPr="00312629" w:rsidRDefault="009466F2" w:rsidP="00312629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диагностировать и оценивать техническое состояние радиоэлектронной аппаратуры;</w:t>
            </w:r>
          </w:p>
          <w:p w14:paraId="2403F295" w14:textId="77777777" w:rsidR="009466F2" w:rsidRPr="00312629" w:rsidRDefault="009466F2" w:rsidP="00312629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измерительное оборудование для настройки радиоэлектронной аппаратуры;</w:t>
            </w:r>
          </w:p>
          <w:p w14:paraId="467E156C" w14:textId="77777777" w:rsidR="009466F2" w:rsidRPr="00312629" w:rsidRDefault="009466F2" w:rsidP="00312629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использовать средства измерения для контроля технического состояния радиоэлектронной аппаратуры;</w:t>
            </w:r>
          </w:p>
          <w:p w14:paraId="6E089B29" w14:textId="77777777" w:rsidR="009466F2" w:rsidRPr="00312629" w:rsidRDefault="009466F2" w:rsidP="00312629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составлять ведомости комплектов запасных частей, инструментов, принадлежностей и материалов, расходуемых за срок технического обслуживания радиоэлектронной аппаратуры;</w:t>
            </w:r>
          </w:p>
          <w:p w14:paraId="5B35664F" w14:textId="77777777" w:rsidR="009466F2" w:rsidRPr="00312629" w:rsidRDefault="009466F2" w:rsidP="00312629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использовать оборудование для диагностирования и устранения неисправностей, возникших при эксплуатации радиоэлектронной аппаратуры;</w:t>
            </w:r>
          </w:p>
          <w:p w14:paraId="2AA2CCA0" w14:textId="77777777" w:rsidR="009466F2" w:rsidRPr="00312629" w:rsidRDefault="009466F2" w:rsidP="00312629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производить замену узлов и элементов радиоэлектронной аппаратуры;</w:t>
            </w:r>
          </w:p>
          <w:p w14:paraId="4290ED7E" w14:textId="77777777" w:rsidR="009466F2" w:rsidRPr="00312629" w:rsidRDefault="009466F2" w:rsidP="00312629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проверять функционирование радиоэлектронной аппаратуры после проведения ремонтных работ;</w:t>
            </w:r>
          </w:p>
          <w:p w14:paraId="4CF3CCAB" w14:textId="77777777" w:rsidR="009466F2" w:rsidRPr="00312629" w:rsidRDefault="009466F2" w:rsidP="00312629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составлять ремонтные ведомости и рекламационные акты, необходимые для устранения возникших во время эксплуатации неисправностей в радиоэлектронной аппаратуре.</w:t>
            </w:r>
          </w:p>
        </w:tc>
        <w:tc>
          <w:tcPr>
            <w:tcW w:w="670" w:type="pct"/>
            <w:vMerge/>
            <w:shd w:val="clear" w:color="auto" w:fill="auto"/>
          </w:tcPr>
          <w:p w14:paraId="3FFFAA6A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F2" w:rsidRPr="00312629" w14:paraId="675BCB34" w14:textId="77777777" w:rsidTr="00312629">
        <w:trPr>
          <w:trHeight w:val="583"/>
        </w:trPr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10D8D52D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6E0C2" w14:textId="77777777" w:rsidR="009466F2" w:rsidRPr="00312629" w:rsidRDefault="009466F2" w:rsidP="0031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встраиваемых систем с использованием интегрированных сред разработки</w:t>
            </w:r>
          </w:p>
        </w:tc>
        <w:tc>
          <w:tcPr>
            <w:tcW w:w="670" w:type="pct"/>
            <w:vMerge w:val="restart"/>
            <w:shd w:val="clear" w:color="auto" w:fill="auto"/>
          </w:tcPr>
          <w:p w14:paraId="10996246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466F2" w:rsidRPr="00312629" w14:paraId="6A2C8E0A" w14:textId="77777777" w:rsidTr="00312629">
        <w:trPr>
          <w:trHeight w:val="176"/>
        </w:trPr>
        <w:tc>
          <w:tcPr>
            <w:tcW w:w="324" w:type="pct"/>
            <w:vMerge/>
            <w:shd w:val="clear" w:color="auto" w:fill="BFBFBF" w:themeFill="background1" w:themeFillShade="BF"/>
          </w:tcPr>
          <w:p w14:paraId="478F7770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5CC97" w14:textId="77777777" w:rsidR="009466F2" w:rsidRPr="00312629" w:rsidRDefault="009466F2" w:rsidP="00312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BE6B2F1" w14:textId="77777777" w:rsidR="009466F2" w:rsidRPr="00312629" w:rsidRDefault="009466F2" w:rsidP="00312629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нормативные правовые акты, нормативно-техническая документация и методические материалы по вопросам, связанным с разработкой и проектированием специального и тестового/технологического программного обеспечения цифровой обработки сигналов, цифрового программного управления радиоэлектронными средствами на языках высокого уровня;</w:t>
            </w:r>
          </w:p>
          <w:p w14:paraId="1C6BAB95" w14:textId="77777777" w:rsidR="009466F2" w:rsidRPr="00312629" w:rsidRDefault="009466F2" w:rsidP="00312629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особенности и возможности современных языков программирования высокого уровня;</w:t>
            </w:r>
          </w:p>
          <w:p w14:paraId="69A23969" w14:textId="77777777" w:rsidR="009466F2" w:rsidRPr="00312629" w:rsidRDefault="009466F2" w:rsidP="00312629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методы и средства разработки специального и тестового/технологического программного обеспечения цифровой обработки сигналов, цифрового программного управления радиоэлектронными средствами на языках высокого уровня;</w:t>
            </w:r>
          </w:p>
          <w:p w14:paraId="0F815986" w14:textId="77777777" w:rsidR="009466F2" w:rsidRPr="00312629" w:rsidRDefault="009466F2" w:rsidP="00312629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 xml:space="preserve">правила осуществления разработки </w:t>
            </w:r>
            <w:proofErr w:type="spellStart"/>
            <w:r w:rsidRPr="00312629">
              <w:rPr>
                <w:rFonts w:ascii="Times New Roman" w:hAnsi="Times New Roman"/>
                <w:sz w:val="24"/>
                <w:szCs w:val="24"/>
              </w:rPr>
              <w:t>тестопригодного</w:t>
            </w:r>
            <w:proofErr w:type="spellEnd"/>
            <w:r w:rsidRPr="00312629"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 радиоэлектронных средств на языках высокого уровня;</w:t>
            </w:r>
          </w:p>
          <w:p w14:paraId="70541E20" w14:textId="77777777" w:rsidR="009466F2" w:rsidRPr="00312629" w:rsidRDefault="009466F2" w:rsidP="00312629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основы схемотехники радиоэлектронных средств, современная отечественная и зарубежная элементная база, в том числе сигнальные процессоры, контроллеры и программируемые логические интегральные схемы;</w:t>
            </w:r>
          </w:p>
          <w:p w14:paraId="6614B785" w14:textId="77777777" w:rsidR="009466F2" w:rsidRPr="00312629" w:rsidRDefault="009466F2" w:rsidP="00312629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требования охраны труда, производственной санитарии и пожарной безопасности;</w:t>
            </w:r>
          </w:p>
          <w:p w14:paraId="43D159EF" w14:textId="77777777" w:rsidR="009466F2" w:rsidRPr="00312629" w:rsidRDefault="009466F2" w:rsidP="00312629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принципы электронного оборота технической документации.</w:t>
            </w:r>
          </w:p>
        </w:tc>
        <w:tc>
          <w:tcPr>
            <w:tcW w:w="670" w:type="pct"/>
            <w:vMerge/>
            <w:shd w:val="clear" w:color="auto" w:fill="auto"/>
          </w:tcPr>
          <w:p w14:paraId="5173FFE3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F2" w:rsidRPr="00312629" w14:paraId="380A78E0" w14:textId="77777777" w:rsidTr="00312629">
        <w:trPr>
          <w:trHeight w:val="262"/>
        </w:trPr>
        <w:tc>
          <w:tcPr>
            <w:tcW w:w="324" w:type="pct"/>
            <w:vMerge/>
            <w:shd w:val="clear" w:color="auto" w:fill="BFBFBF" w:themeFill="background1" w:themeFillShade="BF"/>
          </w:tcPr>
          <w:p w14:paraId="4A520906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0FA87" w14:textId="77777777" w:rsidR="009466F2" w:rsidRPr="00312629" w:rsidRDefault="009466F2" w:rsidP="00312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1A07F499" w14:textId="77777777" w:rsidR="009466F2" w:rsidRPr="00312629" w:rsidRDefault="009466F2" w:rsidP="00312629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осуществлять сбор и анализ исходных данных для разработки специального программного обеспечения цифровой обработки сигналов, цифрового программного управления на языке высокого уровня;</w:t>
            </w:r>
          </w:p>
          <w:p w14:paraId="3E3F461B" w14:textId="77777777" w:rsidR="009466F2" w:rsidRPr="00312629" w:rsidRDefault="009466F2" w:rsidP="00312629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разрабатывать встроенное специальное программное обеспечение цифровой обработки сигналов, цифрового программного управления на языках высокого уровня;</w:t>
            </w:r>
          </w:p>
          <w:p w14:paraId="1C716050" w14:textId="77777777" w:rsidR="009466F2" w:rsidRPr="00312629" w:rsidRDefault="009466F2" w:rsidP="00312629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разрабатывать тестовое и технологическое программное обеспечение на языках высокого уровня;</w:t>
            </w:r>
          </w:p>
          <w:p w14:paraId="4488A31F" w14:textId="77777777" w:rsidR="009466F2" w:rsidRPr="00312629" w:rsidRDefault="009466F2" w:rsidP="00312629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lastRenderedPageBreak/>
              <w:t>оптимизировать проектные решения на этапах разработки от технического задания до изготовления программного обеспечения;</w:t>
            </w:r>
          </w:p>
          <w:p w14:paraId="48E6AFBB" w14:textId="77777777" w:rsidR="009466F2" w:rsidRPr="00312629" w:rsidRDefault="009466F2" w:rsidP="00312629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разрабатывать программную документацию программного обеспечения радиоэлектронных средств на языках высокого уровня в соответствии с ЕСПД;</w:t>
            </w:r>
          </w:p>
          <w:p w14:paraId="54F0801C" w14:textId="77777777" w:rsidR="009466F2" w:rsidRPr="00312629" w:rsidRDefault="009466F2" w:rsidP="00312629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629">
              <w:rPr>
                <w:rFonts w:ascii="Times New Roman" w:hAnsi="Times New Roman"/>
                <w:sz w:val="24"/>
                <w:szCs w:val="24"/>
              </w:rPr>
              <w:t>разрабатывать документацию для тестирования программного обеспечения радиоэлектронных средств на языках высокого уровня в соответствии с нормативно-технической документацией</w:t>
            </w:r>
          </w:p>
        </w:tc>
        <w:tc>
          <w:tcPr>
            <w:tcW w:w="670" w:type="pct"/>
            <w:vMerge/>
            <w:shd w:val="clear" w:color="auto" w:fill="auto"/>
          </w:tcPr>
          <w:p w14:paraId="296F9095" w14:textId="77777777" w:rsidR="009466F2" w:rsidRPr="00312629" w:rsidRDefault="009466F2" w:rsidP="0031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9207BF" w14:textId="77FA5ABA"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82242352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3909AEEF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929" w:type="pct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329"/>
        <w:gridCol w:w="739"/>
        <w:gridCol w:w="850"/>
        <w:gridCol w:w="850"/>
        <w:gridCol w:w="850"/>
        <w:gridCol w:w="795"/>
        <w:gridCol w:w="913"/>
        <w:gridCol w:w="2111"/>
      </w:tblGrid>
      <w:tr w:rsidR="00312629" w:rsidRPr="00312629" w14:paraId="244CDF14" w14:textId="77777777" w:rsidTr="00FF0A96">
        <w:trPr>
          <w:trHeight w:val="341"/>
          <w:jc w:val="center"/>
        </w:trPr>
        <w:tc>
          <w:tcPr>
            <w:tcW w:w="3887" w:type="pct"/>
            <w:gridSpan w:val="8"/>
            <w:shd w:val="clear" w:color="auto" w:fill="92D050"/>
            <w:vAlign w:val="center"/>
          </w:tcPr>
          <w:p w14:paraId="23198E57" w14:textId="77777777" w:rsidR="009466F2" w:rsidRPr="0031262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31262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13" w:type="pct"/>
            <w:shd w:val="clear" w:color="auto" w:fill="92D050"/>
            <w:vAlign w:val="center"/>
          </w:tcPr>
          <w:p w14:paraId="267652A2" w14:textId="77777777" w:rsidR="009466F2" w:rsidRPr="0031262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31262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312629" w:rsidRPr="00312629" w14:paraId="6D9783D9" w14:textId="77777777" w:rsidTr="00FF0A96">
        <w:trPr>
          <w:trHeight w:val="50"/>
          <w:jc w:val="center"/>
        </w:trPr>
        <w:tc>
          <w:tcPr>
            <w:tcW w:w="1082" w:type="pct"/>
            <w:vMerge w:val="restart"/>
            <w:shd w:val="clear" w:color="auto" w:fill="92D050"/>
            <w:vAlign w:val="center"/>
          </w:tcPr>
          <w:p w14:paraId="3416CE05" w14:textId="77777777" w:rsidR="009466F2" w:rsidRPr="0031262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31262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3" w:type="pct"/>
            <w:shd w:val="clear" w:color="auto" w:fill="92D050"/>
            <w:vAlign w:val="center"/>
          </w:tcPr>
          <w:p w14:paraId="69EA61CB" w14:textId="77777777" w:rsidR="009466F2" w:rsidRPr="0031262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00B050"/>
            <w:vAlign w:val="center"/>
          </w:tcPr>
          <w:p w14:paraId="5FB689A0" w14:textId="77777777" w:rsidR="009466F2" w:rsidRPr="00312629" w:rsidRDefault="009466F2" w:rsidP="00FF0A9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12629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78CABA01" w14:textId="77777777" w:rsidR="009466F2" w:rsidRPr="00312629" w:rsidRDefault="009466F2" w:rsidP="00FF0A96">
            <w:pPr>
              <w:jc w:val="center"/>
              <w:rPr>
                <w:b/>
              </w:rPr>
            </w:pPr>
            <w:r w:rsidRPr="00312629">
              <w:rPr>
                <w:b/>
              </w:rPr>
              <w:t>Б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144EB45F" w14:textId="77777777" w:rsidR="009466F2" w:rsidRPr="0031262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312629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2A6A6BAB" w14:textId="77777777" w:rsidR="009466F2" w:rsidRPr="0031262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312629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419" w:type="pct"/>
            <w:shd w:val="clear" w:color="auto" w:fill="00B050"/>
            <w:vAlign w:val="center"/>
          </w:tcPr>
          <w:p w14:paraId="4FB139B7" w14:textId="77777777" w:rsidR="009466F2" w:rsidRPr="0031262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312629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481" w:type="pct"/>
            <w:shd w:val="clear" w:color="auto" w:fill="00B050"/>
            <w:vAlign w:val="center"/>
          </w:tcPr>
          <w:p w14:paraId="5CFFFCF7" w14:textId="77777777" w:rsidR="009466F2" w:rsidRPr="00312629" w:rsidRDefault="009466F2" w:rsidP="00FF0A9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12629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1113" w:type="pct"/>
            <w:shd w:val="clear" w:color="auto" w:fill="00B050"/>
            <w:vAlign w:val="center"/>
          </w:tcPr>
          <w:p w14:paraId="6398879D" w14:textId="77777777" w:rsidR="009466F2" w:rsidRPr="00312629" w:rsidRDefault="009466F2" w:rsidP="00FF0A9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12629" w:rsidRPr="00312629" w14:paraId="690D3745" w14:textId="77777777" w:rsidTr="00FF0A96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68AA18A9" w14:textId="77777777" w:rsidR="009466F2" w:rsidRPr="00312629" w:rsidRDefault="009466F2" w:rsidP="00FF0A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6080FCE9" w14:textId="77777777" w:rsidR="009466F2" w:rsidRPr="00312629" w:rsidRDefault="009466F2" w:rsidP="00FF0A9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1262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89" w:type="pct"/>
            <w:vAlign w:val="center"/>
          </w:tcPr>
          <w:p w14:paraId="4F73579A" w14:textId="77777777" w:rsidR="009466F2" w:rsidRPr="00312629" w:rsidRDefault="009466F2" w:rsidP="00FF0A96">
            <w:pPr>
              <w:jc w:val="center"/>
              <w:rPr>
                <w:sz w:val="22"/>
                <w:szCs w:val="22"/>
              </w:rPr>
            </w:pPr>
            <w:r w:rsidRPr="00312629">
              <w:rPr>
                <w:sz w:val="22"/>
                <w:szCs w:val="22"/>
              </w:rPr>
              <w:t>15</w:t>
            </w:r>
          </w:p>
        </w:tc>
        <w:tc>
          <w:tcPr>
            <w:tcW w:w="448" w:type="pct"/>
            <w:vAlign w:val="center"/>
          </w:tcPr>
          <w:p w14:paraId="16F48A70" w14:textId="77777777" w:rsidR="009466F2" w:rsidRPr="00312629" w:rsidRDefault="009466F2" w:rsidP="00FF0A96">
            <w:pPr>
              <w:jc w:val="center"/>
            </w:pPr>
            <w:r w:rsidRPr="00312629">
              <w:t>15</w:t>
            </w:r>
          </w:p>
        </w:tc>
        <w:tc>
          <w:tcPr>
            <w:tcW w:w="448" w:type="pct"/>
            <w:vAlign w:val="center"/>
          </w:tcPr>
          <w:p w14:paraId="3E6F95D9" w14:textId="140AFF6E" w:rsidR="009466F2" w:rsidRPr="00312629" w:rsidRDefault="00312629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14:paraId="59D47149" w14:textId="76710A93" w:rsidR="009466F2" w:rsidRPr="00312629" w:rsidRDefault="00312629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vAlign w:val="center"/>
          </w:tcPr>
          <w:p w14:paraId="460AD3FD" w14:textId="4CE4C7E1" w:rsidR="009466F2" w:rsidRPr="00312629" w:rsidRDefault="00312629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vAlign w:val="center"/>
          </w:tcPr>
          <w:p w14:paraId="28735BEA" w14:textId="7FD4D169" w:rsidR="009466F2" w:rsidRPr="00312629" w:rsidRDefault="00312629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6C99F307" w14:textId="77777777" w:rsidR="009466F2" w:rsidRPr="00312629" w:rsidRDefault="009466F2" w:rsidP="00FF0A96">
            <w:pPr>
              <w:jc w:val="center"/>
              <w:rPr>
                <w:sz w:val="22"/>
                <w:szCs w:val="22"/>
              </w:rPr>
            </w:pPr>
            <w:r w:rsidRPr="00312629">
              <w:rPr>
                <w:sz w:val="22"/>
                <w:szCs w:val="22"/>
              </w:rPr>
              <w:t>30</w:t>
            </w:r>
          </w:p>
        </w:tc>
      </w:tr>
      <w:tr w:rsidR="00312629" w:rsidRPr="00312629" w14:paraId="4FA49F51" w14:textId="77777777" w:rsidTr="00FF0A96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3B0E4947" w14:textId="77777777" w:rsidR="009466F2" w:rsidRPr="00312629" w:rsidRDefault="009466F2" w:rsidP="00FF0A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2E1E0242" w14:textId="77777777" w:rsidR="009466F2" w:rsidRPr="00312629" w:rsidRDefault="009466F2" w:rsidP="00FF0A9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12629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14:paraId="5049732B" w14:textId="63F4E168" w:rsidR="009466F2" w:rsidRPr="00312629" w:rsidRDefault="00312629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14:paraId="2CD4269E" w14:textId="65FBD4A2" w:rsidR="009466F2" w:rsidRPr="00312629" w:rsidRDefault="00312629" w:rsidP="00FF0A96">
            <w:pPr>
              <w:jc w:val="center"/>
            </w:pPr>
            <w:r>
              <w:t>-</w:t>
            </w:r>
          </w:p>
        </w:tc>
        <w:tc>
          <w:tcPr>
            <w:tcW w:w="448" w:type="pct"/>
            <w:vAlign w:val="center"/>
          </w:tcPr>
          <w:p w14:paraId="61DA47C0" w14:textId="77777777" w:rsidR="009466F2" w:rsidRPr="00312629" w:rsidRDefault="009466F2" w:rsidP="00FF0A96">
            <w:pPr>
              <w:jc w:val="center"/>
              <w:rPr>
                <w:sz w:val="22"/>
                <w:szCs w:val="22"/>
                <w:lang w:val="en-US"/>
              </w:rPr>
            </w:pPr>
            <w:r w:rsidRPr="00312629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448" w:type="pct"/>
            <w:vAlign w:val="center"/>
          </w:tcPr>
          <w:p w14:paraId="0DFF6E1D" w14:textId="77777777" w:rsidR="009466F2" w:rsidRPr="00312629" w:rsidRDefault="009466F2" w:rsidP="00FF0A96">
            <w:pPr>
              <w:jc w:val="center"/>
              <w:rPr>
                <w:sz w:val="22"/>
                <w:szCs w:val="22"/>
              </w:rPr>
            </w:pPr>
            <w:r w:rsidRPr="00312629">
              <w:rPr>
                <w:sz w:val="22"/>
                <w:szCs w:val="22"/>
              </w:rPr>
              <w:t>5</w:t>
            </w:r>
          </w:p>
        </w:tc>
        <w:tc>
          <w:tcPr>
            <w:tcW w:w="419" w:type="pct"/>
            <w:vAlign w:val="center"/>
          </w:tcPr>
          <w:p w14:paraId="1B300E74" w14:textId="1261CC3C" w:rsidR="009466F2" w:rsidRPr="00312629" w:rsidRDefault="00312629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vAlign w:val="center"/>
          </w:tcPr>
          <w:p w14:paraId="1DA7294C" w14:textId="22729EB6" w:rsidR="009466F2" w:rsidRPr="00312629" w:rsidRDefault="00312629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30E80215" w14:textId="77777777" w:rsidR="009466F2" w:rsidRPr="00312629" w:rsidRDefault="009466F2" w:rsidP="00FF0A96">
            <w:pPr>
              <w:jc w:val="center"/>
              <w:rPr>
                <w:sz w:val="22"/>
                <w:szCs w:val="22"/>
              </w:rPr>
            </w:pPr>
            <w:r w:rsidRPr="00312629">
              <w:rPr>
                <w:sz w:val="22"/>
                <w:szCs w:val="22"/>
              </w:rPr>
              <w:t>25</w:t>
            </w:r>
          </w:p>
        </w:tc>
      </w:tr>
      <w:tr w:rsidR="00312629" w:rsidRPr="00312629" w14:paraId="47C657CD" w14:textId="77777777" w:rsidTr="00FF0A96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7980CF66" w14:textId="77777777" w:rsidR="009466F2" w:rsidRPr="00312629" w:rsidRDefault="009466F2" w:rsidP="00FF0A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5DA16840" w14:textId="77777777" w:rsidR="009466F2" w:rsidRPr="00312629" w:rsidRDefault="009466F2" w:rsidP="00FF0A9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12629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89" w:type="pct"/>
            <w:vAlign w:val="center"/>
          </w:tcPr>
          <w:p w14:paraId="1429442E" w14:textId="44782E0B" w:rsidR="009466F2" w:rsidRPr="00312629" w:rsidRDefault="00312629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14:paraId="0E2965E4" w14:textId="09194690" w:rsidR="009466F2" w:rsidRPr="00312629" w:rsidRDefault="00312629" w:rsidP="00FF0A96">
            <w:pPr>
              <w:jc w:val="center"/>
            </w:pPr>
            <w:r>
              <w:t>-</w:t>
            </w:r>
          </w:p>
        </w:tc>
        <w:tc>
          <w:tcPr>
            <w:tcW w:w="448" w:type="pct"/>
            <w:vAlign w:val="center"/>
          </w:tcPr>
          <w:p w14:paraId="653692C0" w14:textId="04F5D6B6" w:rsidR="009466F2" w:rsidRPr="00312629" w:rsidRDefault="00312629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14:paraId="79A8AF0E" w14:textId="77777777" w:rsidR="009466F2" w:rsidRPr="00312629" w:rsidRDefault="009466F2" w:rsidP="00FF0A96">
            <w:pPr>
              <w:jc w:val="center"/>
              <w:rPr>
                <w:sz w:val="22"/>
                <w:szCs w:val="22"/>
              </w:rPr>
            </w:pPr>
            <w:r w:rsidRPr="00312629">
              <w:rPr>
                <w:sz w:val="22"/>
                <w:szCs w:val="22"/>
              </w:rPr>
              <w:t>5</w:t>
            </w:r>
          </w:p>
        </w:tc>
        <w:tc>
          <w:tcPr>
            <w:tcW w:w="419" w:type="pct"/>
            <w:vAlign w:val="center"/>
          </w:tcPr>
          <w:p w14:paraId="5750AE16" w14:textId="77777777" w:rsidR="009466F2" w:rsidRPr="00312629" w:rsidRDefault="009466F2" w:rsidP="00FF0A96">
            <w:pPr>
              <w:jc w:val="center"/>
              <w:rPr>
                <w:sz w:val="22"/>
                <w:szCs w:val="22"/>
              </w:rPr>
            </w:pPr>
            <w:r w:rsidRPr="00312629">
              <w:rPr>
                <w:sz w:val="22"/>
                <w:szCs w:val="22"/>
              </w:rPr>
              <w:t>20</w:t>
            </w:r>
          </w:p>
        </w:tc>
        <w:tc>
          <w:tcPr>
            <w:tcW w:w="481" w:type="pct"/>
            <w:vAlign w:val="center"/>
          </w:tcPr>
          <w:p w14:paraId="4D336186" w14:textId="223F5F72" w:rsidR="009466F2" w:rsidRPr="00312629" w:rsidRDefault="00312629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47314239" w14:textId="77777777" w:rsidR="009466F2" w:rsidRPr="00312629" w:rsidRDefault="009466F2" w:rsidP="00FF0A96">
            <w:pPr>
              <w:jc w:val="center"/>
              <w:rPr>
                <w:sz w:val="22"/>
                <w:szCs w:val="22"/>
              </w:rPr>
            </w:pPr>
            <w:r w:rsidRPr="00312629">
              <w:rPr>
                <w:sz w:val="22"/>
                <w:szCs w:val="22"/>
              </w:rPr>
              <w:t>25</w:t>
            </w:r>
          </w:p>
        </w:tc>
      </w:tr>
      <w:tr w:rsidR="00312629" w:rsidRPr="00312629" w14:paraId="07D1ABB6" w14:textId="77777777" w:rsidTr="00FF0A96">
        <w:trPr>
          <w:trHeight w:val="29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1F233E2C" w14:textId="77777777" w:rsidR="009466F2" w:rsidRPr="00312629" w:rsidRDefault="009466F2" w:rsidP="00FF0A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2614EAA3" w14:textId="77777777" w:rsidR="009466F2" w:rsidRPr="00312629" w:rsidRDefault="009466F2" w:rsidP="00FF0A9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12629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89" w:type="pct"/>
            <w:vAlign w:val="center"/>
          </w:tcPr>
          <w:p w14:paraId="0B7A4217" w14:textId="518B3EFA" w:rsidR="009466F2" w:rsidRPr="00312629" w:rsidRDefault="00312629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14:paraId="6C461BC8" w14:textId="29B4B185" w:rsidR="009466F2" w:rsidRPr="00312629" w:rsidRDefault="00312629" w:rsidP="00FF0A96">
            <w:pPr>
              <w:jc w:val="center"/>
            </w:pPr>
            <w:r>
              <w:t>-</w:t>
            </w:r>
          </w:p>
        </w:tc>
        <w:tc>
          <w:tcPr>
            <w:tcW w:w="448" w:type="pct"/>
            <w:vAlign w:val="center"/>
          </w:tcPr>
          <w:p w14:paraId="58A4C708" w14:textId="663ABCFC" w:rsidR="009466F2" w:rsidRPr="00312629" w:rsidRDefault="00312629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14:paraId="44747604" w14:textId="69AFB358" w:rsidR="009466F2" w:rsidRPr="00312629" w:rsidRDefault="00312629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vAlign w:val="center"/>
          </w:tcPr>
          <w:p w14:paraId="42E057D0" w14:textId="1480203F" w:rsidR="009466F2" w:rsidRPr="00312629" w:rsidRDefault="00312629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vAlign w:val="center"/>
          </w:tcPr>
          <w:p w14:paraId="339590AB" w14:textId="77777777" w:rsidR="009466F2" w:rsidRPr="00312629" w:rsidRDefault="009466F2" w:rsidP="00FF0A96">
            <w:pPr>
              <w:jc w:val="center"/>
              <w:rPr>
                <w:sz w:val="22"/>
                <w:szCs w:val="22"/>
              </w:rPr>
            </w:pPr>
            <w:r w:rsidRPr="00312629">
              <w:rPr>
                <w:sz w:val="22"/>
                <w:szCs w:val="22"/>
              </w:rPr>
              <w:t>20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0BDBBC40" w14:textId="77777777" w:rsidR="009466F2" w:rsidRPr="00312629" w:rsidRDefault="009466F2" w:rsidP="00FF0A96">
            <w:pPr>
              <w:jc w:val="center"/>
              <w:rPr>
                <w:sz w:val="22"/>
                <w:szCs w:val="22"/>
              </w:rPr>
            </w:pPr>
            <w:r w:rsidRPr="00312629">
              <w:rPr>
                <w:sz w:val="22"/>
                <w:szCs w:val="22"/>
              </w:rPr>
              <w:t>20</w:t>
            </w:r>
          </w:p>
        </w:tc>
      </w:tr>
      <w:tr w:rsidR="00312629" w:rsidRPr="00312629" w14:paraId="18D902B0" w14:textId="77777777" w:rsidTr="00FF0A96">
        <w:trPr>
          <w:trHeight w:val="50"/>
          <w:jc w:val="center"/>
        </w:trPr>
        <w:tc>
          <w:tcPr>
            <w:tcW w:w="1255" w:type="pct"/>
            <w:gridSpan w:val="2"/>
            <w:shd w:val="clear" w:color="auto" w:fill="00B050"/>
            <w:vAlign w:val="center"/>
          </w:tcPr>
          <w:p w14:paraId="11B50B09" w14:textId="77777777" w:rsidR="009466F2" w:rsidRPr="00312629" w:rsidRDefault="009466F2" w:rsidP="00FF0A96">
            <w:pPr>
              <w:jc w:val="center"/>
              <w:rPr>
                <w:sz w:val="22"/>
                <w:szCs w:val="22"/>
              </w:rPr>
            </w:pPr>
            <w:r w:rsidRPr="0031262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89" w:type="pct"/>
            <w:shd w:val="clear" w:color="auto" w:fill="F2F2F2" w:themeFill="background1" w:themeFillShade="F2"/>
            <w:vAlign w:val="center"/>
          </w:tcPr>
          <w:p w14:paraId="6975084C" w14:textId="77777777" w:rsidR="009466F2" w:rsidRPr="00312629" w:rsidRDefault="009466F2" w:rsidP="00FF0A96">
            <w:pPr>
              <w:jc w:val="center"/>
              <w:rPr>
                <w:sz w:val="22"/>
                <w:szCs w:val="22"/>
              </w:rPr>
            </w:pPr>
            <w:r w:rsidRPr="00312629">
              <w:rPr>
                <w:sz w:val="22"/>
                <w:szCs w:val="22"/>
              </w:rPr>
              <w:t>15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49CC3602" w14:textId="77777777" w:rsidR="009466F2" w:rsidRPr="00312629" w:rsidRDefault="009466F2" w:rsidP="00FF0A96">
            <w:pPr>
              <w:jc w:val="center"/>
            </w:pPr>
            <w:r w:rsidRPr="00312629">
              <w:t>15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3A40C1DE" w14:textId="77777777" w:rsidR="009466F2" w:rsidRPr="00312629" w:rsidRDefault="009466F2" w:rsidP="00FF0A96">
            <w:pPr>
              <w:jc w:val="center"/>
              <w:rPr>
                <w:sz w:val="22"/>
                <w:szCs w:val="22"/>
                <w:lang w:val="en-US"/>
              </w:rPr>
            </w:pPr>
            <w:r w:rsidRPr="00312629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615A4500" w14:textId="77777777" w:rsidR="009466F2" w:rsidRPr="00312629" w:rsidRDefault="009466F2" w:rsidP="00FF0A96">
            <w:pPr>
              <w:jc w:val="center"/>
              <w:rPr>
                <w:sz w:val="22"/>
                <w:szCs w:val="22"/>
              </w:rPr>
            </w:pPr>
            <w:r w:rsidRPr="00312629">
              <w:rPr>
                <w:sz w:val="22"/>
                <w:szCs w:val="22"/>
                <w:lang w:val="en-US"/>
              </w:rPr>
              <w:t>1</w:t>
            </w:r>
            <w:r w:rsidRPr="00312629"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F2F2F2" w:themeFill="background1" w:themeFillShade="F2"/>
            <w:vAlign w:val="center"/>
          </w:tcPr>
          <w:p w14:paraId="5F160BA8" w14:textId="77777777" w:rsidR="009466F2" w:rsidRPr="00312629" w:rsidRDefault="009466F2" w:rsidP="00FF0A96">
            <w:pPr>
              <w:jc w:val="center"/>
              <w:rPr>
                <w:sz w:val="22"/>
                <w:szCs w:val="22"/>
              </w:rPr>
            </w:pPr>
            <w:r w:rsidRPr="00312629">
              <w:rPr>
                <w:sz w:val="22"/>
                <w:szCs w:val="22"/>
              </w:rPr>
              <w:t>20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6BCA1321" w14:textId="77777777" w:rsidR="009466F2" w:rsidRPr="00312629" w:rsidRDefault="009466F2" w:rsidP="00FF0A96">
            <w:pPr>
              <w:jc w:val="center"/>
              <w:rPr>
                <w:sz w:val="22"/>
                <w:szCs w:val="22"/>
              </w:rPr>
            </w:pPr>
            <w:r w:rsidRPr="00312629">
              <w:rPr>
                <w:sz w:val="22"/>
                <w:szCs w:val="22"/>
              </w:rPr>
              <w:t>20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424CD6CB" w14:textId="77777777" w:rsidR="009466F2" w:rsidRPr="0031262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312629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82242353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3245BB1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312629" w:rsidRPr="00312629" w14:paraId="6F3F29C4" w14:textId="77777777" w:rsidTr="00FF0A96">
        <w:tc>
          <w:tcPr>
            <w:tcW w:w="1851" w:type="pct"/>
            <w:gridSpan w:val="2"/>
            <w:shd w:val="clear" w:color="auto" w:fill="92D050"/>
          </w:tcPr>
          <w:p w14:paraId="0E01F96A" w14:textId="77777777" w:rsidR="009466F2" w:rsidRPr="00312629" w:rsidRDefault="009466F2" w:rsidP="00FF0A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12629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CCA12C6" w14:textId="77777777" w:rsidR="009466F2" w:rsidRPr="00312629" w:rsidRDefault="009466F2" w:rsidP="00FF0A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12629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12629" w:rsidRPr="00312629" w14:paraId="162B68DF" w14:textId="77777777" w:rsidTr="00FF0A96">
        <w:tc>
          <w:tcPr>
            <w:tcW w:w="282" w:type="pct"/>
            <w:shd w:val="clear" w:color="auto" w:fill="00B050"/>
          </w:tcPr>
          <w:p w14:paraId="65323D83" w14:textId="77777777" w:rsidR="009466F2" w:rsidRPr="00312629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1262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36EA76D" w14:textId="77777777" w:rsidR="009466F2" w:rsidRPr="00312629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629">
              <w:rPr>
                <w:b/>
                <w:sz w:val="24"/>
                <w:szCs w:val="24"/>
              </w:rPr>
              <w:t>Схемотехническое проектирование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5719DC75" w14:textId="77777777" w:rsidR="009466F2" w:rsidRPr="00312629" w:rsidRDefault="009466F2" w:rsidP="00FF0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2629">
              <w:rPr>
                <w:sz w:val="24"/>
                <w:szCs w:val="24"/>
              </w:rPr>
              <w:t>Экспертная оценка качества разработки электрической принципиальной схемы электронного устройства. Проверка качества подготовки конструкторской документации на основании электронного отчета, представленного конкурсантом.</w:t>
            </w:r>
          </w:p>
        </w:tc>
      </w:tr>
      <w:tr w:rsidR="00312629" w:rsidRPr="00312629" w14:paraId="079E7D2B" w14:textId="77777777" w:rsidTr="00FF0A96">
        <w:tc>
          <w:tcPr>
            <w:tcW w:w="282" w:type="pct"/>
            <w:shd w:val="clear" w:color="auto" w:fill="00B050"/>
          </w:tcPr>
          <w:p w14:paraId="1A62E9DD" w14:textId="77777777" w:rsidR="009466F2" w:rsidRPr="00312629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1262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FB27543" w14:textId="77777777" w:rsidR="009466F2" w:rsidRPr="00312629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629">
              <w:rPr>
                <w:b/>
                <w:sz w:val="24"/>
                <w:szCs w:val="24"/>
              </w:rPr>
              <w:t xml:space="preserve">Проектирование электронных устройств </w:t>
            </w:r>
            <w:r w:rsidRPr="00312629">
              <w:rPr>
                <w:b/>
                <w:sz w:val="24"/>
                <w:szCs w:val="24"/>
              </w:rPr>
              <w:lastRenderedPageBreak/>
              <w:t>на основе печатного монтажа</w:t>
            </w:r>
          </w:p>
        </w:tc>
        <w:tc>
          <w:tcPr>
            <w:tcW w:w="3149" w:type="pct"/>
            <w:shd w:val="clear" w:color="auto" w:fill="auto"/>
          </w:tcPr>
          <w:p w14:paraId="5C496B19" w14:textId="77777777" w:rsidR="009466F2" w:rsidRPr="00312629" w:rsidRDefault="009466F2" w:rsidP="00FF0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2629">
              <w:rPr>
                <w:sz w:val="24"/>
                <w:szCs w:val="24"/>
              </w:rPr>
              <w:lastRenderedPageBreak/>
              <w:t xml:space="preserve">Экспертная оценка качества разработки проекта печатной платы электронного устройства. Оценка </w:t>
            </w:r>
            <w:r w:rsidRPr="00312629">
              <w:rPr>
                <w:sz w:val="24"/>
                <w:szCs w:val="24"/>
              </w:rPr>
              <w:lastRenderedPageBreak/>
              <w:t>качества подготовки конструкторской документации, подготовленной конкурсантом в электронном виде.</w:t>
            </w:r>
          </w:p>
        </w:tc>
      </w:tr>
      <w:tr w:rsidR="00312629" w:rsidRPr="00312629" w14:paraId="7E6F0E32" w14:textId="77777777" w:rsidTr="00FF0A96">
        <w:tc>
          <w:tcPr>
            <w:tcW w:w="282" w:type="pct"/>
            <w:shd w:val="clear" w:color="auto" w:fill="00B050"/>
          </w:tcPr>
          <w:p w14:paraId="6634A15A" w14:textId="77777777" w:rsidR="009466F2" w:rsidRPr="00312629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12629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0C1EE585" w14:textId="77777777" w:rsidR="009466F2" w:rsidRPr="00312629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629">
              <w:rPr>
                <w:b/>
                <w:sz w:val="24"/>
                <w:szCs w:val="24"/>
              </w:rPr>
              <w:t>Сборка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1857E168" w14:textId="77777777" w:rsidR="009466F2" w:rsidRPr="00312629" w:rsidRDefault="009466F2" w:rsidP="00FF0A96">
            <w:pPr>
              <w:rPr>
                <w:sz w:val="24"/>
                <w:szCs w:val="24"/>
              </w:rPr>
            </w:pPr>
            <w:r w:rsidRPr="00312629">
              <w:rPr>
                <w:sz w:val="24"/>
                <w:szCs w:val="24"/>
              </w:rPr>
              <w:t>Экспертная оценка качества изготовления электронных устройств, радиоэлектронной аппаратуры и приборов по ГОСТ Р МЭК 61192-2-2010, Класс B. Оцениваются как ручные, так и автоматизированные методы сборки электронных устройств.</w:t>
            </w:r>
          </w:p>
        </w:tc>
      </w:tr>
      <w:tr w:rsidR="00312629" w:rsidRPr="00312629" w14:paraId="5C5625B1" w14:textId="77777777" w:rsidTr="00FF0A96">
        <w:tc>
          <w:tcPr>
            <w:tcW w:w="282" w:type="pct"/>
            <w:shd w:val="clear" w:color="auto" w:fill="00B050"/>
          </w:tcPr>
          <w:p w14:paraId="058095F2" w14:textId="77777777" w:rsidR="009466F2" w:rsidRPr="00312629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12629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3105091B" w14:textId="77777777" w:rsidR="009466F2" w:rsidRPr="00312629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629">
              <w:rPr>
                <w:b/>
                <w:sz w:val="24"/>
                <w:szCs w:val="24"/>
              </w:rPr>
              <w:t>Регулировка и проверка работоспособности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293B2062" w14:textId="77777777" w:rsidR="009466F2" w:rsidRPr="00312629" w:rsidRDefault="009466F2" w:rsidP="00FF0A96">
            <w:pPr>
              <w:rPr>
                <w:sz w:val="24"/>
                <w:szCs w:val="24"/>
              </w:rPr>
            </w:pPr>
            <w:r w:rsidRPr="00312629">
              <w:rPr>
                <w:sz w:val="24"/>
                <w:szCs w:val="24"/>
              </w:rPr>
              <w:t>Экспертная оценка результатов измерений, предоставленных в виде электронного отчета. При оценке учитывается фактическое состояние электронного устройства. Оценка работоспособности устройства.</w:t>
            </w:r>
          </w:p>
        </w:tc>
      </w:tr>
      <w:tr w:rsidR="00312629" w:rsidRPr="00312629" w14:paraId="60916A5F" w14:textId="77777777" w:rsidTr="00FF0A96">
        <w:tc>
          <w:tcPr>
            <w:tcW w:w="282" w:type="pct"/>
            <w:shd w:val="clear" w:color="auto" w:fill="00B050"/>
          </w:tcPr>
          <w:p w14:paraId="6FF0EC30" w14:textId="77777777" w:rsidR="009466F2" w:rsidRPr="00312629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12629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8A1D511" w14:textId="77777777" w:rsidR="009466F2" w:rsidRPr="00312629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629">
              <w:rPr>
                <w:b/>
                <w:sz w:val="24"/>
                <w:szCs w:val="24"/>
              </w:rPr>
              <w:t>Диагностика и ремонт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4377A8BE" w14:textId="77777777" w:rsidR="009466F2" w:rsidRPr="00312629" w:rsidRDefault="009466F2" w:rsidP="00FF0A96">
            <w:pPr>
              <w:rPr>
                <w:sz w:val="24"/>
                <w:szCs w:val="24"/>
              </w:rPr>
            </w:pPr>
            <w:r w:rsidRPr="00312629">
              <w:rPr>
                <w:sz w:val="24"/>
                <w:szCs w:val="24"/>
              </w:rPr>
              <w:t>Экспертная оценка работоспособности электронного устройства после выполнения ремонта. Оценка правильности заполнения конкурсантом электронного отчета по проведенной диагностике и ремонту.</w:t>
            </w:r>
          </w:p>
        </w:tc>
      </w:tr>
      <w:tr w:rsidR="00312629" w:rsidRPr="00312629" w14:paraId="50BC8D81" w14:textId="77777777" w:rsidTr="00FF0A96">
        <w:tc>
          <w:tcPr>
            <w:tcW w:w="282" w:type="pct"/>
            <w:shd w:val="clear" w:color="auto" w:fill="00B050"/>
          </w:tcPr>
          <w:p w14:paraId="45AAA730" w14:textId="77777777" w:rsidR="009466F2" w:rsidRPr="00312629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12629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3EDCACC3" w14:textId="77777777" w:rsidR="009466F2" w:rsidRPr="00312629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629">
              <w:rPr>
                <w:b/>
                <w:sz w:val="24"/>
                <w:szCs w:val="24"/>
              </w:rPr>
              <w:t>Программирование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32DC83E4" w14:textId="77777777" w:rsidR="009466F2" w:rsidRPr="00312629" w:rsidRDefault="009466F2" w:rsidP="00FF0A96">
            <w:pPr>
              <w:rPr>
                <w:sz w:val="24"/>
                <w:szCs w:val="24"/>
              </w:rPr>
            </w:pPr>
            <w:r w:rsidRPr="00312629">
              <w:rPr>
                <w:sz w:val="24"/>
                <w:szCs w:val="24"/>
              </w:rPr>
              <w:t>Экспертная оценка качества разработки и отладки программного обеспечения путем проверки соответствия программного продукта заявленным функциональным требованиям.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82242354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5014C0B" w14:textId="674C0C8A" w:rsidR="009466F2" w:rsidRPr="003732A7" w:rsidRDefault="009466F2" w:rsidP="009466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1395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DCF1F36" w14:textId="36548851" w:rsidR="009466F2" w:rsidRPr="003732A7" w:rsidRDefault="009466F2" w:rsidP="009466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</w:t>
      </w:r>
      <w:r w:rsidR="0091395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5DED0C98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A0902FA" w14:textId="322F6FDA" w:rsidR="009466F2" w:rsidRDefault="009466F2" w:rsidP="009466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8B7C25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6C40FE7" w14:textId="77777777" w:rsidR="009466F2" w:rsidRPr="00A4187F" w:rsidRDefault="009466F2" w:rsidP="009466F2">
      <w:pPr>
        <w:pStyle w:val="-2"/>
        <w:ind w:firstLine="709"/>
        <w:rPr>
          <w:rFonts w:ascii="Times New Roman" w:hAnsi="Times New Roman"/>
        </w:rPr>
      </w:pPr>
      <w:bookmarkStart w:id="10" w:name="_Toc182242355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10"/>
      <w:r w:rsidRPr="00A4187F">
        <w:rPr>
          <w:rFonts w:ascii="Times New Roman" w:hAnsi="Times New Roman"/>
        </w:rPr>
        <w:t xml:space="preserve"> </w:t>
      </w:r>
    </w:p>
    <w:p w14:paraId="5AA2FE03" w14:textId="7BECBAF7" w:rsidR="009466F2" w:rsidRDefault="009466F2" w:rsidP="009466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821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821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9F7A4EA" w14:textId="77777777" w:rsidR="009466F2" w:rsidRPr="008C41F7" w:rsidRDefault="009466F2" w:rsidP="009466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C7E6718" w14:textId="77777777" w:rsidR="009466F2" w:rsidRPr="008C41F7" w:rsidRDefault="009466F2" w:rsidP="009466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4845E580" w14:textId="77777777" w:rsidR="009466F2" w:rsidRPr="00A4187F" w:rsidRDefault="009466F2" w:rsidP="009466F2">
      <w:pPr>
        <w:pStyle w:val="-2"/>
        <w:ind w:firstLine="709"/>
        <w:jc w:val="center"/>
        <w:rPr>
          <w:rFonts w:ascii="Times New Roman" w:hAnsi="Times New Roman"/>
        </w:rPr>
      </w:pPr>
      <w:bookmarkStart w:id="11" w:name="_Toc182242356"/>
      <w:r w:rsidRPr="00A4187F">
        <w:rPr>
          <w:rFonts w:ascii="Times New Roman" w:hAnsi="Times New Roman"/>
        </w:rPr>
        <w:t xml:space="preserve">1.5.2. Структура модулей конкурсного задания </w:t>
      </w:r>
      <w:r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3C823AFD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24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Схемотехническое проектирование электронных устройств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6B1DCD6E" w14:textId="3DA7BFD4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E277A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15EE6C6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0C836D5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спроектировать электрическую схему или ее отдельную часть. Проектирование аппаратного обеспечения может включать в себя аналоговую и цифровую схемотехнику, микроконтроллеры или сочетание таких компонентов.</w:t>
      </w:r>
    </w:p>
    <w:p w14:paraId="7BEC81C9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Функциональность схемы подтверждается посредством физического или виртуального моделирования. Проверка схем путем сравнения со схемой, предоставленной Разработчиком Конкурсного задания, не допускается. Рекомендовано программное обеспечение промышленного стандарта, поддерживающее SPICE-моделирование. В результате выполнения задания необходимо предоставить электронный отчет, подтверждающий работоспособность схем.</w:t>
      </w:r>
    </w:p>
    <w:p w14:paraId="3B3BF840" w14:textId="77777777" w:rsidR="009466F2" w:rsidRPr="001E1A25" w:rsidRDefault="009466F2" w:rsidP="009466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AF8F63" w14:textId="77777777" w:rsidR="009466F2" w:rsidRPr="0022180D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5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электронных устройств на основе печатного монтажа</w:t>
      </w:r>
      <w:r w:rsidRPr="00221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81C7E2B" w14:textId="5C8BF4D9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E277A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820E9C0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1B43215" w14:textId="1584078B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Конкурсант получит исходный проект для САПР печатных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САПР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Altium</w:t>
      </w:r>
      <w:r w:rsidRP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Designer</w:t>
      </w:r>
      <w:r w:rsidRP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САПР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Delta</w:t>
      </w:r>
      <w:r w:rsidRP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Design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B7C25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вправе выбрать ту САПР, в которой будет выполнять конкурсное задание.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будет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использоваться Конкурсантом для проектирования печатной платы. Требования к проекту печатной платы определяются Разработчиком Конкурсного задания и должны содержать основные условия для автоматизированного производства (такие как: наличие реперных знаков плат и групповых заготовок, технологические поля для зажима конвейером, и прочие требования, связанные с особенностями технологического оборудования) и быть в полной мере изложены в конкурсном задании.</w:t>
      </w:r>
    </w:p>
    <w:p w14:paraId="38F22679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должен подготовить производственную документацию: Файлы в формате </w:t>
      </w:r>
      <w:proofErr w:type="spellStart"/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Gerber</w:t>
      </w:r>
      <w:proofErr w:type="spellEnd"/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, файлы сверления, спецификации материалов, файлы для изготовления трафарета и т.п. Конкурсанту будет предоставлена библиотека компонентов, содержащая схематические обозначения и проекции оснований, необходимые для завершения печатной платы, кроме одного или нескольких компонентов. Ожидается, что конкурсант создаст схематическое обозначение и проекцию основания для этого компонента. </w:t>
      </w:r>
    </w:p>
    <w:p w14:paraId="3CBAB770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1C2877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электронных устройств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6D4942D5" w14:textId="42AFEEB9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E277A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E95CAE8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39604EA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выполнить сборку печатной платы. Для платы будут использоваться технологии монтажа в отверстия (THT) и поверхностного монтажа (SMT). Желательно, чтобы компоненты для поверхностного монтажа имели шаг выводов 0,5 мм или больше, все пассивные компоненты для поверхностного монтажа должны иметь типоразмер 0603 или более.</w:t>
      </w:r>
    </w:p>
    <w:p w14:paraId="6D476EA7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Независимый разработчик предоставит функционирующий образец для демонстрации возможности выполнения конкурсного задания. Конкурсант получит набор компонентов, из которых он сможет выбирать компоненты, необходимые ему для сборки и печатная плата, заранее изготовленная по проекту разработчика задания. На все комплексные компоненты будет предоставлена документация.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Суммарное количество выводных компонентов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(PTH) и компонентов поверхностного монтажа (SMD) определяется разработчиком задания.</w:t>
      </w:r>
    </w:p>
    <w:p w14:paraId="686D0137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Сборка может производиться с применением оборудования для автоматической установки компонентов и оплавления паяльной пасты. Для нанесения паяльной пасты используется метод трафаретной печати. Рекомендуется автоматическая установка 30% SMD компонентов или компонентов типоразмером 0603 и светодиодов. Возможна ручная установка компонентов на контактные площадки с нанесенной паяльной пастой. Оплавление паяльной пасты производится в печах оплавления или с применением оборудования, позволяющего произвести оплавление без нарушений технологии поверхностного монтажа.</w:t>
      </w:r>
    </w:p>
    <w:p w14:paraId="38D48142" w14:textId="77777777" w:rsidR="009466F2" w:rsidRPr="00C97E44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6F987E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Регулировка и проверка работоспособности электронных устройств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1339F99C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29955D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53D367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данном этапе для подтверждения функциональности электронного устройства необходимо произвести измерения заданных параметров и предоставить электронный отчет. </w:t>
      </w:r>
    </w:p>
    <w:p w14:paraId="2AE1B5E4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Измерения могут производиться на устройстве, сборка которого производилась в модуле Б. При этом Конкурсант будет продолжать работать со своим устройством в том состоянии, до которого оно собрано. Эксперты должны учитывать это при оценке.</w:t>
      </w:r>
    </w:p>
    <w:p w14:paraId="300BAA65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измерений может возникнуть необходимость произвести настройки электрической схемы. Настройки и регулировка может производиться при помощи подстрочных компонентов или путем замены компонента.</w:t>
      </w:r>
    </w:p>
    <w:p w14:paraId="4A94C041" w14:textId="77777777" w:rsidR="009466F2" w:rsidRPr="0027180F" w:rsidRDefault="009466F2" w:rsidP="009466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A0561A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и ремонт электронных устройств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6D141123" w14:textId="7B856A38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D7469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E268EC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9DFED4A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 данном этапе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будут предоставлены радиоэлектронные устройства с заранее внесенными в них неисправностями. Количество и тип неисправностей для всех Конкурсантов будут одинаковыми.</w:t>
      </w:r>
    </w:p>
    <w:p w14:paraId="2E9F1BA2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Платы могут быть со стандартным монтажом в отверстия (THT), с технологией поверхностного монтажа (SMT) или со смешанной технологией. </w:t>
      </w:r>
    </w:p>
    <w:p w14:paraId="28F3D0F9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Разработчик должен предоставить не менее одного рабочего устройства. Разработчик должен продемонстрировать функционирующую установку для Конкурсного задания Экспертам и Конкурсантам на Чемпионате.</w:t>
      </w:r>
    </w:p>
    <w:p w14:paraId="2CA49FFF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Во время Чемпионата будут предоставляться запасные компоненты для замены каждого компонента задания. По решению разработчика задания некоторые компоненты могут не предоставляться.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Все электронные детали, поставляемые на Чемпионат, должны находиться в антистатических пакетах.</w:t>
      </w:r>
    </w:p>
    <w:p w14:paraId="429AD4AD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Доказательством нахождения неисправности и (или) проведения ремонта служат измерения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выполненные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стандартным измерительным и испытательным оборудованием для тестирования, настройки и измерения электронных компонентов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модулей. Измерения могут быть либо прямыми (просто считывать значение из инструмента), либо косвенными (включая как чтение, так и простой расчет).</w:t>
      </w:r>
    </w:p>
    <w:p w14:paraId="48DDBEEC" w14:textId="77777777" w:rsidR="009466F2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F247E9" w14:textId="77777777" w:rsidR="009466F2" w:rsidRPr="00C97E44" w:rsidRDefault="009466F2" w:rsidP="003126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Программирование электронных устройств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52BDB03A" w14:textId="30CA9B86" w:rsidR="009466F2" w:rsidRPr="001E1A25" w:rsidRDefault="009466F2" w:rsidP="003126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91395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1E8134" w14:textId="77777777" w:rsidR="009466F2" w:rsidRDefault="009466F2" w:rsidP="003126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D435171" w14:textId="77777777" w:rsidR="00E277A3" w:rsidRPr="003623A8" w:rsidRDefault="00E277A3" w:rsidP="003126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разработать и отладить программу на языке программирования С для встраиваемой системы с использованием специализированной интегрированной среды разработки (IDE).</w:t>
      </w:r>
    </w:p>
    <w:p w14:paraId="7A9848EB" w14:textId="77777777" w:rsidR="00E277A3" w:rsidRPr="003623A8" w:rsidRDefault="00E277A3" w:rsidP="003126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Встраиваемым микропроцессорным управляющим устройством (MCU) могут быть микроконтроллеры STM32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AVR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составе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Arduino</w:t>
      </w:r>
      <w:r w:rsidRPr="00CF023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совместимой отладочной платы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F325CA7" w14:textId="77777777" w:rsidR="00E277A3" w:rsidRPr="003623A8" w:rsidRDefault="00E277A3" w:rsidP="003126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Специальные материалы и (или) спецификации производителя, необходимые Конкурсантам для выполнения Конкурсного задания, будут предоставлены на Чемпионате.</w:t>
      </w:r>
    </w:p>
    <w:p w14:paraId="0A19411F" w14:textId="77777777" w:rsidR="00E277A3" w:rsidRPr="003623A8" w:rsidRDefault="00E277A3" w:rsidP="003126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результатов выполнения конкурсного задания может производиться только по функциональности встраиваемой системы. Прямая оценка функциональности по тексту программы не допускается. Возможна оценка только стиля программирования. </w:t>
      </w:r>
    </w:p>
    <w:p w14:paraId="039932B6" w14:textId="05E3FC8F" w:rsidR="009466F2" w:rsidRDefault="00E277A3" w:rsidP="003126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в задание входит комплексный внешний компонент, его техническая документация будет предоставлена на чемпионате. Так же могут быть предоставлены дополнительные программные библиотеки. Рекомендовано использовать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Aduino</w:t>
      </w:r>
      <w:proofErr w:type="spellEnd"/>
      <w:r w:rsidRPr="00CF02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IDE</w:t>
      </w:r>
      <w:r w:rsidRPr="00CF023B">
        <w:rPr>
          <w:rFonts w:ascii="Times New Roman" w:eastAsia="Times New Roman" w:hAnsi="Times New Roman" w:cs="Times New Roman"/>
          <w:bCs/>
          <w:sz w:val="28"/>
          <w:szCs w:val="28"/>
        </w:rPr>
        <w:t xml:space="preserve"> 2.0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(и выше).</w:t>
      </w:r>
    </w:p>
    <w:p w14:paraId="25320B2A" w14:textId="77777777" w:rsidR="00312629" w:rsidRDefault="00312629" w:rsidP="00312629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82242357"/>
    </w:p>
    <w:p w14:paraId="28B6497F" w14:textId="6B89EC10" w:rsidR="00D17132" w:rsidRPr="00D83E4E" w:rsidRDefault="0060658F" w:rsidP="00312629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4CC460A2" w14:textId="77777777" w:rsidR="009466F2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4109">
        <w:rPr>
          <w:rFonts w:ascii="Times New Roman" w:eastAsia="Times New Roman" w:hAnsi="Times New Roman" w:cs="Times New Roman"/>
          <w:bCs/>
          <w:sz w:val="28"/>
          <w:szCs w:val="28"/>
        </w:rPr>
        <w:t>Все работы по выполнению конкурсного задания проводятся под строгим соблюдением правил техники безопасности и охраны труда.</w:t>
      </w:r>
    </w:p>
    <w:p w14:paraId="24BC0078" w14:textId="77777777" w:rsidR="009466F2" w:rsidRPr="00765B43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Все лица должны обладать знаниями об электростатическом разряде и использовать электростатические браслеты и электростатические халаты при работе с компонентами, электронными сборками и иным оборудованием, требующим соблюдения мер антистатической защиты.</w:t>
      </w:r>
    </w:p>
    <w:p w14:paraId="5B6AB85C" w14:textId="77777777" w:rsidR="009466F2" w:rsidRPr="00765B43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Все лица должны использовать защитные перчатки и защитные маски при работе с химическими веществами.</w:t>
      </w:r>
    </w:p>
    <w:p w14:paraId="282F872D" w14:textId="77777777" w:rsidR="009466F2" w:rsidRPr="00765B43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Все лица должны носить средства защиты глаз при пайке или обрезке выводов компонентов (медицинские средства коррекции зрения, защитными средствами не являются).</w:t>
      </w:r>
    </w:p>
    <w:p w14:paraId="42619673" w14:textId="77777777" w:rsidR="009466F2" w:rsidRPr="00765B43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Рекомендуется носить закрытую обувь и с защитой от статического электричества.</w:t>
      </w:r>
    </w:p>
    <w:p w14:paraId="34D59019" w14:textId="77777777" w:rsidR="009466F2" w:rsidRPr="000E4109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В случае выявления фактов нарушения нормативных требований охраны труда – отстранение от выполнения конкурсного задания на 10 мин, повторное ознакомление с правилами требований охраны труда.</w:t>
      </w:r>
    </w:p>
    <w:p w14:paraId="0005CC27" w14:textId="77777777" w:rsidR="009466F2" w:rsidRPr="002475EA" w:rsidRDefault="009466F2" w:rsidP="00312629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14" w:name="_Toc182242358"/>
      <w:r w:rsidRPr="00A4187F">
        <w:rPr>
          <w:rFonts w:ascii="Times New Roman" w:hAnsi="Times New Roman"/>
          <w:color w:val="000000"/>
        </w:rPr>
        <w:lastRenderedPageBreak/>
        <w:t xml:space="preserve">2.1. </w:t>
      </w:r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7975A910" w14:textId="54AC7196" w:rsidR="009466F2" w:rsidRPr="000E4109" w:rsidRDefault="008B7C25" w:rsidP="008B7C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9466F2" w:rsidRPr="000E41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вправе использовать только собственный СИЗ (при желании), включающий в себя:</w:t>
      </w:r>
    </w:p>
    <w:p w14:paraId="31E3D429" w14:textId="77777777" w:rsidR="009466F2" w:rsidRPr="005114CE" w:rsidRDefault="009466F2" w:rsidP="00312629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антистатический халат;</w:t>
      </w:r>
    </w:p>
    <w:p w14:paraId="0C4EE836" w14:textId="77777777" w:rsidR="009466F2" w:rsidRPr="005114CE" w:rsidRDefault="009466F2" w:rsidP="00312629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индивидуальное средство защиты органов дыхания;</w:t>
      </w:r>
    </w:p>
    <w:p w14:paraId="4A2F25C0" w14:textId="77777777" w:rsidR="009466F2" w:rsidRPr="005114CE" w:rsidRDefault="009466F2" w:rsidP="00312629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защитные очки;</w:t>
      </w:r>
    </w:p>
    <w:p w14:paraId="0DC81131" w14:textId="77777777" w:rsidR="009466F2" w:rsidRPr="005114CE" w:rsidRDefault="009466F2" w:rsidP="00312629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защитные перчатки.</w:t>
      </w:r>
    </w:p>
    <w:p w14:paraId="4F48417E" w14:textId="77777777" w:rsidR="009466F2" w:rsidRPr="00A4187F" w:rsidRDefault="009466F2" w:rsidP="00312629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15" w:name="_Toc182242359"/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</w:p>
    <w:p w14:paraId="22055D8F" w14:textId="77777777" w:rsidR="009466F2" w:rsidRPr="005114CE" w:rsidRDefault="009466F2" w:rsidP="00312629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любые средства мобильной связи;</w:t>
      </w:r>
    </w:p>
    <w:p w14:paraId="42E3082C" w14:textId="77777777" w:rsidR="009466F2" w:rsidRPr="005114CE" w:rsidRDefault="009466F2" w:rsidP="00312629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средства фото- и видео записи;</w:t>
      </w:r>
    </w:p>
    <w:p w14:paraId="1ABD55EE" w14:textId="77777777" w:rsidR="009466F2" w:rsidRPr="005114CE" w:rsidRDefault="009466F2" w:rsidP="00312629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канцелярские средства, такие как блокноты, ручки и т.п., кроме имеющихся на рабочих столах и входящих в его комплектацию;</w:t>
      </w:r>
    </w:p>
    <w:p w14:paraId="6C964C0C" w14:textId="77777777" w:rsidR="009466F2" w:rsidRPr="005114CE" w:rsidRDefault="009466F2" w:rsidP="00312629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 xml:space="preserve">средства электронного хранения информации (флэш-карты, </w:t>
      </w:r>
      <w:r w:rsidRPr="005114CE">
        <w:rPr>
          <w:rFonts w:ascii="Times New Roman" w:hAnsi="Times New Roman"/>
          <w:sz w:val="28"/>
          <w:szCs w:val="28"/>
          <w:lang w:val="en-US"/>
        </w:rPr>
        <w:t>USB</w:t>
      </w:r>
      <w:r w:rsidRPr="005114CE">
        <w:rPr>
          <w:rFonts w:ascii="Times New Roman" w:hAnsi="Times New Roman"/>
          <w:sz w:val="28"/>
          <w:szCs w:val="28"/>
        </w:rPr>
        <w:t>-накопители, переносные внешние диски и т.п.);</w:t>
      </w:r>
    </w:p>
    <w:p w14:paraId="5CF0583A" w14:textId="77777777" w:rsidR="009466F2" w:rsidRPr="005114CE" w:rsidRDefault="009466F2" w:rsidP="00312629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смарт-часы, фитнесс-браслеты и прочие персональные гаджеты.</w:t>
      </w:r>
    </w:p>
    <w:p w14:paraId="0B758A41" w14:textId="0BA09703" w:rsidR="009466F2" w:rsidRPr="005114CE" w:rsidRDefault="009466F2" w:rsidP="00312629">
      <w:pPr>
        <w:pStyle w:val="aff1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 xml:space="preserve">Весь необходимый инструмент, оборудование и СИЗ (кроме собственного СИЗ </w:t>
      </w:r>
      <w:r w:rsidR="008B7C25">
        <w:rPr>
          <w:rFonts w:ascii="Times New Roman" w:hAnsi="Times New Roman"/>
          <w:sz w:val="28"/>
          <w:szCs w:val="28"/>
        </w:rPr>
        <w:t>конкурсант</w:t>
      </w:r>
      <w:r w:rsidRPr="005114CE">
        <w:rPr>
          <w:rFonts w:ascii="Times New Roman" w:hAnsi="Times New Roman"/>
          <w:sz w:val="28"/>
          <w:szCs w:val="28"/>
        </w:rPr>
        <w:t xml:space="preserve">а) предоставляются организаторами. </w:t>
      </w:r>
    </w:p>
    <w:p w14:paraId="03196394" w14:textId="5B970BBB" w:rsidR="00B37579" w:rsidRPr="00D83E4E" w:rsidRDefault="00A11569" w:rsidP="00312629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82242360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14:paraId="229D45A2" w14:textId="0E0B8E5F" w:rsidR="00945E13" w:rsidRDefault="00A11569" w:rsidP="003126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312629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5283316A" w:rsidR="00B37579" w:rsidRDefault="00945E13" w:rsidP="003126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312629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0BE45AFC" w:rsidR="00FC6098" w:rsidRDefault="00B37579" w:rsidP="003126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312629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6D69B8D3" w:rsidR="002B3DBB" w:rsidRDefault="00B37579" w:rsidP="003126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66F2">
        <w:rPr>
          <w:rFonts w:ascii="Times New Roman" w:hAnsi="Times New Roman" w:cs="Times New Roman"/>
          <w:sz w:val="28"/>
          <w:szCs w:val="28"/>
        </w:rPr>
        <w:t>4</w:t>
      </w:r>
      <w:r w:rsidR="00312629">
        <w:rPr>
          <w:rFonts w:ascii="Times New Roman" w:hAnsi="Times New Roman" w:cs="Times New Roman"/>
          <w:sz w:val="28"/>
          <w:szCs w:val="28"/>
        </w:rPr>
        <w:t>.</w:t>
      </w:r>
      <w:r w:rsidR="009466F2">
        <w:rPr>
          <w:rFonts w:ascii="Times New Roman" w:hAnsi="Times New Roman" w:cs="Times New Roman"/>
          <w:sz w:val="28"/>
          <w:szCs w:val="28"/>
        </w:rPr>
        <w:t xml:space="preserve"> Задания по модулям</w:t>
      </w:r>
      <w:r w:rsidR="00312629">
        <w:rPr>
          <w:rFonts w:ascii="Times New Roman" w:hAnsi="Times New Roman" w:cs="Times New Roman"/>
          <w:sz w:val="28"/>
          <w:szCs w:val="28"/>
        </w:rPr>
        <w:t>.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F631" w14:textId="77777777" w:rsidR="00EB3117" w:rsidRDefault="00EB3117" w:rsidP="00970F49">
      <w:pPr>
        <w:spacing w:after="0" w:line="240" w:lineRule="auto"/>
      </w:pPr>
      <w:r>
        <w:separator/>
      </w:r>
    </w:p>
  </w:endnote>
  <w:endnote w:type="continuationSeparator" w:id="0">
    <w:p w14:paraId="38D486CF" w14:textId="77777777" w:rsidR="00EB3117" w:rsidRDefault="00EB311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D0"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D845" w14:textId="77777777" w:rsidR="00EB3117" w:rsidRDefault="00EB3117" w:rsidP="00970F49">
      <w:pPr>
        <w:spacing w:after="0" w:line="240" w:lineRule="auto"/>
      </w:pPr>
      <w:r>
        <w:separator/>
      </w:r>
    </w:p>
  </w:footnote>
  <w:footnote w:type="continuationSeparator" w:id="0">
    <w:p w14:paraId="17C19E25" w14:textId="77777777" w:rsidR="00EB3117" w:rsidRDefault="00EB3117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3E4040"/>
    <w:multiLevelType w:val="hybridMultilevel"/>
    <w:tmpl w:val="2B6E8C1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56151A"/>
    <w:multiLevelType w:val="hybridMultilevel"/>
    <w:tmpl w:val="82B86500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43D31"/>
    <w:multiLevelType w:val="hybridMultilevel"/>
    <w:tmpl w:val="7C48319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82AED"/>
    <w:multiLevelType w:val="hybridMultilevel"/>
    <w:tmpl w:val="DE108752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80637"/>
    <w:multiLevelType w:val="hybridMultilevel"/>
    <w:tmpl w:val="2D8CA9A0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37C8F"/>
    <w:multiLevelType w:val="hybridMultilevel"/>
    <w:tmpl w:val="BDE82390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E85755"/>
    <w:multiLevelType w:val="hybridMultilevel"/>
    <w:tmpl w:val="32962C5E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E15BB"/>
    <w:multiLevelType w:val="hybridMultilevel"/>
    <w:tmpl w:val="AD40DE6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63932"/>
    <w:multiLevelType w:val="hybridMultilevel"/>
    <w:tmpl w:val="C2223D46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960C5"/>
    <w:multiLevelType w:val="hybridMultilevel"/>
    <w:tmpl w:val="59FA2756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7"/>
  </w:num>
  <w:num w:numId="10">
    <w:abstractNumId w:val="7"/>
  </w:num>
  <w:num w:numId="11">
    <w:abstractNumId w:val="3"/>
  </w:num>
  <w:num w:numId="12">
    <w:abstractNumId w:val="13"/>
  </w:num>
  <w:num w:numId="13">
    <w:abstractNumId w:val="31"/>
  </w:num>
  <w:num w:numId="14">
    <w:abstractNumId w:val="14"/>
  </w:num>
  <w:num w:numId="15">
    <w:abstractNumId w:val="28"/>
  </w:num>
  <w:num w:numId="16">
    <w:abstractNumId w:val="32"/>
  </w:num>
  <w:num w:numId="17">
    <w:abstractNumId w:val="30"/>
  </w:num>
  <w:num w:numId="18">
    <w:abstractNumId w:val="25"/>
  </w:num>
  <w:num w:numId="19">
    <w:abstractNumId w:val="16"/>
  </w:num>
  <w:num w:numId="20">
    <w:abstractNumId w:val="21"/>
  </w:num>
  <w:num w:numId="21">
    <w:abstractNumId w:val="15"/>
  </w:num>
  <w:num w:numId="22">
    <w:abstractNumId w:val="4"/>
  </w:num>
  <w:num w:numId="23">
    <w:abstractNumId w:val="22"/>
  </w:num>
  <w:num w:numId="24">
    <w:abstractNumId w:val="19"/>
  </w:num>
  <w:num w:numId="25">
    <w:abstractNumId w:val="12"/>
  </w:num>
  <w:num w:numId="26">
    <w:abstractNumId w:val="24"/>
  </w:num>
  <w:num w:numId="27">
    <w:abstractNumId w:val="17"/>
  </w:num>
  <w:num w:numId="28">
    <w:abstractNumId w:val="26"/>
  </w:num>
  <w:num w:numId="29">
    <w:abstractNumId w:val="20"/>
  </w:num>
  <w:num w:numId="30">
    <w:abstractNumId w:val="11"/>
  </w:num>
  <w:num w:numId="31">
    <w:abstractNumId w:val="8"/>
  </w:num>
  <w:num w:numId="32">
    <w:abstractNumId w:val="29"/>
  </w:num>
  <w:num w:numId="33">
    <w:abstractNumId w:val="23"/>
  </w:num>
  <w:num w:numId="3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A1C32"/>
    <w:rsid w:val="002B1426"/>
    <w:rsid w:val="002B3DBB"/>
    <w:rsid w:val="002F2906"/>
    <w:rsid w:val="00312629"/>
    <w:rsid w:val="0032065E"/>
    <w:rsid w:val="003242E1"/>
    <w:rsid w:val="00333911"/>
    <w:rsid w:val="00334165"/>
    <w:rsid w:val="0035197C"/>
    <w:rsid w:val="003531E7"/>
    <w:rsid w:val="003601A4"/>
    <w:rsid w:val="0037535C"/>
    <w:rsid w:val="003815C7"/>
    <w:rsid w:val="003934F8"/>
    <w:rsid w:val="00397A1B"/>
    <w:rsid w:val="003A21C8"/>
    <w:rsid w:val="003B7F5E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82191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3971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B7C25"/>
    <w:rsid w:val="008C41F7"/>
    <w:rsid w:val="008D6DCF"/>
    <w:rsid w:val="008E5424"/>
    <w:rsid w:val="00900604"/>
    <w:rsid w:val="00901689"/>
    <w:rsid w:val="009018F0"/>
    <w:rsid w:val="00906E82"/>
    <w:rsid w:val="0091395D"/>
    <w:rsid w:val="009203A8"/>
    <w:rsid w:val="009440D0"/>
    <w:rsid w:val="00945E13"/>
    <w:rsid w:val="009466F2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6AEA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469B"/>
    <w:rsid w:val="00D82186"/>
    <w:rsid w:val="00D83E4E"/>
    <w:rsid w:val="00D87A1E"/>
    <w:rsid w:val="00D96994"/>
    <w:rsid w:val="00DE39D8"/>
    <w:rsid w:val="00DE5614"/>
    <w:rsid w:val="00DE7732"/>
    <w:rsid w:val="00E0407E"/>
    <w:rsid w:val="00E04FDF"/>
    <w:rsid w:val="00E15F2A"/>
    <w:rsid w:val="00E277A3"/>
    <w:rsid w:val="00E279E8"/>
    <w:rsid w:val="00E56DEC"/>
    <w:rsid w:val="00E579D6"/>
    <w:rsid w:val="00E75567"/>
    <w:rsid w:val="00E857D6"/>
    <w:rsid w:val="00EA0163"/>
    <w:rsid w:val="00EA0C3A"/>
    <w:rsid w:val="00EA30C6"/>
    <w:rsid w:val="00EB2779"/>
    <w:rsid w:val="00EB3117"/>
    <w:rsid w:val="00EB4FF8"/>
    <w:rsid w:val="00ED18F9"/>
    <w:rsid w:val="00ED53C9"/>
    <w:rsid w:val="00EE197A"/>
    <w:rsid w:val="00EE7DA3"/>
    <w:rsid w:val="00F1662D"/>
    <w:rsid w:val="00F3099C"/>
    <w:rsid w:val="00F35F4F"/>
    <w:rsid w:val="00F44A87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4284</Words>
  <Characters>24421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19</cp:revision>
  <dcterms:created xsi:type="dcterms:W3CDTF">2023-10-10T08:10:00Z</dcterms:created>
  <dcterms:modified xsi:type="dcterms:W3CDTF">2024-11-19T11:56:00Z</dcterms:modified>
</cp:coreProperties>
</file>