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3B" w:rsidRPr="006C1132" w:rsidRDefault="00804F3B" w:rsidP="00804F3B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9012CA">
        <w:rPr>
          <w:rFonts w:ascii="Times New Roman" w:eastAsia="Times New Roman" w:hAnsi="Times New Roman"/>
          <w:b/>
          <w:sz w:val="28"/>
          <w:szCs w:val="40"/>
        </w:rPr>
        <w:t>В8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736493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736493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3E2532" w:rsidRPr="003E2532" w:rsidRDefault="003E2532" w:rsidP="003E25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3E2532">
        <w:rPr>
          <w:rFonts w:ascii="Times New Roman" w:eastAsia="Times New Roman" w:hAnsi="Times New Roman"/>
          <w:sz w:val="28"/>
          <w:szCs w:val="40"/>
        </w:rPr>
        <w:t>По проекту требуется выполнить обратную засыпку котлована и пазух фундамента карьерным песком (</w:t>
      </w:r>
      <w:proofErr w:type="spellStart"/>
      <w:r w:rsidRPr="003E2532">
        <w:rPr>
          <w:rFonts w:ascii="Times New Roman" w:eastAsia="Times New Roman" w:hAnsi="Times New Roman"/>
          <w:sz w:val="28"/>
          <w:szCs w:val="40"/>
        </w:rPr>
        <w:t>Купл</w:t>
      </w:r>
      <w:proofErr w:type="spellEnd"/>
      <w:r w:rsidR="00E05895">
        <w:rPr>
          <w:rFonts w:ascii="Times New Roman" w:eastAsia="Times New Roman" w:hAnsi="Times New Roman"/>
          <w:sz w:val="28"/>
          <w:szCs w:val="40"/>
        </w:rPr>
        <w:t xml:space="preserve"> </w:t>
      </w:r>
      <w:r w:rsidRPr="003E2532">
        <w:rPr>
          <w:rFonts w:ascii="Times New Roman" w:eastAsia="Times New Roman" w:hAnsi="Times New Roman"/>
          <w:sz w:val="28"/>
          <w:szCs w:val="40"/>
        </w:rPr>
        <w:t>=</w:t>
      </w:r>
      <w:r w:rsidR="00E05895">
        <w:rPr>
          <w:rFonts w:ascii="Times New Roman" w:eastAsia="Times New Roman" w:hAnsi="Times New Roman"/>
          <w:sz w:val="28"/>
          <w:szCs w:val="40"/>
        </w:rPr>
        <w:t xml:space="preserve"> </w:t>
      </w:r>
      <w:r w:rsidRPr="003E2532">
        <w:rPr>
          <w:rFonts w:ascii="Times New Roman" w:eastAsia="Times New Roman" w:hAnsi="Times New Roman"/>
          <w:sz w:val="28"/>
          <w:szCs w:val="40"/>
        </w:rPr>
        <w:t xml:space="preserve">0,95 стандартной плотности). </w:t>
      </w:r>
    </w:p>
    <w:p w:rsidR="00E05895" w:rsidRPr="003E2532" w:rsidRDefault="00E05895" w:rsidP="00E0589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3E2532">
        <w:rPr>
          <w:rFonts w:ascii="Times New Roman" w:eastAsia="Times New Roman" w:hAnsi="Times New Roman"/>
          <w:sz w:val="28"/>
          <w:szCs w:val="40"/>
        </w:rPr>
        <w:t>Количество требуемого рыхлого песка принимается с коэффициентами: при уплотнении до 0,92 стандартной плотности – 1,12, свыше 0,92 – 1,18.</w:t>
      </w:r>
    </w:p>
    <w:p w:rsidR="003E2532" w:rsidRPr="003E2532" w:rsidRDefault="003E2532" w:rsidP="003E25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3E2532">
        <w:rPr>
          <w:rFonts w:ascii="Times New Roman" w:eastAsia="Times New Roman" w:hAnsi="Times New Roman"/>
          <w:sz w:val="28"/>
          <w:szCs w:val="40"/>
        </w:rPr>
        <w:t>Объем обратной засыпки - 100 м3</w:t>
      </w:r>
    </w:p>
    <w:p w:rsidR="003E2532" w:rsidRDefault="003E2532" w:rsidP="003E25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3E2532">
        <w:rPr>
          <w:rFonts w:ascii="Times New Roman" w:eastAsia="Times New Roman" w:hAnsi="Times New Roman"/>
          <w:sz w:val="28"/>
          <w:szCs w:val="40"/>
        </w:rPr>
        <w:t>По данным инженерных изысканий основные грунты – суглинки тяжелые без примесей.</w:t>
      </w:r>
    </w:p>
    <w:p w:rsidR="003E2532" w:rsidRPr="003E2532" w:rsidRDefault="003E2532" w:rsidP="003E25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3E2532">
        <w:rPr>
          <w:rFonts w:ascii="Times New Roman" w:eastAsia="Times New Roman" w:hAnsi="Times New Roman"/>
          <w:sz w:val="28"/>
          <w:szCs w:val="40"/>
        </w:rPr>
        <w:t>По требованию проектной документации:</w:t>
      </w:r>
    </w:p>
    <w:p w:rsidR="00E05895" w:rsidRDefault="00E05895" w:rsidP="003E25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3E2532">
        <w:rPr>
          <w:rFonts w:ascii="Times New Roman" w:eastAsia="Times New Roman" w:hAnsi="Times New Roman"/>
          <w:sz w:val="28"/>
          <w:szCs w:val="40"/>
        </w:rPr>
        <w:t>93 % грунта засыпается бульдозером мощностью 96 кВт, с перемещением из резерва до 20 м</w:t>
      </w:r>
      <w:r>
        <w:rPr>
          <w:rFonts w:ascii="Times New Roman" w:eastAsia="Times New Roman" w:hAnsi="Times New Roman"/>
          <w:sz w:val="28"/>
          <w:szCs w:val="40"/>
        </w:rPr>
        <w:t>,</w:t>
      </w:r>
    </w:p>
    <w:p w:rsidR="003E2532" w:rsidRPr="003E2532" w:rsidRDefault="00E05895" w:rsidP="003E25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>7% грунта - вручную</w:t>
      </w:r>
    </w:p>
    <w:p w:rsidR="00E05895" w:rsidRDefault="00E05895" w:rsidP="00E0589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3E2532">
        <w:rPr>
          <w:rFonts w:ascii="Times New Roman" w:eastAsia="Times New Roman" w:hAnsi="Times New Roman"/>
          <w:sz w:val="28"/>
          <w:szCs w:val="40"/>
        </w:rPr>
        <w:t>Песок на строительную площадку поставляется автомобилями самосвалами грузоподъемностью 10 т, с карьера «Песчаник» в 29 км от объекта строительства.</w:t>
      </w:r>
      <w:r w:rsidRPr="00E05895">
        <w:rPr>
          <w:rFonts w:ascii="Times New Roman" w:eastAsia="Times New Roman" w:hAnsi="Times New Roman"/>
          <w:sz w:val="28"/>
          <w:szCs w:val="40"/>
        </w:rPr>
        <w:t xml:space="preserve"> </w:t>
      </w:r>
    </w:p>
    <w:p w:rsidR="003E2532" w:rsidRPr="003E2532" w:rsidRDefault="00E05895" w:rsidP="003E253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3E2532">
        <w:rPr>
          <w:rFonts w:ascii="Times New Roman" w:eastAsia="Times New Roman" w:hAnsi="Times New Roman"/>
          <w:sz w:val="28"/>
          <w:szCs w:val="40"/>
        </w:rPr>
        <w:t>Определить объем грунта, необходимого для обратной засыпки.</w:t>
      </w:r>
    </w:p>
    <w:p w:rsidR="003E2532" w:rsidRDefault="003E2532" w:rsidP="0073649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40"/>
        </w:rPr>
      </w:pPr>
      <w:bookmarkStart w:id="0" w:name="_GoBack"/>
      <w:bookmarkEnd w:id="0"/>
    </w:p>
    <w:sectPr w:rsidR="003E2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1496A"/>
    <w:multiLevelType w:val="hybridMultilevel"/>
    <w:tmpl w:val="36C206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73"/>
    <w:rsid w:val="00001B67"/>
    <w:rsid w:val="000B1A12"/>
    <w:rsid w:val="0010266B"/>
    <w:rsid w:val="001B07C1"/>
    <w:rsid w:val="001C0557"/>
    <w:rsid w:val="0020582A"/>
    <w:rsid w:val="003E2532"/>
    <w:rsid w:val="003F74B6"/>
    <w:rsid w:val="00515963"/>
    <w:rsid w:val="005707C6"/>
    <w:rsid w:val="005A6F68"/>
    <w:rsid w:val="007151F8"/>
    <w:rsid w:val="00726D9B"/>
    <w:rsid w:val="00736493"/>
    <w:rsid w:val="00743E78"/>
    <w:rsid w:val="00804F3B"/>
    <w:rsid w:val="00897DD5"/>
    <w:rsid w:val="008C511B"/>
    <w:rsid w:val="008D6C86"/>
    <w:rsid w:val="009012CA"/>
    <w:rsid w:val="00952289"/>
    <w:rsid w:val="00AD23F1"/>
    <w:rsid w:val="00B67963"/>
    <w:rsid w:val="00BF6F61"/>
    <w:rsid w:val="00C62DE5"/>
    <w:rsid w:val="00DB2748"/>
    <w:rsid w:val="00DC0D68"/>
    <w:rsid w:val="00DF4EA4"/>
    <w:rsid w:val="00E05895"/>
    <w:rsid w:val="00E93773"/>
    <w:rsid w:val="00EB7842"/>
    <w:rsid w:val="00F04B6F"/>
    <w:rsid w:val="00F2389C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61F8"/>
  <w15:docId w15:val="{E8C6AE15-E8F8-4987-9170-AC784BDC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1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AB</cp:lastModifiedBy>
  <cp:revision>6</cp:revision>
  <dcterms:created xsi:type="dcterms:W3CDTF">2023-06-13T11:09:00Z</dcterms:created>
  <dcterms:modified xsi:type="dcterms:W3CDTF">2024-03-05T17:50:00Z</dcterms:modified>
</cp:coreProperties>
</file>