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F9A" w14:textId="5988A78A" w:rsidR="00A654BF" w:rsidRPr="00B47E1A" w:rsidRDefault="003A6463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904E18" wp14:editId="3D10DD50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7F4A6854" w:rsidR="00596E5D" w:rsidRPr="001339E2" w:rsidRDefault="00B47E1A" w:rsidP="00596E5D">
      <w:pPr>
        <w:jc w:val="center"/>
        <w:rPr>
          <w:rFonts w:ascii="Times New Roman" w:hAnsi="Times New Roman" w:cs="Times New Roman"/>
          <w:sz w:val="48"/>
          <w:szCs w:val="72"/>
        </w:rPr>
      </w:pPr>
      <w:r w:rsidRPr="001339E2">
        <w:rPr>
          <w:rFonts w:ascii="Times New Roman" w:hAnsi="Times New Roman" w:cs="Times New Roman"/>
          <w:sz w:val="48"/>
          <w:szCs w:val="72"/>
        </w:rPr>
        <w:t>ОПИСАНИЕ КОМПЕТЕНЦИИ</w:t>
      </w:r>
    </w:p>
    <w:p w14:paraId="23CFBE71" w14:textId="77777777" w:rsidR="003A6463" w:rsidRPr="003A6463" w:rsidRDefault="003A6463" w:rsidP="003A646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A6463">
        <w:rPr>
          <w:rFonts w:ascii="Times New Roman" w:eastAsia="Calibri" w:hAnsi="Times New Roman" w:cs="Times New Roman"/>
          <w:sz w:val="40"/>
          <w:szCs w:val="40"/>
        </w:rPr>
        <w:t>«Производственная сборка изделий авиационной техники»</w:t>
      </w:r>
    </w:p>
    <w:p w14:paraId="73C9C466" w14:textId="77777777" w:rsidR="003A6463" w:rsidRPr="003A6463" w:rsidRDefault="003A6463" w:rsidP="003A646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A6463">
        <w:rPr>
          <w:rFonts w:ascii="Times New Roman" w:eastAsia="Calibri" w:hAnsi="Times New Roman" w:cs="Times New Roman"/>
          <w:sz w:val="36"/>
          <w:szCs w:val="36"/>
        </w:rPr>
        <w:t xml:space="preserve"> «Профессионалы» в 2025 г</w:t>
      </w:r>
    </w:p>
    <w:p w14:paraId="1E80649C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3EA06959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F64969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0B116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686D6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FA4AC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D27A9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1575BAE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50185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826F3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B3E19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50B16" w14:textId="23A130F2" w:rsidR="003A6463" w:rsidRDefault="003A6463" w:rsidP="003A64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463">
        <w:rPr>
          <w:rFonts w:ascii="Times New Roman" w:eastAsia="Calibri" w:hAnsi="Times New Roman" w:cs="Times New Roman"/>
          <w:sz w:val="28"/>
          <w:szCs w:val="28"/>
        </w:rPr>
        <w:t>2025 г</w:t>
      </w:r>
    </w:p>
    <w:p w14:paraId="3BBB3F90" w14:textId="4EA82506" w:rsidR="001B15DE" w:rsidRPr="00A170A3" w:rsidRDefault="003A6463" w:rsidP="003A64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1B15DE" w:rsidRPr="00A1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компетенции</w:t>
      </w:r>
      <w:r w:rsidR="001B15DE" w:rsidRPr="00A1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47E1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4BC5" w:rsidRPr="00A170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сборка изделий авиационной техники</w:t>
      </w:r>
      <w:r w:rsidR="00B47E1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147F601" w14:textId="3308ADD9" w:rsidR="00532AD0" w:rsidRPr="00A170A3" w:rsidRDefault="00532AD0" w:rsidP="00B47E1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bCs/>
          <w:sz w:val="24"/>
          <w:szCs w:val="24"/>
        </w:rPr>
        <w:t>Формат участия в соревновании</w:t>
      </w: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: индивидуальный </w:t>
      </w:r>
    </w:p>
    <w:p w14:paraId="18036350" w14:textId="77777777" w:rsidR="009C4B59" w:rsidRPr="00A170A3" w:rsidRDefault="009C4B59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FEEB15" w14:textId="06C00CF3" w:rsidR="002C5094" w:rsidRPr="00A170A3" w:rsidRDefault="00425FBC" w:rsidP="00B47E1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компетенции</w:t>
      </w:r>
      <w:r w:rsidRPr="00A170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683337" w14:textId="77777777" w:rsidR="009D4D45" w:rsidRDefault="009D4D45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D45">
        <w:rPr>
          <w:rFonts w:ascii="Times New Roman" w:eastAsia="Calibri" w:hAnsi="Times New Roman" w:cs="Times New Roman"/>
          <w:sz w:val="24"/>
          <w:szCs w:val="24"/>
        </w:rPr>
        <w:t xml:space="preserve">В нашей стране действует достаточно много авиастроительных предприятий. Выпускается заметное количество летательных аппаратов военного и гражданского назначения, а также ракетно-космической техники. </w:t>
      </w:r>
    </w:p>
    <w:p w14:paraId="6534CDE9" w14:textId="5577FB80" w:rsidR="009D4D45" w:rsidRDefault="009D4D45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D45">
        <w:rPr>
          <w:rFonts w:ascii="Times New Roman" w:eastAsia="Calibri" w:hAnsi="Times New Roman" w:cs="Times New Roman"/>
          <w:sz w:val="24"/>
          <w:szCs w:val="24"/>
        </w:rPr>
        <w:t>Производство такой техники требует высокой квалификации и специальной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подготовки. П</w:t>
      </w:r>
      <w:r w:rsidRPr="009D4D45">
        <w:rPr>
          <w:rFonts w:ascii="Times New Roman" w:eastAsia="Calibri" w:hAnsi="Times New Roman" w:cs="Times New Roman"/>
          <w:sz w:val="24"/>
          <w:szCs w:val="24"/>
        </w:rPr>
        <w:t>отребность в слесарях-</w:t>
      </w:r>
      <w:r w:rsidR="008C215E" w:rsidRPr="009D4D45">
        <w:rPr>
          <w:rFonts w:ascii="Times New Roman" w:eastAsia="Calibri" w:hAnsi="Times New Roman" w:cs="Times New Roman"/>
          <w:sz w:val="24"/>
          <w:szCs w:val="24"/>
        </w:rPr>
        <w:t>сборщиках,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сборщиках – клепальщиках </w:t>
      </w:r>
      <w:r w:rsidRPr="009D4D45">
        <w:rPr>
          <w:rFonts w:ascii="Times New Roman" w:eastAsia="Calibri" w:hAnsi="Times New Roman" w:cs="Times New Roman"/>
          <w:sz w:val="24"/>
          <w:szCs w:val="24"/>
        </w:rPr>
        <w:t xml:space="preserve">летательных аппаратов на рынке труда высокая. </w:t>
      </w:r>
    </w:p>
    <w:p w14:paraId="447080DE" w14:textId="77777777" w:rsidR="009D4D45" w:rsidRPr="009D4D45" w:rsidRDefault="009D4D45" w:rsidP="009D4D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D45">
        <w:rPr>
          <w:rFonts w:ascii="Times New Roman" w:eastAsia="Calibri" w:hAnsi="Times New Roman" w:cs="Times New Roman"/>
          <w:sz w:val="24"/>
          <w:szCs w:val="24"/>
        </w:rPr>
        <w:t>Специалист участвует в производстве летательных аппаратов, включая космические, и соответствующего оборудования. Отвечает за обеспечение качества и надежности узлов, агрегатов и силовых конструкций летательных аппаратов.</w:t>
      </w:r>
    </w:p>
    <w:p w14:paraId="52584FA1" w14:textId="0042700F" w:rsidR="002C5094" w:rsidRPr="00A170A3" w:rsidRDefault="002C5094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Авиации принадлежит значительная роль в решении широкого спектра жизненно важных задач, отвечающих государственным интересам Российской Федерации. Именно авиационная деятельность во многом способствует росту промышленно-экономического потенциала страны, развитию научной, культурной и социальной сфер и, конечно, сдерживанию угрозы безопасности государства.</w:t>
      </w:r>
    </w:p>
    <w:p w14:paraId="20F3AF6D" w14:textId="77777777" w:rsidR="002C5094" w:rsidRPr="00A170A3" w:rsidRDefault="002C5094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Роль воздушного транспорта в России невозможно переоценить. Скоростной и комфортабельный, он выполняет важную функцию интегратора государства. Ведь в таких регионах, как Европейский Север, Сибирь, северо-восточная и островная часть Дальнего Востока, авиация была и долго ещё останется единственным магистральным видом транспорта, обеспечивающим связь с остальной территорией России. </w:t>
      </w:r>
    </w:p>
    <w:p w14:paraId="3F9DBD91" w14:textId="77777777" w:rsidR="002C5094" w:rsidRPr="00A170A3" w:rsidRDefault="002C5094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Авиационная промышленность России является одной из ведущих системообразующих отраслей оборонного промышленного комплекса (ОПК) страны, отраслей </w:t>
      </w:r>
      <w:proofErr w:type="spellStart"/>
      <w:r w:rsidRPr="00A170A3">
        <w:rPr>
          <w:rFonts w:ascii="Times New Roman" w:eastAsia="Calibri" w:hAnsi="Times New Roman" w:cs="Times New Roman"/>
          <w:sz w:val="24"/>
          <w:szCs w:val="24"/>
        </w:rPr>
        <w:t>высоконаукоёмких</w:t>
      </w:r>
      <w:proofErr w:type="spellEnd"/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 и высокотехнологичных. На её долю приходится более трети общего объёма продукции ОПК. По производству военной продукции и экспортным поставкам военной и гражданской продукции доля авиапромышленности в ОПК превышает половину.</w:t>
      </w:r>
    </w:p>
    <w:p w14:paraId="1706A29C" w14:textId="1C095687" w:rsidR="002C5094" w:rsidRPr="00A170A3" w:rsidRDefault="002C5094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Авиастроение обеспечивает решение важнейших национальных задач в оборонной, экономической и социальной областях. Эта отрасль объединяет более 280 предприятий, расположенных в 40 регионах России.</w:t>
      </w:r>
    </w:p>
    <w:p w14:paraId="506692E8" w14:textId="77777777" w:rsidR="00F04E3F" w:rsidRPr="00A170A3" w:rsidRDefault="00F04E3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917BC8" w14:textId="2D42F153" w:rsidR="00425FBC" w:rsidRPr="00A170A3" w:rsidRDefault="009C4B59" w:rsidP="00A170A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1" w:name="_Toc123113308"/>
      <w:r w:rsidRPr="00A170A3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</w:t>
      </w:r>
      <w:bookmarkEnd w:id="1"/>
    </w:p>
    <w:p w14:paraId="5C890B20" w14:textId="41133C79" w:rsidR="009C4B59" w:rsidRPr="00A170A3" w:rsidRDefault="008A409E" w:rsidP="00A170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D4E6F87" w14:textId="77777777" w:rsidR="00532AD0" w:rsidRPr="00A170A3" w:rsidRDefault="00532AD0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sz w:val="24"/>
          <w:szCs w:val="24"/>
        </w:rPr>
        <w:t>ФГОС СПО.</w:t>
      </w:r>
    </w:p>
    <w:p w14:paraId="308BEE39" w14:textId="1DAD7391" w:rsidR="002D5970" w:rsidRPr="00A170A3" w:rsidRDefault="00334BC5" w:rsidP="00D11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24.02.01 </w:t>
      </w:r>
      <w:r w:rsidR="0029086D" w:rsidRPr="00A170A3">
        <w:rPr>
          <w:rFonts w:ascii="Times New Roman" w:eastAsia="Calibri" w:hAnsi="Times New Roman" w:cs="Times New Roman"/>
          <w:sz w:val="24"/>
          <w:szCs w:val="24"/>
        </w:rPr>
        <w:t>«Производство летательных аппаратов»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от 4 июля 2022 г. N 518</w:t>
      </w:r>
      <w:r w:rsidR="0029086D" w:rsidRPr="00A170A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5196E2E" w14:textId="422D7FBC" w:rsidR="00532AD0" w:rsidRPr="00A170A3" w:rsidRDefault="0029086D" w:rsidP="00D11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24.01.01 «Слесарь-сборщик авиационной техники»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приказом Министерства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просвещения Российской Федерации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от 27 апреля 2022 г. N 287</w:t>
      </w:r>
    </w:p>
    <w:p w14:paraId="7CFFCC88" w14:textId="6A1672E1" w:rsidR="00425FBC" w:rsidRPr="00A170A3" w:rsidRDefault="002D5970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sz w:val="24"/>
          <w:szCs w:val="24"/>
        </w:rPr>
        <w:t>Профессиональный стандарт:</w:t>
      </w:r>
    </w:p>
    <w:p w14:paraId="34104941" w14:textId="4F2D4A8C" w:rsidR="002D5970" w:rsidRPr="00A170A3" w:rsidRDefault="002D5970" w:rsidP="00D11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lastRenderedPageBreak/>
        <w:t>- 32.009Сборщик-клепальщик летательных аппаратов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приказом Министерства труда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и социальной защиты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от 14.07.2021 № 470н</w:t>
      </w:r>
    </w:p>
    <w:p w14:paraId="6FD70E37" w14:textId="431225CC" w:rsidR="002D5970" w:rsidRPr="00A170A3" w:rsidRDefault="002D5970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-32.010Слесарь-сборщик летательных аппаратов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 приказом Министерства труда и социальной защиты Российской Федерации от 14.07.2021 № 470н</w:t>
      </w:r>
    </w:p>
    <w:p w14:paraId="5C248A1E" w14:textId="0C357074" w:rsidR="002D5970" w:rsidRPr="00A170A3" w:rsidRDefault="002D5970" w:rsidP="00D11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- 32.017Слесарь-сборщик авиационных двигателей и агрегатов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приказом Министерства труда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и социальной защиты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от 06.10.2021 № 684н</w:t>
      </w:r>
    </w:p>
    <w:p w14:paraId="22D4D41E" w14:textId="77777777" w:rsidR="009D4D45" w:rsidRDefault="009D4D45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9F3021" w14:textId="4747A6BF" w:rsidR="00425FBC" w:rsidRPr="00A170A3" w:rsidRDefault="002D5970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25FBC" w:rsidRPr="00A170A3">
        <w:rPr>
          <w:rFonts w:ascii="Times New Roman" w:eastAsia="Calibri" w:hAnsi="Times New Roman" w:cs="Times New Roman"/>
          <w:b/>
          <w:sz w:val="24"/>
          <w:szCs w:val="24"/>
        </w:rPr>
        <w:t>орпоративные стандарты</w:t>
      </w:r>
    </w:p>
    <w:p w14:paraId="33AD1B47" w14:textId="53DB200F" w:rsidR="00A654BF" w:rsidRPr="00A170A3" w:rsidRDefault="00A654B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Сборщик-клепальщик летательных аппаратов 4 уровень квалификации (4разряда)</w:t>
      </w:r>
    </w:p>
    <w:p w14:paraId="72A23F43" w14:textId="77777777" w:rsidR="00A654BF" w:rsidRPr="00A170A3" w:rsidRDefault="00A654B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Сборщик-клепальщик летательных аппаратов 4 уровень квалификации (5разряда)</w:t>
      </w:r>
    </w:p>
    <w:p w14:paraId="6D582961" w14:textId="66CFFC16" w:rsidR="00A654BF" w:rsidRPr="00A170A3" w:rsidRDefault="00A654B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Слесарь- сборщик летательных аппаратов 4 уровень квалификации (4разряда)</w:t>
      </w:r>
    </w:p>
    <w:p w14:paraId="0A05B4B3" w14:textId="6D878E6D" w:rsidR="007265D6" w:rsidRPr="00A170A3" w:rsidRDefault="00A654B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Слесарь- сборщик летательных аппаратов 4 уровень квалификации (5разряда)</w:t>
      </w:r>
    </w:p>
    <w:p w14:paraId="78287311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741D3" w14:textId="1F83FED4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12.0.002-2014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Термины и определения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Дата введения 2016-06-01</w:t>
      </w:r>
    </w:p>
    <w:p w14:paraId="7A707F8A" w14:textId="58533E5C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12.0.003-2015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Опасные и вредные производственные факторы. Классификация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0A3"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D11E72">
        <w:rPr>
          <w:rFonts w:ascii="Times New Roman" w:eastAsia="Calibri" w:hAnsi="Times New Roman" w:cs="Times New Roman"/>
          <w:sz w:val="24"/>
          <w:szCs w:val="24"/>
        </w:rPr>
        <w:t>.</w:t>
      </w:r>
      <w:r w:rsidR="00D11E72" w:rsidRPr="00D11E72"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Дата введения 2017-03-01</w:t>
      </w:r>
    </w:p>
    <w:p w14:paraId="48D9B8AF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Р 12.0.007-2009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14:paraId="7D18111B" w14:textId="5BB302A1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12.1.003-2014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Шум. Общие требования безопасности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Дата введения 2015-11-01</w:t>
      </w:r>
    </w:p>
    <w:p w14:paraId="1F55435A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12.1.005-88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 xml:space="preserve">Система стандартов безопасности труда. Общие </w:t>
      </w:r>
      <w:proofErr w:type="spellStart"/>
      <w:r w:rsidRPr="00A170A3">
        <w:rPr>
          <w:rFonts w:ascii="Times New Roman" w:eastAsia="Calibri" w:hAnsi="Times New Roman" w:cs="Times New Roman"/>
          <w:sz w:val="24"/>
          <w:szCs w:val="24"/>
        </w:rPr>
        <w:t>сенитарно</w:t>
      </w:r>
      <w:proofErr w:type="spellEnd"/>
      <w:r w:rsidRPr="00A170A3">
        <w:rPr>
          <w:rFonts w:ascii="Times New Roman" w:eastAsia="Calibri" w:hAnsi="Times New Roman" w:cs="Times New Roman"/>
          <w:sz w:val="24"/>
          <w:szCs w:val="24"/>
        </w:rPr>
        <w:t>-гигиенические требования к воздуху рабочей зоны</w:t>
      </w:r>
    </w:p>
    <w:p w14:paraId="2505A7FE" w14:textId="7E226F2C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12.3.002-2014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 xml:space="preserve">Система стандартов безопасности труда. Процессы </w:t>
      </w:r>
      <w:r w:rsidR="00D10C54" w:rsidRPr="00A170A3">
        <w:rPr>
          <w:rFonts w:ascii="Times New Roman" w:eastAsia="Calibri" w:hAnsi="Times New Roman" w:cs="Times New Roman"/>
          <w:sz w:val="24"/>
          <w:szCs w:val="24"/>
        </w:rPr>
        <w:t>производственные.</w:t>
      </w:r>
      <w:r w:rsidR="00D10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0A3">
        <w:rPr>
          <w:rFonts w:ascii="Times New Roman" w:eastAsia="Calibri" w:hAnsi="Times New Roman" w:cs="Times New Roman"/>
          <w:sz w:val="24"/>
          <w:szCs w:val="24"/>
        </w:rPr>
        <w:t>Общие требования безопасности</w:t>
      </w:r>
    </w:p>
    <w:p w14:paraId="650A7C02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12.4.002-97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Средства защиты рук от вибрации. Технические требования и методы испытаний</w:t>
      </w:r>
    </w:p>
    <w:p w14:paraId="1654856F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16844-93 Вибрация. Требования к испытаниям механических молот-</w:t>
      </w:r>
    </w:p>
    <w:p w14:paraId="438F9F9B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ков</w:t>
      </w:r>
    </w:p>
    <w:p w14:paraId="77EAE48F" w14:textId="1EAA6E9A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17770-86 Машины ручные. Требования к вибрационным характеристикам</w:t>
      </w:r>
    </w:p>
    <w:p w14:paraId="094F2755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24851-81 Калибры гладкие для цилиндрических отверстий и валов.</w:t>
      </w:r>
    </w:p>
    <w:p w14:paraId="3CA49237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Виды</w:t>
      </w:r>
    </w:p>
    <w:p w14:paraId="1C1B3FAA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00016-71 Шаги заклепок в заклепочных швах ОСТ 1 00559-72 Заклепки пустотелые. ТУ</w:t>
      </w:r>
    </w:p>
    <w:p w14:paraId="55721DF9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00647-78 Заклепки высокого сопротивления срезу для односторонней клепки. Технические условия</w:t>
      </w:r>
    </w:p>
    <w:p w14:paraId="15F4B9AB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00656-81 Заклёпки с сердечником. Технические условия</w:t>
      </w:r>
    </w:p>
    <w:p w14:paraId="68839149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01025-82 Экранирование проводов, жгутов кабелей и металлизация самолётов (вертолётов). Общие технические требования</w:t>
      </w:r>
    </w:p>
    <w:p w14:paraId="1A699841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10637-72 Заклепки с плоско-скругленной головкой с сердечником.</w:t>
      </w:r>
    </w:p>
    <w:p w14:paraId="6002BD51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Конструкция и размеры</w:t>
      </w:r>
    </w:p>
    <w:p w14:paraId="1101D071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34076-85 Заклепки с плоско-скругленной головкой. Конструкция и размеры</w:t>
      </w:r>
    </w:p>
    <w:p w14:paraId="03CC363B" w14:textId="0DA63AA0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34077-85 Заклепки с плоско-скругленной головкой. Конструкция и размеры</w:t>
      </w:r>
    </w:p>
    <w:p w14:paraId="4C49374C" w14:textId="33BCC244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ОСТ 1 34096-80 Заклепки с потайной головкой </w:t>
      </w:r>
      <w:proofErr w:type="gramStart"/>
      <w:r w:rsidRPr="00A170A3">
        <w:rPr>
          <w:rFonts w:ascii="Times New Roman" w:eastAsia="Calibri" w:hAnsi="Times New Roman" w:cs="Times New Roman"/>
          <w:sz w:val="24"/>
          <w:szCs w:val="24"/>
        </w:rPr>
        <w:t>&lt; 120</w:t>
      </w:r>
      <w:proofErr w:type="gramEnd"/>
      <w:r w:rsidRPr="00A170A3">
        <w:rPr>
          <w:rFonts w:ascii="Times New Roman" w:eastAsia="Calibri" w:hAnsi="Times New Roman" w:cs="Times New Roman"/>
          <w:sz w:val="24"/>
          <w:szCs w:val="24"/>
        </w:rPr>
        <w:t>º. Конструкция и размеры ОСТ 1 34097-80 Заклепки с потайной головкой &lt; 120º. Конструкция и размеры</w:t>
      </w:r>
    </w:p>
    <w:p w14:paraId="06F06D07" w14:textId="6B6AE2DD" w:rsidR="00425FBC" w:rsidRPr="00A170A3" w:rsidRDefault="00532AD0" w:rsidP="00A170A3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70A3">
        <w:rPr>
          <w:rFonts w:ascii="Times New Roman" w:eastAsia="Times New Roman" w:hAnsi="Times New Roman" w:cs="Times New Roman"/>
          <w:bCs/>
          <w:sz w:val="24"/>
          <w:szCs w:val="24"/>
        </w:rPr>
        <w:t>Перечень профессиональных задач специалиста по компетенции</w:t>
      </w:r>
      <w:r w:rsidRPr="00A170A3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425FBC" w:rsidRPr="00A170A3">
        <w:rPr>
          <w:rFonts w:ascii="Times New Roman" w:eastAsia="Calibri" w:hAnsi="Times New Roman" w:cs="Times New Roman"/>
          <w:sz w:val="24"/>
          <w:szCs w:val="24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A170A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343A54E5" w14:textId="77777777" w:rsidR="009C4B59" w:rsidRPr="00A170A3" w:rsidRDefault="009C4B59" w:rsidP="00A170A3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F04E3F" w14:paraId="44AB14DC" w14:textId="77777777" w:rsidTr="00A654BF">
        <w:tc>
          <w:tcPr>
            <w:tcW w:w="529" w:type="pct"/>
            <w:shd w:val="clear" w:color="auto" w:fill="92D050"/>
          </w:tcPr>
          <w:p w14:paraId="50935220" w14:textId="77777777" w:rsidR="00425FBC" w:rsidRPr="00F04E3F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F04E3F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F04E3F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F04E3F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151CB304" w:rsidR="00425FBC" w:rsidRPr="00F04E3F" w:rsidRDefault="007265D6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Сборка узлов, отсеков, панелей, систем летательных аппаратов, проверка и испытание систем, стыковка сопрягаемых поверхностей агрегатов</w:t>
            </w:r>
          </w:p>
        </w:tc>
      </w:tr>
      <w:tr w:rsidR="00425FBC" w:rsidRPr="00F04E3F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F04E3F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2701F151" w:rsidR="00425FBC" w:rsidRPr="00F04E3F" w:rsidRDefault="00F04E3F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Сборка, клепка и ремонт узлов и соединений летательных аппаратов</w:t>
            </w:r>
          </w:p>
        </w:tc>
      </w:tr>
      <w:tr w:rsidR="00425FBC" w:rsidRPr="00F04E3F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F04E3F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65115CDE" w:rsidR="00425FBC" w:rsidRPr="00F04E3F" w:rsidRDefault="009D4D45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D4D45">
              <w:rPr>
                <w:rFonts w:ascii="Times New Roman" w:eastAsia="Calibri" w:hAnsi="Times New Roman" w:cs="Times New Roman"/>
                <w:sz w:val="24"/>
                <w:szCs w:val="24"/>
              </w:rPr>
              <w:t>борка и клепка узлов, агрегатов и силовых конструкций летательных аппаратов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FBC" w:rsidRPr="00F04E3F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43B2158" w:rsidR="00425FBC" w:rsidRPr="009D4D45" w:rsidRDefault="009D4D45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03008EC0" w:rsidR="00425FBC" w:rsidRPr="00F04E3F" w:rsidRDefault="009D4D45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D45">
              <w:rPr>
                <w:rFonts w:ascii="Times New Roman" w:eastAsia="Calibri" w:hAnsi="Times New Roman" w:cs="Times New Roman"/>
                <w:sz w:val="24"/>
                <w:szCs w:val="24"/>
              </w:rPr>
              <w:t>Сборка узлов летательных аппаратов по чертежам, технологическим процессам и электронным моделям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98044" w14:textId="77777777" w:rsidR="007E4D2F" w:rsidRDefault="007E4D2F" w:rsidP="00A130B3">
      <w:pPr>
        <w:spacing w:after="0" w:line="240" w:lineRule="auto"/>
      </w:pPr>
      <w:r>
        <w:separator/>
      </w:r>
    </w:p>
  </w:endnote>
  <w:endnote w:type="continuationSeparator" w:id="0">
    <w:p w14:paraId="0210D3BE" w14:textId="77777777" w:rsidR="007E4D2F" w:rsidRDefault="007E4D2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E68DA71" w:rsidR="00E06792" w:rsidRDefault="00E067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20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E06792" w:rsidRDefault="00E067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B1F9" w14:textId="77777777" w:rsidR="007E4D2F" w:rsidRDefault="007E4D2F" w:rsidP="00A130B3">
      <w:pPr>
        <w:spacing w:after="0" w:line="240" w:lineRule="auto"/>
      </w:pPr>
      <w:r>
        <w:separator/>
      </w:r>
    </w:p>
  </w:footnote>
  <w:footnote w:type="continuationSeparator" w:id="0">
    <w:p w14:paraId="29483A5F" w14:textId="77777777" w:rsidR="007E4D2F" w:rsidRDefault="007E4D2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012"/>
    <w:multiLevelType w:val="multilevel"/>
    <w:tmpl w:val="EC4E1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0492"/>
    <w:rsid w:val="00053405"/>
    <w:rsid w:val="00054085"/>
    <w:rsid w:val="001262E4"/>
    <w:rsid w:val="001339E2"/>
    <w:rsid w:val="001B15DE"/>
    <w:rsid w:val="00251598"/>
    <w:rsid w:val="00257C0A"/>
    <w:rsid w:val="0029086D"/>
    <w:rsid w:val="002912AD"/>
    <w:rsid w:val="002B1765"/>
    <w:rsid w:val="002C5094"/>
    <w:rsid w:val="002D5970"/>
    <w:rsid w:val="00334BC5"/>
    <w:rsid w:val="00375F13"/>
    <w:rsid w:val="003A6463"/>
    <w:rsid w:val="003D0CC1"/>
    <w:rsid w:val="00425FBC"/>
    <w:rsid w:val="00490479"/>
    <w:rsid w:val="004F5C21"/>
    <w:rsid w:val="004F6F20"/>
    <w:rsid w:val="00526D01"/>
    <w:rsid w:val="00532AD0"/>
    <w:rsid w:val="00596E5D"/>
    <w:rsid w:val="005F2528"/>
    <w:rsid w:val="00716F94"/>
    <w:rsid w:val="007265D6"/>
    <w:rsid w:val="007E4D2F"/>
    <w:rsid w:val="00810E67"/>
    <w:rsid w:val="008A409E"/>
    <w:rsid w:val="008B47F6"/>
    <w:rsid w:val="008C215E"/>
    <w:rsid w:val="009B17C1"/>
    <w:rsid w:val="009C4B59"/>
    <w:rsid w:val="009D4D45"/>
    <w:rsid w:val="009F616C"/>
    <w:rsid w:val="00A130B3"/>
    <w:rsid w:val="00A170A3"/>
    <w:rsid w:val="00A654BF"/>
    <w:rsid w:val="00AA1894"/>
    <w:rsid w:val="00AB059B"/>
    <w:rsid w:val="00AF182E"/>
    <w:rsid w:val="00B00544"/>
    <w:rsid w:val="00B47E1A"/>
    <w:rsid w:val="00B96387"/>
    <w:rsid w:val="00D10C54"/>
    <w:rsid w:val="00D11E72"/>
    <w:rsid w:val="00E06792"/>
    <w:rsid w:val="00E110E4"/>
    <w:rsid w:val="00E61619"/>
    <w:rsid w:val="00EE1753"/>
    <w:rsid w:val="00EF2384"/>
    <w:rsid w:val="00F04E3F"/>
    <w:rsid w:val="00F17D85"/>
    <w:rsid w:val="00F45D01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EF66BBE6-1450-479F-8BEC-E1ACA8B9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2B17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1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</cp:lastModifiedBy>
  <cp:revision>2</cp:revision>
  <dcterms:created xsi:type="dcterms:W3CDTF">2024-11-15T07:10:00Z</dcterms:created>
  <dcterms:modified xsi:type="dcterms:W3CDTF">2024-11-15T07:10:00Z</dcterms:modified>
</cp:coreProperties>
</file>