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A7CAD">
        <w:tc>
          <w:tcPr>
            <w:tcW w:w="5670" w:type="dxa"/>
          </w:tcPr>
          <w:p w14:paraId="47F3FA14" w14:textId="77777777" w:rsidR="00666BDD" w:rsidRDefault="00666BDD" w:rsidP="003A7CAD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07A550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87491">
            <w:rPr>
              <w:rFonts w:ascii="Times New Roman" w:eastAsia="Arial Unicode MS" w:hAnsi="Times New Roman" w:cs="Times New Roman"/>
              <w:sz w:val="40"/>
              <w:szCs w:val="40"/>
            </w:rPr>
            <w:t>Сухое строительство и штукатурные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6B5754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2E8486CD" w14:textId="77777777" w:rsidR="00C40792" w:rsidRDefault="00C40792" w:rsidP="00C407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D3422DE" w14:textId="77777777" w:rsidR="00C40792" w:rsidRDefault="00C40792" w:rsidP="00C4079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442A618F" w14:textId="77777777" w:rsidR="00C40792" w:rsidRPr="00EB4FF8" w:rsidRDefault="00C40792" w:rsidP="00C4079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7528C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75988D5" w:rsidR="009B18A2" w:rsidRPr="001E03E6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</w:t>
      </w:r>
      <w:r w:rsidR="00C40792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5</w:t>
      </w:r>
      <w:r w:rsidR="009E5BD9"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3BEFBCE0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1E03E6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685DE46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="003A7CAD" w:rsidRPr="003357AF">
          <w:rPr>
            <w:rStyle w:val="af"/>
            <w:noProof/>
            <w:color w:val="000000" w:themeColor="text1"/>
            <w:sz w:val="24"/>
            <w:szCs w:val="24"/>
          </w:rPr>
          <w:t>«Сухое строительство и штукатурные работы»</w:t>
        </w:r>
        <w:r w:rsidR="00A4187F" w:rsidRPr="003357A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7528C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7528C4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7528C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8FF249C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bCs/>
          <w:iCs/>
          <w:sz w:val="28"/>
          <w:szCs w:val="28"/>
          <w:lang w:val="ru-RU" w:eastAsia="ru-RU"/>
        </w:rPr>
        <w:t>КОК – каркасно- обшивная конструкция</w:t>
      </w:r>
    </w:p>
    <w:p w14:paraId="6F2C78FE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14:paraId="182AA016" w14:textId="77777777"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14:paraId="364C308D" w14:textId="77777777"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 xml:space="preserve">ПУ - </w:t>
      </w:r>
      <w:proofErr w:type="spellStart"/>
      <w:r w:rsidRPr="001E03E6">
        <w:rPr>
          <w:rFonts w:ascii="Times New Roman" w:eastAsia="Times New Roman" w:hAnsi="Times New Roman"/>
          <w:iCs/>
          <w:sz w:val="28"/>
          <w:szCs w:val="28"/>
        </w:rPr>
        <w:t>углозащитный</w:t>
      </w:r>
      <w:proofErr w:type="spellEnd"/>
      <w:r w:rsidRPr="001E03E6">
        <w:rPr>
          <w:rFonts w:ascii="Times New Roman" w:eastAsia="Times New Roman" w:hAnsi="Times New Roman"/>
          <w:iCs/>
          <w:sz w:val="28"/>
          <w:szCs w:val="28"/>
        </w:rPr>
        <w:t xml:space="preserve"> профиль</w:t>
      </w:r>
    </w:p>
    <w:p w14:paraId="23EF72C8" w14:textId="77777777"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>ЛИК -</w:t>
      </w:r>
      <w:r w:rsidRPr="001E03E6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14:paraId="3413292A" w14:textId="77777777"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E03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976338" w:rsidRPr="001E03E6">
        <w:rPr>
          <w:rFonts w:ascii="Times New Roman" w:hAnsi="Times New Roman"/>
          <w:szCs w:val="28"/>
        </w:rPr>
        <w:t xml:space="preserve"> 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56C0E28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3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5AD746"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88A5A20"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2A7E533" w14:textId="77777777"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</w:p>
    <w:p w14:paraId="638B9950" w14:textId="6CB40EC7" w:rsidR="000244DA" w:rsidRPr="001E03E6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4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D17132" w:rsidRPr="001E03E6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5"/>
    </w:p>
    <w:p w14:paraId="1D7BF307" w14:textId="1EB07B95"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7381C390"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7555"/>
        <w:gridCol w:w="1458"/>
      </w:tblGrid>
      <w:tr w:rsidR="00587491" w:rsidRPr="003732A7" w14:paraId="707138D5" w14:textId="77777777" w:rsidTr="001E03E6">
        <w:tc>
          <w:tcPr>
            <w:tcW w:w="320" w:type="pct"/>
            <w:shd w:val="clear" w:color="auto" w:fill="92D050"/>
          </w:tcPr>
          <w:p w14:paraId="064654B3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532C145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14:paraId="5D145798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87491" w:rsidRPr="003732A7" w14:paraId="0123B3D0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29E42AF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70FE6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труда.</w:t>
            </w:r>
          </w:p>
          <w:p w14:paraId="25DD870C" w14:textId="77777777"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E929CF8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14:paraId="199CA61F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14:paraId="299DA670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14:paraId="2006F2DA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14:paraId="459F58B5" w14:textId="77777777"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14:paraId="0D1AE47C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</w:p>
          <w:p w14:paraId="5BBC1C85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Сроки выполнения работ</w:t>
            </w:r>
          </w:p>
          <w:p w14:paraId="5A9F125A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ГОСТы, СНиПы и СП в строительной отрасли;</w:t>
            </w:r>
          </w:p>
          <w:p w14:paraId="238FE01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14:paraId="61947A37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14:paraId="18218219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14:paraId="5888C50F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14:paraId="11FCB15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Методы объединения креативного видения и талантов с практическими навыками дизайна, выполнение расчетов и эскизов;</w:t>
            </w:r>
          </w:p>
          <w:p w14:paraId="262BDE6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14:paraId="7BFFC4B2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14:paraId="1E29D21C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14:paraId="456E2FF3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14:paraId="2F32447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14:paraId="36792BC6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14:paraId="61911AA7" w14:textId="77777777"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14:paraId="16B85CB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39C90550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14:paraId="6FDD9012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21ED03B8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1CB46304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14:paraId="4F475AA2" w14:textId="77777777" w:rsidR="00587491" w:rsidRPr="001E03E6" w:rsidRDefault="00587491" w:rsidP="001E03E6">
            <w:pPr>
              <w:pStyle w:val="aff2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отходов.</w:t>
            </w:r>
          </w:p>
          <w:p w14:paraId="7F6CCBF2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0BD8ED9E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материалов.</w:t>
            </w:r>
          </w:p>
          <w:p w14:paraId="1C206CB0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Применять ГОСТы и СНиПы;</w:t>
            </w:r>
          </w:p>
          <w:p w14:paraId="22F66ECF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схемами.</w:t>
            </w:r>
          </w:p>
          <w:p w14:paraId="6305D0FE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14:paraId="712F7949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14:paraId="454CDDA1" w14:textId="77777777"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14:paraId="30DF49EC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14:paraId="44F47C56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51B5D43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79ABE1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Монтаж каркасно-обшивных конструкций и </w:t>
            </w:r>
            <w:proofErr w:type="gramStart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тепло- звукоизоляционного</w:t>
            </w:r>
            <w:proofErr w:type="gramEnd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материала</w:t>
            </w:r>
          </w:p>
          <w:p w14:paraId="167B2637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0D75C5C1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14:paraId="7A30324F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металлических профилей и деревянных брусков каркасов;</w:t>
            </w:r>
          </w:p>
          <w:p w14:paraId="2606FF8E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КОК;</w:t>
            </w:r>
          </w:p>
          <w:p w14:paraId="7586B1FD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материалов;</w:t>
            </w:r>
          </w:p>
          <w:p w14:paraId="4B673B15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раскроя строительных листовых и плитных материалов, тепло- и звукоизоляционных материалов;</w:t>
            </w:r>
          </w:p>
          <w:p w14:paraId="52527E5A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плитных материалов на металлические и деревянные каркасы; </w:t>
            </w:r>
          </w:p>
          <w:p w14:paraId="41C627D9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14:paraId="69F391E9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плитных материалов каркасно-обшивных конструкций; </w:t>
            </w:r>
          </w:p>
          <w:p w14:paraId="40318EEE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14:paraId="484520E5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14:paraId="1F0BC244" w14:textId="77777777"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14:paraId="212872B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27C578F3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14:paraId="5DBDCB08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</w:p>
          <w:p w14:paraId="5522DA0E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плитных материалов, звукоизоляционных материалов; </w:t>
            </w:r>
          </w:p>
          <w:p w14:paraId="3514375C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14:paraId="639C89F4" w14:textId="77777777"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14:paraId="07654510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14:paraId="53172E1C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</w:p>
          <w:p w14:paraId="3B50C3F6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14:paraId="247A7B67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14:paraId="09DCD964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14:paraId="788C82ED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плитные материалы к вертикальным поверхностям помещения и выравнивать их в одной плоскости; </w:t>
            </w:r>
          </w:p>
          <w:p w14:paraId="4187C7BE" w14:textId="77777777"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фрезерования;</w:t>
            </w:r>
          </w:p>
          <w:p w14:paraId="1106916D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  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14:paraId="4405CE6D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14:paraId="2DCCFE8B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14:paraId="2C4DF742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Размечать поверхности для монтажа каркасно-обшивных конструкций; </w:t>
            </w:r>
          </w:p>
          <w:p w14:paraId="461373DF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каркасы с проемами для окон и дверей - перпендикулярно, вертикально и горизонтально; </w:t>
            </w:r>
          </w:p>
          <w:p w14:paraId="73510421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Усиливать стойки дверного проема в зависимости от веса дверного полотна; </w:t>
            </w:r>
          </w:p>
          <w:p w14:paraId="06186931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14:paraId="7188325F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сводчато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-купольного типа; </w:t>
            </w:r>
          </w:p>
          <w:p w14:paraId="110161D9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14:paraId="7D1374B4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Крепить элементы обшивки к каркасам сложной геометрической формы; </w:t>
            </w:r>
          </w:p>
          <w:p w14:paraId="6E712A67" w14:textId="77777777"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ремонт обшивок из строительных листовых и плитных материалов</w:t>
            </w:r>
          </w:p>
        </w:tc>
        <w:tc>
          <w:tcPr>
            <w:tcW w:w="757" w:type="pct"/>
            <w:shd w:val="clear" w:color="auto" w:fill="auto"/>
          </w:tcPr>
          <w:p w14:paraId="0674ABE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14:paraId="6730559C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252D5E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EE4862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14:paraId="4FFCAAB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2B2F03A1" w14:textId="77777777" w:rsidR="00587491" w:rsidRPr="001E03E6" w:rsidRDefault="00587491" w:rsidP="001E03E6">
            <w:pPr>
              <w:pStyle w:val="aff2"/>
              <w:numPr>
                <w:ilvl w:val="0"/>
                <w:numId w:val="1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Принципы шпаклевочных работ при отделке гипсовых строительных плит: </w:t>
            </w:r>
          </w:p>
          <w:p w14:paraId="45AB11B4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14:paraId="4ED2F48A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материалами;</w:t>
            </w:r>
          </w:p>
          <w:p w14:paraId="0DFC3D49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14:paraId="20C7C342" w14:textId="77777777"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</w:p>
          <w:p w14:paraId="2A9A751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028BFE4E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Нарезать и устанавливать </w:t>
            </w: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углозащитный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 профиль; </w:t>
            </w:r>
          </w:p>
          <w:p w14:paraId="4FA7BA38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- Наносить шпаклевочные составы при заделке стыков между листовыми и плитными материалами с различными типами кромок, углублений от шурупов;</w:t>
            </w:r>
          </w:p>
          <w:p w14:paraId="709FE5E9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армирующие бумажные ленты с синтетическими волокнами при заделке стыков между листовыми и плитными материалами;</w:t>
            </w:r>
          </w:p>
          <w:p w14:paraId="41441E3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шлифование стыков вручную;</w:t>
            </w:r>
          </w:p>
          <w:p w14:paraId="6D49217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отделку тонким слоем гипсовой штукатурки;</w:t>
            </w:r>
          </w:p>
          <w:p w14:paraId="2994BBA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финишное покрытие поверхности</w:t>
            </w:r>
          </w:p>
        </w:tc>
        <w:tc>
          <w:tcPr>
            <w:tcW w:w="757" w:type="pct"/>
            <w:shd w:val="clear" w:color="auto" w:fill="auto"/>
          </w:tcPr>
          <w:p w14:paraId="49EEBF5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14:paraId="5686142F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451210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76DF8B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14:paraId="50EA79A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4E494C3D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14:paraId="6CFE9AD2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14:paraId="7E86623F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14:paraId="047403C0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14:paraId="71C08FC6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выполнения декоративных штукатурок;</w:t>
            </w:r>
          </w:p>
          <w:p w14:paraId="03589386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нанесения специальных видов отделки включая сграффито, венецианскую штукатурку, искусственный мрамор и другие специальные технологии; </w:t>
            </w:r>
          </w:p>
          <w:p w14:paraId="78202111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Технологию оштукатуривания поверхностей сложных архитектурных форм;</w:t>
            </w:r>
          </w:p>
          <w:p w14:paraId="03A17B85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14:paraId="650C57FC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14:paraId="25984101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14:paraId="5D0290C3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14:paraId="46787B08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14:paraId="1714B4DB" w14:textId="77777777"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</w:p>
          <w:p w14:paraId="106AEBF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70EAEAE5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14:paraId="7F424BAC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Применять многослойную штукатурку и штукатурку, нанесенную тонким слоем, на прямых и изогнутых поверхностях;</w:t>
            </w:r>
          </w:p>
          <w:p w14:paraId="2D5E08AF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Наносить специальных виды отделки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14:paraId="0B7FFD84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14:paraId="482D5F8F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14:paraId="0FB7CA0B" w14:textId="77777777"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14:paraId="18CEBA5A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14:paraId="4DCFC491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14:paraId="36B4DF85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14:paraId="53EFB9EC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согласно заданного градуса; </w:t>
            </w:r>
          </w:p>
          <w:p w14:paraId="2EBC6CF3" w14:textId="77777777"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14:paraId="0DAC746E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14:paraId="2BFB64BF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14:paraId="6654C37C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14:paraId="5CDC4C8E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14:paraId="0A71BBA1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14:paraId="4837D360" w14:textId="77777777"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14:paraId="20B4D315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14:paraId="541291DD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14:paraId="67729ED4" w14:textId="77777777"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14:paraId="33441929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14:paraId="435B9545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0C1243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C9652D4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14:paraId="6DF45F9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5302FB44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14:paraId="346E4588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14:paraId="056E467B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14:paraId="72928884" w14:textId="77777777"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работать с другими специалистами на строительной площадке;</w:t>
            </w:r>
          </w:p>
          <w:p w14:paraId="7A8C13C1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ADED137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14:paraId="010D1FCC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14:paraId="6F898F7A" w14:textId="77777777"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работы</w:t>
            </w:r>
          </w:p>
          <w:p w14:paraId="0B522845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14:paraId="69DFA220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CA5DD41" w14:textId="77777777" w:rsidR="001E03E6" w:rsidRDefault="001E03E6" w:rsidP="001E03E6">
      <w:pPr>
        <w:pStyle w:val="aa"/>
      </w:pPr>
      <w:bookmarkStart w:id="6" w:name="_Toc78885655"/>
      <w:bookmarkStart w:id="7" w:name="_Toc142037186"/>
    </w:p>
    <w:p w14:paraId="4AC09BC4" w14:textId="5F459D06"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lastRenderedPageBreak/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94B8318"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1E03E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72CFFCE4"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2217"/>
        <w:gridCol w:w="336"/>
        <w:gridCol w:w="983"/>
        <w:gridCol w:w="967"/>
        <w:gridCol w:w="1094"/>
        <w:gridCol w:w="1094"/>
        <w:gridCol w:w="731"/>
        <w:gridCol w:w="2217"/>
      </w:tblGrid>
      <w:tr w:rsidR="001E03E6" w:rsidRPr="001E03E6" w14:paraId="4830D479" w14:textId="77777777" w:rsidTr="001E03E6">
        <w:tc>
          <w:tcPr>
            <w:tcW w:w="7655" w:type="dxa"/>
            <w:gridSpan w:val="7"/>
            <w:shd w:val="clear" w:color="auto" w:fill="92D050"/>
            <w:vAlign w:val="center"/>
          </w:tcPr>
          <w:p w14:paraId="49B7B772" w14:textId="77777777" w:rsidR="00587491" w:rsidRPr="001E03E6" w:rsidRDefault="00587491" w:rsidP="003A7CAD">
            <w:pPr>
              <w:jc w:val="center"/>
              <w:rPr>
                <w:sz w:val="24"/>
                <w:szCs w:val="24"/>
              </w:rPr>
            </w:pPr>
            <w:bookmarkStart w:id="8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28055D84" w14:textId="77777777" w:rsidR="00587491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</w:p>
          <w:p w14:paraId="05F4DC06" w14:textId="77777777" w:rsidR="001E03E6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14:paraId="70E16745" w14:textId="5EB5F7EB" w:rsidR="00587491" w:rsidRPr="001E03E6" w:rsidRDefault="00587491" w:rsidP="003A7CAD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  <w:p w14:paraId="1243A580" w14:textId="77777777" w:rsidR="00587491" w:rsidRPr="001E03E6" w:rsidRDefault="00587491" w:rsidP="003A7CAD">
            <w:pPr>
              <w:jc w:val="center"/>
              <w:rPr>
                <w:sz w:val="24"/>
                <w:szCs w:val="24"/>
              </w:rPr>
            </w:pPr>
          </w:p>
        </w:tc>
      </w:tr>
      <w:tr w:rsidR="001E03E6" w:rsidRPr="001E03E6" w14:paraId="2EA3C241" w14:textId="77777777" w:rsidTr="001E03E6">
        <w:tc>
          <w:tcPr>
            <w:tcW w:w="2051" w:type="dxa"/>
            <w:vMerge w:val="restart"/>
            <w:shd w:val="clear" w:color="auto" w:fill="92D050"/>
            <w:vAlign w:val="center"/>
          </w:tcPr>
          <w:p w14:paraId="14540FE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27" w:type="dxa"/>
            <w:shd w:val="clear" w:color="auto" w:fill="92D050"/>
            <w:vAlign w:val="center"/>
          </w:tcPr>
          <w:p w14:paraId="77F30AF9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00B050"/>
            <w:vAlign w:val="center"/>
          </w:tcPr>
          <w:p w14:paraId="41F8EE8A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57" w:type="dxa"/>
            <w:shd w:val="clear" w:color="auto" w:fill="00B050"/>
            <w:vAlign w:val="center"/>
          </w:tcPr>
          <w:p w14:paraId="05E3F62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1568189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  <w:shd w:val="clear" w:color="auto" w:fill="00B050"/>
            <w:vAlign w:val="center"/>
          </w:tcPr>
          <w:p w14:paraId="5583C5B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73" w:type="dxa"/>
            <w:shd w:val="clear" w:color="auto" w:fill="00B050"/>
            <w:vAlign w:val="center"/>
          </w:tcPr>
          <w:p w14:paraId="3B462460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84" w:type="dxa"/>
            <w:shd w:val="clear" w:color="auto" w:fill="00B050"/>
            <w:vAlign w:val="center"/>
          </w:tcPr>
          <w:p w14:paraId="0CEE579C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03E6" w:rsidRPr="001E03E6" w14:paraId="351C1776" w14:textId="77777777" w:rsidTr="001E03E6">
        <w:tc>
          <w:tcPr>
            <w:tcW w:w="2051" w:type="dxa"/>
            <w:vMerge/>
          </w:tcPr>
          <w:p w14:paraId="5B60157F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102599D5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vAlign w:val="center"/>
          </w:tcPr>
          <w:p w14:paraId="0D8B3B0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14:paraId="31651DD1" w14:textId="747F5481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0F35A854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18876A5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14:paraId="1E0784E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82E1C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E03E6" w:rsidRPr="001E03E6" w14:paraId="3D833C15" w14:textId="77777777" w:rsidTr="001E03E6">
        <w:tc>
          <w:tcPr>
            <w:tcW w:w="2051" w:type="dxa"/>
            <w:vMerge/>
          </w:tcPr>
          <w:p w14:paraId="11BCDBFE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155055C0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vAlign w:val="center"/>
          </w:tcPr>
          <w:p w14:paraId="45F65C40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1057" w:type="dxa"/>
            <w:vAlign w:val="center"/>
          </w:tcPr>
          <w:p w14:paraId="173DD141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14:paraId="39916176" w14:textId="3AA13B24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1954C436" w14:textId="56669FC1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63F80503" w14:textId="6A326C0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E5232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E03E6" w:rsidRPr="001E03E6" w14:paraId="67895257" w14:textId="77777777" w:rsidTr="001E03E6">
        <w:tc>
          <w:tcPr>
            <w:tcW w:w="2051" w:type="dxa"/>
            <w:vMerge/>
          </w:tcPr>
          <w:p w14:paraId="6EA4B716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4010AF71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64" w:type="dxa"/>
            <w:vAlign w:val="center"/>
          </w:tcPr>
          <w:p w14:paraId="5B2763FB" w14:textId="34362EC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11337D89" w14:textId="53D9C15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7F63B314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91" w:type="dxa"/>
            <w:vAlign w:val="center"/>
          </w:tcPr>
          <w:p w14:paraId="2ED9FCF4" w14:textId="3A0B9A7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7BC9EBB0" w14:textId="2B6802DE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C63B0F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E03E6" w:rsidRPr="001E03E6" w14:paraId="302ABF65" w14:textId="77777777" w:rsidTr="001E03E6">
        <w:tc>
          <w:tcPr>
            <w:tcW w:w="2051" w:type="dxa"/>
            <w:vMerge/>
          </w:tcPr>
          <w:p w14:paraId="1A28C68C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2955B4C3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  <w:vAlign w:val="center"/>
          </w:tcPr>
          <w:p w14:paraId="580476C1" w14:textId="1DAC427C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14:paraId="3E4CA2C1" w14:textId="63D9FBFE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1D0C9B62" w14:textId="4F924D03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07B1CD3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14:paraId="4B1A0C1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4FDEFF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E03E6" w:rsidRPr="001E03E6" w14:paraId="4DE8979E" w14:textId="77777777" w:rsidTr="001E03E6">
        <w:tc>
          <w:tcPr>
            <w:tcW w:w="2051" w:type="dxa"/>
            <w:vMerge/>
          </w:tcPr>
          <w:p w14:paraId="72FD4899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shd w:val="clear" w:color="auto" w:fill="00B050"/>
            <w:vAlign w:val="center"/>
          </w:tcPr>
          <w:p w14:paraId="79D71DA6" w14:textId="77777777" w:rsidR="00587491" w:rsidRPr="001E03E6" w:rsidRDefault="00587491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4" w:type="dxa"/>
            <w:vAlign w:val="center"/>
          </w:tcPr>
          <w:p w14:paraId="4C99641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center"/>
          </w:tcPr>
          <w:p w14:paraId="33A27B49" w14:textId="3CA528A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vAlign w:val="center"/>
          </w:tcPr>
          <w:p w14:paraId="7B6075AF" w14:textId="27144470" w:rsidR="00587491" w:rsidRPr="001E03E6" w:rsidRDefault="001E03E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14:paraId="3E8FB66E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14:paraId="2A567D8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31B005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E03E6" w:rsidRPr="001E03E6" w14:paraId="3FDDC549" w14:textId="77777777" w:rsidTr="001E03E6">
        <w:tc>
          <w:tcPr>
            <w:tcW w:w="2051" w:type="dxa"/>
            <w:shd w:val="clear" w:color="auto" w:fill="00B050"/>
            <w:vAlign w:val="center"/>
          </w:tcPr>
          <w:p w14:paraId="6F0D60F6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27" w:type="dxa"/>
            <w:shd w:val="clear" w:color="auto" w:fill="00B050"/>
            <w:vAlign w:val="center"/>
          </w:tcPr>
          <w:p w14:paraId="6F4DB207" w14:textId="77777777" w:rsidR="00587491" w:rsidRPr="001E03E6" w:rsidRDefault="00587491" w:rsidP="003A7C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2B3AFB5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2685B4B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88309FD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22FC29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7309526" w14:textId="77777777" w:rsidR="00587491" w:rsidRPr="001E03E6" w:rsidRDefault="00587491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D6ADFE" w14:textId="77777777" w:rsidR="00587491" w:rsidRPr="001E03E6" w:rsidRDefault="00587491" w:rsidP="003A7C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8"/>
    </w:tbl>
    <w:p w14:paraId="023A63FC" w14:textId="77777777" w:rsidR="007274B8" w:rsidRPr="001E03E6" w:rsidRDefault="007274B8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274BACA2" w14:textId="566AAF07"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129CB278" w:rsidR="00DE39D8" w:rsidRPr="001E03E6" w:rsidRDefault="00DE39D8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07750D4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E03E6" w:rsidRPr="001E03E6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1E03E6" w:rsidRDefault="0047429B" w:rsidP="001E03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1E03E6" w:rsidRDefault="008761F3" w:rsidP="001E03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03E6">
              <w:rPr>
                <w:b/>
                <w:sz w:val="24"/>
                <w:szCs w:val="24"/>
              </w:rPr>
              <w:t>в критерии</w:t>
            </w:r>
          </w:p>
        </w:tc>
      </w:tr>
      <w:tr w:rsidR="001E03E6" w:rsidRPr="001E03E6" w14:paraId="430F0AF1" w14:textId="77777777" w:rsidTr="003A7CAD">
        <w:tc>
          <w:tcPr>
            <w:tcW w:w="282" w:type="pct"/>
            <w:shd w:val="clear" w:color="auto" w:fill="00B050"/>
          </w:tcPr>
          <w:p w14:paraId="0396AED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6BDB157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14:paraId="76492487" w14:textId="74B2D5CE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лент, уголков и нанесения финишного шпатлевания. Оценка будет производиться с применением следующих подкритери</w:t>
            </w:r>
            <w:r w:rsidR="003A7CAD" w:rsidRPr="001E03E6">
              <w:rPr>
                <w:sz w:val="24"/>
                <w:szCs w:val="24"/>
              </w:rPr>
              <w:t>ев</w:t>
            </w:r>
            <w:r w:rsidRPr="001E03E6">
              <w:rPr>
                <w:sz w:val="24"/>
                <w:szCs w:val="24"/>
              </w:rPr>
              <w:t xml:space="preserve"> и </w:t>
            </w:r>
            <w:r w:rsidR="003A7CAD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 xml:space="preserve">: </w:t>
            </w:r>
          </w:p>
          <w:p w14:paraId="6F0B4BA5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Измерение</w:t>
            </w:r>
          </w:p>
          <w:p w14:paraId="1F61FBD8" w14:textId="0BC126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 xml:space="preserve">выполненных расчетов; </w:t>
            </w:r>
          </w:p>
          <w:p w14:paraId="0D074D89" w14:textId="0BE2DE13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>резки ГСП;</w:t>
            </w:r>
          </w:p>
          <w:p w14:paraId="6C363FD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Вертикальность /горизонтальность / углы</w:t>
            </w:r>
          </w:p>
          <w:p w14:paraId="783CB283" w14:textId="196E42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вертикальность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B993277" w14:textId="35EE09A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перпендикулярность </w:t>
            </w:r>
            <w:r w:rsidRPr="001E03E6">
              <w:rPr>
                <w:sz w:val="24"/>
                <w:szCs w:val="24"/>
              </w:rPr>
              <w:t xml:space="preserve">граней конструкции; </w:t>
            </w:r>
          </w:p>
          <w:p w14:paraId="4F31E834" w14:textId="07F3FEF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прямолинейность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8A5FF16" w14:textId="36891A4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соотношение </w:t>
            </w:r>
            <w:r w:rsidRPr="001E03E6">
              <w:rPr>
                <w:sz w:val="24"/>
                <w:szCs w:val="24"/>
              </w:rPr>
              <w:t>уровней конструкции;</w:t>
            </w:r>
          </w:p>
          <w:p w14:paraId="2337D3E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- Техническое соответствие</w:t>
            </w:r>
          </w:p>
          <w:p w14:paraId="2FC9D1E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14:paraId="6C86B4E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14:paraId="6061FC59" w14:textId="6096FA1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правильный шаг саморезов (расположение от края элемента до первого самореза не более 60 мм, по вертикальной поверхности (стене) не более 250 мм, по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>горизонтальной поверхности (потолку) не более 150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 xml:space="preserve">мм); </w:t>
            </w:r>
          </w:p>
          <w:p w14:paraId="2A1ACBE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правильная глубина саморезов;</w:t>
            </w:r>
          </w:p>
          <w:p w14:paraId="610D5A7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14:paraId="5855A475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14:paraId="6893130A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6D4E4E1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14:paraId="70175C17" w14:textId="1B04245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4B34C8F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1E03E6" w:rsidRPr="001E03E6" w14:paraId="695D4B3F" w14:textId="77777777" w:rsidTr="003A7CAD">
        <w:tc>
          <w:tcPr>
            <w:tcW w:w="282" w:type="pct"/>
            <w:shd w:val="clear" w:color="auto" w:fill="00B050"/>
          </w:tcPr>
          <w:p w14:paraId="33239D8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785E7BE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14:paraId="5BC39060" w14:textId="749263EA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вместе с оценкой Модуля А, с применением следующих </w:t>
            </w:r>
            <w:r w:rsidR="00FD2684" w:rsidRPr="001E03E6">
              <w:rPr>
                <w:sz w:val="24"/>
                <w:szCs w:val="24"/>
              </w:rPr>
              <w:t xml:space="preserve">подкритериев </w:t>
            </w:r>
            <w:r w:rsidRPr="001E03E6">
              <w:rPr>
                <w:sz w:val="24"/>
                <w:szCs w:val="24"/>
              </w:rPr>
              <w:t xml:space="preserve">и </w:t>
            </w:r>
            <w:r w:rsidR="00FD2684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>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14:paraId="788695B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  <w:lang w:bidi="ru-RU"/>
              </w:rPr>
              <w:t>Тепло-звукоизоляция устанавливается:</w:t>
            </w:r>
          </w:p>
          <w:p w14:paraId="5E2A0AA2" w14:textId="77777777" w:rsidR="00587491" w:rsidRPr="001E03E6" w:rsidRDefault="00587491" w:rsidP="001E03E6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14:paraId="0DE6C697" w14:textId="77777777" w:rsidR="00587491" w:rsidRPr="001E03E6" w:rsidRDefault="00587491" w:rsidP="001E03E6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</w:p>
        </w:tc>
      </w:tr>
      <w:tr w:rsidR="001E03E6" w:rsidRPr="001E03E6" w14:paraId="72F9C76E" w14:textId="77777777" w:rsidTr="003A7CAD">
        <w:tc>
          <w:tcPr>
            <w:tcW w:w="282" w:type="pct"/>
            <w:shd w:val="clear" w:color="auto" w:fill="00B050"/>
          </w:tcPr>
          <w:p w14:paraId="3B1C9929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32C9B9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Финишное шпатлевание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14:paraId="715A376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 Г и будет производиться в соответствии со следующими подкритериями и аспектами:</w:t>
            </w:r>
          </w:p>
          <w:p w14:paraId="2D0BC60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14:paraId="37B7E3B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14:paraId="24A7A4A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саморезов) зашпаклеваны;  </w:t>
            </w:r>
          </w:p>
          <w:p w14:paraId="4E650F0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14:paraId="15FDA63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качества поверхностей финишных покрытий стандарту Q3;</w:t>
            </w:r>
          </w:p>
          <w:p w14:paraId="3EDEEB7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08FD143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14:paraId="6FFE75B2" w14:textId="2F10045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FF63271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5CF34BC8" w14:textId="77777777" w:rsidTr="003A7CAD">
        <w:tc>
          <w:tcPr>
            <w:tcW w:w="282" w:type="pct"/>
            <w:shd w:val="clear" w:color="auto" w:fill="00B050"/>
          </w:tcPr>
          <w:p w14:paraId="7364B18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8FAAD7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14:paraId="43DD244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до начала Модуля Д и будет проходить в соответствии со следующими подкритериями и аспектами: </w:t>
            </w:r>
          </w:p>
          <w:p w14:paraId="15C5188D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14:paraId="454B9684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14:paraId="7FDA0FC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 / перпендикулярность /углы декоративных элементов;</w:t>
            </w:r>
          </w:p>
          <w:p w14:paraId="6B9B5C1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14:paraId="4228DDA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14:paraId="34CC6740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14:paraId="20A1C756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14:paraId="7968F3D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4A5FC23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14:paraId="56AAB7E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14:paraId="6E5D3543" w14:textId="1482581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8D1353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3079404C" w14:textId="77777777" w:rsidTr="003A7CAD">
        <w:tc>
          <w:tcPr>
            <w:tcW w:w="282" w:type="pct"/>
            <w:shd w:val="clear" w:color="auto" w:fill="00B050"/>
          </w:tcPr>
          <w:p w14:paraId="7CAF1876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644A5AC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Декоративные штукатурные работы</w:t>
            </w:r>
          </w:p>
        </w:tc>
        <w:tc>
          <w:tcPr>
            <w:tcW w:w="3149" w:type="pct"/>
            <w:shd w:val="clear" w:color="auto" w:fill="auto"/>
          </w:tcPr>
          <w:p w14:paraId="13898480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 и будет проходить в соответствии со следующими подкритериями и аспектами: </w:t>
            </w:r>
          </w:p>
          <w:p w14:paraId="1DACCDD0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точность измерений; </w:t>
            </w:r>
          </w:p>
          <w:p w14:paraId="09605798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правильность нанесение фактуры</w:t>
            </w:r>
          </w:p>
          <w:p w14:paraId="500D0A14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пигмента</w:t>
            </w:r>
          </w:p>
          <w:p w14:paraId="1F489362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качество нанесения фактуры</w:t>
            </w:r>
          </w:p>
          <w:p w14:paraId="3E4AE294" w14:textId="77777777" w:rsidR="00587491" w:rsidRPr="001E03E6" w:rsidRDefault="00587491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>соответствие фактуры, согласно требовании</w:t>
            </w:r>
          </w:p>
          <w:p w14:paraId="59E328A6" w14:textId="677A3AD4" w:rsidR="00587491" w:rsidRPr="001E03E6" w:rsidRDefault="00FD2684" w:rsidP="001E03E6">
            <w:pPr>
              <w:pStyle w:val="aff2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охрана </w:t>
            </w:r>
            <w:r w:rsidR="00587491" w:rsidRPr="001E03E6">
              <w:rPr>
                <w:rFonts w:ascii="Times New Roman" w:eastAsia="Times New Roman" w:hAnsi="Times New Roman"/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7A9B3CD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14:paraId="786B2D76" w14:textId="77777777" w:rsidR="00587491" w:rsidRDefault="00587491" w:rsidP="00587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2B2BA" w14:textId="1E1DBDC7"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9F7D6A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конструкций:</w:t>
      </w:r>
    </w:p>
    <w:p w14:paraId="169AF7F1" w14:textId="498C801B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14:paraId="5226A760" w14:textId="5F3D95C6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14:paraId="2FEFEB03" w14:textId="38FE104F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</w:p>
    <w:p w14:paraId="2217A377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 (угольник):</w:t>
      </w:r>
    </w:p>
    <w:p w14:paraId="7FE6C9BE" w14:textId="5352CCDF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мм;</w:t>
      </w:r>
    </w:p>
    <w:p w14:paraId="53D68318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Допустимые отклонения ровности покрытия и отделки: </w:t>
      </w:r>
    </w:p>
    <w:p w14:paraId="67702055" w14:textId="1B223256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1мм для геометрических параметров менее 500 мм; (0-499 мм) </w:t>
      </w:r>
    </w:p>
    <w:p w14:paraId="53955D4E" w14:textId="4DEE5964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500 мм до 1500 мм; (500-1499 мм)</w:t>
      </w:r>
    </w:p>
    <w:p w14:paraId="24295FEA" w14:textId="4E7FCBA1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</w:p>
    <w:p w14:paraId="62516108" w14:textId="77777777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 xml:space="preserve">Допустимые отклонения гипсовых элементов: </w:t>
      </w:r>
    </w:p>
    <w:p w14:paraId="6704659E" w14:textId="0DDD4765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</w:p>
    <w:p w14:paraId="2EBB45F3" w14:textId="4B2E4733"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</w:p>
    <w:p w14:paraId="73EFDE97" w14:textId="77777777" w:rsid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гипсового элемента и ножа шаблона</w:t>
      </w:r>
    </w:p>
    <w:p w14:paraId="6177562A" w14:textId="48D6CFD4"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(замеры производятся штангенциркулем):</w:t>
      </w:r>
    </w:p>
    <w:p w14:paraId="3A316FC3" w14:textId="6F042F40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0,5 мм для геометрических параметров менее 150 мм, (0-150 мм)</w:t>
      </w:r>
    </w:p>
    <w:p w14:paraId="159951E7" w14:textId="2959323C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</w:p>
    <w:p w14:paraId="35E7B807" w14:textId="77777777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в модуле Декоративные штукатурные работы:</w:t>
      </w:r>
    </w:p>
    <w:p w14:paraId="158BA55C" w14:textId="15B6938F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14:paraId="29537278" w14:textId="15ED81A7"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14:paraId="49D462FF" w14:textId="7831EB9D" w:rsidR="0037535C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</w:p>
    <w:p w14:paraId="78B3E338" w14:textId="77777777" w:rsidR="001E03E6" w:rsidRDefault="001E03E6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</w:p>
    <w:p w14:paraId="3B6CA5D9" w14:textId="5D3FEEAA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0769CF30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14 ч</w:t>
      </w:r>
      <w:r w:rsidR="00A431E0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6572CAEA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7BDB5EE"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4712346"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2E5E60CA" w14:textId="744BB508" w:rsidR="008C41F7" w:rsidRPr="001E03E6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 модулей, и вариативную часть - 2 (двух) модулей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CFCCF99" w14:textId="77777777" w:rsidR="001E03E6" w:rsidRDefault="001E03E6" w:rsidP="001E03E6">
      <w:pPr>
        <w:pStyle w:val="-2"/>
        <w:spacing w:before="0" w:after="0"/>
        <w:rPr>
          <w:rFonts w:ascii="Times New Roman" w:hAnsi="Times New Roman"/>
          <w:szCs w:val="28"/>
        </w:rPr>
      </w:pPr>
      <w:bookmarkStart w:id="12" w:name="_Toc142037190"/>
    </w:p>
    <w:p w14:paraId="06418B25" w14:textId="7E88F811" w:rsidR="00730AE0" w:rsidRPr="001E03E6" w:rsidRDefault="00730AE0" w:rsidP="005704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14:paraId="18A42BAE" w14:textId="77777777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14:paraId="6D2C5F64" w14:textId="68EE201A" w:rsidR="00BD139E" w:rsidRPr="001E03E6" w:rsidRDefault="00BD139E" w:rsidP="001E03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 w:rsid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B5754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B575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(общее)</w:t>
      </w:r>
    </w:p>
    <w:p w14:paraId="5A546D79" w14:textId="619F8E84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3F89565" w14:textId="3D7119CC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87062F5" w14:textId="77777777" w:rsidR="006B5754" w:rsidRPr="001E03E6" w:rsidRDefault="006B5754" w:rsidP="006B5754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            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5" w:name="_Hlk126311869"/>
      <w:r w:rsidRPr="001E03E6">
        <w:rPr>
          <w:rFonts w:ascii="Times New Roman" w:hAnsi="Times New Roman"/>
          <w:sz w:val="28"/>
          <w:szCs w:val="28"/>
          <w:lang w:val="ru-RU"/>
        </w:rPr>
        <w:t>гипсовых строительных плит (ГСП)</w:t>
      </w:r>
      <w:bookmarkEnd w:id="15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2A911BC9" w14:textId="77777777"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Pr="001E03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Pr="001E03E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проёмом. </w:t>
      </w:r>
    </w:p>
    <w:p w14:paraId="1BE3AC23" w14:textId="77777777"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поверхности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Pr="001E03E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14:paraId="084F8473" w14:textId="77777777"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(фрагменты)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 собираются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14:paraId="6D98D90F" w14:textId="77777777"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14:paraId="3BE30025" w14:textId="1BCC17E0" w:rsidR="00BD139E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</w:t>
      </w:r>
      <w:r w:rsidR="00BD139E" w:rsidRPr="001E03E6">
        <w:rPr>
          <w:rFonts w:ascii="Times New Roman" w:hAnsi="Times New Roman"/>
          <w:sz w:val="28"/>
          <w:szCs w:val="28"/>
        </w:rPr>
        <w:t>.</w:t>
      </w:r>
    </w:p>
    <w:p w14:paraId="0E895A57" w14:textId="0301134B" w:rsidR="00BD139E" w:rsidRPr="001E03E6" w:rsidRDefault="00BD139E" w:rsidP="001E03E6">
      <w:pPr>
        <w:pStyle w:val="40"/>
        <w:jc w:val="center"/>
        <w:rPr>
          <w:rFonts w:ascii="Times New Roman" w:hAnsi="Times New Roman"/>
          <w:szCs w:val="28"/>
        </w:rPr>
      </w:pPr>
      <w:bookmarkStart w:id="16" w:name="_Hlk125979489"/>
      <w:proofErr w:type="spellStart"/>
      <w:r w:rsidRPr="001E03E6">
        <w:rPr>
          <w:rFonts w:ascii="Times New Roman" w:hAnsi="Times New Roman"/>
          <w:szCs w:val="28"/>
        </w:rPr>
        <w:t>Технические</w:t>
      </w:r>
      <w:proofErr w:type="spellEnd"/>
      <w:r w:rsidRPr="001E03E6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1E03E6">
        <w:rPr>
          <w:rFonts w:ascii="Times New Roman" w:hAnsi="Times New Roman"/>
          <w:szCs w:val="28"/>
        </w:rPr>
        <w:t>требования</w:t>
      </w:r>
      <w:bookmarkEnd w:id="16"/>
      <w:proofErr w:type="spellEnd"/>
      <w:r w:rsidRPr="001E03E6">
        <w:rPr>
          <w:rFonts w:ascii="Times New Roman" w:hAnsi="Times New Roman"/>
          <w:szCs w:val="28"/>
        </w:rPr>
        <w:t>:</w:t>
      </w:r>
    </w:p>
    <w:p w14:paraId="465B6916" w14:textId="5B4DE1D6" w:rsidR="00BD139E" w:rsidRPr="001E03E6" w:rsidRDefault="00B65646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1C7083DE" wp14:editId="3B855A1F">
            <wp:simplePos x="0" y="0"/>
            <wp:positionH relativeFrom="margin">
              <wp:posOffset>3205480</wp:posOffset>
            </wp:positionH>
            <wp:positionV relativeFrom="margin">
              <wp:posOffset>7601585</wp:posOffset>
            </wp:positionV>
            <wp:extent cx="2671445" cy="1711960"/>
            <wp:effectExtent l="0" t="0" r="0" b="2540"/>
            <wp:wrapSquare wrapText="bothSides"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39E" w:rsidRPr="001E03E6">
        <w:rPr>
          <w:rFonts w:ascii="Times New Roman" w:hAnsi="Times New Roman"/>
          <w:sz w:val="28"/>
          <w:szCs w:val="28"/>
        </w:rPr>
        <w:t>Максимальное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расстояние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между</w:t>
      </w:r>
      <w:r w:rsidR="00BD139E"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саморезами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при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креплении</w:t>
      </w:r>
      <w:r w:rsidR="00BD139E"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ГСП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не</w:t>
      </w:r>
      <w:r w:rsidR="00BD139E"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более</w:t>
      </w:r>
      <w:r w:rsidR="00BD139E"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250</w:t>
      </w:r>
      <w:r w:rsidR="00BD139E" w:rsidRPr="001E03E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мм.</w:t>
      </w:r>
    </w:p>
    <w:p w14:paraId="3BDB54A6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 расстояние между саморезами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684B2E1B" w14:textId="2B70A211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сухого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строительства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-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максимальный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шаг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стоек не более 600мм, расположение стыков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="00F620AE" w:rsidRPr="001E03E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противоположных сторон</w:t>
      </w:r>
      <w:r w:rsidRPr="001E03E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относительно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другу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(минимум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150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мм).</w:t>
      </w:r>
    </w:p>
    <w:p w14:paraId="2734BECA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</w:p>
    <w:p w14:paraId="2D882453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обшивке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монтируется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вертикально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ориентировано.</w:t>
      </w:r>
    </w:p>
    <w:p w14:paraId="506EE4F0" w14:textId="77777777"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>ГСП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14:paraId="43FA9092" w14:textId="77777777" w:rsidR="0057049B" w:rsidRDefault="0057049B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51BB48" w14:textId="32DCEED9" w:rsidR="00BD139E" w:rsidRPr="001E03E6" w:rsidRDefault="00BD139E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E03E6">
        <w:rPr>
          <w:rFonts w:ascii="Times New Roman" w:hAnsi="Times New Roman" w:cs="Times New Roman"/>
          <w:sz w:val="28"/>
          <w:szCs w:val="28"/>
        </w:rPr>
        <w:t xml:space="preserve">  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тепло- и звукоизоляции</w:t>
      </w:r>
      <w:r w:rsidR="00FD2684"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5F8A88CE" w14:textId="67A1ABDE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AD66EA" w14:textId="77777777" w:rsidR="006B5754" w:rsidRPr="001E03E6" w:rsidRDefault="006B5754" w:rsidP="006B57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25972435"/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951CC0A" w14:textId="77777777" w:rsidR="006B5754" w:rsidRPr="00E071A6" w:rsidRDefault="006B5754" w:rsidP="006B5754">
      <w:pPr>
        <w:pStyle w:val="aff2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Внутри потолка между металлическими стойками, необходимо установить тепло-звукоизоляцию;</w:t>
      </w:r>
    </w:p>
    <w:p w14:paraId="120D7BD8" w14:textId="77777777" w:rsidR="006B5754" w:rsidRPr="00E071A6" w:rsidRDefault="006B5754" w:rsidP="006B5754">
      <w:pPr>
        <w:pStyle w:val="aff2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</w:p>
    <w:p w14:paraId="4697C3CE" w14:textId="6D4000DA" w:rsidR="00BD139E" w:rsidRDefault="006B5754" w:rsidP="006B57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</w:t>
      </w:r>
    </w:p>
    <w:p w14:paraId="4B6D98F7" w14:textId="77777777" w:rsidR="006B5754" w:rsidRPr="001E03E6" w:rsidRDefault="006B5754" w:rsidP="006B5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D70FC8" w14:textId="53FC1992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bookmarkEnd w:id="17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Финишное шпатлевание с заделкой стыков и углов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A854A4A" w14:textId="7AD6F67F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049B">
        <w:rPr>
          <w:rFonts w:ascii="Times New Roman" w:eastAsia="Times New Roman" w:hAnsi="Times New Roman" w:cs="Times New Roman"/>
          <w:bCs/>
          <w:iCs/>
          <w:sz w:val="28"/>
          <w:szCs w:val="28"/>
        </w:rPr>
        <w:t>4 часа</w:t>
      </w:r>
    </w:p>
    <w:p w14:paraId="667FE288" w14:textId="23BB625F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8"/>
    <w:p w14:paraId="532259BD" w14:textId="77777777" w:rsidR="00BD139E" w:rsidRPr="001E03E6" w:rsidRDefault="00BD139E" w:rsidP="001E03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Модуль включает в себя работы по заделке стыков, углов образованных ГСП, с последующим выполнением финишного шпатлевания. </w:t>
      </w:r>
    </w:p>
    <w:p w14:paraId="67D99BCC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9" w:name="_Hlk126312430"/>
      <w:proofErr w:type="spellStart"/>
      <w:r w:rsidRPr="001E03E6">
        <w:rPr>
          <w:rFonts w:ascii="Times New Roman" w:hAnsi="Times New Roman"/>
          <w:sz w:val="28"/>
          <w:szCs w:val="28"/>
        </w:rPr>
        <w:t>углозащитные</w:t>
      </w:r>
      <w:proofErr w:type="spellEnd"/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9"/>
    </w:p>
    <w:p w14:paraId="223ACFC8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Стыки ГСП и внутренние углы должны быть зашпаклеваны с применением бумажной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14:paraId="4541E9FF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14:paraId="0CBABA46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саморезов)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14:paraId="7288D2B6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Для заделки стыков, саморезов, а также для установки металлических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ПУ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шпаклевка.</w:t>
      </w:r>
      <w:r w:rsidRPr="001E03E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1925" wp14:editId="65C2976D">
                <wp:simplePos x="0" y="0"/>
                <wp:positionH relativeFrom="page">
                  <wp:posOffset>290830</wp:posOffset>
                </wp:positionH>
                <wp:positionV relativeFrom="page">
                  <wp:posOffset>3314065</wp:posOffset>
                </wp:positionV>
                <wp:extent cx="8890" cy="217805"/>
                <wp:effectExtent l="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7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C584FD8" id="Прямоугольник 2" o:spid="_x0000_s1026" style="position:absolute;margin-left:22.9pt;margin-top:260.95pt;width:.7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" fillcolor="black" stroked="f">
                <w10:wrap anchorx="page" anchory="page"/>
              </v:rect>
            </w:pict>
          </mc:Fallback>
        </mc:AlternateConten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060894AB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Для завершения модуля необходимо, используя гипсовую шпаклевку, произвести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E03E6">
        <w:rPr>
          <w:rFonts w:ascii="Times New Roman" w:hAnsi="Times New Roman"/>
          <w:sz w:val="28"/>
          <w:szCs w:val="28"/>
        </w:rPr>
        <w:t>шпаклевание</w:t>
      </w:r>
      <w:proofErr w:type="spellEnd"/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наружных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поверхностей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lastRenderedPageBreak/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(объем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выполняемых работ может быть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изменен).</w:t>
      </w:r>
    </w:p>
    <w:p w14:paraId="123C240A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Покрытие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иметь качество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поверхности,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соответствующее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стандарту</w:t>
      </w:r>
      <w:r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Q3. </w:t>
      </w:r>
    </w:p>
    <w:p w14:paraId="283F44CA" w14:textId="77777777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финишное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1E03E6">
        <w:rPr>
          <w:rFonts w:ascii="Times New Roman" w:hAnsi="Times New Roman"/>
          <w:sz w:val="28"/>
          <w:szCs w:val="28"/>
        </w:rPr>
        <w:t>шпаклевание</w:t>
      </w:r>
      <w:proofErr w:type="spellEnd"/>
      <w:r w:rsidRPr="001E03E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Pr="001E03E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обшитой ГСП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14:paraId="1E3EB2DB" w14:textId="5568FDF3"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14:paraId="14CDC8DD" w14:textId="77777777" w:rsidR="00BD139E" w:rsidRPr="001E03E6" w:rsidRDefault="00BD139E" w:rsidP="001E0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59F8C1F" w14:textId="0D026713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4CF3FD4" w14:textId="48249C0C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63E6F" w:rsidRPr="001E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  <w:r w:rsidR="0057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07531" w14:textId="7FD93592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2CB617" w14:textId="77777777" w:rsidR="00BD139E" w:rsidRPr="001E03E6" w:rsidRDefault="00BD139E" w:rsidP="0057049B">
      <w:pPr>
        <w:pStyle w:val="a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 xml:space="preserve">Модуль включает в себя установку лепных фигурных элементов, выполненных из гипса, на стене, указанной на чертеже. </w:t>
      </w:r>
    </w:p>
    <w:p w14:paraId="4B52494D" w14:textId="77777777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14:paraId="2ED2EA9D" w14:textId="7B130523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Шаблон изготавливается исходя из чертежа наличника, представленного в Чертеж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ах к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КЗ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,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bookmarkStart w:id="20" w:name="_Hlk94559979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9</w:t>
      </w:r>
      <w:bookmarkEnd w:id="20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14:paraId="6C7F4221" w14:textId="77777777"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игурные гипсовые элементы (гипсовые молдинги), и зафиксировать все гипсовые элементы согласно указанному чертежу.</w:t>
      </w:r>
    </w:p>
    <w:p w14:paraId="6918D58F" w14:textId="77777777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отведенное на Модуль Г. Скорость выполнения модуля не учитывается, т.е. конкурсант, досрочно завершивший выполнение модуля быстрее всех, не получает дополнительных баллов. </w:t>
      </w:r>
    </w:p>
    <w:p w14:paraId="78C5CC9A" w14:textId="77777777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 xml:space="preserve">Конкурсанты могут воспользоваться любыми строительными гипсовыми смесями, </w:t>
      </w:r>
      <w:r w:rsidRPr="001E03E6">
        <w:rPr>
          <w:rFonts w:ascii="Times New Roman" w:hAnsi="Times New Roman" w:cs="Times New Roman"/>
          <w:sz w:val="28"/>
          <w:szCs w:val="28"/>
        </w:rPr>
        <w:lastRenderedPageBreak/>
        <w:t>предоставленными на площадке согласно ИЛ.</w:t>
      </w:r>
    </w:p>
    <w:p w14:paraId="5747213C" w14:textId="22747BFE"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14:paraId="5ED2ED36" w14:textId="77777777"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>гипсом.</w:t>
      </w:r>
    </w:p>
    <w:p w14:paraId="5CE31877" w14:textId="77777777"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14:paraId="0F2E83FF" w14:textId="66D952A5" w:rsidR="00BD139E" w:rsidRPr="001E03E6" w:rsidRDefault="00BD139E" w:rsidP="0057049B">
      <w:pPr>
        <w:pStyle w:val="aff2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 xml:space="preserve">Во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Pr="001E03E6">
        <w:rPr>
          <w:rFonts w:ascii="Times New Roman" w:hAnsi="Times New Roman"/>
          <w:spacing w:val="-3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 w:rsidR="0057049B">
        <w:rPr>
          <w:rFonts w:ascii="Times New Roman" w:hAnsi="Times New Roman"/>
          <w:sz w:val="28"/>
          <w:szCs w:val="28"/>
          <w:lang w:bidi="ru-RU"/>
        </w:rPr>
        <w:t>.</w:t>
      </w:r>
    </w:p>
    <w:p w14:paraId="068A7D4C" w14:textId="77777777" w:rsidR="00BD139E" w:rsidRPr="001E03E6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23D39" w14:textId="11903761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874523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Декоративные штукатурные работы</w:t>
      </w:r>
      <w:bookmarkEnd w:id="21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A736ED3" w14:textId="53EB5727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049B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96F7A8E" w14:textId="77777777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3E6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4BD749F" w14:textId="77777777" w:rsidR="00BD139E" w:rsidRPr="001E03E6" w:rsidRDefault="00BD139E" w:rsidP="001E03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нанесение декоративной штукатурки.</w:t>
      </w:r>
    </w:p>
    <w:p w14:paraId="032FEC34" w14:textId="77777777" w:rsidR="00BD139E" w:rsidRPr="001E03E6" w:rsidRDefault="00BD139E" w:rsidP="0057049B">
      <w:pPr>
        <w:pStyle w:val="aff2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/>
          <w:bCs/>
          <w:sz w:val="28"/>
          <w:szCs w:val="28"/>
        </w:rPr>
        <w:t>Фрагмент декоративной штукатурки наносится в месте, указанном на чертеже и согласно указанным размерам.</w:t>
      </w:r>
    </w:p>
    <w:p w14:paraId="608544B4" w14:textId="77777777" w:rsidR="00BD139E" w:rsidRPr="001E03E6" w:rsidRDefault="00BD139E" w:rsidP="0057049B">
      <w:pPr>
        <w:pStyle w:val="aff2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/>
          <w:bCs/>
          <w:sz w:val="28"/>
          <w:szCs w:val="28"/>
        </w:rPr>
        <w:t>Декоративное покрытие должно образовывать геометрическую фигуру по заданным размерам, иметь четкие грани и равномерную фактуру.</w:t>
      </w:r>
    </w:p>
    <w:p w14:paraId="73A9A7F9" w14:textId="77777777" w:rsidR="00BD139E" w:rsidRPr="0057049B" w:rsidRDefault="00BD139E" w:rsidP="0057049B">
      <w:pPr>
        <w:pStyle w:val="aff2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49B">
        <w:rPr>
          <w:rFonts w:ascii="Times New Roman" w:eastAsia="Times New Roman" w:hAnsi="Times New Roman"/>
          <w:sz w:val="28"/>
          <w:szCs w:val="28"/>
          <w:lang w:eastAsia="ru-RU"/>
        </w:rPr>
        <w:t>Во время и после выполнения задания, Конкурсант должен обращать внимание на организацию рабочего места и его чистоту.</w:t>
      </w:r>
    </w:p>
    <w:p w14:paraId="4E9DF298" w14:textId="77777777" w:rsidR="00BD139E" w:rsidRPr="001E03E6" w:rsidRDefault="00BD139E" w:rsidP="005704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68DB5FA5" w:rsidR="00D17132" w:rsidRPr="00D83E4E" w:rsidRDefault="0060658F" w:rsidP="0057049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 w:firstRow="1" w:lastRow="0" w:firstColumn="1" w:lastColumn="0" w:noHBand="0" w:noVBand="1"/>
      </w:tblPr>
      <w:tblGrid>
        <w:gridCol w:w="2513"/>
        <w:gridCol w:w="7116"/>
      </w:tblGrid>
      <w:tr w:rsidR="0057049B" w:rsidRPr="0057049B" w14:paraId="103B6580" w14:textId="77777777" w:rsidTr="004444FD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14:paraId="5AE5F401" w14:textId="77777777" w:rsidR="00BD139E" w:rsidRPr="0057049B" w:rsidRDefault="00BD139E" w:rsidP="0057049B">
            <w:pPr>
              <w:spacing w:beforeLines="20" w:before="48" w:afterLines="20" w:after="48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42CEBD27" w14:textId="77777777" w:rsidR="00BD139E" w:rsidRPr="0057049B" w:rsidRDefault="00BD139E" w:rsidP="0057049B">
            <w:pPr>
              <w:spacing w:beforeLines="20" w:before="48" w:afterLines="20" w:after="48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049B" w:rsidRPr="0057049B" w14:paraId="739D30FD" w14:textId="77777777" w:rsidTr="0057049B">
        <w:trPr>
          <w:trHeight w:val="676"/>
        </w:trPr>
        <w:tc>
          <w:tcPr>
            <w:tcW w:w="1305" w:type="pct"/>
          </w:tcPr>
          <w:p w14:paraId="51B19B4B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USB, карты памяти</w:t>
            </w:r>
          </w:p>
        </w:tc>
        <w:tc>
          <w:tcPr>
            <w:tcW w:w="3695" w:type="pct"/>
          </w:tcPr>
          <w:p w14:paraId="259F6424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14:paraId="6ED16F06" w14:textId="7DC530DE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57049B" w:rsidRPr="0057049B" w14:paraId="5E3DF657" w14:textId="77777777" w:rsidTr="0057049B">
        <w:trPr>
          <w:trHeight w:val="658"/>
        </w:trPr>
        <w:tc>
          <w:tcPr>
            <w:tcW w:w="1305" w:type="pct"/>
          </w:tcPr>
          <w:p w14:paraId="706D44D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</w:tcPr>
          <w:p w14:paraId="2AF68103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14:paraId="4DC01DA4" w14:textId="61F90E84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57049B" w:rsidRPr="0057049B" w14:paraId="30CB537D" w14:textId="77777777" w:rsidTr="0057049B">
        <w:trPr>
          <w:trHeight w:val="435"/>
        </w:trPr>
        <w:tc>
          <w:tcPr>
            <w:tcW w:w="1305" w:type="pct"/>
          </w:tcPr>
          <w:p w14:paraId="0A2058AD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</w:tcPr>
          <w:p w14:paraId="15F69BFF" w14:textId="271F92F6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57049B" w:rsidRPr="0057049B" w14:paraId="4180D357" w14:textId="77777777" w:rsidTr="0057049B">
        <w:trPr>
          <w:trHeight w:val="384"/>
        </w:trPr>
        <w:tc>
          <w:tcPr>
            <w:tcW w:w="1305" w:type="pct"/>
          </w:tcPr>
          <w:p w14:paraId="034EB1B0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запись информации</w:t>
            </w:r>
          </w:p>
        </w:tc>
        <w:tc>
          <w:tcPr>
            <w:tcW w:w="3695" w:type="pct"/>
          </w:tcPr>
          <w:p w14:paraId="7D036727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видео. </w:t>
            </w:r>
          </w:p>
          <w:p w14:paraId="0699488C" w14:textId="3638CD34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выносить из рабочей зоны рабочие чертежи</w:t>
            </w:r>
          </w:p>
        </w:tc>
      </w:tr>
      <w:tr w:rsidR="0057049B" w:rsidRPr="0057049B" w14:paraId="53831670" w14:textId="77777777" w:rsidTr="0057049B">
        <w:trPr>
          <w:trHeight w:val="755"/>
        </w:trPr>
        <w:tc>
          <w:tcPr>
            <w:tcW w:w="1305" w:type="pct"/>
          </w:tcPr>
          <w:p w14:paraId="06387817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Экономичность/ Экологичность</w:t>
            </w:r>
          </w:p>
          <w:p w14:paraId="3F63C8C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</w:tcPr>
          <w:p w14:paraId="721A132B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14:paraId="6D5E3E26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57049B" w:rsidRPr="0057049B" w14:paraId="72000823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6700B069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</w:tcPr>
          <w:p w14:paraId="207C914D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14:paraId="65DEF2B0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14:paraId="35114139" w14:textId="77777777"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57049B" w:rsidRPr="0057049B" w14:paraId="0934AB40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06451E28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</w:tcPr>
          <w:p w14:paraId="24A28653" w14:textId="2BC6C864" w:rsidR="00BD139E" w:rsidRPr="0057049B" w:rsidRDefault="00BD139E" w:rsidP="0057049B">
            <w:pPr>
              <w:spacing w:beforeLines="20" w:before="48" w:afterLines="20" w:after="48"/>
              <w:ind w:left="-139"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Согласно Правилам ОТ, Правилам СанПин РФ, регламентирующим основы охраны Здоровья, Безопасности и Окружающей среды:</w:t>
            </w:r>
          </w:p>
          <w:p w14:paraId="0A07F4EC" w14:textId="77777777" w:rsidR="00BD139E" w:rsidRPr="0057049B" w:rsidRDefault="00BD139E" w:rsidP="0057049B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14:paraId="6E4BC23F" w14:textId="77777777" w:rsidR="00BD139E" w:rsidRPr="0057049B" w:rsidRDefault="00BD139E" w:rsidP="0057049B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без СИЗ, то его попросят приостановить работу и надеть СИЗ. При этом, это будет засчитано как нарушение. </w:t>
            </w:r>
          </w:p>
          <w:p w14:paraId="6B67D3C9" w14:textId="62AB8BEF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beforeLines="20" w:before="48" w:afterLines="20" w:after="48" w:line="240" w:lineRule="auto"/>
              <w:ind w:left="-139" w:right="113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Конкурсант продолжит работать без СИЗ, то это будет считаться как нарушение Правил Конкурса, Правил ТБ и ОТ, сразу же последует отстранение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57049B" w:rsidRPr="0057049B" w14:paraId="567953CE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449A7903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3695" w:type="pct"/>
          </w:tcPr>
          <w:p w14:paraId="75213BDB" w14:textId="77777777" w:rsidR="00BD139E" w:rsidRPr="0057049B" w:rsidRDefault="00BD139E" w:rsidP="0057049B">
            <w:pPr>
              <w:pStyle w:val="aff2"/>
              <w:spacing w:after="0" w:line="240" w:lineRule="auto"/>
              <w:ind w:left="291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14:paraId="1702439C" w14:textId="77777777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14:paraId="4CE885AC" w14:textId="1183B511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Например, Модуль А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одно и тоже время, например, в 13.00.</w:t>
            </w:r>
          </w:p>
          <w:p w14:paraId="0F5CF4B3" w14:textId="72B83A42"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проводит за пределами площадки сверх установленных 15 минут, НЕ КОМПЕНСИРУЕТСЯ.</w:t>
            </w:r>
          </w:p>
          <w:p w14:paraId="7C242900" w14:textId="03CB4D06"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выработка всего 2 часа,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то перерывы НЕ ПРЕДУСМОТРЕНЫ.</w:t>
            </w:r>
          </w:p>
          <w:p w14:paraId="1245EB20" w14:textId="77777777"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14:paraId="1F59E37F" w14:textId="6F2D839A" w:rsidR="00BD139E" w:rsidRPr="0057049B" w:rsidRDefault="00BD139E" w:rsidP="0057049B">
            <w:pPr>
              <w:ind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не суммируются. Если </w:t>
            </w:r>
            <w:r w:rsidR="00F620AE" w:rsidRPr="0057049B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не воспользовался предложенным(и) перерывом до обеда, то это время сгорает и не добавляется в конце. С обеда у него новый отчет времени</w:t>
            </w:r>
          </w:p>
        </w:tc>
      </w:tr>
      <w:tr w:rsidR="0057049B" w:rsidRPr="0057049B" w14:paraId="0CACD827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14:paraId="0790E96B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3695" w:type="pct"/>
          </w:tcPr>
          <w:p w14:paraId="5D5770B5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</w:t>
            </w:r>
            <w:proofErr w:type="spellStart"/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т.д</w:t>
            </w:r>
            <w:proofErr w:type="spellEnd"/>
          </w:p>
          <w:p w14:paraId="7E8BAA7D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187C57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firstLine="286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14:paraId="7966E40D" w14:textId="77777777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Эксперты-компатриоты при ознакомлении с критериями оценки сдают/выключают телефоны, планшеты.</w:t>
            </w:r>
          </w:p>
          <w:p w14:paraId="7B47CDBD" w14:textId="4500220C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Экспертам-компатриотам и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выносить критерии с площадки запрещено</w:t>
            </w:r>
          </w:p>
        </w:tc>
      </w:tr>
      <w:tr w:rsidR="0057049B" w:rsidRPr="0057049B" w14:paraId="0322AA11" w14:textId="77777777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14:paraId="5DED19D2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</w:tcPr>
          <w:p w14:paraId="6C047C55" w14:textId="436DAFD1"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Большую работу на площадке проводят и волонтеры, поддерживающие порядок вне рабочих зон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конкурсантов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14:paraId="6AD0F918" w14:textId="77777777" w:rsidR="00EA30C6" w:rsidRPr="0057049B" w:rsidRDefault="00EA30C6" w:rsidP="0057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57049B" w:rsidRDefault="00A11569" w:rsidP="005704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2" w:name="_Toc78885659"/>
      <w:bookmarkStart w:id="23" w:name="_Toc142037192"/>
      <w:r w:rsidRPr="0057049B">
        <w:rPr>
          <w:rFonts w:ascii="Times New Roman" w:hAnsi="Times New Roman"/>
          <w:color w:val="000000"/>
          <w:szCs w:val="28"/>
        </w:rPr>
        <w:t>2</w:t>
      </w:r>
      <w:r w:rsidR="00FB022D" w:rsidRPr="0057049B">
        <w:rPr>
          <w:rFonts w:ascii="Times New Roman" w:hAnsi="Times New Roman"/>
          <w:color w:val="000000"/>
          <w:szCs w:val="28"/>
        </w:rPr>
        <w:t>.</w:t>
      </w:r>
      <w:r w:rsidRPr="0057049B">
        <w:rPr>
          <w:rFonts w:ascii="Times New Roman" w:hAnsi="Times New Roman"/>
          <w:color w:val="000000"/>
          <w:szCs w:val="28"/>
        </w:rPr>
        <w:t>1</w:t>
      </w:r>
      <w:r w:rsidR="00FB022D" w:rsidRPr="0057049B">
        <w:rPr>
          <w:rFonts w:ascii="Times New Roman" w:hAnsi="Times New Roman"/>
          <w:color w:val="000000"/>
          <w:szCs w:val="28"/>
        </w:rPr>
        <w:t xml:space="preserve">. </w:t>
      </w:r>
      <w:bookmarkEnd w:id="22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3"/>
    </w:p>
    <w:p w14:paraId="03A4ABD5" w14:textId="77777777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78885660"/>
      <w:bookmarkStart w:id="25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F60B084" w14:textId="77777777" w:rsidR="00BD139E" w:rsidRPr="00DD2DCA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CA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Неопределенный - можно привезти оборудование по списку, кроме запрещенного. </w:t>
      </w:r>
    </w:p>
    <w:p w14:paraId="1B60A341" w14:textId="5CC4369E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Данный список не является исчерпывающим. Любой инструмент, который отсутствует в этом перечне и не является запрещенным, можно привезти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468A" w:rsidRPr="0057049B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. Его необходимо будет представить Экспертам на площадке, которые проголосуют за то, можно ли использовать его во время мероприятия.</w:t>
      </w:r>
    </w:p>
    <w:p w14:paraId="6563AC48" w14:textId="6E704408" w:rsidR="00BD139E" w:rsidRPr="0057049B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14:paraId="3BD544C9" w14:textId="6C06DE3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7FBCABCE" w14:textId="5E890E1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Рубанок кромочный (угол фаски 22,5/45 град)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4180769" w14:textId="188E965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Шуруповёрт аккумуляторный в комплекте, с комплектом бит РН2, </w:t>
      </w:r>
      <w:proofErr w:type="spellStart"/>
      <w:r w:rsidRPr="00DD2DCA">
        <w:rPr>
          <w:rFonts w:ascii="Times New Roman" w:hAnsi="Times New Roman"/>
          <w:sz w:val="28"/>
          <w:szCs w:val="28"/>
        </w:rPr>
        <w:t>компл</w:t>
      </w:r>
      <w:proofErr w:type="spellEnd"/>
      <w:r w:rsidRPr="00DD2DCA">
        <w:rPr>
          <w:rFonts w:ascii="Times New Roman" w:hAnsi="Times New Roman"/>
          <w:sz w:val="28"/>
          <w:szCs w:val="28"/>
        </w:rPr>
        <w:t>.</w:t>
      </w:r>
    </w:p>
    <w:p w14:paraId="28E0E724" w14:textId="4AEEAE9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710190F" w14:textId="41ADE5E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F9E2B25" w14:textId="475A789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Шпатель-кельма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1E9E3FD" w14:textId="74D1C56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Шпатель </w:t>
      </w:r>
      <w:proofErr w:type="gramStart"/>
      <w:r w:rsidRPr="00DD2DCA">
        <w:rPr>
          <w:rFonts w:ascii="Times New Roman" w:hAnsi="Times New Roman"/>
          <w:sz w:val="28"/>
          <w:szCs w:val="28"/>
        </w:rPr>
        <w:t xml:space="preserve">широкий </w:t>
      </w:r>
      <w:r w:rsidR="00DD2DCA">
        <w:rPr>
          <w:rFonts w:ascii="Times New Roman" w:hAnsi="Times New Roman"/>
          <w:sz w:val="28"/>
          <w:szCs w:val="28"/>
        </w:rPr>
        <w:t>.</w:t>
      </w:r>
      <w:proofErr w:type="gramEnd"/>
    </w:p>
    <w:p w14:paraId="54DC2791" w14:textId="2E8EB3E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CE6CA88" w14:textId="339829F0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Комплект </w:t>
      </w:r>
      <w:proofErr w:type="spellStart"/>
      <w:r w:rsidRPr="00DD2DCA">
        <w:rPr>
          <w:rFonts w:ascii="Times New Roman" w:hAnsi="Times New Roman"/>
          <w:sz w:val="28"/>
          <w:szCs w:val="28"/>
        </w:rPr>
        <w:t>шлифбумаги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тёрки (в комплекте 10 </w:t>
      </w:r>
      <w:proofErr w:type="spellStart"/>
      <w:r w:rsidRPr="00DD2DCA">
        <w:rPr>
          <w:rFonts w:ascii="Times New Roman" w:hAnsi="Times New Roman"/>
          <w:sz w:val="28"/>
          <w:szCs w:val="28"/>
        </w:rPr>
        <w:t>шт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230*280мм), упаковка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CF4899D" w14:textId="6F8DBC8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Ножницы по металлу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502D72" w14:textId="2B8710F7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t>Просекатель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соединения металлических профилей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AEC26FD" w14:textId="5309AA8C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109D74" w14:textId="28F64C33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Фрезер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7552EA" w14:textId="0BD5FF6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6DFACACC" w14:textId="2BB38861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4942F49C" w14:textId="2183BE0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8AEF24B" w14:textId="561E6670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A91F71E" w14:textId="674CCA99" w:rsidR="00BD139E" w:rsidRPr="00DD2DCA" w:rsidRDefault="00BD139E" w:rsidP="00DD2DCA">
      <w:pPr>
        <w:pStyle w:val="aff2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C22BDE" w14:textId="08054FB7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019A1B1" w14:textId="0111969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Уровень пузырьковый – 1200 мм, 800 мм, 600 мм, 400 мм. 300 мм шт. </w:t>
      </w:r>
    </w:p>
    <w:p w14:paraId="625CC60F" w14:textId="15C3D805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14:paraId="1C272796" w14:textId="4ECFC3D2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5265BD1" w14:textId="69155819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14:paraId="4B9D2EDA" w14:textId="2C1735DE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14:paraId="681B3770" w14:textId="39EFA858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Защитные беруши, пар. </w:t>
      </w:r>
    </w:p>
    <w:p w14:paraId="772AA025" w14:textId="2C162B2F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94EB130" w14:textId="698362CB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2DCA">
        <w:rPr>
          <w:rFonts w:ascii="Times New Roman" w:hAnsi="Times New Roman"/>
          <w:sz w:val="28"/>
          <w:szCs w:val="28"/>
        </w:rPr>
        <w:t>Стусло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</w:t>
      </w:r>
      <w:r w:rsidR="00DD2DCA">
        <w:rPr>
          <w:rFonts w:ascii="Times New Roman" w:hAnsi="Times New Roman"/>
          <w:sz w:val="28"/>
          <w:szCs w:val="28"/>
        </w:rPr>
        <w:t>.</w:t>
      </w:r>
      <w:proofErr w:type="gramEnd"/>
    </w:p>
    <w:p w14:paraId="1AF0611F" w14:textId="1F552D84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2CA9E35" w14:textId="21BFD1E2"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Ручные ножницы по металлу/электрические ножницы по металлу (любого типа)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22416B9" w14:textId="56E39607" w:rsidR="00BD139E" w:rsidRPr="00DD2DCA" w:rsidRDefault="008A4CA8" w:rsidP="00DD2DCA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</w:t>
      </w:r>
      <w:r w:rsidR="00BD139E" w:rsidRPr="00DD2DCA">
        <w:rPr>
          <w:rFonts w:ascii="Times New Roman" w:hAnsi="Times New Roman"/>
          <w:sz w:val="28"/>
          <w:szCs w:val="28"/>
        </w:rPr>
        <w:t>азерные уровни, лазерные нивелиры, лазерные построители плоскостей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FCC641C" w14:textId="77777777" w:rsidR="00DD2DCA" w:rsidRDefault="00A11569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2</w:t>
      </w:r>
      <w:r w:rsidR="00FB022D" w:rsidRPr="0057049B">
        <w:rPr>
          <w:rFonts w:ascii="Times New Roman" w:hAnsi="Times New Roman"/>
          <w:szCs w:val="28"/>
        </w:rPr>
        <w:t>.2.</w:t>
      </w:r>
      <w:r w:rsidR="00FB022D" w:rsidRPr="0057049B">
        <w:rPr>
          <w:rFonts w:ascii="Times New Roman" w:hAnsi="Times New Roman"/>
          <w:i/>
          <w:szCs w:val="28"/>
        </w:rPr>
        <w:t xml:space="preserve"> </w:t>
      </w:r>
      <w:r w:rsidR="00E15F2A"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14:paraId="112A6605" w14:textId="2B69AADB" w:rsidR="00E15F2A" w:rsidRPr="0057049B" w:rsidRDefault="00E15F2A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запрещенные на площадке</w:t>
      </w:r>
      <w:bookmarkEnd w:id="24"/>
      <w:bookmarkEnd w:id="25"/>
    </w:p>
    <w:p w14:paraId="00D24A64" w14:textId="5C1B3B3E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42037194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на соревнованиях по различным причинам. </w:t>
      </w:r>
    </w:p>
    <w:p w14:paraId="1E7C9DCB" w14:textId="77777777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Электрический инструмент: пилы, имеющие вращающий диск, </w:t>
      </w:r>
      <w:proofErr w:type="spellStart"/>
      <w:r w:rsidRPr="0057049B">
        <w:rPr>
          <w:rFonts w:ascii="Times New Roman" w:hAnsi="Times New Roman" w:cs="Times New Roman"/>
          <w:sz w:val="28"/>
          <w:szCs w:val="28"/>
        </w:rPr>
        <w:t>углошлифовальные</w:t>
      </w:r>
      <w:proofErr w:type="spellEnd"/>
      <w:r w:rsidRPr="0057049B">
        <w:rPr>
          <w:rFonts w:ascii="Times New Roman" w:hAnsi="Times New Roman" w:cs="Times New Roman"/>
          <w:sz w:val="28"/>
          <w:szCs w:val="28"/>
        </w:rPr>
        <w:t xml:space="preserve"> машины (болгарки);</w:t>
      </w:r>
    </w:p>
    <w:p w14:paraId="2DBE48D1" w14:textId="65679AB3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14:paraId="77FC579F" w14:textId="12E8DE23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Подпорки, крепления, </w:t>
      </w:r>
      <w:proofErr w:type="spellStart"/>
      <w:r w:rsidRPr="00DD2DCA">
        <w:rPr>
          <w:rFonts w:ascii="Times New Roman" w:hAnsi="Times New Roman"/>
          <w:sz w:val="28"/>
          <w:szCs w:val="28"/>
        </w:rPr>
        <w:t>откосины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заранее изготовленные </w:t>
      </w:r>
      <w:r w:rsidR="00DD2DC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D2DCA">
        <w:rPr>
          <w:rFonts w:ascii="Times New Roman" w:hAnsi="Times New Roman"/>
          <w:sz w:val="28"/>
          <w:szCs w:val="28"/>
        </w:rPr>
        <w:t>для фиксации стен;</w:t>
      </w:r>
    </w:p>
    <w:p w14:paraId="26BA6137" w14:textId="510CE337"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Аэрозольные баллончики (краска на масляной основе, блестки </w:t>
      </w:r>
      <w:r w:rsidR="00DD2DCA">
        <w:rPr>
          <w:rFonts w:ascii="Times New Roman" w:hAnsi="Times New Roman"/>
          <w:sz w:val="28"/>
          <w:szCs w:val="28"/>
        </w:rPr>
        <w:t xml:space="preserve">                        </w:t>
      </w:r>
      <w:r w:rsidRPr="00DD2DCA">
        <w:rPr>
          <w:rFonts w:ascii="Times New Roman" w:hAnsi="Times New Roman"/>
          <w:sz w:val="28"/>
          <w:szCs w:val="28"/>
        </w:rPr>
        <w:t>и прочее).</w:t>
      </w:r>
    </w:p>
    <w:p w14:paraId="5730532C" w14:textId="3E310887" w:rsidR="00BD139E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 w:rsidR="004444FD"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 w:rsidR="004444FD"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</w:p>
    <w:p w14:paraId="23092AD8" w14:textId="77777777" w:rsidR="00DD2DCA" w:rsidRPr="0057049B" w:rsidRDefault="00DD2DCA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6"/>
    </w:p>
    <w:p w14:paraId="229D45A2" w14:textId="09E26013"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1321EA4" w:rsidR="00B37579" w:rsidRPr="0057049B" w:rsidRDefault="00945E1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 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14:paraId="49599D45" w14:textId="772DED8A"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57049B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работы».</w:t>
      </w:r>
    </w:p>
    <w:p w14:paraId="1CD17869" w14:textId="359A2FF0"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57049B">
        <w:rPr>
          <w:rFonts w:ascii="Times New Roman" w:hAnsi="Times New Roman" w:cs="Times New Roman"/>
          <w:sz w:val="28"/>
          <w:szCs w:val="28"/>
        </w:rPr>
        <w:t>4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7B3FD5" w:rsidRPr="00570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A2793" w14:textId="775CDDFB" w:rsidR="002B3DBB" w:rsidRPr="0057049B" w:rsidRDefault="0042556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563">
        <w:rPr>
          <w:rFonts w:ascii="Times New Roman" w:hAnsi="Times New Roman" w:cs="Times New Roman"/>
          <w:sz w:val="28"/>
          <w:szCs w:val="28"/>
        </w:rPr>
        <w:t>Приложение 4. Чертежи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57049B" w:rsidSect="0057049B">
      <w:footerReference w:type="default" r:id="rId10"/>
      <w:pgSz w:w="11906" w:h="16838"/>
      <w:pgMar w:top="1134" w:right="849" w:bottom="1134" w:left="1418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B9B6" w14:textId="77777777" w:rsidR="007528C4" w:rsidRDefault="007528C4" w:rsidP="00970F49">
      <w:pPr>
        <w:spacing w:after="0" w:line="240" w:lineRule="auto"/>
      </w:pPr>
      <w:r>
        <w:separator/>
      </w:r>
    </w:p>
  </w:endnote>
  <w:endnote w:type="continuationSeparator" w:id="0">
    <w:p w14:paraId="32BEB8A6" w14:textId="77777777" w:rsidR="007528C4" w:rsidRDefault="007528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6840EA0" w:rsidR="003A7CAD" w:rsidRPr="0057049B" w:rsidRDefault="003A7CAD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899" w:rsidRPr="0057049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DFE" w14:textId="77777777" w:rsidR="007528C4" w:rsidRDefault="007528C4" w:rsidP="00970F49">
      <w:pPr>
        <w:spacing w:after="0" w:line="240" w:lineRule="auto"/>
      </w:pPr>
      <w:r>
        <w:separator/>
      </w:r>
    </w:p>
  </w:footnote>
  <w:footnote w:type="continuationSeparator" w:id="0">
    <w:p w14:paraId="2AD0501E" w14:textId="77777777" w:rsidR="007528C4" w:rsidRDefault="007528C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94"/>
    <w:multiLevelType w:val="hybridMultilevel"/>
    <w:tmpl w:val="66BCD78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40E2D27"/>
    <w:multiLevelType w:val="hybridMultilevel"/>
    <w:tmpl w:val="EA927FB8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06C"/>
    <w:multiLevelType w:val="hybridMultilevel"/>
    <w:tmpl w:val="AAC832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8661AE"/>
    <w:multiLevelType w:val="hybridMultilevel"/>
    <w:tmpl w:val="36664100"/>
    <w:lvl w:ilvl="0" w:tplc="457C0A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9608D"/>
    <w:multiLevelType w:val="hybridMultilevel"/>
    <w:tmpl w:val="B6A46844"/>
    <w:lvl w:ilvl="0" w:tplc="53EACBD2">
      <w:start w:val="1"/>
      <w:numFmt w:val="bullet"/>
      <w:lvlText w:val="•"/>
      <w:lvlJc w:val="left"/>
      <w:pPr>
        <w:ind w:left="981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87620"/>
    <w:multiLevelType w:val="hybridMultilevel"/>
    <w:tmpl w:val="FF0E5EEA"/>
    <w:lvl w:ilvl="0" w:tplc="D540978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8F0E8A"/>
    <w:multiLevelType w:val="multilevel"/>
    <w:tmpl w:val="C8E0AD6E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62B3E"/>
    <w:multiLevelType w:val="hybridMultilevel"/>
    <w:tmpl w:val="58DC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350E0C1F"/>
    <w:multiLevelType w:val="hybridMultilevel"/>
    <w:tmpl w:val="42CCFBF0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E5748B5"/>
    <w:multiLevelType w:val="hybridMultilevel"/>
    <w:tmpl w:val="2FECC4B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E5D91"/>
    <w:multiLevelType w:val="hybridMultilevel"/>
    <w:tmpl w:val="A49A452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90513"/>
    <w:multiLevelType w:val="hybridMultilevel"/>
    <w:tmpl w:val="BA747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082166"/>
    <w:multiLevelType w:val="hybridMultilevel"/>
    <w:tmpl w:val="E922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12C36"/>
    <w:multiLevelType w:val="hybridMultilevel"/>
    <w:tmpl w:val="B6486734"/>
    <w:lvl w:ilvl="0" w:tplc="D540978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0D01D5"/>
    <w:multiLevelType w:val="hybridMultilevel"/>
    <w:tmpl w:val="C88C47A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77920"/>
    <w:multiLevelType w:val="hybridMultilevel"/>
    <w:tmpl w:val="38F0BD54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CC2141"/>
    <w:multiLevelType w:val="hybridMultilevel"/>
    <w:tmpl w:val="F2BC9CD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E5309"/>
    <w:multiLevelType w:val="multilevel"/>
    <w:tmpl w:val="7F464782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7764A7"/>
    <w:multiLevelType w:val="hybridMultilevel"/>
    <w:tmpl w:val="2BC468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F1724"/>
    <w:multiLevelType w:val="hybridMultilevel"/>
    <w:tmpl w:val="DD905662"/>
    <w:lvl w:ilvl="0" w:tplc="539844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723B"/>
    <w:multiLevelType w:val="hybridMultilevel"/>
    <w:tmpl w:val="2B1AE398"/>
    <w:lvl w:ilvl="0" w:tplc="04440C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D4C2938"/>
    <w:multiLevelType w:val="hybridMultilevel"/>
    <w:tmpl w:val="1604F3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70CEA"/>
    <w:multiLevelType w:val="hybridMultilevel"/>
    <w:tmpl w:val="33EC4BD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35"/>
  </w:num>
  <w:num w:numId="7">
    <w:abstractNumId w:val="15"/>
  </w:num>
  <w:num w:numId="8">
    <w:abstractNumId w:val="14"/>
  </w:num>
  <w:num w:numId="9">
    <w:abstractNumId w:val="30"/>
  </w:num>
  <w:num w:numId="10">
    <w:abstractNumId w:val="39"/>
  </w:num>
  <w:num w:numId="11">
    <w:abstractNumId w:val="22"/>
  </w:num>
  <w:num w:numId="12">
    <w:abstractNumId w:val="7"/>
  </w:num>
  <w:num w:numId="13">
    <w:abstractNumId w:val="25"/>
  </w:num>
  <w:num w:numId="14">
    <w:abstractNumId w:val="1"/>
  </w:num>
  <w:num w:numId="15">
    <w:abstractNumId w:val="42"/>
  </w:num>
  <w:num w:numId="16">
    <w:abstractNumId w:val="37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41"/>
  </w:num>
  <w:num w:numId="22">
    <w:abstractNumId w:val="21"/>
  </w:num>
  <w:num w:numId="23">
    <w:abstractNumId w:val="12"/>
  </w:num>
  <w:num w:numId="24">
    <w:abstractNumId w:val="0"/>
  </w:num>
  <w:num w:numId="25">
    <w:abstractNumId w:val="28"/>
  </w:num>
  <w:num w:numId="26">
    <w:abstractNumId w:val="26"/>
  </w:num>
  <w:num w:numId="27">
    <w:abstractNumId w:val="20"/>
  </w:num>
  <w:num w:numId="28">
    <w:abstractNumId w:val="2"/>
  </w:num>
  <w:num w:numId="29">
    <w:abstractNumId w:val="4"/>
  </w:num>
  <w:num w:numId="30">
    <w:abstractNumId w:val="10"/>
  </w:num>
  <w:num w:numId="31">
    <w:abstractNumId w:val="33"/>
  </w:num>
  <w:num w:numId="32">
    <w:abstractNumId w:val="18"/>
  </w:num>
  <w:num w:numId="33">
    <w:abstractNumId w:val="3"/>
  </w:num>
  <w:num w:numId="34">
    <w:abstractNumId w:val="36"/>
  </w:num>
  <w:num w:numId="35">
    <w:abstractNumId w:val="27"/>
  </w:num>
  <w:num w:numId="36">
    <w:abstractNumId w:val="23"/>
  </w:num>
  <w:num w:numId="37">
    <w:abstractNumId w:val="17"/>
  </w:num>
  <w:num w:numId="38">
    <w:abstractNumId w:val="19"/>
  </w:num>
  <w:num w:numId="39">
    <w:abstractNumId w:val="38"/>
  </w:num>
  <w:num w:numId="40">
    <w:abstractNumId w:val="31"/>
  </w:num>
  <w:num w:numId="41">
    <w:abstractNumId w:val="40"/>
  </w:num>
  <w:num w:numId="42">
    <w:abstractNumId w:val="6"/>
  </w:num>
  <w:num w:numId="4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03E6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54353"/>
    <w:rsid w:val="00454E97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418"/>
    <w:rsid w:val="005055FF"/>
    <w:rsid w:val="00510059"/>
    <w:rsid w:val="00554CBB"/>
    <w:rsid w:val="005560AC"/>
    <w:rsid w:val="00557CC0"/>
    <w:rsid w:val="0056194A"/>
    <w:rsid w:val="00565B7C"/>
    <w:rsid w:val="0057049B"/>
    <w:rsid w:val="00587491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899"/>
    <w:rsid w:val="006B0FEA"/>
    <w:rsid w:val="006B5754"/>
    <w:rsid w:val="006C6D6D"/>
    <w:rsid w:val="006C7A3B"/>
    <w:rsid w:val="006C7CE4"/>
    <w:rsid w:val="006F4464"/>
    <w:rsid w:val="00714CA4"/>
    <w:rsid w:val="007250D9"/>
    <w:rsid w:val="007253C4"/>
    <w:rsid w:val="007274B8"/>
    <w:rsid w:val="00727F97"/>
    <w:rsid w:val="00730AE0"/>
    <w:rsid w:val="0074372D"/>
    <w:rsid w:val="007528C4"/>
    <w:rsid w:val="007604F9"/>
    <w:rsid w:val="00764773"/>
    <w:rsid w:val="007735DC"/>
    <w:rsid w:val="0078311A"/>
    <w:rsid w:val="00791D70"/>
    <w:rsid w:val="007A61C5"/>
    <w:rsid w:val="007A6888"/>
    <w:rsid w:val="007A763B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4CA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646"/>
    <w:rsid w:val="00BA2CF0"/>
    <w:rsid w:val="00BC3813"/>
    <w:rsid w:val="00BC7808"/>
    <w:rsid w:val="00BD139E"/>
    <w:rsid w:val="00BE099A"/>
    <w:rsid w:val="00C06EBC"/>
    <w:rsid w:val="00C0723F"/>
    <w:rsid w:val="00C121F9"/>
    <w:rsid w:val="00C17B01"/>
    <w:rsid w:val="00C21E3A"/>
    <w:rsid w:val="00C26C83"/>
    <w:rsid w:val="00C31CA1"/>
    <w:rsid w:val="00C40792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8D1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D8"/>
    <w:rsid w:val="00D82186"/>
    <w:rsid w:val="00D83E4E"/>
    <w:rsid w:val="00D87A1E"/>
    <w:rsid w:val="00DB0963"/>
    <w:rsid w:val="00DD2DCA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453D"/>
    <w:rsid w:val="00ED18F9"/>
    <w:rsid w:val="00ED53C9"/>
    <w:rsid w:val="00EE197A"/>
    <w:rsid w:val="00EE7DA3"/>
    <w:rsid w:val="00F10E31"/>
    <w:rsid w:val="00F1662D"/>
    <w:rsid w:val="00F3099C"/>
    <w:rsid w:val="00F35F4F"/>
    <w:rsid w:val="00F50AC5"/>
    <w:rsid w:val="00F6025D"/>
    <w:rsid w:val="00F620A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23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7F75-66D9-4384-BEC6-76C2EE0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4687</Words>
  <Characters>26720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Захарова Ирина Валентиновна</cp:lastModifiedBy>
  <cp:revision>20</cp:revision>
  <dcterms:created xsi:type="dcterms:W3CDTF">2023-10-10T08:10:00Z</dcterms:created>
  <dcterms:modified xsi:type="dcterms:W3CDTF">2024-11-11T17:57:00Z</dcterms:modified>
</cp:coreProperties>
</file>