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D94A" w14:textId="77777777" w:rsidR="007C1755" w:rsidRDefault="007C1755" w:rsidP="007C1755">
      <w:pPr>
        <w:spacing w:after="0" w:line="240" w:lineRule="auto"/>
        <w:rPr>
          <w:rFonts w:ascii="Times New Roman" w:hAnsi="Times New Roman" w:cs="Times New Roman"/>
        </w:rPr>
      </w:pPr>
      <w:r w:rsidRPr="00CB5BA1">
        <w:rPr>
          <w:rFonts w:ascii="Arial" w:hAnsi="Arial"/>
          <w:b/>
          <w:noProof/>
          <w:sz w:val="24"/>
        </w:rPr>
        <w:drawing>
          <wp:inline distT="0" distB="0" distL="0" distR="0" wp14:anchorId="2F52B1F5" wp14:editId="1281D9F3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Calibri" w:hAnsi="Times New Roman" w:cs="Times New Roman"/>
        </w:rPr>
        <w:id w:val="320243408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14:paraId="10A91065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Calibri" w:hAnsi="Times New Roman" w:cs="Times New Roman"/>
            </w:rPr>
          </w:pPr>
        </w:p>
        <w:p w14:paraId="40E6BBE6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C32BC9" w14:textId="77777777" w:rsidR="007C1755" w:rsidRPr="00CB5BA1" w:rsidRDefault="007C1755" w:rsidP="007C175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73B7ED" w14:textId="77777777" w:rsidR="007C1755" w:rsidRPr="00CB5BA1" w:rsidRDefault="007C1755" w:rsidP="007C175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B5BA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263ED52" w14:textId="191AACB9" w:rsidR="007C1755" w:rsidRPr="00CB5BA1" w:rsidRDefault="007C1755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B5BA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Ремесленная керамика</w:t>
          </w:r>
          <w:r w:rsidRPr="00CB5BA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4E941DAF" w14:textId="77777777" w:rsidR="007C1755" w:rsidRPr="00CB5BA1" w:rsidRDefault="007C1755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B5BA1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 w:rsidRPr="00CB5BA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Pr="00CB5BA1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23439393" w14:textId="77777777" w:rsidR="007C1755" w:rsidRPr="00CB5BA1" w:rsidRDefault="00C95349" w:rsidP="007C175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2814671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478474C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75541E53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71C4FB0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5429DE64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54578CB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537F51D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EC32C8E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60912750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B9E1F33" w14:textId="77777777" w:rsidR="007C1755" w:rsidRPr="00CB5BA1" w:rsidRDefault="007C1755" w:rsidP="007C1755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C1FBA06" w14:textId="77777777" w:rsidR="007C1755" w:rsidRDefault="007C1755" w:rsidP="007C1755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lang w:bidi="en-US"/>
        </w:rPr>
        <w:t>2024</w:t>
      </w:r>
      <w:r w:rsidRPr="00CB5BA1">
        <w:rPr>
          <w:rFonts w:ascii="Times New Roman" w:eastAsia="Calibri" w:hAnsi="Times New Roman" w:cs="Times New Roman"/>
          <w:lang w:bidi="en-US"/>
        </w:rPr>
        <w:t xml:space="preserve"> г.</w:t>
      </w:r>
    </w:p>
    <w:p w14:paraId="32BDF402" w14:textId="3C46ACE5" w:rsidR="009B18A2" w:rsidRDefault="009B18A2" w:rsidP="002C26DC">
      <w:pPr>
        <w:spacing w:after="0" w:line="24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2C26DC">
      <w:pPr>
        <w:spacing w:after="0" w:line="240" w:lineRule="auto"/>
        <w:rPr>
          <w:rFonts w:ascii="Times New Roman" w:hAnsi="Times New Roman" w:cs="Times New Roman"/>
          <w:lang w:bidi="en-US"/>
        </w:rPr>
      </w:pPr>
    </w:p>
    <w:p w14:paraId="4FE38EB9" w14:textId="77777777" w:rsidR="007C1755" w:rsidRDefault="007C1755" w:rsidP="002C26DC">
      <w:pPr>
        <w:pStyle w:val="1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0FC9E85A" w:rsidR="009955F8" w:rsidRPr="00A204BB" w:rsidRDefault="00D37DEA" w:rsidP="002C26DC">
      <w:pPr>
        <w:pStyle w:val="14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2C26DC">
      <w:pPr>
        <w:pStyle w:val="143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2C26DC">
      <w:pPr>
        <w:pStyle w:val="bullet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BA34A56" w:rsidR="009B18A2" w:rsidRDefault="0029547E" w:rsidP="002161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2161AF" w:rsidRPr="002161AF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3</w:t>
        </w:r>
      </w:hyperlink>
    </w:p>
    <w:p w14:paraId="79475B50" w14:textId="10B2A7E3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2161AF">
          <w:rPr>
            <w:noProof/>
            <w:webHidden/>
          </w:rPr>
          <w:t>3</w:t>
        </w:r>
      </w:hyperlink>
    </w:p>
    <w:p w14:paraId="418704EC" w14:textId="06E8F1F3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931D24">
          <w:rPr>
            <w:rStyle w:val="ae"/>
            <w:noProof/>
          </w:rPr>
          <w:t>Ремесленная керамика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2161AF">
          <w:rPr>
            <w:noProof/>
            <w:webHidden/>
          </w:rPr>
          <w:t>3</w:t>
        </w:r>
      </w:hyperlink>
    </w:p>
    <w:p w14:paraId="73D4AB1F" w14:textId="7F37F09D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</w:t>
        </w:r>
        <w:r w:rsidR="00B8610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</w:p>
    <w:p w14:paraId="40B5B8DA" w14:textId="2429DDC5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</w:t>
        </w:r>
        <w:r w:rsidR="00B8610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</w:p>
    <w:p w14:paraId="16814EF3" w14:textId="7A211E27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12</w:t>
        </w:r>
        <w:r w:rsidR="009B18A2">
          <w:rPr>
            <w:noProof/>
            <w:webHidden/>
          </w:rPr>
          <w:fldChar w:fldCharType="end"/>
        </w:r>
      </w:hyperlink>
    </w:p>
    <w:p w14:paraId="79BE8C40" w14:textId="6F723FB0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2</w:t>
        </w:r>
        <w:r w:rsidR="00B8610C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1E177A7F" w14:textId="2B2CC9F2" w:rsidR="009B18A2" w:rsidRDefault="00C95349" w:rsidP="002C26D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F36A5">
          <w:rPr>
            <w:noProof/>
            <w:webHidden/>
          </w:rPr>
          <w:t>2</w:t>
        </w:r>
        <w:r w:rsidR="00B8610C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05C32EBC" w14:textId="33907B47" w:rsidR="009B18A2" w:rsidRDefault="00C95349" w:rsidP="002161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_Toc124422973 \h </w:instrText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1F36A5" w:rsidRPr="00B8610C">
          <w:rPr>
            <w:rFonts w:ascii="Times New Roman" w:hAnsi="Times New Roman"/>
            <w:noProof/>
            <w:webHidden/>
            <w:sz w:val="22"/>
            <w:szCs w:val="22"/>
          </w:rPr>
          <w:t>2</w:t>
        </w:r>
        <w:r w:rsidR="00B8610C" w:rsidRPr="00B8610C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</w:t>
        </w:r>
        <w:r w:rsidR="009B18A2" w:rsidRPr="00B8610C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2BE4988C" w:rsidR="00AA2B8A" w:rsidRPr="00A204BB" w:rsidRDefault="0029547E" w:rsidP="002C26D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2C26DC">
      <w:pPr>
        <w:pStyle w:val="bullet"/>
        <w:numPr>
          <w:ilvl w:val="0"/>
          <w:numId w:val="0"/>
        </w:numPr>
        <w:spacing w:line="24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C25E17" w14:textId="77777777" w:rsidR="004F6C9B" w:rsidRDefault="00DE39D8" w:rsidP="004F6C9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  <w:r w:rsidR="004F6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39A0640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2A7247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C6EF2CC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57655041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64C4A6C7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673EFFF9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76EEF1EF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47C44F0A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51191E27" w14:textId="77777777" w:rsidR="004F6C9B" w:rsidRDefault="004F6C9B" w:rsidP="004F6C9B">
      <w:pPr>
        <w:pStyle w:val="bullet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4BA6B11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E54B13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7DF1D0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2B79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390B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68946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115E1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52DD0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F59B5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5493D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B7C2D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A7D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230A92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595B9B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1C179D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C28E6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D808D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995C1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6FBBE6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82799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63BF2B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9C35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B8B27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A30D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373C7A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17EEF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380B2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105CDC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C75CA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397E4E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AF4CE1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2525B6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248605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362B8F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31DA34" w14:textId="77777777" w:rsidR="004F6C9B" w:rsidRDefault="004F6C9B" w:rsidP="004F6C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9CD1CA" w14:textId="568CBAC8" w:rsidR="00E04FDF" w:rsidRDefault="00E04FDF" w:rsidP="002C26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2C26DC">
      <w:pPr>
        <w:pStyle w:val="-1"/>
        <w:spacing w:after="0" w:line="240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DF9A9ED" w:rsidR="00E857D6" w:rsidRPr="00A204BB" w:rsidRDefault="00D37DE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66213">
        <w:rPr>
          <w:rFonts w:ascii="Times New Roman" w:hAnsi="Times New Roman" w:cs="Times New Roman"/>
          <w:sz w:val="28"/>
          <w:szCs w:val="28"/>
        </w:rPr>
        <w:t>Ремесленная керамика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CC99439" w:rsidR="000244DA" w:rsidRPr="00D17132" w:rsidRDefault="00270E01" w:rsidP="002C26DC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D4030F">
        <w:rPr>
          <w:rFonts w:ascii="Times New Roman" w:hAnsi="Times New Roman"/>
          <w:color w:val="000000"/>
          <w:sz w:val="24"/>
          <w:lang w:val="ru-RU"/>
        </w:rPr>
        <w:t>РЕМЕСЛЕННАЯ КЕРАМИКА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0909C317" w:rsidR="003242E1" w:rsidRDefault="003242E1" w:rsidP="002C26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153882B2" w:rsidR="00C56A9B" w:rsidRDefault="00C56A9B" w:rsidP="002C26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2C26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2C26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2C26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3"/>
        <w:gridCol w:w="8065"/>
        <w:gridCol w:w="1325"/>
      </w:tblGrid>
      <w:tr w:rsidR="000244DA" w:rsidRPr="009D0F85" w14:paraId="690948A9" w14:textId="77777777" w:rsidTr="009D0F85">
        <w:tc>
          <w:tcPr>
            <w:tcW w:w="330" w:type="pct"/>
            <w:shd w:val="clear" w:color="auto" w:fill="92D050"/>
          </w:tcPr>
          <w:p w14:paraId="7D857557" w14:textId="77777777" w:rsidR="000244DA" w:rsidRPr="009D0F85" w:rsidRDefault="000244DA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11" w:type="pct"/>
            <w:shd w:val="clear" w:color="auto" w:fill="92D050"/>
            <w:vAlign w:val="center"/>
          </w:tcPr>
          <w:p w14:paraId="03F37E4C" w14:textId="77777777" w:rsidR="000244DA" w:rsidRPr="009D0F85" w:rsidRDefault="000244DA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59" w:type="pct"/>
            <w:shd w:val="clear" w:color="auto" w:fill="92D050"/>
          </w:tcPr>
          <w:p w14:paraId="2F40EE78" w14:textId="77777777" w:rsidR="000244DA" w:rsidRPr="009D0F85" w:rsidRDefault="000244DA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45450" w:rsidRPr="009D0F85" w14:paraId="36656CAB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2D756C13" w14:textId="3DD3766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 и безопасность труда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0CBFD545" w14:textId="6699930D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25C92B0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3EE8FF3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15025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эргономики рабочего места;</w:t>
            </w:r>
          </w:p>
          <w:p w14:paraId="2B08A69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безопасного обращения с оборудованием, инструментами и материалами;</w:t>
            </w:r>
          </w:p>
          <w:p w14:paraId="05ECC68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электробезопасности;</w:t>
            </w:r>
          </w:p>
          <w:p w14:paraId="6789F02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пожарной безопасности;</w:t>
            </w:r>
          </w:p>
          <w:p w14:paraId="31CFF033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техники оказания первой помощи;</w:t>
            </w:r>
          </w:p>
          <w:p w14:paraId="113EA60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символов опасных факторов;</w:t>
            </w:r>
          </w:p>
          <w:p w14:paraId="2B750C2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пути определения минимизации затрат и рационализации расходов на изготовление изделия;</w:t>
            </w:r>
          </w:p>
          <w:p w14:paraId="10DDAF26" w14:textId="4460F0D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керамическим изделиям, в том числе утилитарного назначения.</w:t>
            </w:r>
          </w:p>
        </w:tc>
        <w:tc>
          <w:tcPr>
            <w:tcW w:w="659" w:type="pct"/>
            <w:vMerge/>
            <w:shd w:val="clear" w:color="auto" w:fill="auto"/>
          </w:tcPr>
          <w:p w14:paraId="2394FD61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188748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CE5B1A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DE0C1E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задачи профессионального развития;</w:t>
            </w:r>
          </w:p>
          <w:p w14:paraId="2B83C5AC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организовывать собственную профессиональную деятельность;</w:t>
            </w:r>
          </w:p>
          <w:p w14:paraId="79432B1A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методы и способы выполнения профессиональных задач и проектов;</w:t>
            </w:r>
          </w:p>
          <w:p w14:paraId="20D9798F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эргономично организовать рабочее место;</w:t>
            </w:r>
          </w:p>
          <w:p w14:paraId="52193931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порядок на рабочем месте;</w:t>
            </w:r>
          </w:p>
          <w:p w14:paraId="2CB3E944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квалифицированный уход за рабочим местом, оборудованием, инструментами;</w:t>
            </w:r>
          </w:p>
          <w:p w14:paraId="0D088EBA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итоговый результат;</w:t>
            </w:r>
          </w:p>
          <w:p w14:paraId="1C5831D1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сбор информационного и визуального материала для реализации творческой задумки;</w:t>
            </w:r>
          </w:p>
          <w:p w14:paraId="7E7BD3E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рассчитывать время на выполнение заказа с учетом специфики профессии;</w:t>
            </w:r>
          </w:p>
          <w:p w14:paraId="6F7D0880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выдерживать график реализации проекта;</w:t>
            </w:r>
          </w:p>
          <w:p w14:paraId="2ABC10B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средства индивидуальной защиты;</w:t>
            </w:r>
          </w:p>
          <w:p w14:paraId="0BD9D37D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правил техники безопасности и культуры труда в профессиональной деятельности;</w:t>
            </w:r>
          </w:p>
          <w:p w14:paraId="3E930CD2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 использовать оборудование, инструменты и материалы в соответствии с инструкциями;</w:t>
            </w:r>
          </w:p>
          <w:p w14:paraId="2A5FA6C9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хранение материалов в соответствии с требованиями техники безопасности и поддержания оптимальных условий хранения.</w:t>
            </w:r>
          </w:p>
          <w:p w14:paraId="328E4656" w14:textId="77777777" w:rsidR="00345450" w:rsidRPr="009D0F85" w:rsidRDefault="00345450" w:rsidP="002C2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подготовленную керамическую массу в рабочем состоянии;</w:t>
            </w:r>
          </w:p>
          <w:p w14:paraId="2C196CFE" w14:textId="172D188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обеспечивать хранение материалов для декорирования, учитывая их особенности.</w:t>
            </w:r>
          </w:p>
        </w:tc>
        <w:tc>
          <w:tcPr>
            <w:tcW w:w="659" w:type="pct"/>
            <w:vMerge/>
            <w:shd w:val="clear" w:color="auto" w:fill="auto"/>
          </w:tcPr>
          <w:p w14:paraId="667715B3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79B2A6B6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5B0D05F" w14:textId="43195D1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информационно-коммуникационные технологии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7B36A05A" w14:textId="2CAB574E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0F279172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84C2FE9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79EC886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9944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75F994B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построения и поддержания продуктивных рабочих отношений;</w:t>
            </w:r>
          </w:p>
          <w:p w14:paraId="02CA600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 целевые рынки и профессиональные сообщества;</w:t>
            </w:r>
          </w:p>
          <w:p w14:paraId="28D21A8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 заказчиком и учета его потребностей при согласовании технического задания на заказ;</w:t>
            </w:r>
          </w:p>
          <w:p w14:paraId="1F4F57F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убеждения заказчика и структуру построения презентации;</w:t>
            </w:r>
          </w:p>
          <w:p w14:paraId="3DD6C427" w14:textId="41EDDFA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деловой переписки и структуру письма.</w:t>
            </w:r>
          </w:p>
        </w:tc>
        <w:tc>
          <w:tcPr>
            <w:tcW w:w="659" w:type="pct"/>
            <w:vMerge/>
            <w:shd w:val="clear" w:color="auto" w:fill="auto"/>
          </w:tcPr>
          <w:p w14:paraId="732FE315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4BB775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19726BC7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2BAED4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2DEE3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культуру речи;</w:t>
            </w:r>
          </w:p>
          <w:p w14:paraId="2518DF5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общение в устной и письменной формах, в том числе посредством электронной почты, мессенджеров и социальных сетей;</w:t>
            </w:r>
          </w:p>
          <w:p w14:paraId="463CF6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излагать свои мысли в однозначной и понятной форме;</w:t>
            </w:r>
          </w:p>
          <w:p w14:paraId="2BBFF9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реагировать на раздражающие факторы;</w:t>
            </w:r>
          </w:p>
          <w:p w14:paraId="7EDEED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специализированными мессенджерами;</w:t>
            </w:r>
          </w:p>
          <w:p w14:paraId="4942E69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информационно-коммуникационные технологии и сеть Internet в профессиональной деятельности;</w:t>
            </w:r>
          </w:p>
          <w:p w14:paraId="2695D2B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презентовать проект, используя устную или письменную речь, эскизы и чертежи, а также применяя мультимедийные средства;</w:t>
            </w:r>
          </w:p>
          <w:p w14:paraId="5CC109A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презентовать техническое задание на заказ;</w:t>
            </w:r>
          </w:p>
          <w:p w14:paraId="749CF3D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согласовывать техническое задание на заказ;</w:t>
            </w:r>
          </w:p>
          <w:p w14:paraId="444419B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выдерживать тайминг выступления;</w:t>
            </w:r>
          </w:p>
          <w:p w14:paraId="039C20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работать с заказчиком и учитывать его потребности при согласовании технического задания на заказ;</w:t>
            </w:r>
          </w:p>
          <w:p w14:paraId="17A4559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настойчивость и такт при общении с заказчиком;</w:t>
            </w:r>
          </w:p>
          <w:p w14:paraId="1673220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адаптироваться к изменениям в проекте;</w:t>
            </w:r>
          </w:p>
          <w:p w14:paraId="559D601F" w14:textId="59EDEAB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конфиденциальность при общении с заказчиком.</w:t>
            </w:r>
          </w:p>
        </w:tc>
        <w:tc>
          <w:tcPr>
            <w:tcW w:w="659" w:type="pct"/>
            <w:vMerge/>
            <w:shd w:val="clear" w:color="auto" w:fill="auto"/>
          </w:tcPr>
          <w:p w14:paraId="117D7342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5134301B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3C8F7AF4" w14:textId="21F189AB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Проектно-техническая документация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76CBA4E" w14:textId="44410F4C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45450" w:rsidRPr="009D0F85" w14:paraId="63FBA16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F887B66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4643C14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05B113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эргономику керамических изделий;</w:t>
            </w:r>
          </w:p>
          <w:p w14:paraId="30B15D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расчета усадки изделия;</w:t>
            </w:r>
          </w:p>
          <w:p w14:paraId="1F6858F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основных чертежных ГОСТов.</w:t>
            </w:r>
          </w:p>
          <w:p w14:paraId="012AC1B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построения эскиза от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форэскиза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до эскиза с размерами и описанием;</w:t>
            </w:r>
          </w:p>
          <w:p w14:paraId="60577C1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рисунка, живописи и композиции;</w:t>
            </w:r>
          </w:p>
          <w:p w14:paraId="173FCDE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конструирования керамики;</w:t>
            </w:r>
          </w:p>
          <w:p w14:paraId="71F2DF27" w14:textId="05CA020A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стилизации природных форм.</w:t>
            </w:r>
          </w:p>
        </w:tc>
        <w:tc>
          <w:tcPr>
            <w:tcW w:w="659" w:type="pct"/>
            <w:vMerge/>
            <w:shd w:val="clear" w:color="auto" w:fill="auto"/>
          </w:tcPr>
          <w:p w14:paraId="0D67D8FA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1EDD6A4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F064A51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42E201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5E7A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чертеж по ГОСТу;</w:t>
            </w:r>
          </w:p>
          <w:p w14:paraId="27744A1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чертеж аккуратно и читабельно;</w:t>
            </w:r>
          </w:p>
          <w:p w14:paraId="334BCB3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чертежные форматы;</w:t>
            </w:r>
          </w:p>
          <w:p w14:paraId="7DC0F6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объемно-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мыслить;</w:t>
            </w:r>
          </w:p>
          <w:p w14:paraId="6EC7B6F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главную плоскость;</w:t>
            </w:r>
          </w:p>
          <w:p w14:paraId="7EC2DBA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обозначать и подписывать размеры;</w:t>
            </w:r>
          </w:p>
          <w:p w14:paraId="147158E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технический чертеж изделия;</w:t>
            </w:r>
          </w:p>
          <w:p w14:paraId="5B6B870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использовать точные измерения и допуски;</w:t>
            </w:r>
          </w:p>
          <w:p w14:paraId="472808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расчет усадки изделия;</w:t>
            </w:r>
          </w:p>
          <w:p w14:paraId="65E7C5C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чертеж усадки плоского и объемного изделия;</w:t>
            </w:r>
          </w:p>
          <w:p w14:paraId="079BE4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обозначать и подписывать точки усадки;</w:t>
            </w:r>
          </w:p>
          <w:p w14:paraId="029D91F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техническое задание;</w:t>
            </w:r>
          </w:p>
          <w:p w14:paraId="71F6203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техническое задание;</w:t>
            </w:r>
          </w:p>
          <w:p w14:paraId="0A3E327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стилизовать природные формы;</w:t>
            </w:r>
          </w:p>
          <w:p w14:paraId="0F22422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изделия с усадкой в трех плоскостях с соблюдением размеров;</w:t>
            </w:r>
          </w:p>
          <w:p w14:paraId="30511DA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с образца изделия;</w:t>
            </w:r>
          </w:p>
          <w:p w14:paraId="32EC363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формы;</w:t>
            </w:r>
          </w:p>
          <w:p w14:paraId="2AE8909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эскиз с размерами и описанием;</w:t>
            </w:r>
          </w:p>
          <w:p w14:paraId="36FF6B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делать точные и подробные эскизы, однозначно отображающие информацию;</w:t>
            </w:r>
          </w:p>
          <w:p w14:paraId="7FC1C51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трансформировать идею и предложить оптимальный вариант улучшения свойств изделия;</w:t>
            </w:r>
          </w:p>
          <w:p w14:paraId="6F5DE27C" w14:textId="47B323ED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воплощения эскиза в материале.</w:t>
            </w:r>
          </w:p>
        </w:tc>
        <w:tc>
          <w:tcPr>
            <w:tcW w:w="659" w:type="pct"/>
            <w:vMerge/>
            <w:shd w:val="clear" w:color="auto" w:fill="auto"/>
          </w:tcPr>
          <w:p w14:paraId="7FC69FCF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A753297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0C48EC20" w14:textId="45EB9616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497466A" w14:textId="59A34C65" w:rsidR="00345450" w:rsidRPr="009D0F85" w:rsidRDefault="003D5DFB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45450" w:rsidRPr="009D0F85" w14:paraId="33B46AA4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7E7E66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37BC391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E6D2F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керамических масс;</w:t>
            </w:r>
          </w:p>
          <w:p w14:paraId="14381CA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типы материалов для декорирования: 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т.д.;</w:t>
            </w:r>
          </w:p>
          <w:p w14:paraId="47AF309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и способ применения керамических масс; </w:t>
            </w:r>
          </w:p>
          <w:p w14:paraId="26E8047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 и способ применения материалов для декорирования изделий: 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т.д.;</w:t>
            </w:r>
          </w:p>
          <w:p w14:paraId="2E0053D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особенности, свойства и характеристики керамических масс;</w:t>
            </w:r>
          </w:p>
          <w:p w14:paraId="5D9D870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особенности, свойства и характеристики материалов для декорирования изделий: 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т.д.;</w:t>
            </w:r>
          </w:p>
          <w:p w14:paraId="7F51A6D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совместимости материалов для формования (керамические массы) и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т.д.);</w:t>
            </w:r>
          </w:p>
          <w:p w14:paraId="7A79EEF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современные тренды в применении материалов для формования (керамические массы) и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т.д.);</w:t>
            </w:r>
          </w:p>
          <w:p w14:paraId="32D0DBA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приготовления материалов;</w:t>
            </w:r>
          </w:p>
          <w:p w14:paraId="1188A8B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подготовке материалов;</w:t>
            </w:r>
          </w:p>
          <w:p w14:paraId="42BD03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приготовлении материалов к работе,</w:t>
            </w:r>
          </w:p>
          <w:p w14:paraId="683512E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знать плотность ангобов и глазурей для разных способов декорирования;</w:t>
            </w:r>
          </w:p>
          <w:p w14:paraId="567E68F6" w14:textId="572388B4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технологические процессы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массозаготовки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vMerge/>
            <w:shd w:val="clear" w:color="auto" w:fill="auto"/>
          </w:tcPr>
          <w:p w14:paraId="4A8D8F04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D5AE419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6314CA5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4DC579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192A6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керамическую массу согласно поставленной задаче;</w:t>
            </w:r>
          </w:p>
          <w:p w14:paraId="247B7B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подбирать материалы для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т.д.) согласно поставленной задаче;</w:t>
            </w:r>
          </w:p>
          <w:p w14:paraId="3043297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приготавливать керамическую массу к работе;</w:t>
            </w:r>
          </w:p>
          <w:p w14:paraId="1B9A300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и приготавливать материалы для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 и т.д.) к работе;</w:t>
            </w:r>
          </w:p>
          <w:p w14:paraId="0531D4D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точные измерения при приготовлении материалов для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деколи) к работе;</w:t>
            </w:r>
          </w:p>
          <w:p w14:paraId="63BFE4F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равномерно наносить клей на элементы панно;</w:t>
            </w:r>
          </w:p>
          <w:p w14:paraId="53BFF1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корректно подписывать материалы для декорирования;</w:t>
            </w:r>
          </w:p>
          <w:p w14:paraId="059751C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рационально и экономно использовать керамическую массу и материалы для декорирования (ангобы, глазури, пигменты,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надглазурные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подглазурные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краски, деколи);</w:t>
            </w:r>
          </w:p>
          <w:p w14:paraId="1929599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ангобами и глазурями: замерять плотность ареометром; регулировать плотность, используя необходимые присадки; </w:t>
            </w:r>
          </w:p>
          <w:p w14:paraId="625E0FC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тестирование новых материалов для декорирования посредством изготовления образцов;</w:t>
            </w:r>
          </w:p>
          <w:p w14:paraId="4D911C8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наносить ангобы и глазури на изделие окунанием, поливом, пульверизацией и кистью;</w:t>
            </w:r>
          </w:p>
          <w:p w14:paraId="5300B7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подбирать оптимальное сочетание технологических процессов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массозаготовки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рабочего состояния керамической массы;</w:t>
            </w:r>
          </w:p>
          <w:p w14:paraId="2FA2E503" w14:textId="5D9202CA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степень готовности керамической массы под способ формования.</w:t>
            </w:r>
          </w:p>
        </w:tc>
        <w:tc>
          <w:tcPr>
            <w:tcW w:w="659" w:type="pct"/>
            <w:vMerge/>
            <w:shd w:val="clear" w:color="auto" w:fill="auto"/>
          </w:tcPr>
          <w:p w14:paraId="17387E88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6C23AF4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3BF01BA" w14:textId="28587B92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формования изделия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1B20DA4" w14:textId="68CF863E" w:rsidR="00345450" w:rsidRPr="009D0F85" w:rsidRDefault="003D5DFB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45450" w:rsidRPr="009D0F85" w14:paraId="0E54D2F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2179BFE4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D11D2F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FD76F9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изготовления керамики, последовательность создания изделий;</w:t>
            </w:r>
          </w:p>
          <w:p w14:paraId="66E0416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техники формования изделий: ком, жгут, пласт,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литье в гипсовых формах, формование с помощью настенного экструдера, формование на гончарном круге, формование с помощью 3D принтера;</w:t>
            </w:r>
          </w:p>
          <w:p w14:paraId="443AE96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сложных изделий;</w:t>
            </w:r>
          </w:p>
          <w:p w14:paraId="231A245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тренды формообразования в керамике;</w:t>
            </w:r>
          </w:p>
          <w:p w14:paraId="3CEFD48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разновидности керамики и технологии изготовления;</w:t>
            </w:r>
          </w:p>
          <w:p w14:paraId="57B7F8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и традиционные направления в керамике;</w:t>
            </w:r>
          </w:p>
          <w:p w14:paraId="47BBD9F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особенностей технологии на внешний вид изделия;</w:t>
            </w:r>
          </w:p>
          <w:p w14:paraId="0CA49D7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формования;</w:t>
            </w:r>
          </w:p>
          <w:p w14:paraId="223A7AF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формовании;</w:t>
            </w:r>
          </w:p>
          <w:p w14:paraId="388BEBD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формовании;</w:t>
            </w:r>
          </w:p>
          <w:p w14:paraId="56C351DD" w14:textId="6AE33A9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изготовлении изделия.</w:t>
            </w:r>
          </w:p>
        </w:tc>
        <w:tc>
          <w:tcPr>
            <w:tcW w:w="659" w:type="pct"/>
            <w:vMerge/>
            <w:shd w:val="clear" w:color="auto" w:fill="auto"/>
          </w:tcPr>
          <w:p w14:paraId="1E28626E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15D50CD5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2063AB00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55E27E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09F57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вариативный поиск и выбор техники формования: ком, жгут, пласт,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в гипсовых формах, литье в гипсовых формах; формование посредством настенного экструдера, формование на гончарном круге;</w:t>
            </w:r>
          </w:p>
          <w:p w14:paraId="3219AA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 техническому заданию;</w:t>
            </w:r>
          </w:p>
          <w:p w14:paraId="1DB4579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 творческой задумке;</w:t>
            </w:r>
          </w:p>
          <w:p w14:paraId="2A90A83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изготавливать формы для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литья;</w:t>
            </w:r>
          </w:p>
          <w:p w14:paraId="0A927C4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формовать изделие посредством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в гипсовой форме;</w:t>
            </w:r>
          </w:p>
          <w:p w14:paraId="30B6AD6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формовать изделие методом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шликерного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литья в гипсовых формах;</w:t>
            </w:r>
          </w:p>
          <w:p w14:paraId="6B25FFD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пробники;</w:t>
            </w:r>
          </w:p>
          <w:p w14:paraId="2BD484E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изготавливать изделия в соответствии с требованиями к конструкции, размерами и указанными материалами.</w:t>
            </w:r>
          </w:p>
          <w:p w14:paraId="12FBECA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пропорциональности соотношений;</w:t>
            </w:r>
          </w:p>
          <w:p w14:paraId="65B1E4B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нежелательные текстуры на изделии;</w:t>
            </w:r>
          </w:p>
          <w:p w14:paraId="749FD62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изделия тиражом (одинаковые по высоте, ширине, толщине и объему);</w:t>
            </w:r>
          </w:p>
          <w:p w14:paraId="32E6C32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аккуратность и технологичность при формовании изделий;</w:t>
            </w:r>
          </w:p>
          <w:p w14:paraId="59D958C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вырезать боковые грани панно перпендикулярно горизонтальной поверхности;</w:t>
            </w:r>
          </w:p>
          <w:p w14:paraId="022EB6B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 маркировать изделия;</w:t>
            </w:r>
          </w:p>
          <w:p w14:paraId="552337D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монтировать панно при помощи клея;</w:t>
            </w:r>
          </w:p>
          <w:p w14:paraId="4322B60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монтировать панно, соблюдая горизонталь поверхности панно;</w:t>
            </w:r>
          </w:p>
          <w:p w14:paraId="25AF44B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замешивать затирку для швов;</w:t>
            </w:r>
          </w:p>
          <w:p w14:paraId="4FEB6C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распорки для швов;</w:t>
            </w:r>
          </w:p>
          <w:p w14:paraId="15AAA2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затирку для швов;</w:t>
            </w:r>
          </w:p>
          <w:p w14:paraId="4E25345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возможность возникновения дефектов на всех этапах изготовления изделия;</w:t>
            </w:r>
          </w:p>
          <w:p w14:paraId="0455CF2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меры по их предотвращению, а в случае возникновения – исправлению;</w:t>
            </w:r>
          </w:p>
          <w:p w14:paraId="2AA3E2D0" w14:textId="6AF944C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формования.</w:t>
            </w:r>
          </w:p>
        </w:tc>
        <w:tc>
          <w:tcPr>
            <w:tcW w:w="659" w:type="pct"/>
            <w:vMerge/>
            <w:shd w:val="clear" w:color="auto" w:fill="auto"/>
          </w:tcPr>
          <w:p w14:paraId="6C4107CC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5513C28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0B381900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42D40BED" w14:textId="604DCDDC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декорирования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5BDA6B3F" w14:textId="0D1A0CB1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45450" w:rsidRPr="009D0F85" w14:paraId="043516E0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01E11CDB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04C3089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2E1CD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техники и способы декорирования изделий;</w:t>
            </w:r>
          </w:p>
          <w:p w14:paraId="0914571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декорирования;</w:t>
            </w:r>
          </w:p>
          <w:p w14:paraId="6C5DED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декорировании;</w:t>
            </w:r>
          </w:p>
          <w:p w14:paraId="6A5B70B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декорировании;</w:t>
            </w:r>
          </w:p>
          <w:p w14:paraId="510140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декорировании;</w:t>
            </w:r>
          </w:p>
          <w:p w14:paraId="341CBC0D" w14:textId="38183F65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исправления дефектов при декорировании.</w:t>
            </w:r>
          </w:p>
        </w:tc>
        <w:tc>
          <w:tcPr>
            <w:tcW w:w="659" w:type="pct"/>
            <w:vMerge/>
            <w:shd w:val="clear" w:color="auto" w:fill="auto"/>
          </w:tcPr>
          <w:p w14:paraId="4D6704EF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6A47E5E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0EB536E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9F98B2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5D016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функциональные и декоративные характеристики объекта;</w:t>
            </w:r>
          </w:p>
          <w:p w14:paraId="7C0AE3B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переносить рисунок на изделие;</w:t>
            </w:r>
          </w:p>
          <w:p w14:paraId="48CFD36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декорирование изделия по техническому заданию;</w:t>
            </w:r>
          </w:p>
          <w:p w14:paraId="67ED04A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декорировать изделие по творческой задумке;</w:t>
            </w:r>
          </w:p>
          <w:p w14:paraId="0AD97C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поиск текстурного решения;</w:t>
            </w:r>
          </w:p>
          <w:p w14:paraId="5480727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вариативный поиск и выбор техники декорирования;</w:t>
            </w:r>
          </w:p>
          <w:p w14:paraId="5EB37F6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основные техники и способы декорирования изделий;</w:t>
            </w:r>
          </w:p>
          <w:p w14:paraId="272B027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колористическое решение изделия;</w:t>
            </w:r>
          </w:p>
          <w:p w14:paraId="380A28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сочетать цвета и получать оттенки;</w:t>
            </w:r>
          </w:p>
          <w:p w14:paraId="78B7391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декорирования;</w:t>
            </w:r>
          </w:p>
          <w:p w14:paraId="28158A9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и предотвращать появление брака при декорировании;</w:t>
            </w:r>
          </w:p>
          <w:p w14:paraId="5908F50B" w14:textId="5D72598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аккуратности при декорировании изделий.</w:t>
            </w:r>
          </w:p>
        </w:tc>
        <w:tc>
          <w:tcPr>
            <w:tcW w:w="659" w:type="pct"/>
            <w:vMerge/>
            <w:shd w:val="clear" w:color="auto" w:fill="auto"/>
          </w:tcPr>
          <w:p w14:paraId="47AD83C2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2763E75A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7F13F1C" w14:textId="22393529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D0F021E" w14:textId="4C1D7C5F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обжига и сушки изделия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23D116C9" w14:textId="449CEB89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5450" w:rsidRPr="009D0F85" w14:paraId="7501AAE0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565CBE35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143AE9D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28BB6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сушки;</w:t>
            </w:r>
          </w:p>
          <w:p w14:paraId="3CAA85B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обжига;</w:t>
            </w:r>
          </w:p>
          <w:p w14:paraId="74D947E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 процессы удаления влаги из черепка;</w:t>
            </w:r>
          </w:p>
          <w:p w14:paraId="4EA925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этапы удаления влаги;</w:t>
            </w:r>
          </w:p>
          <w:p w14:paraId="4A15D6A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законы усадки при сушке;</w:t>
            </w:r>
          </w:p>
          <w:p w14:paraId="42D78DF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сушки изделий в зависимости от материала, формы и толщины стенки;</w:t>
            </w:r>
          </w:p>
          <w:p w14:paraId="626F294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определения степени высыхания изделия (перехода черепка в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кожетвердое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состояние);</w:t>
            </w:r>
          </w:p>
          <w:p w14:paraId="5D8E969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обжига;</w:t>
            </w:r>
          </w:p>
          <w:p w14:paraId="423472A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этапы обжига;</w:t>
            </w:r>
          </w:p>
          <w:p w14:paraId="712043C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физические и химические процессы, происходящие во время обжига на каждом этапе и их значение для конечного результата;</w:t>
            </w:r>
          </w:p>
          <w:p w14:paraId="7DD5A0A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законы усадки при обжиге;</w:t>
            </w:r>
          </w:p>
          <w:p w14:paraId="0780314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схемы обжига;</w:t>
            </w:r>
          </w:p>
          <w:p w14:paraId="5BEE72B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графики обжига;</w:t>
            </w:r>
          </w:p>
          <w:p w14:paraId="65B2AF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садки печи и выемки изделий после обжига;</w:t>
            </w:r>
          </w:p>
          <w:p w14:paraId="12F9A72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типы дефектов при сушке и обжиге;</w:t>
            </w:r>
          </w:p>
          <w:p w14:paraId="0E8F586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дефектов, возникающих в результате несоблюдения технологии при сушке и обжиге;</w:t>
            </w:r>
          </w:p>
          <w:p w14:paraId="2C3ED58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избавления от дефектов при сушке и обжиге;</w:t>
            </w:r>
          </w:p>
          <w:p w14:paraId="3EF9D7D6" w14:textId="0191CCA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исправления дефектов при сушке и обжиге.</w:t>
            </w:r>
          </w:p>
        </w:tc>
        <w:tc>
          <w:tcPr>
            <w:tcW w:w="659" w:type="pct"/>
            <w:vMerge/>
            <w:shd w:val="clear" w:color="auto" w:fill="auto"/>
          </w:tcPr>
          <w:p w14:paraId="11DA0BC1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6176C1FD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41F5789E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2DEF571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EE0B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соблюдение технологии на всех этапах сушки и обжига;</w:t>
            </w:r>
          </w:p>
          <w:p w14:paraId="3441621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изделие к сушке;</w:t>
            </w:r>
          </w:p>
          <w:p w14:paraId="4B5C686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график сушки;</w:t>
            </w:r>
          </w:p>
          <w:p w14:paraId="331D96F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и предотвращать появление брака при сушке;</w:t>
            </w:r>
          </w:p>
          <w:p w14:paraId="1135B5B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сушку изделий до оптимального состояния;</w:t>
            </w:r>
          </w:p>
          <w:p w14:paraId="5488C62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необходимые условия сушки;</w:t>
            </w:r>
          </w:p>
          <w:p w14:paraId="1E25D6F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садку сушильного шкафа и выемку изделий после сушки;</w:t>
            </w:r>
          </w:p>
          <w:p w14:paraId="2CB4F96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отбор изделий перед обжигом;</w:t>
            </w:r>
          </w:p>
          <w:p w14:paraId="35CFDFC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предварительную обработку изделий и подготовку к утильному или политому обжигу;</w:t>
            </w:r>
          </w:p>
          <w:p w14:paraId="02C95B9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огневой припас;</w:t>
            </w:r>
          </w:p>
          <w:p w14:paraId="01CC935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график обжига;</w:t>
            </w:r>
          </w:p>
          <w:p w14:paraId="012123E3" w14:textId="203C58E1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садку печи и своевременную выемку изделий после обжига.</w:t>
            </w:r>
          </w:p>
        </w:tc>
        <w:tc>
          <w:tcPr>
            <w:tcW w:w="659" w:type="pct"/>
            <w:vMerge/>
            <w:shd w:val="clear" w:color="auto" w:fill="auto"/>
          </w:tcPr>
          <w:p w14:paraId="6F6A70D0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06DA7AA7" w14:textId="77777777" w:rsidTr="009D0F8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4400F65" w14:textId="2DD69258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11" w:type="pct"/>
            <w:shd w:val="clear" w:color="auto" w:fill="auto"/>
            <w:vAlign w:val="center"/>
          </w:tcPr>
          <w:p w14:paraId="589B919F" w14:textId="36A688B0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 и приспособления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632E6B62" w14:textId="76B4857B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5450" w:rsidRPr="009D0F85" w14:paraId="67C2C18F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780E8C91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7C712B6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9AFBA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оборудования для сушки и обжига керамических изделий: сушильный шкаф и печь для обжига;</w:t>
            </w:r>
          </w:p>
          <w:p w14:paraId="00B57C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инструментов и приспособлений для сушки и обжига керамических изделий: пресс для сушки, металлическая сетка, петли, ножи, губка, огневой припас (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лещадки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, стойки, косточки) и т.д.;</w:t>
            </w:r>
          </w:p>
          <w:p w14:paraId="4D6E841E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оборудования для сушки и обжига керамических изделий: сушильный шкаф и печь для обжига;</w:t>
            </w:r>
          </w:p>
          <w:p w14:paraId="23CF4D3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инструментов и приспособлений для сушки и обжига керамических изделий: пресс для сушки, металлическая сетка, петли, ножи, губка, огневой припас (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лещадки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, стойки, косточки) и т.д.;</w:t>
            </w:r>
          </w:p>
          <w:p w14:paraId="62D10B0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контроллеров сушильных шкафов и печей для обжига;</w:t>
            </w:r>
          </w:p>
          <w:p w14:paraId="08A09DD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устройство, применение и принципы работы контроллеров сушильных шкафов и печей для обжига;</w:t>
            </w:r>
          </w:p>
          <w:p w14:paraId="14D38DC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виды, типы и технические характеристики оборудования для декорирования керамических изделий: пульверизатор и покрасочная камера;</w:t>
            </w:r>
          </w:p>
          <w:p w14:paraId="12F2FB3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виды, типы и технические характеристики инструментов и приспособлений для декорирования керамических изделий (сито,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калячницы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, щипцы,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, кисти и т.д.);</w:t>
            </w:r>
          </w:p>
          <w:p w14:paraId="0E9D14E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устройство, применение и принципы работы оборудования для декорирования керамических изделий: пульверизатор и покрасочная камера;</w:t>
            </w:r>
          </w:p>
          <w:p w14:paraId="3B3694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назначение, устройство, применение и принципы работы инструментов и приспособлений для декорирования керамических изделий (сито,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калячницы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, щипцы,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, кисти и т.д.);</w:t>
            </w:r>
          </w:p>
          <w:p w14:paraId="37E4B11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применимость оборудования и приспособлений для определенного вида керамической массы;</w:t>
            </w:r>
          </w:p>
          <w:p w14:paraId="5B6A3B4F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виды, типы и технические характеристики оборудования для формования керамических изделий: экструдер-миксер, отстойник, гончарный круг, настенный экструдер, раскаточный стол, промышленный фен,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отминочный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стол;</w:t>
            </w:r>
          </w:p>
          <w:p w14:paraId="613398D3" w14:textId="157226E2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виды, типы и технические характеристики инструментов и приспособлений для создания керамических изделий: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</w:tc>
        <w:tc>
          <w:tcPr>
            <w:tcW w:w="659" w:type="pct"/>
            <w:vMerge/>
            <w:shd w:val="clear" w:color="auto" w:fill="auto"/>
          </w:tcPr>
          <w:p w14:paraId="137AC420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0" w:rsidRPr="009D0F85" w14:paraId="771BB86E" w14:textId="77777777" w:rsidTr="009D0F85">
        <w:tc>
          <w:tcPr>
            <w:tcW w:w="330" w:type="pct"/>
            <w:vMerge/>
            <w:shd w:val="clear" w:color="auto" w:fill="BFBFBF" w:themeFill="background1" w:themeFillShade="BF"/>
          </w:tcPr>
          <w:p w14:paraId="3B2BB115" w14:textId="77777777" w:rsidR="00345450" w:rsidRPr="009D0F85" w:rsidRDefault="00345450" w:rsidP="002C2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61BC8A6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917093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программировать контроллер печи согласно графику обжига;</w:t>
            </w:r>
          </w:p>
          <w:p w14:paraId="23C9040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снимать и анализировать показания контроллера о параметрах и ошибках обжига;</w:t>
            </w:r>
          </w:p>
          <w:p w14:paraId="71AC6F36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программировать контроллер сушильного шкафа;</w:t>
            </w:r>
          </w:p>
          <w:p w14:paraId="7F334F5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и применять приспособления для сушки (пресс для сушки);</w:t>
            </w:r>
          </w:p>
          <w:p w14:paraId="6E76DB6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сушить изделия с использованием необходимой оснастки;</w:t>
            </w:r>
          </w:p>
          <w:p w14:paraId="60CCA7F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подготовить сушильный шкаф, печь, приспособления и инструменты к работе;</w:t>
            </w:r>
          </w:p>
          <w:p w14:paraId="2654473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сушильный шкаф, печь, приспособления и инструменты в работе;</w:t>
            </w:r>
          </w:p>
          <w:p w14:paraId="0A3D8B7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подбор инструментов для декорирования;</w:t>
            </w:r>
          </w:p>
          <w:p w14:paraId="761CE0D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одинаковую толщину изделия, используя измерительные инструменты;</w:t>
            </w:r>
          </w:p>
          <w:p w14:paraId="4CEAC5A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изготавливать детали и собирать цельную форму, используя стеки, петли,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турнетку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5ACF22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промышленным феном;</w:t>
            </w:r>
          </w:p>
          <w:p w14:paraId="36D1B5C1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посредством настенного экструдера;</w:t>
            </w:r>
          </w:p>
          <w:p w14:paraId="263677D2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пульфоном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покрасочной камерой;</w:t>
            </w:r>
          </w:p>
          <w:p w14:paraId="129F6A7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с помощью 3D принтера;</w:t>
            </w:r>
          </w:p>
          <w:p w14:paraId="08C3188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изделия на гончарном круге;</w:t>
            </w:r>
          </w:p>
          <w:p w14:paraId="3F91356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регулировать скорость вращения гончарного круга в зависимости от выполняемой задачи;</w:t>
            </w:r>
          </w:p>
          <w:p w14:paraId="40BAB75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вытягивать изделие на максимальную ширину, используя гончарный круг;</w:t>
            </w:r>
          </w:p>
          <w:p w14:paraId="561949CB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вытягивать стенку изделия на максимальную высоту, используя гончарный круг;</w:t>
            </w:r>
          </w:p>
          <w:p w14:paraId="2330D6E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протачивать изделия на гончарном круге;</w:t>
            </w:r>
          </w:p>
          <w:p w14:paraId="23B018F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формовать изделие из куска (кома) с использованием стеков,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т.д.;</w:t>
            </w:r>
          </w:p>
          <w:p w14:paraId="35BA30B8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формовать изделие из жгута с помощью стеков,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т.д.;</w:t>
            </w:r>
          </w:p>
          <w:p w14:paraId="42EBC1C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пласта с помощью скалки и направляющих;</w:t>
            </w:r>
          </w:p>
          <w:p w14:paraId="697605AC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формовать изделие из пласта с помощью раскаточного стола;</w:t>
            </w:r>
          </w:p>
          <w:p w14:paraId="6FC4868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владеть инструментами для формования: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, стек, струна и т.д.;</w:t>
            </w:r>
          </w:p>
          <w:p w14:paraId="6169CA3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переминать массу с помощью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отминочного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столика;</w:t>
            </w:r>
          </w:p>
          <w:p w14:paraId="327FDD2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экструдером-миксером;</w:t>
            </w:r>
          </w:p>
          <w:p w14:paraId="6E54D37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закладывать керамическую массу в экструдер-миксер;</w:t>
            </w:r>
          </w:p>
          <w:p w14:paraId="4741B7C7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настроить вакуум в экструдере-миксере;</w:t>
            </w:r>
          </w:p>
          <w:p w14:paraId="3F3419A5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следить за показаниями приборов и регулировать процесс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массозаготовки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в экструдере-миксере;</w:t>
            </w:r>
          </w:p>
          <w:p w14:paraId="4CC8AC4D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одинаковую влажность массы в процессе формования, используя инструмент;</w:t>
            </w:r>
          </w:p>
          <w:p w14:paraId="4986EC40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подготовить керамическую массу, оборудование: экструдер-миксер, отстойник, гончарный круг, настенный экструдер, раскаточный стол, промышленный фен,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отминочный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стол и инструменты: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т.д.) к работе;</w:t>
            </w:r>
          </w:p>
          <w:p w14:paraId="58222A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материалы, оборудование: экструдер-миксер, отстойник, гончарный круг, настенный экструдер, раскаточный стол, промышленный фен,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отминочный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стол и инструменты: измерительные (линейка, кронциркуль, штангенциркуль и т.д.), чертежные (линейка-рейсшина, циркуль, лекало, карандаши и т.д.), для формования (струны, ножи, направляющие, скалки, формовщики, петли, стеки, цикли, шило, штампы, гипсовые формы, </w:t>
            </w:r>
            <w:proofErr w:type="spellStart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турнетка</w:t>
            </w:r>
            <w:proofErr w:type="spellEnd"/>
            <w:r w:rsidRPr="009D0F85">
              <w:rPr>
                <w:rFonts w:ascii="Times New Roman" w:hAnsi="Times New Roman" w:cs="Times New Roman"/>
                <w:sz w:val="24"/>
                <w:szCs w:val="24"/>
              </w:rPr>
              <w:t xml:space="preserve"> и т.д.) к работе;</w:t>
            </w:r>
          </w:p>
          <w:p w14:paraId="31CF810A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измерительные приборы;</w:t>
            </w:r>
          </w:p>
          <w:p w14:paraId="00961C5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измерительные инструменты;</w:t>
            </w:r>
          </w:p>
          <w:p w14:paraId="19C95EC4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ручным инструментом;</w:t>
            </w:r>
          </w:p>
          <w:p w14:paraId="5D454B09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инструмент и оснастку под работу;</w:t>
            </w:r>
          </w:p>
          <w:p w14:paraId="465C88B3" w14:textId="77777777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переносить чертеж на рабочую поверхность с помощью инструментов;</w:t>
            </w:r>
          </w:p>
          <w:p w14:paraId="16354354" w14:textId="66F516E3" w:rsidR="00345450" w:rsidRPr="009D0F85" w:rsidRDefault="00345450" w:rsidP="002C26DC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9D0F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чертежные инструменты.</w:t>
            </w:r>
          </w:p>
        </w:tc>
        <w:tc>
          <w:tcPr>
            <w:tcW w:w="659" w:type="pct"/>
            <w:vMerge/>
            <w:shd w:val="clear" w:color="auto" w:fill="auto"/>
          </w:tcPr>
          <w:p w14:paraId="1464B90C" w14:textId="77777777" w:rsidR="00345450" w:rsidRPr="009D0F85" w:rsidRDefault="00345450" w:rsidP="002C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2C26DC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2C26DC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2C26DC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5DCCD83" w14:textId="739E5209" w:rsidR="009B504C" w:rsidRPr="00640E46" w:rsidRDefault="009B504C" w:rsidP="009B504C">
      <w:pPr>
        <w:pStyle w:val="af1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F87F97">
        <w:rPr>
          <w:rFonts w:ascii="Times New Roman" w:hAnsi="Times New Roman"/>
          <w:b/>
          <w:sz w:val="28"/>
          <w:szCs w:val="28"/>
          <w:lang w:val="ru-RU"/>
        </w:rPr>
        <w:t>юниоры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22C4DCC1" w14:textId="77777777" w:rsidR="009B504C" w:rsidRPr="00F8340A" w:rsidRDefault="009B504C" w:rsidP="009B504C">
      <w:pPr>
        <w:pStyle w:val="af1"/>
        <w:widowControl/>
        <w:spacing w:line="240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42"/>
        <w:gridCol w:w="341"/>
        <w:gridCol w:w="790"/>
        <w:gridCol w:w="764"/>
        <w:gridCol w:w="844"/>
        <w:gridCol w:w="1035"/>
        <w:gridCol w:w="1037"/>
        <w:gridCol w:w="961"/>
        <w:gridCol w:w="2139"/>
      </w:tblGrid>
      <w:tr w:rsidR="007E1967" w:rsidRPr="00613219" w14:paraId="6F72F1BF" w14:textId="77777777" w:rsidTr="007E1967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</w:tcPr>
          <w:p w14:paraId="26F43202" w14:textId="44207EDC" w:rsidR="007E1967" w:rsidRPr="00613219" w:rsidRDefault="007E1967" w:rsidP="007D6931">
            <w:pPr>
              <w:jc w:val="center"/>
              <w:rPr>
                <w:b/>
              </w:rPr>
            </w:pPr>
          </w:p>
        </w:tc>
        <w:tc>
          <w:tcPr>
            <w:tcW w:w="1065" w:type="pct"/>
            <w:shd w:val="clear" w:color="auto" w:fill="92D050"/>
          </w:tcPr>
          <w:p w14:paraId="7014F7CA" w14:textId="366B661A" w:rsidR="007E1967" w:rsidRPr="00613219" w:rsidRDefault="007E1967" w:rsidP="007D69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E1967" w:rsidRPr="00613219" w14:paraId="1B8AE3FE" w14:textId="77777777" w:rsidTr="007E196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7B125D9" w14:textId="77777777" w:rsidR="007E1967" w:rsidRPr="00613219" w:rsidRDefault="007E1967" w:rsidP="0063432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205BA3E" w14:textId="77777777" w:rsidR="007E1967" w:rsidRPr="00613219" w:rsidRDefault="007E1967" w:rsidP="0063432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3" w:type="pct"/>
            <w:shd w:val="clear" w:color="auto" w:fill="00B050"/>
            <w:vAlign w:val="center"/>
          </w:tcPr>
          <w:p w14:paraId="40C6B025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1604A31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20" w:type="pct"/>
            <w:shd w:val="clear" w:color="auto" w:fill="00B050"/>
            <w:vAlign w:val="center"/>
          </w:tcPr>
          <w:p w14:paraId="060B0FF9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1707296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65A405A4" w14:textId="2F00235A" w:rsidR="007E1967" w:rsidRDefault="007E1967" w:rsidP="0063432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78" w:type="pct"/>
            <w:shd w:val="clear" w:color="auto" w:fill="00B050"/>
            <w:vAlign w:val="center"/>
          </w:tcPr>
          <w:p w14:paraId="5A4D63DE" w14:textId="5794A4E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9EEDC6C" w14:textId="77777777" w:rsidR="007E1967" w:rsidRPr="002315FA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E1967" w:rsidRPr="00613219" w14:paraId="5F500BC2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A594910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4B0B9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20C6EBD" w14:textId="2DA6C6BC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CF58A8">
              <w:t>7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12013815" w14:textId="0D913332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432692" w:rsidRPr="00CF58A8">
              <w:t>6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53D134ED" w14:textId="116B01D3" w:rsidR="00A7222E" w:rsidRPr="00CF58A8" w:rsidRDefault="00A7222E" w:rsidP="00FB1492">
            <w:pPr>
              <w:jc w:val="center"/>
            </w:pPr>
            <w:r w:rsidRPr="00CF58A8">
              <w:t>0,</w:t>
            </w:r>
            <w:r w:rsidR="00CF58A8">
              <w:t>2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1BE843E3" w14:textId="56F3628D" w:rsidR="007E1967" w:rsidRPr="00CF58A8" w:rsidRDefault="00A7222E" w:rsidP="0063432E">
            <w:pPr>
              <w:jc w:val="center"/>
            </w:pPr>
            <w:r w:rsidRPr="00CF58A8">
              <w:t>0,</w:t>
            </w:r>
            <w:r w:rsidR="00432692" w:rsidRPr="00CF58A8">
              <w:t>6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27A9D18B" w14:textId="58379DAB" w:rsidR="007E1967" w:rsidRPr="00CF58A8" w:rsidRDefault="00432692" w:rsidP="0063432E">
            <w:pPr>
              <w:jc w:val="center"/>
            </w:pPr>
            <w:r w:rsidRPr="00CF58A8">
              <w:t>0</w:t>
            </w:r>
            <w:r w:rsidR="00A7222E" w:rsidRPr="00CF58A8">
              <w:t>,</w:t>
            </w:r>
            <w:r w:rsidRPr="00CF58A8">
              <w:t>8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D154378" w14:textId="33431D43" w:rsidR="007E1967" w:rsidRPr="00CF58A8" w:rsidRDefault="00432692" w:rsidP="0063432E">
            <w:pPr>
              <w:jc w:val="center"/>
            </w:pPr>
            <w:r w:rsidRPr="00CF58A8">
              <w:t>2</w:t>
            </w:r>
            <w:r w:rsidR="00A7222E" w:rsidRPr="00CF58A8">
              <w:t>,</w:t>
            </w:r>
            <w:r w:rsidRPr="00CF58A8"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3DCF933B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73BDEA17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CDFFCB4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7EE3618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89E131A" w14:textId="7B1E52E8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134FCB3A" w14:textId="39AB490D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7734306E" w14:textId="3930B87F" w:rsidR="007E1967" w:rsidRPr="00CF58A8" w:rsidRDefault="00FB1492" w:rsidP="0063432E">
            <w:pPr>
              <w:jc w:val="center"/>
            </w:pPr>
            <w:r w:rsidRPr="00CF58A8">
              <w:t>5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2832ED4A" w14:textId="38D1062C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66146335" w14:textId="420E4745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79A6EFF3" w14:textId="31D135EB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63314200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42694927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7CA6A5E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B5F754A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682342E4" w14:textId="1B538217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2BCA08B6" w14:textId="3363EBA2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00BCE678" w14:textId="5922D388" w:rsidR="00A7222E" w:rsidRPr="00CF58A8" w:rsidRDefault="00FB1492" w:rsidP="0063432E">
            <w:pPr>
              <w:jc w:val="center"/>
            </w:pPr>
            <w:r w:rsidRPr="00CF58A8">
              <w:t>5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14:paraId="69E22D7B" w14:textId="228AF711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1D81A336" w14:textId="4E3D58F8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0C4CC36" w14:textId="555F90A8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7940B4E9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E1967" w:rsidRPr="00613219" w14:paraId="32EDF8C2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283668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DBC1A70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044EE853" w14:textId="3ED7D899" w:rsidR="00A7222E" w:rsidRPr="00CF58A8" w:rsidRDefault="00CF58A8" w:rsidP="0063432E">
            <w:pPr>
              <w:jc w:val="center"/>
            </w:pPr>
            <w:r>
              <w:t>4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62335D04" w14:textId="2EFEAE18" w:rsidR="007E1967" w:rsidRPr="00CF58A8" w:rsidRDefault="00CF58A8" w:rsidP="0063432E">
            <w:pPr>
              <w:jc w:val="center"/>
            </w:pPr>
            <w:r>
              <w:t>2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67844A60" w14:textId="429D90F5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5926429A" w14:textId="36B6A49A" w:rsidR="00A7222E" w:rsidRPr="00CF58A8" w:rsidRDefault="00CF58A8" w:rsidP="0063432E">
            <w:pPr>
              <w:jc w:val="center"/>
            </w:pPr>
            <w:r>
              <w:t>6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09BFAC44" w14:textId="56CAF80D" w:rsidR="007E1967" w:rsidRPr="00CF58A8" w:rsidRDefault="00A7222E" w:rsidP="0063432E">
            <w:pPr>
              <w:jc w:val="center"/>
            </w:pPr>
            <w:r w:rsidRPr="00CF58A8">
              <w:t>2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CB8E72F" w14:textId="05A02F0A" w:rsidR="007E1967" w:rsidRPr="00CF58A8" w:rsidRDefault="00CF58A8" w:rsidP="0063432E">
            <w:pPr>
              <w:jc w:val="center"/>
            </w:pPr>
            <w:r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0021FCDA" w14:textId="6391026E" w:rsidR="007E1967" w:rsidRPr="002315FA" w:rsidRDefault="00F4112B" w:rsidP="00634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7E1967" w:rsidRPr="00613219" w14:paraId="166469AD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E6D01D8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6EC9BC0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1E1FFE54" w14:textId="33F81A56" w:rsidR="00A7222E" w:rsidRPr="00CF58A8" w:rsidRDefault="00432692" w:rsidP="0063432E">
            <w:pPr>
              <w:jc w:val="center"/>
            </w:pPr>
            <w:r w:rsidRPr="00CF58A8">
              <w:t>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4C6C8D5E" w14:textId="40B286DD" w:rsidR="00A7222E" w:rsidRPr="00CF58A8" w:rsidRDefault="00432692" w:rsidP="0063432E">
            <w:pPr>
              <w:jc w:val="center"/>
            </w:pPr>
            <w:r w:rsidRPr="00CF58A8">
              <w:t>4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7B783978" w14:textId="58C21A94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4E41A721" w14:textId="03045874" w:rsidR="007E1967" w:rsidRPr="00CF58A8" w:rsidRDefault="007E1967" w:rsidP="006343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57D2FE12" w14:textId="540BA3DF" w:rsidR="00A7222E" w:rsidRPr="00CF58A8" w:rsidRDefault="00432692" w:rsidP="0063432E">
            <w:pPr>
              <w:jc w:val="center"/>
            </w:pPr>
            <w:r w:rsidRPr="00CF58A8">
              <w:t>22</w:t>
            </w:r>
            <w:r w:rsidR="00FB1492" w:rsidRPr="00CF58A8">
              <w:t>,</w:t>
            </w:r>
            <w:r w:rsidRPr="00CF58A8">
              <w:t>5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19AD5CE5" w14:textId="7E775347" w:rsidR="00A7222E" w:rsidRPr="00CF58A8" w:rsidRDefault="00432692" w:rsidP="0063432E">
            <w:pPr>
              <w:jc w:val="center"/>
            </w:pPr>
            <w:r w:rsidRPr="00CF58A8">
              <w:t>0,5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4123D30D" w14:textId="00DCFEA8" w:rsidR="007E1967" w:rsidRPr="002315FA" w:rsidRDefault="00F4112B" w:rsidP="00634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E1967" w:rsidRPr="00613219" w14:paraId="413B495C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536BE0F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025FF5E" w14:textId="77777777" w:rsidR="007E1967" w:rsidRPr="00613219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0CC2A2A7" w14:textId="6A2A5F3B" w:rsidR="007E1967" w:rsidRPr="00CF58A8" w:rsidRDefault="007E1967" w:rsidP="0063432E">
            <w:pPr>
              <w:jc w:val="center"/>
            </w:pPr>
          </w:p>
        </w:tc>
        <w:tc>
          <w:tcPr>
            <w:tcW w:w="380" w:type="pct"/>
            <w:shd w:val="clear" w:color="000000" w:fill="FFFFFF"/>
            <w:vAlign w:val="center"/>
          </w:tcPr>
          <w:p w14:paraId="21E68A8E" w14:textId="2D492558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245E31AB" w14:textId="1CD4DDAE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4CA43CEB" w14:textId="20711B2A" w:rsidR="00A7222E" w:rsidRPr="00CF58A8" w:rsidRDefault="00432692" w:rsidP="0063432E">
            <w:pPr>
              <w:jc w:val="center"/>
            </w:pPr>
            <w:r w:rsidRPr="00CF58A8">
              <w:t>15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7987F29E" w14:textId="361E85F6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1E274AC" w14:textId="765824E6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3C8E7C17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7E1967" w:rsidRPr="00613219" w14:paraId="54989E30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A7A2172" w14:textId="77777777" w:rsidR="007E1967" w:rsidRPr="00613219" w:rsidRDefault="007E1967" w:rsidP="006343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A61CFC7" w14:textId="77777777" w:rsidR="007E1967" w:rsidRPr="002315FA" w:rsidRDefault="007E1967" w:rsidP="0063432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756CFC6D" w14:textId="5E989D4B" w:rsidR="00A7222E" w:rsidRPr="00CF58A8" w:rsidRDefault="00432692" w:rsidP="0063432E">
            <w:pPr>
              <w:jc w:val="center"/>
            </w:pPr>
            <w:r w:rsidRPr="00CF58A8">
              <w:t>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711CDA74" w14:textId="3BD7E6F6" w:rsidR="007E1967" w:rsidRPr="00CF58A8" w:rsidRDefault="007E1967" w:rsidP="0063432E">
            <w:pPr>
              <w:jc w:val="center"/>
            </w:pPr>
          </w:p>
        </w:tc>
        <w:tc>
          <w:tcPr>
            <w:tcW w:w="420" w:type="pct"/>
            <w:shd w:val="clear" w:color="000000" w:fill="FFFFFF"/>
            <w:vAlign w:val="center"/>
          </w:tcPr>
          <w:p w14:paraId="7AF593E4" w14:textId="069922C7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3A37867E" w14:textId="1AA3616B" w:rsidR="00A7222E" w:rsidRPr="00CF58A8" w:rsidRDefault="00432692" w:rsidP="0063432E">
            <w:pPr>
              <w:jc w:val="center"/>
            </w:pPr>
            <w:r w:rsidRPr="00CF58A8">
              <w:t>8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14:paraId="3CF3EA14" w14:textId="341294A3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57E549DD" w14:textId="76945876" w:rsidR="007E1967" w:rsidRPr="00CF58A8" w:rsidRDefault="007E1967" w:rsidP="0063432E">
            <w:pPr>
              <w:jc w:val="center"/>
            </w:pPr>
          </w:p>
        </w:tc>
        <w:tc>
          <w:tcPr>
            <w:tcW w:w="1065" w:type="pct"/>
            <w:shd w:val="clear" w:color="auto" w:fill="EEECE1"/>
            <w:vAlign w:val="center"/>
          </w:tcPr>
          <w:p w14:paraId="0EFE809C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E1967" w:rsidRPr="00613219" w14:paraId="5E07BC28" w14:textId="77777777" w:rsidTr="007E196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DF97625" w14:textId="77777777" w:rsidR="007E1967" w:rsidRPr="00613219" w:rsidRDefault="007E1967" w:rsidP="0063432E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6365A0E" w14:textId="77777777" w:rsidR="007E1967" w:rsidRDefault="007E1967" w:rsidP="0063432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393" w:type="pct"/>
            <w:shd w:val="clear" w:color="000000" w:fill="FFFFFF"/>
            <w:vAlign w:val="center"/>
          </w:tcPr>
          <w:p w14:paraId="4E29CB96" w14:textId="20EEF627" w:rsidR="00A7222E" w:rsidRPr="00CF58A8" w:rsidRDefault="00432692" w:rsidP="0063432E">
            <w:pPr>
              <w:jc w:val="center"/>
            </w:pPr>
            <w:r w:rsidRPr="00CF58A8">
              <w:t>7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3474270A" w14:textId="04733D17" w:rsidR="00A7222E" w:rsidRPr="00CF58A8" w:rsidRDefault="00432692" w:rsidP="0063432E">
            <w:pPr>
              <w:jc w:val="center"/>
            </w:pPr>
            <w:r w:rsidRPr="00CF58A8">
              <w:t>2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670A7389" w14:textId="0FC9E168" w:rsidR="007E1967" w:rsidRPr="00CF58A8" w:rsidRDefault="007E1967" w:rsidP="0063432E">
            <w:pPr>
              <w:jc w:val="center"/>
            </w:pPr>
          </w:p>
        </w:tc>
        <w:tc>
          <w:tcPr>
            <w:tcW w:w="515" w:type="pct"/>
            <w:shd w:val="clear" w:color="000000" w:fill="FFFFFF"/>
            <w:vAlign w:val="center"/>
          </w:tcPr>
          <w:p w14:paraId="16FF44DC" w14:textId="53FB45EA" w:rsidR="00A7222E" w:rsidRPr="00CF58A8" w:rsidRDefault="00A7222E" w:rsidP="00A7222E">
            <w:pPr>
              <w:jc w:val="center"/>
            </w:pPr>
          </w:p>
        </w:tc>
        <w:tc>
          <w:tcPr>
            <w:tcW w:w="516" w:type="pct"/>
            <w:shd w:val="clear" w:color="000000" w:fill="FFFFFF"/>
            <w:vAlign w:val="center"/>
          </w:tcPr>
          <w:p w14:paraId="4CB28A7C" w14:textId="103395EB" w:rsidR="007E1967" w:rsidRPr="00CF58A8" w:rsidRDefault="007E1967" w:rsidP="0063432E">
            <w:pPr>
              <w:jc w:val="center"/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033C8C24" w14:textId="69B60270" w:rsidR="007E1967" w:rsidRPr="00CF58A8" w:rsidRDefault="00432692" w:rsidP="0063432E">
            <w:pPr>
              <w:jc w:val="center"/>
            </w:pPr>
            <w:r w:rsidRPr="00CF58A8">
              <w:t>1</w:t>
            </w:r>
          </w:p>
        </w:tc>
        <w:tc>
          <w:tcPr>
            <w:tcW w:w="1065" w:type="pct"/>
            <w:shd w:val="clear" w:color="auto" w:fill="EEECE1"/>
            <w:vAlign w:val="center"/>
          </w:tcPr>
          <w:p w14:paraId="5458642C" w14:textId="77777777" w:rsidR="007E1967" w:rsidRPr="002315FA" w:rsidRDefault="007E1967" w:rsidP="0063432E">
            <w:pPr>
              <w:jc w:val="center"/>
              <w:rPr>
                <w:sz w:val="22"/>
                <w:szCs w:val="22"/>
              </w:rPr>
            </w:pPr>
            <w:r w:rsidRPr="002315F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E1967" w:rsidRPr="00613219" w14:paraId="5802DD96" w14:textId="77777777" w:rsidTr="007E196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69CA3201" w14:textId="77777777" w:rsidR="007E1967" w:rsidRPr="00613219" w:rsidRDefault="007E1967" w:rsidP="0063432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0CED4AA6" w14:textId="2AE50507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7E1967" w:rsidRPr="00CF58A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0" w:type="pct"/>
            <w:shd w:val="clear" w:color="auto" w:fill="EEECE1"/>
            <w:vAlign w:val="center"/>
          </w:tcPr>
          <w:p w14:paraId="06558691" w14:textId="1B389861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32692" w:rsidRPr="00CF58A8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420" w:type="pct"/>
            <w:shd w:val="clear" w:color="auto" w:fill="EEECE1"/>
            <w:vAlign w:val="center"/>
          </w:tcPr>
          <w:p w14:paraId="1A182E5D" w14:textId="7ADBCDDD" w:rsidR="007E1967" w:rsidRPr="00CF58A8" w:rsidRDefault="00432692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 w:rsidRPr="00CF58A8">
              <w:rPr>
                <w:b/>
                <w:bCs/>
                <w:sz w:val="22"/>
                <w:szCs w:val="22"/>
              </w:rPr>
              <w:t>10,</w:t>
            </w:r>
            <w:r w:rsidR="00CF58A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shd w:val="clear" w:color="auto" w:fill="EEECE1"/>
            <w:vAlign w:val="center"/>
          </w:tcPr>
          <w:p w14:paraId="2CB7566A" w14:textId="74AF56C1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7E1967" w:rsidRPr="00CF58A8">
              <w:rPr>
                <w:b/>
                <w:bCs/>
                <w:sz w:val="22"/>
                <w:szCs w:val="22"/>
              </w:rPr>
              <w:t>,</w:t>
            </w:r>
            <w:r w:rsidR="00432692" w:rsidRPr="00CF58A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6" w:type="pct"/>
            <w:shd w:val="clear" w:color="auto" w:fill="EEECE1"/>
            <w:vAlign w:val="center"/>
          </w:tcPr>
          <w:p w14:paraId="1D7FABD4" w14:textId="501D6EDC" w:rsidR="007E1967" w:rsidRPr="00CF58A8" w:rsidRDefault="007E1967" w:rsidP="0063432E">
            <w:pPr>
              <w:jc w:val="center"/>
              <w:rPr>
                <w:b/>
                <w:bCs/>
              </w:rPr>
            </w:pPr>
            <w:r w:rsidRPr="00CF58A8">
              <w:rPr>
                <w:b/>
                <w:bCs/>
              </w:rPr>
              <w:t>2</w:t>
            </w:r>
            <w:r w:rsidR="00432692" w:rsidRPr="00CF58A8">
              <w:rPr>
                <w:b/>
                <w:bCs/>
              </w:rPr>
              <w:t>5</w:t>
            </w:r>
            <w:r w:rsidRPr="00CF58A8">
              <w:rPr>
                <w:b/>
                <w:bCs/>
              </w:rPr>
              <w:t>,</w:t>
            </w:r>
            <w:r w:rsidR="00432692" w:rsidRPr="00CF58A8">
              <w:rPr>
                <w:b/>
                <w:bCs/>
              </w:rPr>
              <w:t>3</w:t>
            </w:r>
          </w:p>
        </w:tc>
        <w:tc>
          <w:tcPr>
            <w:tcW w:w="478" w:type="pct"/>
            <w:shd w:val="clear" w:color="auto" w:fill="EEECE1"/>
            <w:vAlign w:val="center"/>
          </w:tcPr>
          <w:p w14:paraId="583961A2" w14:textId="4A9C6253" w:rsidR="007E1967" w:rsidRPr="00CF58A8" w:rsidRDefault="00CF58A8" w:rsidP="006343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  <w:r w:rsidR="007E1967" w:rsidRPr="00CF58A8">
              <w:rPr>
                <w:b/>
                <w:bCs/>
              </w:rPr>
              <w:t>,</w:t>
            </w:r>
            <w:r w:rsidR="00432692" w:rsidRPr="00CF58A8">
              <w:rPr>
                <w:b/>
                <w:bCs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EE2B5F" w14:textId="77777777" w:rsidR="007E1967" w:rsidRPr="00613219" w:rsidRDefault="007E1967" w:rsidP="0063432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2C26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2C26D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6CAD3A22" w:rsidR="00DE39D8" w:rsidRDefault="00DE39D8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5399180" w14:textId="77777777" w:rsidR="00AB4844" w:rsidRDefault="00AB4844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2C26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2C26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7"/>
        <w:gridCol w:w="3155"/>
        <w:gridCol w:w="6331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2C26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2C26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06422" w:rsidRPr="009D04EE" w14:paraId="6A6AEFD2" w14:textId="77777777" w:rsidTr="00182901">
        <w:tc>
          <w:tcPr>
            <w:tcW w:w="282" w:type="pct"/>
            <w:shd w:val="clear" w:color="auto" w:fill="00B050"/>
          </w:tcPr>
          <w:p w14:paraId="0B141BE8" w14:textId="10E95ECF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E013B97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Формование тарел</w:t>
            </w:r>
            <w:r w:rsidR="006767C9">
              <w:rPr>
                <w:b/>
                <w:sz w:val="24"/>
                <w:szCs w:val="24"/>
              </w:rPr>
              <w:t>ки</w:t>
            </w:r>
            <w:r w:rsidRPr="00606422">
              <w:rPr>
                <w:b/>
                <w:sz w:val="24"/>
                <w:szCs w:val="24"/>
              </w:rPr>
              <w:t xml:space="preserve"> на гипсовой линзе. Сушка издели</w:t>
            </w:r>
            <w:r w:rsidR="006767C9">
              <w:rPr>
                <w:b/>
                <w:sz w:val="24"/>
                <w:szCs w:val="24"/>
              </w:rPr>
              <w:t>я</w:t>
            </w:r>
            <w:r w:rsidRPr="006064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3E620649" w:rsidR="00606422" w:rsidRPr="006767C9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057C7D">
              <w:rPr>
                <w:color w:val="000000"/>
                <w:sz w:val="24"/>
                <w:szCs w:val="24"/>
              </w:rPr>
              <w:t>Умение выполнять профессиональные задачи по изготовлению 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>, в технике формования из пласта, и подготовку</w:t>
            </w:r>
            <w:r w:rsidR="006767C9" w:rsidRPr="00057C7D">
              <w:rPr>
                <w:color w:val="000000"/>
                <w:sz w:val="24"/>
                <w:szCs w:val="24"/>
              </w:rPr>
              <w:t xml:space="preserve"> </w:t>
            </w:r>
            <w:r w:rsidRPr="00057C7D">
              <w:rPr>
                <w:color w:val="000000"/>
                <w:sz w:val="24"/>
                <w:szCs w:val="24"/>
              </w:rPr>
              <w:t>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 xml:space="preserve"> к сушке. Навыки программирования сушильного шкафа согласно заданному графику и загрузка тарелк</w:t>
            </w:r>
            <w:r w:rsidR="006767C9" w:rsidRPr="00057C7D">
              <w:rPr>
                <w:color w:val="000000"/>
                <w:sz w:val="24"/>
                <w:szCs w:val="24"/>
              </w:rPr>
              <w:t>и</w:t>
            </w:r>
            <w:r w:rsidRPr="00057C7D">
              <w:rPr>
                <w:color w:val="000000"/>
                <w:sz w:val="24"/>
                <w:szCs w:val="24"/>
              </w:rPr>
              <w:t xml:space="preserve"> на сушку.</w:t>
            </w:r>
          </w:p>
        </w:tc>
      </w:tr>
      <w:tr w:rsidR="00606422" w:rsidRPr="009D04EE" w14:paraId="1A96BA02" w14:textId="77777777" w:rsidTr="00182901">
        <w:tc>
          <w:tcPr>
            <w:tcW w:w="282" w:type="pct"/>
            <w:shd w:val="clear" w:color="auto" w:fill="00B050"/>
          </w:tcPr>
          <w:p w14:paraId="237F3983" w14:textId="6CB34203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B428237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Формование панно. Сушка изделия.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3EB7BBB7" w:rsidR="00606422" w:rsidRPr="009D04EE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</w:t>
            </w:r>
            <w:r w:rsidRPr="00962241">
              <w:rPr>
                <w:color w:val="000000"/>
                <w:sz w:val="24"/>
                <w:szCs w:val="24"/>
              </w:rPr>
              <w:t xml:space="preserve"> выполн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62241">
              <w:rPr>
                <w:color w:val="000000"/>
                <w:sz w:val="24"/>
                <w:szCs w:val="24"/>
              </w:rPr>
              <w:t>ть профессиональны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62241">
              <w:rPr>
                <w:color w:val="000000"/>
                <w:sz w:val="24"/>
                <w:szCs w:val="24"/>
              </w:rPr>
              <w:t xml:space="preserve"> задач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62241">
              <w:rPr>
                <w:color w:val="000000"/>
                <w:sz w:val="24"/>
                <w:szCs w:val="24"/>
              </w:rPr>
              <w:t xml:space="preserve"> по изготовлению основы для панно из нескольких плиток, в технике формования из пласта, и подготовку панно к сушке, загрузку панно на сушку.</w:t>
            </w:r>
          </w:p>
        </w:tc>
      </w:tr>
      <w:tr w:rsidR="00606422" w:rsidRPr="009D04EE" w14:paraId="64F34F19" w14:textId="77777777" w:rsidTr="00182901">
        <w:tc>
          <w:tcPr>
            <w:tcW w:w="282" w:type="pct"/>
            <w:shd w:val="clear" w:color="auto" w:fill="00B050"/>
          </w:tcPr>
          <w:p w14:paraId="236AA71C" w14:textId="38357012" w:rsidR="00606422" w:rsidRPr="00437D28" w:rsidRDefault="00606422" w:rsidP="002C26D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D37F78A" w:rsidR="00606422" w:rsidRPr="004904C5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Проектирование.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68A90867" w:rsidR="00606422" w:rsidRPr="009D04EE" w:rsidRDefault="00606422" w:rsidP="002C26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C7D">
              <w:rPr>
                <w:color w:val="000000"/>
                <w:sz w:val="24"/>
                <w:szCs w:val="24"/>
              </w:rPr>
              <w:t>Умение выполнять профессиональные задачи по построению чертеж</w:t>
            </w:r>
            <w:r w:rsidR="006767C9" w:rsidRPr="00057C7D">
              <w:rPr>
                <w:color w:val="000000"/>
                <w:sz w:val="24"/>
                <w:szCs w:val="24"/>
              </w:rPr>
              <w:t>а</w:t>
            </w:r>
            <w:r w:rsidRPr="00057C7D">
              <w:rPr>
                <w:color w:val="000000"/>
                <w:sz w:val="24"/>
                <w:szCs w:val="24"/>
              </w:rPr>
              <w:t xml:space="preserve"> выданного образца</w:t>
            </w:r>
            <w:r w:rsidR="006767C9" w:rsidRPr="00057C7D">
              <w:rPr>
                <w:color w:val="000000"/>
                <w:sz w:val="24"/>
                <w:szCs w:val="24"/>
              </w:rPr>
              <w:t>. Умение выполнять профессиональные задачи по построению чертежа усадки</w:t>
            </w:r>
            <w:r w:rsidRPr="00057C7D">
              <w:rPr>
                <w:color w:val="000000"/>
                <w:sz w:val="24"/>
                <w:szCs w:val="24"/>
              </w:rPr>
              <w:t xml:space="preserve"> в </w:t>
            </w:r>
            <w:r w:rsidR="006767C9" w:rsidRPr="00057C7D">
              <w:rPr>
                <w:color w:val="000000"/>
                <w:sz w:val="24"/>
                <w:szCs w:val="24"/>
              </w:rPr>
              <w:t>соответствии с технологическими особенностями указанного материала в масштабе 1:1.</w:t>
            </w:r>
            <w:r w:rsidR="006767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7F5B" w:rsidRPr="009D04EE" w14:paraId="664277C5" w14:textId="77777777" w:rsidTr="00182901">
        <w:tc>
          <w:tcPr>
            <w:tcW w:w="282" w:type="pct"/>
            <w:shd w:val="clear" w:color="auto" w:fill="00B050"/>
          </w:tcPr>
          <w:p w14:paraId="3A3EDF3C" w14:textId="0B9BEB72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906D279" w14:textId="723EE18E" w:rsidR="009E7F5B" w:rsidRPr="00606422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Декорирование. Политой обжиг.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5C51EFC" w14:textId="44896120" w:rsidR="009E7F5B" w:rsidRPr="000F7D7C" w:rsidRDefault="009E7F5B" w:rsidP="009E7F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7C7D">
              <w:rPr>
                <w:sz w:val="24"/>
                <w:szCs w:val="24"/>
              </w:rPr>
              <w:t xml:space="preserve">Умение </w:t>
            </w:r>
            <w:r w:rsidR="006767C9" w:rsidRPr="00057C7D">
              <w:rPr>
                <w:sz w:val="24"/>
                <w:szCs w:val="24"/>
              </w:rPr>
              <w:t>выполнять подготовку изделий к декорированию. Умение выполнять</w:t>
            </w:r>
            <w:r w:rsidRPr="00057C7D">
              <w:rPr>
                <w:sz w:val="24"/>
                <w:szCs w:val="24"/>
              </w:rPr>
              <w:t xml:space="preserve"> декорировани</w:t>
            </w:r>
            <w:r w:rsidR="006767C9" w:rsidRPr="00057C7D">
              <w:rPr>
                <w:sz w:val="24"/>
                <w:szCs w:val="24"/>
              </w:rPr>
              <w:t>е</w:t>
            </w:r>
            <w:r w:rsidRPr="00057C7D">
              <w:rPr>
                <w:sz w:val="24"/>
                <w:szCs w:val="24"/>
              </w:rPr>
              <w:t xml:space="preserve"> </w:t>
            </w:r>
            <w:r w:rsidR="006767C9" w:rsidRPr="00057C7D">
              <w:rPr>
                <w:sz w:val="24"/>
                <w:szCs w:val="24"/>
              </w:rPr>
              <w:t>составного</w:t>
            </w:r>
            <w:r w:rsidRPr="00057C7D">
              <w:rPr>
                <w:sz w:val="24"/>
                <w:szCs w:val="24"/>
              </w:rPr>
              <w:t xml:space="preserve"> панно по заданному эскизу декора и декорированию</w:t>
            </w:r>
            <w:r w:rsidR="006767C9" w:rsidRPr="00057C7D">
              <w:rPr>
                <w:sz w:val="24"/>
                <w:szCs w:val="24"/>
              </w:rPr>
              <w:t xml:space="preserve"> </w:t>
            </w:r>
            <w:r w:rsidRPr="00057C7D">
              <w:rPr>
                <w:sz w:val="24"/>
                <w:szCs w:val="24"/>
              </w:rPr>
              <w:t>тарелк</w:t>
            </w:r>
            <w:r w:rsidR="006767C9" w:rsidRPr="00057C7D">
              <w:rPr>
                <w:sz w:val="24"/>
                <w:szCs w:val="24"/>
              </w:rPr>
              <w:t>и</w:t>
            </w:r>
            <w:r w:rsidRPr="00057C7D">
              <w:rPr>
                <w:sz w:val="24"/>
                <w:szCs w:val="24"/>
              </w:rPr>
              <w:t xml:space="preserve"> </w:t>
            </w:r>
            <w:r w:rsidRPr="00057C7D">
              <w:rPr>
                <w:sz w:val="24"/>
                <w:szCs w:val="24"/>
              </w:rPr>
              <w:lastRenderedPageBreak/>
              <w:t>согласно творческой задумке конкурсанта. Умение подготовить тарелк</w:t>
            </w:r>
            <w:r w:rsidR="006767C9" w:rsidRPr="00057C7D">
              <w:rPr>
                <w:sz w:val="24"/>
                <w:szCs w:val="24"/>
              </w:rPr>
              <w:t>у</w:t>
            </w:r>
            <w:r w:rsidRPr="00057C7D">
              <w:rPr>
                <w:sz w:val="24"/>
                <w:szCs w:val="24"/>
              </w:rPr>
              <w:t xml:space="preserve"> и панно к обжигу, загрузить панно и тарелк</w:t>
            </w:r>
            <w:r w:rsidR="006767C9" w:rsidRPr="00057C7D">
              <w:rPr>
                <w:sz w:val="24"/>
                <w:szCs w:val="24"/>
              </w:rPr>
              <w:t>у</w:t>
            </w:r>
            <w:r w:rsidRPr="00057C7D">
              <w:rPr>
                <w:sz w:val="24"/>
                <w:szCs w:val="24"/>
              </w:rPr>
              <w:t xml:space="preserve"> на обжиг</w:t>
            </w:r>
            <w:r w:rsidR="006767C9" w:rsidRPr="00057C7D">
              <w:rPr>
                <w:sz w:val="24"/>
                <w:szCs w:val="24"/>
              </w:rPr>
              <w:t>, запрограммировать печь для обжига.</w:t>
            </w:r>
          </w:p>
        </w:tc>
      </w:tr>
      <w:tr w:rsidR="009E7F5B" w:rsidRPr="009D04EE" w14:paraId="3F39E46D" w14:textId="77777777" w:rsidTr="00182901">
        <w:tc>
          <w:tcPr>
            <w:tcW w:w="282" w:type="pct"/>
            <w:shd w:val="clear" w:color="auto" w:fill="00B050"/>
          </w:tcPr>
          <w:p w14:paraId="1AC466C8" w14:textId="49F03FFD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BA7D7F4" w14:textId="08CF2C12" w:rsidR="009E7F5B" w:rsidRPr="00606422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Гончарное формование.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Тирожирование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149F8D" w14:textId="011F740F" w:rsidR="009E7F5B" w:rsidRPr="001F36A5" w:rsidRDefault="009E7F5B" w:rsidP="009E7F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Умение выполнять профессиональные задачи по изготовлению </w:t>
            </w:r>
            <w:r w:rsidR="00A01F61" w:rsidRPr="00057C7D">
              <w:rPr>
                <w:rFonts w:eastAsiaTheme="minorHAnsi"/>
                <w:bCs/>
                <w:sz w:val="24"/>
                <w:szCs w:val="24"/>
              </w:rPr>
              <w:t>4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цилиндров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на гончарном круге</w:t>
            </w:r>
            <w:r w:rsidRPr="00057C7D">
              <w:rPr>
                <w:bCs/>
                <w:sz w:val="24"/>
                <w:szCs w:val="24"/>
              </w:rPr>
              <w:t>,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используя заданные размеры и предоставляемый материал. Умение выполнять профессиональные задачи по изготовлению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цилиндра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на гончарном круге из </w:t>
            </w:r>
            <w:r w:rsidR="006767C9" w:rsidRPr="00057C7D">
              <w:rPr>
                <w:rFonts w:eastAsiaTheme="minorHAnsi"/>
                <w:bCs/>
                <w:sz w:val="24"/>
                <w:szCs w:val="24"/>
              </w:rPr>
              <w:t>700</w:t>
            </w:r>
            <w:r w:rsidRPr="00057C7D">
              <w:rPr>
                <w:rFonts w:eastAsiaTheme="minorHAnsi"/>
                <w:bCs/>
                <w:sz w:val="24"/>
                <w:szCs w:val="24"/>
              </w:rPr>
              <w:t xml:space="preserve"> г. керамической массы.</w:t>
            </w:r>
          </w:p>
        </w:tc>
      </w:tr>
      <w:tr w:rsidR="009E7F5B" w:rsidRPr="009D04EE" w14:paraId="2C81288F" w14:textId="77777777" w:rsidTr="00182901">
        <w:tc>
          <w:tcPr>
            <w:tcW w:w="282" w:type="pct"/>
            <w:shd w:val="clear" w:color="auto" w:fill="00B050"/>
          </w:tcPr>
          <w:p w14:paraId="72EB91C5" w14:textId="0765BDA3" w:rsidR="009E7F5B" w:rsidRPr="00437D28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244250E" w14:textId="3EA1BCCD" w:rsidR="009E7F5B" w:rsidRPr="00D7527F" w:rsidRDefault="009E7F5B" w:rsidP="009E7F5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422">
              <w:rPr>
                <w:b/>
                <w:sz w:val="24"/>
                <w:szCs w:val="24"/>
              </w:rPr>
              <w:t>Монтаж панно.</w:t>
            </w:r>
          </w:p>
        </w:tc>
        <w:tc>
          <w:tcPr>
            <w:tcW w:w="3149" w:type="pct"/>
            <w:vAlign w:val="center"/>
          </w:tcPr>
          <w:p w14:paraId="1B4E78E8" w14:textId="56F47156" w:rsidR="009E7F5B" w:rsidRPr="009D04EE" w:rsidRDefault="009E7F5B" w:rsidP="009E7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C7D">
              <w:rPr>
                <w:sz w:val="24"/>
                <w:szCs w:val="24"/>
              </w:rPr>
              <w:t>Умение выполнять монтаж панно из нескольких плиток, на отдельное основание с разметкой.</w:t>
            </w:r>
            <w:r w:rsidR="001A0F02" w:rsidRPr="00057C7D">
              <w:rPr>
                <w:sz w:val="24"/>
                <w:szCs w:val="24"/>
              </w:rPr>
              <w:t xml:space="preserve"> Умение шлифовать тарелки</w:t>
            </w:r>
            <w:r w:rsidR="005C5525">
              <w:rPr>
                <w:sz w:val="24"/>
                <w:szCs w:val="24"/>
              </w:rPr>
              <w:t xml:space="preserve"> на алмазном диске</w:t>
            </w:r>
            <w:r w:rsidR="001A0F02" w:rsidRPr="00057C7D"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1D38FF8A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СОШ 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>4 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62049C92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29FB"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5607"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15D6EEB" w:rsidR="009E52E7" w:rsidRPr="003732A7" w:rsidRDefault="009E52E7" w:rsidP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D4A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729F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2C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4C3D2B09" w:rsidR="005A1625" w:rsidRPr="0034040E" w:rsidRDefault="005A1625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C816A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D70" w:rsidRPr="0034040E">
        <w:rPr>
          <w:rFonts w:ascii="Times New Roman" w:hAnsi="Times New Roman" w:cs="Times New Roman"/>
          <w:b/>
          <w:bCs/>
          <w:sz w:val="28"/>
          <w:szCs w:val="28"/>
        </w:rPr>
        <w:t xml:space="preserve">(ссылка на </w:t>
      </w:r>
      <w:proofErr w:type="spellStart"/>
      <w:r w:rsidR="00791D70" w:rsidRPr="0034040E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34040E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34040E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3404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FE4DD68" w:rsidR="008C41F7" w:rsidRDefault="008C41F7" w:rsidP="002C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СОШ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29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9FB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D46C88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C88"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E60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задания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категории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8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14:paraId="2B1111D9" w14:textId="3580FAD3" w:rsidR="008C41F7" w:rsidRPr="008C41F7" w:rsidRDefault="008C41F7" w:rsidP="002C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CC44250" w:rsidR="008C41F7" w:rsidRDefault="008C41F7" w:rsidP="002C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0146E9F" w14:textId="77777777" w:rsidR="00A80F3D" w:rsidRPr="008C41F7" w:rsidRDefault="00A80F3D" w:rsidP="002C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5ECAB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B9B408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C98973B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8576BD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94A76CB" w14:textId="77777777" w:rsidR="00625A79" w:rsidRDefault="00625A79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042923AE" w:rsidR="008C41F7" w:rsidRPr="008C41F7" w:rsidRDefault="00640E46" w:rsidP="002C26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5F8B2F8" w14:textId="1994DB23" w:rsidR="00945E13" w:rsidRDefault="00945E13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794AB" w14:textId="77777777" w:rsidR="001F24A5" w:rsidRDefault="001F24A5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875D5" w14:textId="77777777" w:rsidR="007611EB" w:rsidRDefault="007611EB" w:rsidP="0076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584D5221" w14:textId="3F485372" w:rsidR="007611EB" w:rsidRPr="00640E46" w:rsidRDefault="007611EB" w:rsidP="0076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(обучающиеся СОШ)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625"/>
        <w:gridCol w:w="1625"/>
        <w:gridCol w:w="1444"/>
        <w:gridCol w:w="1665"/>
        <w:gridCol w:w="1331"/>
        <w:gridCol w:w="1480"/>
        <w:gridCol w:w="883"/>
      </w:tblGrid>
      <w:tr w:rsidR="00686819" w:rsidRPr="004C710F" w14:paraId="132D4159" w14:textId="77777777" w:rsidTr="00686819">
        <w:trPr>
          <w:trHeight w:val="1125"/>
        </w:trPr>
        <w:tc>
          <w:tcPr>
            <w:tcW w:w="808" w:type="pct"/>
            <w:vAlign w:val="center"/>
          </w:tcPr>
          <w:p w14:paraId="2954AF9B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808" w:type="pct"/>
            <w:vAlign w:val="center"/>
          </w:tcPr>
          <w:p w14:paraId="30E18B33" w14:textId="77777777" w:rsidR="007611EB" w:rsidRPr="004C710F" w:rsidRDefault="007611EB" w:rsidP="000C5469">
            <w:pPr>
              <w:jc w:val="center"/>
              <w:rPr>
                <w:sz w:val="22"/>
                <w:szCs w:val="22"/>
                <w:lang w:val="en-US"/>
              </w:rPr>
            </w:pPr>
            <w:r w:rsidRPr="004C710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718" w:type="pct"/>
            <w:vAlign w:val="center"/>
          </w:tcPr>
          <w:p w14:paraId="57A5FEB7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828" w:type="pct"/>
            <w:vAlign w:val="center"/>
          </w:tcPr>
          <w:p w14:paraId="16298E7F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Модуль</w:t>
            </w:r>
          </w:p>
        </w:tc>
        <w:tc>
          <w:tcPr>
            <w:tcW w:w="662" w:type="pct"/>
            <w:vAlign w:val="center"/>
          </w:tcPr>
          <w:p w14:paraId="534C53B6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Константа/</w:t>
            </w:r>
            <w:proofErr w:type="spellStart"/>
            <w:r w:rsidRPr="004C710F"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736" w:type="pct"/>
            <w:vAlign w:val="center"/>
          </w:tcPr>
          <w:p w14:paraId="32344216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ИЛ</w:t>
            </w:r>
          </w:p>
        </w:tc>
        <w:tc>
          <w:tcPr>
            <w:tcW w:w="439" w:type="pct"/>
            <w:vAlign w:val="center"/>
          </w:tcPr>
          <w:p w14:paraId="19D81F16" w14:textId="77777777" w:rsidR="007611EB" w:rsidRPr="004C710F" w:rsidRDefault="007611EB" w:rsidP="000C5469">
            <w:pPr>
              <w:jc w:val="center"/>
              <w:rPr>
                <w:sz w:val="22"/>
                <w:szCs w:val="22"/>
              </w:rPr>
            </w:pPr>
            <w:r w:rsidRPr="004C710F">
              <w:rPr>
                <w:sz w:val="22"/>
                <w:szCs w:val="22"/>
              </w:rPr>
              <w:t>КО</w:t>
            </w:r>
          </w:p>
        </w:tc>
      </w:tr>
      <w:tr w:rsidR="00686819" w:rsidRPr="004C710F" w14:paraId="3D966EA9" w14:textId="77777777" w:rsidTr="00686819">
        <w:trPr>
          <w:trHeight w:val="2160"/>
        </w:trPr>
        <w:tc>
          <w:tcPr>
            <w:tcW w:w="808" w:type="pct"/>
            <w:hideMark/>
          </w:tcPr>
          <w:p w14:paraId="7A10A103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  <w:hideMark/>
          </w:tcPr>
          <w:p w14:paraId="6AFDE31A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 изделий с</w:t>
            </w:r>
            <w:r w:rsidRPr="004C710F">
              <w:rPr>
                <w:color w:val="000000"/>
                <w:sz w:val="22"/>
                <w:szCs w:val="22"/>
              </w:rPr>
              <w:br/>
              <w:t>росписью по керамике</w:t>
            </w:r>
          </w:p>
        </w:tc>
        <w:tc>
          <w:tcPr>
            <w:tcW w:w="718" w:type="pct"/>
            <w:hideMark/>
          </w:tcPr>
          <w:p w14:paraId="28FE55C2" w14:textId="14EC493D" w:rsidR="004C710F" w:rsidRPr="004C710F" w:rsidRDefault="00C95349" w:rsidP="004C710F">
            <w:pPr>
              <w:jc w:val="center"/>
              <w:rPr>
                <w:color w:val="000000"/>
                <w:sz w:val="22"/>
                <w:szCs w:val="22"/>
              </w:rPr>
            </w:pPr>
            <w:hyperlink r:id="rId9" w:anchor="RANGE!A1" w:history="1">
              <w:r w:rsidR="004C710F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  <w:hideMark/>
          </w:tcPr>
          <w:p w14:paraId="402CA9F3" w14:textId="3E4AE3A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А</w:t>
            </w:r>
            <w:r w:rsidRPr="004C710F">
              <w:rPr>
                <w:color w:val="000000"/>
                <w:sz w:val="22"/>
                <w:szCs w:val="22"/>
              </w:rPr>
              <w:t xml:space="preserve"> Формирование тарелок на гипсовой линзе. Сушка изделий.</w:t>
            </w:r>
          </w:p>
        </w:tc>
        <w:tc>
          <w:tcPr>
            <w:tcW w:w="662" w:type="pct"/>
            <w:hideMark/>
          </w:tcPr>
          <w:p w14:paraId="0C80AB25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736" w:type="pct"/>
            <w:noWrap/>
            <w:hideMark/>
          </w:tcPr>
          <w:p w14:paraId="3F325214" w14:textId="77777777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0" w:anchor="РАБОЧАЯ_ПЛОЩАДКА_КОНКУРСАНТОВ_М1" w:history="1">
              <w:r w:rsidR="004C710F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  <w:hideMark/>
          </w:tcPr>
          <w:p w14:paraId="0883A67B" w14:textId="2A60C8E4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1" w:anchor="КО1!A1" w:history="1">
              <w:r w:rsidR="002564BE">
                <w:rPr>
                  <w:color w:val="1F4E78"/>
                  <w:sz w:val="22"/>
                  <w:szCs w:val="22"/>
                  <w:u w:val="single"/>
                </w:rPr>
                <w:t>21,7</w:t>
              </w:r>
            </w:hyperlink>
          </w:p>
        </w:tc>
      </w:tr>
      <w:tr w:rsidR="00686819" w:rsidRPr="004C710F" w14:paraId="2648F241" w14:textId="77777777" w:rsidTr="00686819">
        <w:trPr>
          <w:trHeight w:val="2160"/>
        </w:trPr>
        <w:tc>
          <w:tcPr>
            <w:tcW w:w="808" w:type="pct"/>
            <w:hideMark/>
          </w:tcPr>
          <w:p w14:paraId="4F202927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  <w:hideMark/>
          </w:tcPr>
          <w:p w14:paraId="1FD79C41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Прессование и</w:t>
            </w:r>
            <w:r w:rsidRPr="004C710F">
              <w:rPr>
                <w:color w:val="000000"/>
                <w:sz w:val="22"/>
                <w:szCs w:val="22"/>
              </w:rPr>
              <w:br/>
              <w:t>формование изделий</w:t>
            </w:r>
            <w:r w:rsidRPr="004C710F">
              <w:rPr>
                <w:color w:val="000000"/>
                <w:sz w:val="22"/>
                <w:szCs w:val="22"/>
              </w:rPr>
              <w:br/>
              <w:t>из керамики и других</w:t>
            </w:r>
            <w:r w:rsidRPr="004C710F">
              <w:rPr>
                <w:color w:val="000000"/>
                <w:sz w:val="22"/>
                <w:szCs w:val="22"/>
              </w:rPr>
              <w:br/>
              <w:t>материалов</w:t>
            </w:r>
          </w:p>
        </w:tc>
        <w:tc>
          <w:tcPr>
            <w:tcW w:w="718" w:type="pct"/>
            <w:hideMark/>
          </w:tcPr>
          <w:p w14:paraId="2D923059" w14:textId="511B071A" w:rsidR="004C710F" w:rsidRPr="004C710F" w:rsidRDefault="00C95349" w:rsidP="004C710F">
            <w:pPr>
              <w:jc w:val="center"/>
              <w:rPr>
                <w:color w:val="000000"/>
                <w:sz w:val="22"/>
                <w:szCs w:val="22"/>
              </w:rPr>
            </w:pPr>
            <w:hyperlink r:id="rId12" w:anchor="RANGE!A1" w:history="1">
              <w:r w:rsidR="004C710F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  <w:hideMark/>
          </w:tcPr>
          <w:p w14:paraId="5C558BCA" w14:textId="23EDE5C6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Б</w:t>
            </w:r>
            <w:r w:rsidRPr="004C710F">
              <w:rPr>
                <w:color w:val="000000"/>
                <w:sz w:val="22"/>
                <w:szCs w:val="22"/>
              </w:rPr>
              <w:t xml:space="preserve"> Формование панно. Сушка изделия.</w:t>
            </w:r>
          </w:p>
        </w:tc>
        <w:tc>
          <w:tcPr>
            <w:tcW w:w="662" w:type="pct"/>
            <w:hideMark/>
          </w:tcPr>
          <w:p w14:paraId="58E0ACD5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736" w:type="pct"/>
            <w:noWrap/>
            <w:hideMark/>
          </w:tcPr>
          <w:p w14:paraId="3E534929" w14:textId="77777777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3" w:anchor="РАБОЧАЯ_ПЛОЩАДКА_КОНКУРСАНТОВ_М1" w:history="1">
              <w:r w:rsidR="004C710F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  <w:hideMark/>
          </w:tcPr>
          <w:p w14:paraId="1C2A854F" w14:textId="6B1FE1E8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4" w:anchor="КО2!A1" w:history="1">
              <w:r w:rsidR="002564BE">
                <w:rPr>
                  <w:color w:val="1F4E78"/>
                  <w:sz w:val="22"/>
                  <w:szCs w:val="22"/>
                  <w:u w:val="single"/>
                </w:rPr>
                <w:t>8,6</w:t>
              </w:r>
            </w:hyperlink>
          </w:p>
        </w:tc>
      </w:tr>
      <w:tr w:rsidR="00686819" w:rsidRPr="004C710F" w14:paraId="70340D74" w14:textId="77777777" w:rsidTr="00686819">
        <w:trPr>
          <w:trHeight w:val="2160"/>
        </w:trPr>
        <w:tc>
          <w:tcPr>
            <w:tcW w:w="808" w:type="pct"/>
            <w:hideMark/>
          </w:tcPr>
          <w:p w14:paraId="57827730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  <w:hideMark/>
          </w:tcPr>
          <w:p w14:paraId="43234288" w14:textId="77777777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 изделий с</w:t>
            </w:r>
            <w:r w:rsidRPr="004C710F">
              <w:rPr>
                <w:color w:val="000000"/>
                <w:sz w:val="22"/>
                <w:szCs w:val="22"/>
              </w:rPr>
              <w:br/>
              <w:t>росписью по керамике</w:t>
            </w:r>
          </w:p>
        </w:tc>
        <w:tc>
          <w:tcPr>
            <w:tcW w:w="718" w:type="pct"/>
            <w:hideMark/>
          </w:tcPr>
          <w:p w14:paraId="3ABC29EF" w14:textId="47C26600" w:rsidR="004C710F" w:rsidRPr="004C710F" w:rsidRDefault="00C95349" w:rsidP="004C710F">
            <w:pPr>
              <w:jc w:val="center"/>
              <w:rPr>
                <w:color w:val="000000"/>
                <w:sz w:val="22"/>
                <w:szCs w:val="22"/>
              </w:rPr>
            </w:pPr>
            <w:hyperlink r:id="rId15" w:anchor="RANGE!A1" w:history="1">
              <w:r w:rsidR="004C710F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  <w:hideMark/>
          </w:tcPr>
          <w:p w14:paraId="5FA17716" w14:textId="7B12224C" w:rsidR="004C710F" w:rsidRPr="004C710F" w:rsidRDefault="004C710F" w:rsidP="004C710F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В</w:t>
            </w:r>
            <w:r w:rsidRPr="004C710F">
              <w:rPr>
                <w:color w:val="000000"/>
                <w:sz w:val="22"/>
                <w:szCs w:val="22"/>
              </w:rPr>
              <w:t xml:space="preserve"> Проектирование.</w:t>
            </w:r>
          </w:p>
        </w:tc>
        <w:tc>
          <w:tcPr>
            <w:tcW w:w="662" w:type="pct"/>
            <w:hideMark/>
          </w:tcPr>
          <w:p w14:paraId="506268D9" w14:textId="21454D8B" w:rsidR="004C710F" w:rsidRPr="004C710F" w:rsidRDefault="007F4B9B" w:rsidP="004C71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736" w:type="pct"/>
            <w:noWrap/>
            <w:hideMark/>
          </w:tcPr>
          <w:p w14:paraId="6A5D2F36" w14:textId="77777777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6" w:anchor="РАБОЧАЯ_ПЛОЩАДКА_КОНКУРСАНТОВ_М1" w:history="1">
              <w:r w:rsidR="004C710F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  <w:hideMark/>
          </w:tcPr>
          <w:p w14:paraId="13E9176B" w14:textId="4BD28D27" w:rsidR="004C710F" w:rsidRPr="004C710F" w:rsidRDefault="00C95349" w:rsidP="004C710F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17" w:anchor="'КО 3'!A1" w:history="1">
              <w:r w:rsidR="002564BE">
                <w:rPr>
                  <w:color w:val="1F4E78"/>
                  <w:sz w:val="22"/>
                  <w:szCs w:val="22"/>
                  <w:u w:val="single"/>
                </w:rPr>
                <w:t>10,2</w:t>
              </w:r>
            </w:hyperlink>
          </w:p>
        </w:tc>
      </w:tr>
      <w:tr w:rsidR="008062CE" w:rsidRPr="004C710F" w14:paraId="24B16D9D" w14:textId="77777777" w:rsidTr="00686819">
        <w:trPr>
          <w:trHeight w:val="2160"/>
        </w:trPr>
        <w:tc>
          <w:tcPr>
            <w:tcW w:w="808" w:type="pct"/>
          </w:tcPr>
          <w:p w14:paraId="18F9CE34" w14:textId="11C32198" w:rsidR="008062CE" w:rsidRPr="004C710F" w:rsidRDefault="008062CE" w:rsidP="008062CE">
            <w:pPr>
              <w:jc w:val="center"/>
              <w:rPr>
                <w:color w:val="000000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</w:tcPr>
          <w:p w14:paraId="42685856" w14:textId="05EC73F4" w:rsidR="008062CE" w:rsidRPr="004C710F" w:rsidRDefault="008062CE" w:rsidP="008062CE">
            <w:pPr>
              <w:jc w:val="center"/>
              <w:rPr>
                <w:color w:val="000000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 изделий с</w:t>
            </w:r>
            <w:r w:rsidRPr="004C710F">
              <w:rPr>
                <w:color w:val="000000"/>
                <w:sz w:val="22"/>
                <w:szCs w:val="22"/>
              </w:rPr>
              <w:br/>
              <w:t>росписью по керамике</w:t>
            </w:r>
          </w:p>
        </w:tc>
        <w:tc>
          <w:tcPr>
            <w:tcW w:w="718" w:type="pct"/>
          </w:tcPr>
          <w:p w14:paraId="3811C4F8" w14:textId="5B28FFCD" w:rsidR="008062CE" w:rsidRDefault="00C95349" w:rsidP="008062CE">
            <w:pPr>
              <w:jc w:val="center"/>
            </w:pPr>
            <w:hyperlink r:id="rId18" w:anchor="RANGE!A1" w:history="1">
              <w:r w:rsidR="008062CE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</w:tcPr>
          <w:p w14:paraId="1CBE1CE3" w14:textId="7324F0E9" w:rsidR="008062CE" w:rsidRPr="004C710F" w:rsidRDefault="008062CE" w:rsidP="008062CE">
            <w:pPr>
              <w:jc w:val="center"/>
              <w:rPr>
                <w:color w:val="000000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Г</w:t>
            </w:r>
            <w:r w:rsidRPr="004C710F">
              <w:rPr>
                <w:color w:val="000000"/>
                <w:sz w:val="22"/>
                <w:szCs w:val="22"/>
              </w:rPr>
              <w:t xml:space="preserve"> Декорирование. Политой обжиг.</w:t>
            </w:r>
          </w:p>
        </w:tc>
        <w:tc>
          <w:tcPr>
            <w:tcW w:w="662" w:type="pct"/>
          </w:tcPr>
          <w:p w14:paraId="4466EC2F" w14:textId="0C1CF7F1" w:rsidR="008062CE" w:rsidRDefault="008062CE" w:rsidP="008062CE">
            <w:pPr>
              <w:jc w:val="center"/>
              <w:rPr>
                <w:color w:val="000000"/>
              </w:rPr>
            </w:pPr>
            <w:r w:rsidRPr="004C710F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736" w:type="pct"/>
            <w:noWrap/>
          </w:tcPr>
          <w:p w14:paraId="3B7F97FF" w14:textId="4E609491" w:rsidR="008062CE" w:rsidRDefault="00C95349" w:rsidP="008062CE">
            <w:pPr>
              <w:jc w:val="center"/>
            </w:pPr>
            <w:hyperlink r:id="rId19" w:anchor="РАБОЧАЯ_ПЛОЩАДКА_КОНКУРСАНТОВ_М1" w:history="1">
              <w:r w:rsidR="008062CE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</w:tcPr>
          <w:p w14:paraId="28F6F212" w14:textId="0DF5B449" w:rsidR="008062CE" w:rsidRDefault="00C95349" w:rsidP="008062CE">
            <w:pPr>
              <w:jc w:val="center"/>
            </w:pPr>
            <w:hyperlink r:id="rId20" w:anchor="КО6!A1" w:history="1">
              <w:r w:rsidR="002564BE">
                <w:rPr>
                  <w:color w:val="1F4E78"/>
                  <w:sz w:val="22"/>
                  <w:szCs w:val="22"/>
                  <w:u w:val="single"/>
                </w:rPr>
                <w:t>29,6</w:t>
              </w:r>
            </w:hyperlink>
          </w:p>
        </w:tc>
      </w:tr>
      <w:tr w:rsidR="008062CE" w:rsidRPr="004C710F" w14:paraId="4100DE98" w14:textId="77777777" w:rsidTr="00686819">
        <w:trPr>
          <w:trHeight w:val="2160"/>
        </w:trPr>
        <w:tc>
          <w:tcPr>
            <w:tcW w:w="808" w:type="pct"/>
            <w:hideMark/>
          </w:tcPr>
          <w:p w14:paraId="17F51414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  <w:hideMark/>
          </w:tcPr>
          <w:p w14:paraId="300FFD56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 изделий с</w:t>
            </w:r>
            <w:r w:rsidRPr="004C710F">
              <w:rPr>
                <w:color w:val="000000"/>
                <w:sz w:val="22"/>
                <w:szCs w:val="22"/>
              </w:rPr>
              <w:br/>
              <w:t>росписью по керамике</w:t>
            </w:r>
          </w:p>
        </w:tc>
        <w:tc>
          <w:tcPr>
            <w:tcW w:w="718" w:type="pct"/>
            <w:hideMark/>
          </w:tcPr>
          <w:p w14:paraId="70769D50" w14:textId="07CFFABA" w:rsidR="008062CE" w:rsidRPr="004C710F" w:rsidRDefault="00C95349" w:rsidP="008062CE">
            <w:pPr>
              <w:jc w:val="center"/>
              <w:rPr>
                <w:color w:val="000000"/>
                <w:sz w:val="22"/>
                <w:szCs w:val="22"/>
              </w:rPr>
            </w:pPr>
            <w:hyperlink r:id="rId21" w:anchor="RANGE!A1" w:history="1">
              <w:r w:rsidR="008062CE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  <w:hideMark/>
          </w:tcPr>
          <w:p w14:paraId="117DF46F" w14:textId="55624101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Д</w:t>
            </w:r>
            <w:r w:rsidRPr="004C710F">
              <w:rPr>
                <w:color w:val="000000"/>
                <w:sz w:val="22"/>
                <w:szCs w:val="22"/>
              </w:rPr>
              <w:t xml:space="preserve"> Гончарное формование. </w:t>
            </w:r>
            <w:proofErr w:type="spellStart"/>
            <w:r w:rsidRPr="004C710F">
              <w:rPr>
                <w:color w:val="000000"/>
                <w:sz w:val="22"/>
                <w:szCs w:val="22"/>
              </w:rPr>
              <w:t>Тирожирование</w:t>
            </w:r>
            <w:proofErr w:type="spellEnd"/>
            <w:r w:rsidRPr="004C710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62" w:type="pct"/>
            <w:hideMark/>
          </w:tcPr>
          <w:p w14:paraId="28170F3B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736" w:type="pct"/>
            <w:noWrap/>
            <w:hideMark/>
          </w:tcPr>
          <w:p w14:paraId="17B01A29" w14:textId="77777777" w:rsidR="008062CE" w:rsidRPr="004C710F" w:rsidRDefault="00C95349" w:rsidP="008062CE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22" w:anchor="РАБОЧАЯ_ПЛОЩАДКА_КОНКУРСАНТОВ_М1" w:history="1">
              <w:r w:rsidR="008062CE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  <w:hideMark/>
          </w:tcPr>
          <w:p w14:paraId="59E8548F" w14:textId="6597A874" w:rsidR="008062CE" w:rsidRPr="004C710F" w:rsidRDefault="00C95349" w:rsidP="008062CE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23" w:anchor="КО5!A1" w:history="1">
              <w:r w:rsidR="002564BE">
                <w:rPr>
                  <w:color w:val="1F4E78"/>
                  <w:sz w:val="22"/>
                  <w:szCs w:val="22"/>
                  <w:u w:val="single"/>
                </w:rPr>
                <w:t>25,3</w:t>
              </w:r>
            </w:hyperlink>
          </w:p>
        </w:tc>
      </w:tr>
      <w:tr w:rsidR="008062CE" w:rsidRPr="004C710F" w14:paraId="3BAD6BEA" w14:textId="77777777" w:rsidTr="00686819">
        <w:trPr>
          <w:trHeight w:val="2160"/>
        </w:trPr>
        <w:tc>
          <w:tcPr>
            <w:tcW w:w="808" w:type="pct"/>
            <w:hideMark/>
          </w:tcPr>
          <w:p w14:paraId="203141A4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lastRenderedPageBreak/>
              <w:t>Изготовление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изделий в традициях</w:t>
            </w:r>
            <w:r w:rsidRPr="004C710F">
              <w:rPr>
                <w:color w:val="000000"/>
                <w:sz w:val="22"/>
                <w:szCs w:val="22"/>
              </w:rPr>
              <w:br/>
              <w:t>народных</w:t>
            </w:r>
            <w:r w:rsidRPr="004C710F">
              <w:rPr>
                <w:color w:val="000000"/>
                <w:sz w:val="22"/>
                <w:szCs w:val="22"/>
              </w:rPr>
              <w:br/>
              <w:t>художественных</w:t>
            </w:r>
            <w:r w:rsidRPr="004C710F">
              <w:rPr>
                <w:color w:val="000000"/>
                <w:sz w:val="22"/>
                <w:szCs w:val="22"/>
              </w:rPr>
              <w:br/>
              <w:t>промыслов</w:t>
            </w:r>
          </w:p>
        </w:tc>
        <w:tc>
          <w:tcPr>
            <w:tcW w:w="808" w:type="pct"/>
            <w:hideMark/>
          </w:tcPr>
          <w:p w14:paraId="1CAFE33B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Прессование и</w:t>
            </w:r>
            <w:r w:rsidRPr="004C710F">
              <w:rPr>
                <w:color w:val="000000"/>
                <w:sz w:val="22"/>
                <w:szCs w:val="22"/>
              </w:rPr>
              <w:br/>
              <w:t>формование изделий</w:t>
            </w:r>
            <w:r w:rsidRPr="004C710F">
              <w:rPr>
                <w:color w:val="000000"/>
                <w:sz w:val="22"/>
                <w:szCs w:val="22"/>
              </w:rPr>
              <w:br/>
              <w:t>из керамики и других</w:t>
            </w:r>
            <w:r w:rsidRPr="004C710F">
              <w:rPr>
                <w:color w:val="000000"/>
                <w:sz w:val="22"/>
                <w:szCs w:val="22"/>
              </w:rPr>
              <w:br/>
              <w:t>материалов</w:t>
            </w:r>
          </w:p>
        </w:tc>
        <w:tc>
          <w:tcPr>
            <w:tcW w:w="718" w:type="pct"/>
            <w:hideMark/>
          </w:tcPr>
          <w:p w14:paraId="22AD202F" w14:textId="2FF48C21" w:rsidR="008062CE" w:rsidRPr="004C710F" w:rsidRDefault="00C95349" w:rsidP="008062CE">
            <w:pPr>
              <w:jc w:val="center"/>
              <w:rPr>
                <w:color w:val="000000"/>
                <w:sz w:val="22"/>
                <w:szCs w:val="22"/>
              </w:rPr>
            </w:pPr>
            <w:hyperlink r:id="rId24" w:anchor="RANGE!A1" w:history="1">
              <w:r w:rsidR="008062CE" w:rsidRPr="004C710F">
                <w:rPr>
                  <w:color w:val="000000"/>
                  <w:sz w:val="22"/>
                  <w:szCs w:val="22"/>
                </w:rPr>
                <w:t>ПС: 04.002; ФГОС СПО 54.02.02 Декоративно-прикладное искусство и народные промыслы</w:t>
              </w:r>
            </w:hyperlink>
          </w:p>
        </w:tc>
        <w:tc>
          <w:tcPr>
            <w:tcW w:w="828" w:type="pct"/>
            <w:hideMark/>
          </w:tcPr>
          <w:p w14:paraId="66B86511" w14:textId="709C1DCD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 xml:space="preserve">Модуль </w:t>
            </w:r>
            <w:r w:rsidR="008823F4">
              <w:rPr>
                <w:color w:val="000000"/>
                <w:sz w:val="22"/>
                <w:szCs w:val="22"/>
              </w:rPr>
              <w:t>Е</w:t>
            </w:r>
            <w:r w:rsidRPr="004C710F">
              <w:rPr>
                <w:color w:val="000000"/>
                <w:sz w:val="22"/>
                <w:szCs w:val="22"/>
              </w:rPr>
              <w:t xml:space="preserve"> Монтаж панно.</w:t>
            </w:r>
          </w:p>
        </w:tc>
        <w:tc>
          <w:tcPr>
            <w:tcW w:w="662" w:type="pct"/>
            <w:hideMark/>
          </w:tcPr>
          <w:p w14:paraId="4B0A2DA5" w14:textId="77777777" w:rsidR="008062CE" w:rsidRPr="004C710F" w:rsidRDefault="008062CE" w:rsidP="008062CE">
            <w:pPr>
              <w:jc w:val="center"/>
              <w:rPr>
                <w:color w:val="000000"/>
                <w:sz w:val="22"/>
                <w:szCs w:val="22"/>
              </w:rPr>
            </w:pPr>
            <w:r w:rsidRPr="004C710F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736" w:type="pct"/>
            <w:noWrap/>
            <w:hideMark/>
          </w:tcPr>
          <w:p w14:paraId="6085DF11" w14:textId="77777777" w:rsidR="008062CE" w:rsidRPr="004C710F" w:rsidRDefault="00C95349" w:rsidP="008062CE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hyperlink r:id="rId25" w:anchor="РАБОЧАЯ_ПЛОЩАДКА_КОНКУРСАНТОВ_М1" w:history="1">
              <w:r w:rsidR="008062CE" w:rsidRPr="004C710F">
                <w:rPr>
                  <w:color w:val="1F4E78"/>
                  <w:sz w:val="22"/>
                  <w:szCs w:val="22"/>
                  <w:u w:val="single"/>
                </w:rPr>
                <w:t>Раздел ИЛ 1</w:t>
              </w:r>
            </w:hyperlink>
          </w:p>
        </w:tc>
        <w:tc>
          <w:tcPr>
            <w:tcW w:w="439" w:type="pct"/>
            <w:hideMark/>
          </w:tcPr>
          <w:p w14:paraId="0ACB7E00" w14:textId="6CE1AAD2" w:rsidR="008062CE" w:rsidRPr="004C710F" w:rsidRDefault="002564BE" w:rsidP="008062CE">
            <w:pPr>
              <w:jc w:val="center"/>
              <w:rPr>
                <w:color w:val="1F4E78"/>
                <w:sz w:val="22"/>
                <w:szCs w:val="22"/>
                <w:u w:val="single"/>
              </w:rPr>
            </w:pPr>
            <w:r>
              <w:rPr>
                <w:color w:val="1F4E78"/>
                <w:sz w:val="22"/>
                <w:szCs w:val="22"/>
                <w:u w:val="single"/>
              </w:rPr>
              <w:t>4,6</w:t>
            </w:r>
          </w:p>
        </w:tc>
      </w:tr>
    </w:tbl>
    <w:p w14:paraId="24CD4534" w14:textId="77777777" w:rsidR="007611EB" w:rsidRPr="008C41F7" w:rsidRDefault="007611EB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B75A458" w:rsidR="00730AE0" w:rsidRPr="000B55A2" w:rsidRDefault="00730AE0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</w:p>
    <w:p w14:paraId="0BB3A41F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BF309" w14:textId="3F0E7226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0" w:name="_cjdkz4wccif6" w:colFirst="0" w:colLast="0"/>
      <w:bookmarkEnd w:id="10"/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Формование тарелк</w:t>
      </w:r>
      <w:r w:rsidR="00DF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гипсовой линзе. Сушка издели</w:t>
      </w:r>
      <w:r w:rsidR="0047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0975578" w14:textId="7BB33042" w:rsidR="00105280" w:rsidRPr="001F36A5" w:rsidRDefault="00105280" w:rsidP="00FC3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внимательны, так как успешность выполнения Модуля A влияет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последующие модули. Модуль A является первым этапом в изготовлении изделий. Второй этап –</w:t>
      </w:r>
      <w:r w:rsidR="00DC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7C7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="004E3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C37C7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Декорирование. Политой обжиг.</w:t>
      </w:r>
    </w:p>
    <w:p w14:paraId="38B6B516" w14:textId="39165F63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задания: 1 ч.</w:t>
      </w:r>
      <w:r w:rsidR="00D76C2D"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мин.</w:t>
      </w:r>
      <w:r w:rsidRPr="00D7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</w:t>
      </w:r>
    </w:p>
    <w:p w14:paraId="544DD453" w14:textId="16A75CCB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тарелк</w:t>
      </w:r>
      <w:r w:rsidR="00DF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сушки и обжига:</w:t>
      </w:r>
    </w:p>
    <w:p w14:paraId="48D74AFE" w14:textId="385A49D5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Верхний внутренний диаметр: </w:t>
      </w:r>
      <w:r w:rsid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21,3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см.</w:t>
      </w:r>
    </w:p>
    <w:p w14:paraId="0664E01F" w14:textId="12E2288B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Внешний диаметр ножки: 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130F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см.</w:t>
      </w:r>
    </w:p>
    <w:p w14:paraId="7E4DAF64" w14:textId="17A48683" w:rsidR="00F4130F" w:rsidRPr="00D76C2D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Толщина стенки </w:t>
      </w:r>
      <w:r w:rsidR="00F4130F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сыром виде 0,5 см.</w:t>
      </w:r>
    </w:p>
    <w:p w14:paraId="66F6C3AD" w14:textId="523305A8" w:rsidR="00105280" w:rsidRDefault="00F4130F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ысота ножки в сыром виде </w:t>
      </w:r>
      <w:r w:rsidR="00D76C2D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05280" w:rsidRPr="00D7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14:paraId="4AEB90DB" w14:textId="220A7968" w:rsidR="00D76C2D" w:rsidRPr="00D76C2D" w:rsidRDefault="00D76C2D" w:rsidP="00D76C2D">
      <w:pPr>
        <w:widowControl w:val="0"/>
        <w:autoSpaceDE w:val="0"/>
        <w:autoSpaceDN w:val="0"/>
        <w:spacing w:after="0" w:line="318" w:lineRule="exact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Тарелка должна быть </w:t>
      </w:r>
      <w:r w:rsidR="00B2679A">
        <w:rPr>
          <w:rFonts w:ascii="Times New Roman" w:eastAsia="Times New Roman" w:hAnsi="Times New Roman" w:cs="Times New Roman"/>
          <w:spacing w:val="-5"/>
          <w:sz w:val="28"/>
          <w:szCs w:val="28"/>
        </w:rPr>
        <w:t>подрезана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 внешнему краю линзы. </w:t>
      </w:r>
    </w:p>
    <w:p w14:paraId="23BDA974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A864E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A ставятся следующие цели:</w:t>
      </w:r>
    </w:p>
    <w:p w14:paraId="486B46C5" w14:textId="1BD41B9F" w:rsidR="00327A3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тарелку с ножкой.</w:t>
      </w:r>
    </w:p>
    <w:p w14:paraId="0E7FA991" w14:textId="5C66998A" w:rsidR="00327A3F" w:rsidRPr="00BA07A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сушильный шкаф.</w:t>
      </w:r>
      <w:bookmarkStart w:id="11" w:name="_Hlk156398059"/>
    </w:p>
    <w:p w14:paraId="5298D22D" w14:textId="77777777" w:rsidR="00327A3F" w:rsidRPr="00BA07AF" w:rsidRDefault="00327A3F" w:rsidP="00327A3F">
      <w:pPr>
        <w:widowControl w:val="0"/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Запрограммировать сушильный шкаф, согласно графикам сушки.</w:t>
      </w:r>
      <w:bookmarkEnd w:id="11"/>
    </w:p>
    <w:p w14:paraId="3737F052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B3940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90056351"/>
      <w:bookmarkStart w:id="13" w:name="_Hlk90148560"/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данного модуля A ставятся следующие задачи:</w:t>
      </w:r>
    </w:p>
    <w:p w14:paraId="62C4CDC2" w14:textId="0EF4CFBA" w:rsidR="00323C4F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тарелку с ножкой, в технике формования из пласта, используя гипсовую линзу и гончарный круг.</w:t>
      </w:r>
    </w:p>
    <w:p w14:paraId="7ED4B39A" w14:textId="33CD1117" w:rsidR="00323C4F" w:rsidRPr="000249F4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11036613"/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гипсовой линзе</w:t>
      </w: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сушильный шкаф.</w:t>
      </w:r>
      <w:bookmarkEnd w:id="14"/>
    </w:p>
    <w:p w14:paraId="40FB0CD6" w14:textId="77777777" w:rsidR="00323C4F" w:rsidRDefault="00323C4F" w:rsidP="00323C4F">
      <w:pPr>
        <w:widowControl w:val="0"/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Запрограммировать сушильный шкаф, согласно графикам сушки.</w:t>
      </w:r>
    </w:p>
    <w:p w14:paraId="78861E1C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2"/>
    <w:bookmarkEnd w:id="13"/>
    <w:p w14:paraId="79E8883F" w14:textId="628DF36A" w:rsidR="00862348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керамическую массу (белую), учитывая предлагаемый режим обжига и материалы для декорирования </w:t>
      </w:r>
      <w:r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BF5607"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5607">
        <w:rPr>
          <w:rFonts w:ascii="Times New Roman" w:eastAsia="Times New Roman" w:hAnsi="Times New Roman" w:cs="Times New Roman"/>
          <w:sz w:val="28"/>
          <w:szCs w:val="28"/>
          <w:lang w:eastAsia="ru-RU"/>
        </w:rPr>
        <w:t>, 10).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Приготовить однородный шликер из керамической массы с запасом,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терку,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перелить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шликер в емкость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с крышкой, наклеить наклейки из малярного скотча на банку и крышку. Наклейка на банке и крышке должна содержать слово «Шликер», маркировку керамической массы и температурный диапазон обжига.</w:t>
      </w:r>
    </w:p>
    <w:p w14:paraId="68BFD9D6" w14:textId="3EA0CD36" w:rsidR="00862348" w:rsidRPr="000249F4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Выбрать гипсовую линзу, учитывая усадку керамической массы.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Закрепить на планшайбе полотно для фиксации гипсовой базы, зафиксировать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гипсовую базу, вложить выбранную гипсовую линзу. Раскатать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br/>
        <w:t>и подготовить пласт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Положить подготовленный пласт на гипсовую линзу, с помощью инструментов распределить пласт равномерно, срезать лишнюю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керамическую массу. Отметить крепление ножки. Сформовать ножку предназначенной оснасткой. Нанести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на дно тарелки насечки и шликер, затем приклеить ножку. Место стыка ножки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место крепления ножки к тарелке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плавными и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иметь зазоров.</w:t>
      </w:r>
      <w:r w:rsidRPr="000249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На дне тарелки поставить штамп, используя крахмал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киянку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. Отпечаток штампа должен содержать только надпись, не должно быть границ отпечатанного штампа.</w:t>
      </w:r>
      <w:r w:rsidRPr="0002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высушен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сушильном шкафу для последующего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декорирования и </w:t>
      </w:r>
      <w:r w:rsidRPr="000249F4">
        <w:rPr>
          <w:rFonts w:ascii="Times New Roman" w:eastAsia="Times New Roman" w:hAnsi="Times New Roman"/>
          <w:sz w:val="28"/>
          <w:szCs w:val="28"/>
          <w:lang w:eastAsia="ru-RU"/>
        </w:rPr>
        <w:t>обжига.</w:t>
      </w:r>
    </w:p>
    <w:p w14:paraId="2314D7D0" w14:textId="1714188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Перенести изготовленн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тарелк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гипсовой линзе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в сушильный шкаф. Запрограммировать сушильный шкаф согласно графику сушки изделий, (</w:t>
      </w:r>
      <w:r w:rsidRPr="005303EB">
        <w:rPr>
          <w:rFonts w:ascii="Times New Roman" w:eastAsia="Times New Roman" w:hAnsi="Times New Roman"/>
          <w:sz w:val="28"/>
          <w:szCs w:val="28"/>
          <w:lang w:val="en-US" w:eastAsia="ru-RU"/>
        </w:rPr>
        <w:t>SUSHCA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60) и графику промежуточной сушки глазурованного изделия (</w:t>
      </w:r>
      <w:r w:rsidRPr="005303EB">
        <w:rPr>
          <w:rFonts w:ascii="Times New Roman" w:eastAsia="Times New Roman" w:hAnsi="Times New Roman"/>
          <w:sz w:val="28"/>
          <w:szCs w:val="28"/>
          <w:lang w:val="en-US" w:eastAsia="ru-RU"/>
        </w:rPr>
        <w:t>SUSHCA</w:t>
      </w: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 50) по инструкции </w:t>
      </w:r>
      <w:r w:rsidRPr="00BF5607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Pr="00BF5607">
        <w:rPr>
          <w:rFonts w:ascii="Times New Roman" w:eastAsia="Times New Roman" w:hAnsi="Times New Roman"/>
          <w:sz w:val="28"/>
          <w:szCs w:val="28"/>
          <w:lang w:val="en-GB" w:eastAsia="ru-RU"/>
        </w:rPr>
        <w:t> </w:t>
      </w:r>
      <w:r w:rsidRPr="00BF5607">
        <w:rPr>
          <w:rFonts w:ascii="Times New Roman" w:eastAsia="Times New Roman" w:hAnsi="Times New Roman"/>
          <w:sz w:val="28"/>
          <w:szCs w:val="28"/>
          <w:lang w:eastAsia="ru-RU"/>
        </w:rPr>
        <w:t>7).</w:t>
      </w:r>
    </w:p>
    <w:p w14:paraId="71A7FDB5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bCs/>
          <w:sz w:val="28"/>
          <w:szCs w:val="28"/>
          <w:lang w:eastAsia="ru-RU"/>
        </w:rPr>
        <w:t>Шкаф самостоятельно НЕ запускать!</w:t>
      </w:r>
    </w:p>
    <w:p w14:paraId="54BCFCF7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Запуск шкафа будет произведен экспертами после проверки корректности программирования.</w:t>
      </w:r>
    </w:p>
    <w:p w14:paraId="71418571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Привести рабочее место в порядок. </w:t>
      </w:r>
    </w:p>
    <w:p w14:paraId="79A92799" w14:textId="77777777" w:rsidR="00862348" w:rsidRPr="005303EB" w:rsidRDefault="00862348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3EB">
        <w:rPr>
          <w:rFonts w:ascii="Times New Roman" w:eastAsia="Times New Roman" w:hAnsi="Times New Roman"/>
          <w:sz w:val="28"/>
          <w:szCs w:val="28"/>
          <w:lang w:eastAsia="ru-RU"/>
        </w:rPr>
        <w:t>На рабочем столе оставить емкость с приготовленным шликером.</w:t>
      </w:r>
    </w:p>
    <w:p w14:paraId="2AC81737" w14:textId="77777777" w:rsidR="00105280" w:rsidRPr="00105280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F560C" w14:textId="4DECDBF7" w:rsidR="00105280" w:rsidRPr="00105280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«Формование панно. Сушка изделия»</w:t>
      </w:r>
    </w:p>
    <w:p w14:paraId="0804E5A0" w14:textId="46737BE2" w:rsidR="00105280" w:rsidRPr="001F36A5" w:rsidRDefault="00105280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90061820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внимательны, так как успешность выполнения Модуля </w:t>
      </w:r>
      <w:r w:rsidR="005512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последующие модули. Модуль </w:t>
      </w:r>
      <w:r w:rsidR="005512D7"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этапом в изготовлении составного изделия. Второй этап –</w:t>
      </w:r>
      <w:r w:rsidR="001D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="00E63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Декорирование. Политой обжиг. </w:t>
      </w:r>
      <w:r w:rsidR="00A46E3E" w:rsidRPr="001E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CB4D33" w:rsidRPr="001F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</w:t>
      </w:r>
      <w:r w:rsidR="00671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B4D33" w:rsidRPr="001F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Монтаж панно.</w:t>
      </w:r>
      <w:r w:rsidR="00CB4D33" w:rsidRPr="001F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E9E7BE" w14:textId="00EB22F0" w:rsidR="00105280" w:rsidRPr="001F36A5" w:rsidRDefault="00105280" w:rsidP="00E5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задания: 1 ч.</w:t>
      </w:r>
      <w:r w:rsidR="001E41F6"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 мин.</w:t>
      </w:r>
      <w:r w:rsidRPr="001E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уборку рабочего места.</w:t>
      </w:r>
    </w:p>
    <w:p w14:paraId="2E6C3BD7" w14:textId="4FA8C99D" w:rsidR="00105280" w:rsidRPr="001F36A5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панно после сушки, обжига и монтажа: </w:t>
      </w:r>
      <w:r w:rsidR="001E41F6">
        <w:rPr>
          <w:rFonts w:ascii="Times New Roman" w:eastAsia="Times New Roman" w:hAnsi="Times New Roman" w:cs="Times New Roman"/>
          <w:sz w:val="28"/>
          <w:szCs w:val="28"/>
        </w:rPr>
        <w:t>224х168</w:t>
      </w:r>
      <w:r w:rsidR="001E41F6" w:rsidRPr="00F00B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E41F6" w:rsidRPr="00F00BC4">
        <w:rPr>
          <w:rFonts w:ascii="Times New Roman" w:eastAsia="Times New Roman" w:hAnsi="Times New Roman" w:cs="Times New Roman"/>
          <w:sz w:val="28"/>
          <w:szCs w:val="28"/>
        </w:rPr>
        <w:t>мм.</w:t>
      </w:r>
    </w:p>
    <w:p w14:paraId="09407C74" w14:textId="77777777" w:rsidR="00105280" w:rsidRPr="001F36A5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плитки в сыром виде: 10 мм.</w:t>
      </w:r>
    </w:p>
    <w:p w14:paraId="09F31D59" w14:textId="63C3CC74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меж плиточного шва: </w:t>
      </w:r>
      <w:r w:rsidR="001E41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9A371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0429" w14:textId="33DDDD1D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цели:</w:t>
      </w:r>
    </w:p>
    <w:p w14:paraId="5B6C7821" w14:textId="1E5199B3" w:rsidR="00105280" w:rsidRPr="00105280" w:rsidRDefault="00105280" w:rsidP="00B113A5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Изготовить основу для панно в технике формования из пласта.</w:t>
      </w:r>
    </w:p>
    <w:p w14:paraId="6B495EA8" w14:textId="77777777" w:rsidR="00105280" w:rsidRPr="00105280" w:rsidRDefault="00105280" w:rsidP="00B113A5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сушке.</w:t>
      </w:r>
    </w:p>
    <w:p w14:paraId="78C1369C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8E7F3" w14:textId="62816D51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задачи:</w:t>
      </w:r>
    </w:p>
    <w:p w14:paraId="18C710B3" w14:textId="0F15CEEE" w:rsidR="00105280" w:rsidRPr="00105280" w:rsidRDefault="00105280" w:rsidP="00B113A5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11036681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7365E2"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основу для панно в технике формования из пласта.</w:t>
      </w:r>
    </w:p>
    <w:p w14:paraId="27D85814" w14:textId="77777777" w:rsidR="00105280" w:rsidRPr="00105280" w:rsidRDefault="00105280" w:rsidP="00B113A5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11036335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 для последующего обжига.</w:t>
      </w:r>
      <w:bookmarkEnd w:id="17"/>
    </w:p>
    <w:bookmarkEnd w:id="16"/>
    <w:p w14:paraId="31B7C1D2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5"/>
    <w:p w14:paraId="4F38E693" w14:textId="4D048D04" w:rsidR="006E5D86" w:rsidRPr="001F36A5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керамическую массу (белую), учитывая предлагаемый режим обжига и материалы для декорирования 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365E2"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65E2">
        <w:rPr>
          <w:rFonts w:ascii="Times New Roman" w:eastAsia="Times New Roman" w:hAnsi="Times New Roman" w:cs="Times New Roman"/>
          <w:sz w:val="28"/>
          <w:szCs w:val="28"/>
          <w:lang w:eastAsia="ru-RU"/>
        </w:rPr>
        <w:t>, 10).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вырубки для плиток, учитывая форму плиток и последующую усадку. Раскатать и подготовить пласт.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Сформовать плитки, используя подобранные вырубки и стрейч пленку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крахмал.</w:t>
      </w:r>
    </w:p>
    <w:p w14:paraId="54F272B0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панно должны соответствовать </w:t>
      </w:r>
      <w:r w:rsidRPr="00E45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5,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 последующего монтажа, иметь ровную фронтальную (лицевую) поверхность. </w:t>
      </w:r>
    </w:p>
    <w:p w14:paraId="7426A93E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будет высушено в сушильном шкафу для последующего обжига.</w:t>
      </w:r>
    </w:p>
    <w:p w14:paraId="0A37B187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панно к сушке. Оставить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гипсокартонной подставке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лицевой сторон вверх, внутри сушильного шкафа. Накрыть панно сверху гипсокартонной подставкой и кирпичами для пресса.</w:t>
      </w:r>
    </w:p>
    <w:p w14:paraId="15A24137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0CACA52A" w14:textId="77777777" w:rsidR="006E5D86" w:rsidRPr="00105280" w:rsidRDefault="006E5D86" w:rsidP="006E5D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вырубки и использованную стрейч пленку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крахмал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рабочем столе.</w:t>
      </w:r>
    </w:p>
    <w:p w14:paraId="20D632A2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125E6" w14:textId="5A696290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«Проектирование»</w:t>
      </w:r>
      <w:r w:rsidR="00EF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4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r w:rsidR="00EF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DF7D979" w14:textId="52C7E5A6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модуля: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BDE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мин</w:t>
      </w:r>
      <w:r w:rsidR="00B62641"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Участник самостоятельно распределяет отведенное время на выполнение заданий модуля.</w:t>
      </w:r>
    </w:p>
    <w:p w14:paraId="185EC689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32581" w14:textId="76BA4219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цели:</w:t>
      </w:r>
    </w:p>
    <w:p w14:paraId="38F26E07" w14:textId="6B75FE50" w:rsidR="00105280" w:rsidRPr="00BE3F97" w:rsidRDefault="00105280" w:rsidP="00B113A5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</w:t>
      </w:r>
      <w:r w:rsidR="00B62641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образца</w:t>
      </w: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B1D63" w14:textId="7B695AE7" w:rsidR="00B62641" w:rsidRPr="00BE3F97" w:rsidRDefault="00B62641" w:rsidP="00B113A5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 усадки изделия.</w:t>
      </w:r>
    </w:p>
    <w:p w14:paraId="4773C3CE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2B97B1" w14:textId="62209E10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выполнении модуля </w:t>
      </w:r>
      <w:r w:rsidR="0055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ставятся следующие задачи:</w:t>
      </w:r>
    </w:p>
    <w:p w14:paraId="56E3872F" w14:textId="65474B08" w:rsidR="00B62641" w:rsidRPr="00BE3F97" w:rsidRDefault="001F36A5" w:rsidP="00B62641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11036388"/>
      <w:bookmarkStart w:id="19" w:name="_Hlk111036723"/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280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чертеж выданного образца.</w:t>
      </w:r>
      <w:bookmarkEnd w:id="18"/>
      <w:r w:rsidR="00B62641"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6743AF" w14:textId="6E0D176A" w:rsidR="00105280" w:rsidRPr="00BE3F97" w:rsidRDefault="00B62641" w:rsidP="00B62641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чертеж усадки изделия.</w:t>
      </w:r>
    </w:p>
    <w:p w14:paraId="429C5702" w14:textId="77777777" w:rsidR="00105280" w:rsidRPr="00105280" w:rsidRDefault="00105280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F982" w14:textId="1EF93F18" w:rsidR="00360B98" w:rsidRDefault="00360B98" w:rsidP="00360B98">
      <w:pPr>
        <w:pStyle w:val="aff1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0" w:name="_Hlk110508911"/>
      <w:bookmarkEnd w:id="19"/>
      <w:r w:rsidRPr="00360B98">
        <w:rPr>
          <w:rFonts w:ascii="Times New Roman" w:hAnsi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Построить чертеж усадки по оригинальному образцу - «Ваза» </w:t>
      </w:r>
      <w:r w:rsidRPr="00E4577D">
        <w:rPr>
          <w:rFonts w:ascii="Times New Roman" w:hAnsi="Times New Roman"/>
          <w:sz w:val="28"/>
          <w:szCs w:val="28"/>
        </w:rPr>
        <w:t>(Приложение 9)</w:t>
      </w:r>
      <w:r>
        <w:rPr>
          <w:rFonts w:ascii="Times New Roman" w:hAnsi="Times New Roman"/>
          <w:sz w:val="28"/>
          <w:szCs w:val="28"/>
        </w:rPr>
        <w:t xml:space="preserve"> в масштабе 1:1. Материал образца имеет следующие параметры: марка </w:t>
      </w:r>
      <w:r>
        <w:rPr>
          <w:rFonts w:ascii="Times New Roman" w:hAnsi="Times New Roman"/>
          <w:sz w:val="28"/>
          <w:szCs w:val="28"/>
          <w:lang w:val="en-US"/>
        </w:rPr>
        <w:t>REFSUN</w:t>
      </w:r>
      <w:r w:rsidRPr="002C3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усадка керамической массы при сушке 5%, усадка при обжиге 8%.</w:t>
      </w:r>
    </w:p>
    <w:p w14:paraId="32C5CCB0" w14:textId="0F88FF6A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выполня</w:t>
      </w:r>
      <w:r w:rsidR="000A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1 листе формата А4 с рамкой.</w:t>
      </w:r>
    </w:p>
    <w:p w14:paraId="694A5B52" w14:textId="4E06C4DE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вычерчивается с помощью чертежных инструментов в масштабе, и размеща</w:t>
      </w:r>
      <w:r w:rsidR="000A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с учетом наиболее равномерного размещения всего задания в пределах формата.</w:t>
      </w:r>
    </w:p>
    <w:p w14:paraId="649E3B65" w14:textId="5971FB0A" w:rsidR="00360B98" w:rsidRPr="001941BC" w:rsidRDefault="00360B98" w:rsidP="00E560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на чертеже усадки расчет и маркировку используемой керамической массы.</w:t>
      </w:r>
      <w:r w:rsidR="00A13124">
        <w:rPr>
          <w:rFonts w:ascii="Times New Roman" w:hAnsi="Times New Roman"/>
          <w:sz w:val="28"/>
          <w:szCs w:val="28"/>
        </w:rPr>
        <w:t xml:space="preserve"> </w:t>
      </w:r>
      <w:r w:rsidR="00A1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подписать «Керамическая масса» перед маркировкой. </w:t>
      </w:r>
      <w:r>
        <w:rPr>
          <w:rFonts w:ascii="Times New Roman" w:hAnsi="Times New Roman"/>
          <w:sz w:val="28"/>
          <w:szCs w:val="28"/>
        </w:rPr>
        <w:t>Итоговый результат расчета округлить до двух знаков</w:t>
      </w:r>
      <w:r w:rsidR="00A13124">
        <w:rPr>
          <w:rFonts w:ascii="Times New Roman" w:hAnsi="Times New Roman"/>
          <w:sz w:val="28"/>
          <w:szCs w:val="28"/>
        </w:rPr>
        <w:t xml:space="preserve"> после запятой</w:t>
      </w:r>
      <w:r>
        <w:rPr>
          <w:rFonts w:ascii="Times New Roman" w:hAnsi="Times New Roman"/>
          <w:sz w:val="28"/>
          <w:szCs w:val="28"/>
        </w:rPr>
        <w:t>.</w:t>
      </w:r>
      <w:r w:rsidR="00FE7BF5">
        <w:rPr>
          <w:rFonts w:ascii="Times New Roman" w:hAnsi="Times New Roman"/>
          <w:sz w:val="28"/>
          <w:szCs w:val="28"/>
        </w:rPr>
        <w:t xml:space="preserve"> </w:t>
      </w:r>
      <w:r w:rsidR="00FE7BF5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сырого изделия указать с точностью</w:t>
      </w:r>
      <w:r w:rsidR="00FE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F5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целых мм.</w:t>
      </w:r>
      <w:r>
        <w:rPr>
          <w:rFonts w:ascii="Times New Roman" w:hAnsi="Times New Roman"/>
          <w:sz w:val="28"/>
          <w:szCs w:val="28"/>
        </w:rPr>
        <w:t xml:space="preserve"> Максимальный шаг точек преломления формы для чертежа усадки – 1 см. Если форма сложная шаг варьируется для наиболее точного построения чертежа, но не превышает 1 см. Линию чертежа усадки отобразить цветом.</w:t>
      </w:r>
      <w:r w:rsidR="001941BC">
        <w:rPr>
          <w:rFonts w:ascii="Times New Roman" w:hAnsi="Times New Roman"/>
          <w:sz w:val="28"/>
          <w:szCs w:val="28"/>
        </w:rPr>
        <w:t xml:space="preserve"> </w:t>
      </w:r>
      <w:r w:rsidR="001941BC" w:rsidRPr="009024B5">
        <w:rPr>
          <w:rFonts w:ascii="Times New Roman" w:hAnsi="Times New Roman"/>
          <w:bCs/>
          <w:sz w:val="28"/>
          <w:szCs w:val="28"/>
        </w:rPr>
        <w:t>Обозначить усадку изделия надписью над проекцией «Усадка изделия».</w:t>
      </w:r>
    </w:p>
    <w:p w14:paraId="2AEB048F" w14:textId="77777777" w:rsidR="00A13124" w:rsidRPr="00105280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 должен быть выполнен аккуратно и наглядно. Все размеры, точки расчета усадки должны быть правильно обозначены и подписаны (каждая точка должна иметь собственное наименование),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 «А» должны быть подписаны,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указаны в мм </w:t>
      </w: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(единицы измерения не указываются, указываются только числовые значения)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читаемы. Поля надписи, информация о которых известна участнику, должны быть заполнены (Ф.И.О, дата, подпись, название изделия, материал, лист, количество листов, масштаб).</w:t>
      </w:r>
    </w:p>
    <w:p w14:paraId="151AA5B0" w14:textId="77777777" w:rsidR="00A13124" w:rsidRPr="00105280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4A1C8779" w14:textId="77777777" w:rsidR="00C641EF" w:rsidRDefault="00A13124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чертеж на рабочем столе.</w:t>
      </w:r>
    </w:p>
    <w:p w14:paraId="2D65A878" w14:textId="07BF1001" w:rsidR="00360B98" w:rsidRDefault="00C641EF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="00360B98">
        <w:rPr>
          <w:rFonts w:ascii="Times New Roman" w:hAnsi="Times New Roman"/>
          <w:sz w:val="28"/>
          <w:szCs w:val="28"/>
        </w:rPr>
        <w:t xml:space="preserve">Создать рабочий чертеж (эскиз) в масштабе 1:1 по выданному образцу (плитка) в </w:t>
      </w:r>
      <w:r w:rsidR="00E9770A">
        <w:rPr>
          <w:rFonts w:ascii="Times New Roman" w:hAnsi="Times New Roman"/>
          <w:sz w:val="28"/>
          <w:szCs w:val="28"/>
        </w:rPr>
        <w:t xml:space="preserve">готовом и </w:t>
      </w:r>
      <w:r w:rsidR="00360B98">
        <w:rPr>
          <w:rFonts w:ascii="Times New Roman" w:hAnsi="Times New Roman"/>
          <w:sz w:val="28"/>
          <w:szCs w:val="28"/>
        </w:rPr>
        <w:t xml:space="preserve">сыром виде с учетом усадки. Вид сверху. Размеры </w:t>
      </w:r>
      <w:r w:rsidR="00360B98">
        <w:rPr>
          <w:rFonts w:ascii="Times New Roman" w:hAnsi="Times New Roman"/>
          <w:sz w:val="28"/>
          <w:szCs w:val="28"/>
        </w:rPr>
        <w:lastRenderedPageBreak/>
        <w:t xml:space="preserve">сырого изделия должны учитывать последующую усадку. Материал образца имеет следующие параметры: </w:t>
      </w:r>
      <w:r w:rsidR="00360B98">
        <w:rPr>
          <w:rFonts w:ascii="Times New Roman" w:hAnsi="Times New Roman"/>
          <w:sz w:val="28"/>
          <w:szCs w:val="28"/>
          <w:lang w:val="en-US"/>
        </w:rPr>
        <w:t>PRAM</w:t>
      </w:r>
      <w:r w:rsidR="00360B98">
        <w:rPr>
          <w:rFonts w:ascii="Times New Roman" w:hAnsi="Times New Roman"/>
          <w:sz w:val="28"/>
          <w:szCs w:val="28"/>
        </w:rPr>
        <w:t xml:space="preserve"> усадка керамической массы при сушке </w:t>
      </w:r>
      <w:r w:rsidR="00360B98" w:rsidRPr="00F94C31">
        <w:rPr>
          <w:rFonts w:ascii="Times New Roman" w:hAnsi="Times New Roman"/>
          <w:sz w:val="28"/>
          <w:szCs w:val="28"/>
        </w:rPr>
        <w:t>5.3</w:t>
      </w:r>
      <w:r w:rsidR="00360B98">
        <w:rPr>
          <w:rFonts w:ascii="Times New Roman" w:hAnsi="Times New Roman"/>
          <w:sz w:val="28"/>
          <w:szCs w:val="28"/>
        </w:rPr>
        <w:t>%, усадка при обжиге 4 %.</w:t>
      </w:r>
    </w:p>
    <w:p w14:paraId="2FFCD963" w14:textId="77777777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 выполняются на 1 листе формата А4 без рамки.</w:t>
      </w:r>
    </w:p>
    <w:p w14:paraId="7CD20C63" w14:textId="75C93D26" w:rsidR="001941BC" w:rsidRPr="009024B5" w:rsidRDefault="00360B98" w:rsidP="00194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ширину и длину плитки, радиусы</w:t>
      </w:r>
      <w:r w:rsidR="00D87BBA" w:rsidRPr="00D87BBA">
        <w:rPr>
          <w:rFonts w:ascii="Times New Roman" w:hAnsi="Times New Roman"/>
          <w:sz w:val="28"/>
          <w:szCs w:val="28"/>
        </w:rPr>
        <w:t>/</w:t>
      </w:r>
      <w:r w:rsidR="00D87BBA">
        <w:rPr>
          <w:rFonts w:ascii="Times New Roman" w:hAnsi="Times New Roman"/>
          <w:sz w:val="28"/>
          <w:szCs w:val="28"/>
        </w:rPr>
        <w:t>диаметры (при наличии)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B27380">
        <w:rPr>
          <w:rFonts w:ascii="Times New Roman" w:hAnsi="Times New Roman"/>
          <w:sz w:val="28"/>
          <w:szCs w:val="28"/>
        </w:rPr>
        <w:t xml:space="preserve">Привести на чертеже усадки расчет и маркировку используемой керамической массы. 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подписать «Керамическая масса» перед маркировкой. </w:t>
      </w:r>
      <w:r w:rsidR="00B27380">
        <w:rPr>
          <w:rFonts w:ascii="Times New Roman" w:hAnsi="Times New Roman"/>
          <w:sz w:val="28"/>
          <w:szCs w:val="28"/>
        </w:rPr>
        <w:t xml:space="preserve">Итоговый результат расчета округлить до двух знаков после запятой. 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B27380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сырого изделия указать с точностью</w:t>
      </w:r>
      <w:r w:rsidR="00B2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380"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целых мм.</w:t>
      </w:r>
      <w:r w:rsidR="00B27380">
        <w:rPr>
          <w:rFonts w:ascii="Times New Roman" w:hAnsi="Times New Roman"/>
          <w:sz w:val="28"/>
          <w:szCs w:val="28"/>
        </w:rPr>
        <w:t xml:space="preserve"> </w:t>
      </w:r>
      <w:r w:rsidR="001941BC" w:rsidRPr="009024B5">
        <w:rPr>
          <w:rFonts w:ascii="Times New Roman" w:hAnsi="Times New Roman"/>
          <w:bCs/>
          <w:sz w:val="28"/>
          <w:szCs w:val="28"/>
        </w:rPr>
        <w:t>Обозначить усадку изделия надписью над проекцией «Усадка изделия».</w:t>
      </w:r>
      <w:r w:rsidR="00D87BBA">
        <w:rPr>
          <w:rFonts w:ascii="Times New Roman" w:hAnsi="Times New Roman"/>
          <w:bCs/>
          <w:sz w:val="28"/>
          <w:szCs w:val="28"/>
        </w:rPr>
        <w:t xml:space="preserve"> Указать толщину плитки в готовом и сыром виде подписью «Толщина ..».</w:t>
      </w:r>
    </w:p>
    <w:p w14:paraId="355E46E2" w14:textId="083F9F63" w:rsidR="001941BC" w:rsidRPr="001941BC" w:rsidRDefault="001941BC" w:rsidP="001941B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должен содержать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 участнику (Ф.И.О, дата, подпись, название изделия, материал, лист, количество листов, масштаб).</w:t>
      </w:r>
    </w:p>
    <w:p w14:paraId="50D005EE" w14:textId="04B881F5" w:rsidR="00360B98" w:rsidRDefault="00360B98" w:rsidP="00360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рабочее место в порядок чертеж оставить на столе вместе с плиткой.</w:t>
      </w:r>
    </w:p>
    <w:p w14:paraId="72CC984F" w14:textId="07450B30" w:rsidR="005512D7" w:rsidRDefault="005512D7" w:rsidP="00B71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6EAA2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6DA4399E" w14:textId="4BFA4F0C" w:rsidR="00672EDB" w:rsidRPr="00444999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Чертеж 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выданного образца (плитка) 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быть выполнен на 1 листе 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</w:t>
      </w:r>
      <w:r w:rsidR="00E27FA1"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78783F" w14:textId="32D7CE46" w:rsidR="00E27FA1" w:rsidRPr="00105280" w:rsidRDefault="00E27FA1" w:rsidP="00E27F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Чертеж оригинального образца </w:t>
      </w:r>
      <w:r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5E5EF6"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E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4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выполнен на 1 листе с рамкой формата А4.</w:t>
      </w:r>
    </w:p>
    <w:p w14:paraId="408A0964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Обозначить усадку изделия надписью над проекцией «Усадка изделия».</w:t>
      </w:r>
    </w:p>
    <w:p w14:paraId="0A970F1B" w14:textId="77777777" w:rsidR="00672EDB" w:rsidRPr="00105280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Чертеж должен быть выполнен аккуратно и наглядно. Все размеры, точки расчета усадки должны быть правильно обозначены и подписаны (каждая точка должна иметь собственное наименование), размеры указаны в мм (единицы измерения не указываются, указываются только числовые значения) и однозначно читаемы.</w:t>
      </w:r>
    </w:p>
    <w:p w14:paraId="602B471D" w14:textId="2FB9B67E" w:rsidR="00672EDB" w:rsidRDefault="00672EDB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 надписи, информация о которых известна участнику, должны быть заполнены.</w:t>
      </w:r>
    </w:p>
    <w:bookmarkEnd w:id="20"/>
    <w:p w14:paraId="30F10FCE" w14:textId="77777777" w:rsidR="00260BFF" w:rsidRDefault="00260BFF" w:rsidP="002C26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FBE5F" w14:textId="0BDAF1E2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63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Декорирование. Политой обжиг.</w:t>
      </w:r>
    </w:p>
    <w:p w14:paraId="5F2722CB" w14:textId="06CB4CB9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на выполнение модуля: </w:t>
      </w:r>
      <w:r w:rsidR="006D474B"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00 мин</w:t>
      </w:r>
      <w:r w:rsidR="003F3031"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</w:t>
      </w:r>
    </w:p>
    <w:p w14:paraId="71E80ADE" w14:textId="05F35FB2" w:rsidR="0013522D" w:rsidRPr="005512D7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точка стоп.</w:t>
      </w:r>
    </w:p>
    <w:p w14:paraId="64AAD53D" w14:textId="77777777" w:rsidR="005512D7" w:rsidRPr="0013522D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lk125549290"/>
    </w:p>
    <w:p w14:paraId="6DF5E3C7" w14:textId="2904375F" w:rsidR="0013522D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3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цели:</w:t>
      </w:r>
    </w:p>
    <w:p w14:paraId="27106180" w14:textId="5645652A" w:rsidR="005512D7" w:rsidRPr="00984759" w:rsidRDefault="001B6AA0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екорирова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ние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панно из 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плиток по эскизу декора</w:t>
      </w:r>
    </w:p>
    <w:p w14:paraId="0DE94E62" w14:textId="43B66412" w:rsidR="001B6AA0" w:rsidRPr="00984759" w:rsidRDefault="00EF1246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Декорирование тарелки</w:t>
      </w:r>
      <w:r w:rsidR="00B71989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собственному эскизу</w:t>
      </w:r>
    </w:p>
    <w:p w14:paraId="2CF93642" w14:textId="52B5AECE" w:rsidR="00B71989" w:rsidRPr="00984759" w:rsidRDefault="00B71989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Покрытие изделий прозрачной глазурью</w:t>
      </w:r>
    </w:p>
    <w:p w14:paraId="5F81E5D5" w14:textId="74FA2EDA" w:rsidR="00B71989" w:rsidRPr="00984759" w:rsidRDefault="00B71989" w:rsidP="00B113A5">
      <w:pPr>
        <w:pStyle w:val="aff1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Садка изделий в печь и программирование печи</w:t>
      </w:r>
    </w:p>
    <w:p w14:paraId="4D5926D7" w14:textId="77777777" w:rsidR="005512D7" w:rsidRPr="005512D7" w:rsidRDefault="005512D7" w:rsidP="002C26DC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16D4EE" w14:textId="5053BB92" w:rsidR="005512D7" w:rsidRPr="00984759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36CD5"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задачи:</w:t>
      </w:r>
    </w:p>
    <w:p w14:paraId="588B761B" w14:textId="24B095E7" w:rsidR="005512D7" w:rsidRPr="00984759" w:rsidRDefault="005512D7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Достать панно</w:t>
      </w:r>
      <w:r w:rsidR="005275F4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тарелку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r w:rsidR="00CA033D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сушильного шкафа</w:t>
      </w:r>
    </w:p>
    <w:bookmarkEnd w:id="21"/>
    <w:p w14:paraId="2DC85836" w14:textId="21F5C451" w:rsidR="005512D7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Подобрать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инструменты для </w:t>
      </w: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декорирования</w:t>
      </w:r>
    </w:p>
    <w:p w14:paraId="121AAE45" w14:textId="67E0F18B" w:rsidR="005512D7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декорирование панно из 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6D474B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5512D7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плиток по эскизу декора</w:t>
      </w:r>
    </w:p>
    <w:p w14:paraId="5C3E6870" w14:textId="1567ED11" w:rsidR="005D00E4" w:rsidRPr="00984759" w:rsidRDefault="005D00E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Выполнить </w:t>
      </w:r>
      <w:r w:rsidR="000C1583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декорирование тарелки</w:t>
      </w:r>
      <w:r w:rsidR="00236036"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собственному эскизу</w:t>
      </w:r>
    </w:p>
    <w:p w14:paraId="5DB567C9" w14:textId="58AE5D7A" w:rsidR="005275F4" w:rsidRPr="00984759" w:rsidRDefault="005275F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t>Покрыть изделия прозрачной глазурью</w:t>
      </w:r>
    </w:p>
    <w:p w14:paraId="535A516D" w14:textId="641665AA" w:rsidR="005275F4" w:rsidRPr="00984759" w:rsidRDefault="005275F4" w:rsidP="00B113A5">
      <w:pPr>
        <w:pStyle w:val="aff1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75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Осуществить садку изделий в печь, запрограммировать печь</w:t>
      </w:r>
    </w:p>
    <w:p w14:paraId="62316D60" w14:textId="77777777" w:rsidR="005512D7" w:rsidRDefault="005512D7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17F4D" w14:textId="02CEB984" w:rsidR="005275F4" w:rsidRDefault="005275F4" w:rsidP="006D474B">
      <w:pPr>
        <w:spacing w:after="0"/>
        <w:ind w:firstLine="851"/>
        <w:jc w:val="both"/>
        <w:rPr>
          <w:rFonts w:ascii="Times New Roman" w:eastAsia="Calibri" w:hAnsi="Times New Roman"/>
          <w:b/>
          <w:bCs/>
          <w:spacing w:val="2"/>
          <w:sz w:val="28"/>
          <w:szCs w:val="28"/>
        </w:rPr>
      </w:pPr>
      <w:r w:rsidRPr="005275F4">
        <w:rPr>
          <w:rFonts w:ascii="Times New Roman" w:eastAsia="Calibri" w:hAnsi="Times New Roman"/>
          <w:b/>
          <w:bCs/>
          <w:spacing w:val="2"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bCs/>
          <w:spacing w:val="2"/>
          <w:sz w:val="28"/>
          <w:szCs w:val="28"/>
        </w:rPr>
        <w:t xml:space="preserve">. Время на выполнение </w:t>
      </w:r>
      <w:r w:rsidR="00352035">
        <w:rPr>
          <w:rFonts w:ascii="Times New Roman" w:eastAsia="Calibri" w:hAnsi="Times New Roman"/>
          <w:b/>
          <w:bCs/>
          <w:spacing w:val="2"/>
          <w:sz w:val="28"/>
          <w:szCs w:val="28"/>
        </w:rPr>
        <w:t>20</w:t>
      </w:r>
      <w:r>
        <w:rPr>
          <w:rFonts w:ascii="Times New Roman" w:eastAsia="Calibri" w:hAnsi="Times New Roman"/>
          <w:b/>
          <w:bCs/>
          <w:spacing w:val="2"/>
          <w:sz w:val="28"/>
          <w:szCs w:val="28"/>
        </w:rPr>
        <w:t xml:space="preserve"> мин.</w:t>
      </w:r>
    </w:p>
    <w:p w14:paraId="1D538023" w14:textId="4C6453D5" w:rsidR="006D474B" w:rsidRPr="00FC0D11" w:rsidRDefault="005275F4" w:rsidP="006D474B">
      <w:pPr>
        <w:spacing w:after="0"/>
        <w:ind w:firstLine="851"/>
        <w:jc w:val="both"/>
        <w:rPr>
          <w:rFonts w:ascii="Times New Roman" w:eastAsia="Calibri" w:hAnsi="Times New Roman"/>
          <w:spacing w:val="2"/>
          <w:sz w:val="28"/>
          <w:szCs w:val="28"/>
        </w:rPr>
      </w:pPr>
      <w:r>
        <w:rPr>
          <w:rFonts w:ascii="Times New Roman" w:eastAsia="Calibri" w:hAnsi="Times New Roman"/>
          <w:spacing w:val="2"/>
          <w:sz w:val="28"/>
          <w:szCs w:val="28"/>
        </w:rPr>
        <w:t>Д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остать из сушильного шкафа панно и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>з 4-х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 xml:space="preserve"> </w:t>
      </w:r>
      <w:r w:rsidR="006D474B" w:rsidRPr="00C22EF5">
        <w:rPr>
          <w:rFonts w:ascii="Times New Roman" w:eastAsia="Calibri" w:hAnsi="Times New Roman"/>
          <w:bCs/>
          <w:spacing w:val="2"/>
          <w:sz w:val="28"/>
          <w:szCs w:val="28"/>
        </w:rPr>
        <w:t>плиток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и тарелку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, при необходимости замыть. Работайте аккуратно, так как по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>с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 xml:space="preserve">ле сушки 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изделия </w:t>
      </w:r>
      <w:r w:rsidR="006D474B" w:rsidRPr="00FC0D11">
        <w:rPr>
          <w:rFonts w:ascii="Times New Roman" w:eastAsia="Calibri" w:hAnsi="Times New Roman"/>
          <w:spacing w:val="2"/>
          <w:sz w:val="28"/>
          <w:szCs w:val="28"/>
        </w:rPr>
        <w:t>будут хрупкими. Оставить на столе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: панно </w:t>
      </w:r>
      <w:r w:rsidR="000E139C">
        <w:rPr>
          <w:rFonts w:ascii="Times New Roman" w:eastAsia="Calibri" w:hAnsi="Times New Roman"/>
          <w:spacing w:val="2"/>
          <w:sz w:val="28"/>
          <w:szCs w:val="28"/>
        </w:rPr>
        <w:t xml:space="preserve">в собранном виде 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на </w:t>
      </w:r>
      <w:proofErr w:type="spellStart"/>
      <w:r w:rsidR="000E139C">
        <w:rPr>
          <w:rFonts w:ascii="Times New Roman" w:eastAsia="Calibri" w:hAnsi="Times New Roman"/>
          <w:spacing w:val="2"/>
          <w:sz w:val="28"/>
          <w:szCs w:val="28"/>
        </w:rPr>
        <w:t>гипроке</w:t>
      </w:r>
      <w:proofErr w:type="spellEnd"/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лицевой стороной </w:t>
      </w:r>
      <w:r w:rsidRPr="000E139C">
        <w:rPr>
          <w:rFonts w:ascii="Times New Roman" w:eastAsia="Calibri" w:hAnsi="Times New Roman"/>
          <w:spacing w:val="2"/>
          <w:sz w:val="28"/>
          <w:szCs w:val="28"/>
        </w:rPr>
        <w:t>вверх</w:t>
      </w:r>
      <w:r w:rsidR="006D474B" w:rsidRPr="000E139C">
        <w:rPr>
          <w:rFonts w:ascii="Times New Roman" w:eastAsia="Calibri" w:hAnsi="Times New Roman"/>
          <w:spacing w:val="2"/>
          <w:sz w:val="28"/>
          <w:szCs w:val="28"/>
        </w:rPr>
        <w:t>,</w:t>
      </w:r>
      <w:r w:rsidR="006D474B">
        <w:rPr>
          <w:rFonts w:ascii="Times New Roman" w:eastAsia="Calibri" w:hAnsi="Times New Roman"/>
          <w:spacing w:val="2"/>
          <w:sz w:val="28"/>
          <w:szCs w:val="28"/>
        </w:rPr>
        <w:t xml:space="preserve"> тарелку оставить на ножке.</w:t>
      </w:r>
    </w:p>
    <w:p w14:paraId="0410AB07" w14:textId="276783E0" w:rsidR="005512D7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Calibri" w:hAnsi="Times New Roman"/>
          <w:spacing w:val="2"/>
          <w:sz w:val="28"/>
          <w:szCs w:val="28"/>
        </w:rPr>
        <w:t>Предусмотрена точка стоп.</w:t>
      </w:r>
    </w:p>
    <w:p w14:paraId="3C950CC1" w14:textId="320C09C3" w:rsidR="005275F4" w:rsidRPr="005275F4" w:rsidRDefault="005275F4" w:rsidP="0052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Время на выполнение 3 ч. 4</w:t>
      </w:r>
      <w:r w:rsidR="008A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2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 </w:t>
      </w:r>
    </w:p>
    <w:p w14:paraId="13B6136C" w14:textId="622EE85C" w:rsidR="005275F4" w:rsidRPr="0013522D" w:rsidRDefault="005275F4" w:rsidP="0052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самостоятельно распределяет отведенное время на выполнение заданий модуля.</w:t>
      </w:r>
    </w:p>
    <w:p w14:paraId="4CFFA9F9" w14:textId="77777777" w:rsidR="00B7438E" w:rsidRDefault="00B7438E" w:rsidP="002C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A8A57" w14:textId="047D805D" w:rsidR="0013522D" w:rsidRPr="00A76000" w:rsidRDefault="006D474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D11">
        <w:rPr>
          <w:rFonts w:ascii="Times New Roman" w:hAnsi="Times New Roman"/>
          <w:sz w:val="28"/>
          <w:szCs w:val="28"/>
        </w:rPr>
        <w:t>Задекорировать</w:t>
      </w:r>
      <w:r w:rsidR="00B7438E">
        <w:rPr>
          <w:rFonts w:ascii="Times New Roman" w:hAnsi="Times New Roman"/>
          <w:sz w:val="28"/>
          <w:szCs w:val="28"/>
        </w:rPr>
        <w:t xml:space="preserve"> </w:t>
      </w:r>
      <w:r w:rsidRPr="00FC0D11">
        <w:rPr>
          <w:rFonts w:ascii="Times New Roman" w:eastAsia="Calibri" w:hAnsi="Times New Roman"/>
          <w:spacing w:val="2"/>
          <w:sz w:val="28"/>
          <w:szCs w:val="28"/>
        </w:rPr>
        <w:t>панно</w:t>
      </w:r>
      <w:r w:rsidRPr="00FC0D11">
        <w:rPr>
          <w:rFonts w:ascii="Times New Roman" w:hAnsi="Times New Roman"/>
          <w:sz w:val="28"/>
          <w:szCs w:val="28"/>
        </w:rPr>
        <w:t xml:space="preserve"> из 4-х плиток по эскизу декора </w:t>
      </w:r>
      <w:proofErr w:type="spellStart"/>
      <w:r w:rsidRPr="006D474B">
        <w:rPr>
          <w:rFonts w:ascii="Times New Roman" w:hAnsi="Times New Roman"/>
          <w:sz w:val="28"/>
          <w:szCs w:val="28"/>
          <w:lang w:val="en-US"/>
        </w:rPr>
        <w:t>Standart</w:t>
      </w:r>
      <w:proofErr w:type="spellEnd"/>
      <w:r w:rsidR="0013522D"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22D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FF13C9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52AC5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3522D" w:rsidRPr="0005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F1CAF1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все элементы панно к декорированию и обжигу. Все поверхности должны быть ровные и гладкие, без искажений формы.</w:t>
      </w:r>
    </w:p>
    <w:p w14:paraId="5A74A1F2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Работайте аккуратно, так как после сушки панно будут хрупкими.</w:t>
      </w:r>
    </w:p>
    <w:p w14:paraId="4775B667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Нанести разметку.</w:t>
      </w:r>
    </w:p>
    <w:p w14:paraId="09E36011" w14:textId="7ED7E7D6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Подобрать ангобы согласно представленной на эскизе декора цветовой схеме</w:t>
      </w:r>
      <w:r w:rsidR="00661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3A4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52AC5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3A4" w:rsidRPr="00052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E92D1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Нанести рисунок на изделие. Границы элементов должны быть ровные и четкие без затекания одного цвета в другой. Элементы должны быть закрашены равномерно и плотно. Цвет керамической массы не должен проступать на итоговом изделии. На декоративных элементах не должно быть разводов.</w:t>
      </w:r>
    </w:p>
    <w:p w14:paraId="7672A43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нанесением слоев, элементы панно подсушиваются в сушильном шкафу на усмотрение участника.</w:t>
      </w:r>
    </w:p>
    <w:p w14:paraId="2711BC80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элемента должен заходить на боковые внешние грани панно и на внутренние грани в области швов, так чтобы после монтажа не была видна керамическая масса.</w:t>
      </w:r>
    </w:p>
    <w:p w14:paraId="2225D696" w14:textId="77777777" w:rsidR="00B7438E" w:rsidRDefault="006D474B" w:rsidP="00B743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Покрыть все части панно глазурью кроме дна. Внешние грани панно </w:t>
      </w:r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внутренние грани в области швов 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так же </w:t>
      </w:r>
      <w:proofErr w:type="spellStart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заглазурованы</w:t>
      </w:r>
      <w:proofErr w:type="spellEnd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Calibri" w:hAnsi="Calibri" w:cs="Calibri"/>
            <w:lang w:eastAsia="ru-RU"/>
          </w:rPr>
          <w:tag w:val="goog_rdk_5"/>
          <w:id w:val="-925492428"/>
        </w:sdtPr>
        <w:sdtEndPr/>
        <w:sdtContent>
          <w:r w:rsidR="00B7438E">
            <w:rPr>
              <w:rFonts w:ascii="Calibri" w:eastAsia="Calibri" w:hAnsi="Calibri" w:cs="Calibri"/>
              <w:lang w:eastAsia="ru-RU"/>
            </w:rPr>
            <w:t xml:space="preserve"> </w:t>
          </w:r>
        </w:sdtContent>
      </w:sdt>
      <w:r w:rsidR="00B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 глазурного покрытия должен быть в пределах 1-2 мм. По вертикальной плоскости от дна стереть глазурь на </w:t>
      </w:r>
      <w:r w:rsidR="00B7438E" w:rsidRPr="0044212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мм.</w:t>
      </w:r>
    </w:p>
    <w:p w14:paraId="6E79461A" w14:textId="20A5EBBF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68F4" w14:textId="7AF324BB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Freestyle</w:t>
      </w:r>
      <w:proofErr w:type="spellEnd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задекорировать тарелку согласно творческой задумке участника.</w:t>
      </w:r>
    </w:p>
    <w:p w14:paraId="6D8152C5" w14:textId="7AFE4842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разработку эскиза тарелки </w:t>
      </w:r>
      <w:r w:rsidRPr="006D4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reestyle</w:t>
      </w:r>
      <w:proofErr w:type="spellEnd"/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1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предусмотрено! Эскиз придумывается участником самостоятельно, до конкурса. Эскиз представляет собой круглую композицию. На эскизе отображены цвета элементов в соответствии с предоставленными цветами ангобом по инфраструктурному листу, обозначения цветов – первая буква названия цвета 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14F9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855BC8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5152C5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тарелку к декорированию и обжигу. Все поверхности должны быть ровные и гладкие, без искажений формы.</w:t>
      </w:r>
    </w:p>
    <w:p w14:paraId="6BE10523" w14:textId="77777777" w:rsidR="006D474B" w:rsidRPr="006D474B" w:rsidRDefault="006D474B" w:rsidP="006D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аккуратно, так как после сушки тарелка будет хрупкой.</w:t>
      </w:r>
    </w:p>
    <w:p w14:paraId="328F0B0C" w14:textId="0AC711D3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Подобрать 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ангобы (Приложение </w:t>
      </w:r>
      <w:r w:rsidR="00855BC8"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5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Задекорировать тарелку ангобами под кисть согласно своему эскизу. Участник не ограничен заданным от экспертов эскизом декора и демонстрирует свой творческий потенциал и уровень мастерства.</w:t>
      </w:r>
      <w:r w:rsidR="0033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BE" w:rsidRP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и итоговый декор на тарелке должны быть соблюдены в пропорциональном соотношении.</w:t>
      </w:r>
    </w:p>
    <w:p w14:paraId="34A7A49A" w14:textId="77777777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нанесением слоев, тарелка подсушивается в сушильном шкафу на усмотрение участника.</w:t>
      </w:r>
    </w:p>
    <w:p w14:paraId="432C059F" w14:textId="77777777" w:rsidR="00441C7D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Покрыть всю тарелку прозрачной глазурью кроме ножки.</w:t>
      </w:r>
      <w:r w:rsid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Calibri" w:eastAsia="Calibri" w:hAnsi="Calibri" w:cs="Calibri"/>
            <w:lang w:eastAsia="ru-RU"/>
          </w:rPr>
          <w:tag w:val="goog_rdk_5"/>
          <w:id w:val="1390460397"/>
        </w:sdtPr>
        <w:sdtEndPr/>
        <w:sdtContent>
          <w:r w:rsidR="00441C7D">
            <w:rPr>
              <w:rFonts w:ascii="Calibri" w:eastAsia="Calibri" w:hAnsi="Calibri" w:cs="Calibri"/>
              <w:lang w:eastAsia="ru-RU"/>
            </w:rPr>
            <w:t xml:space="preserve"> </w:t>
          </w:r>
        </w:sdtContent>
      </w:sdt>
      <w:r w:rsidR="004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 глазурного покрытия должен быть в пределах 1-2 мм. По вертикальной плоскости от дна стереть глазурь на </w:t>
      </w:r>
      <w:r w:rsidR="00441C7D" w:rsidRPr="0044212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мм.</w:t>
      </w:r>
    </w:p>
    <w:p w14:paraId="1E62683C" w14:textId="0AE08F63" w:rsidR="006D474B" w:rsidRPr="006D474B" w:rsidRDefault="006D474B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C2D1A" w14:textId="06B6B690" w:rsidR="009421EC" w:rsidRDefault="009421EC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Запрограммировать печь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№1, согласно графику обжига и </w:t>
      </w:r>
      <w:r w:rsidRPr="002D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инструкции </w:t>
      </w:r>
      <w:r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EB3707"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6,8</w:t>
      </w:r>
      <w:r w:rsidRPr="00EB3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759FAA" w14:textId="1CDAC3F4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садку в печь панно и тарелки. Нижнюю полку установить на огнеупорные кирпичи, для установки последующих полок использовать стойки для обжига. В качестве первой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большая по размеру. На первой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лещадке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панно, на второй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лещадке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тарелку. Изделия не должны касаться друг друга, футеровки печи и опор. Столбики и кирпичики должны располагаться соосно.</w:t>
      </w:r>
    </w:p>
    <w:p w14:paraId="777B3730" w14:textId="77777777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 самостоятельно НЕ запускать!</w:t>
      </w:r>
    </w:p>
    <w:p w14:paraId="4D012526" w14:textId="77777777" w:rsidR="00441C7D" w:rsidRDefault="00441C7D" w:rsidP="00E5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печь открытой в запрограммированном состоянии, чтобы экспертам потребовалось только опустить крышку и нажать кнопку «Пуск». Запуск печи будет произведен экспертами после проверки корректности программирования.</w:t>
      </w:r>
    </w:p>
    <w:p w14:paraId="3FFAEE42" w14:textId="77777777" w:rsidR="00441C7D" w:rsidRDefault="00441C7D" w:rsidP="00441C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6B4DB840" w14:textId="342D0EC7" w:rsidR="0013522D" w:rsidRDefault="0013522D" w:rsidP="0033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E085D" w14:textId="77777777" w:rsidR="001A49CB" w:rsidRPr="00105280" w:rsidRDefault="001A49CB" w:rsidP="001A49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«Гончарное формование. Тиражирование»</w:t>
      </w:r>
    </w:p>
    <w:p w14:paraId="7587179F" w14:textId="6E7283E0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 2 ч.,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уборку рабочего места. Участник самостоятельно распределяет отведенное время на выполнение заданий модуля.</w:t>
      </w:r>
    </w:p>
    <w:p w14:paraId="6814FD5A" w14:textId="77777777" w:rsidR="00AD6333" w:rsidRDefault="00AD6333" w:rsidP="00AD63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85F3C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Е ставятся следующие цели:</w:t>
      </w:r>
    </w:p>
    <w:p w14:paraId="5B7A3CBD" w14:textId="77777777" w:rsidR="00AD6333" w:rsidRPr="00E251B9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керамическую массу для работы за гончарным кругом.</w:t>
      </w:r>
    </w:p>
    <w:p w14:paraId="7B79047C" w14:textId="5DA287CF" w:rsidR="00AD6333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4 цилиндра на гончарном круге за отведенное время.</w:t>
      </w:r>
    </w:p>
    <w:p w14:paraId="6CAE037A" w14:textId="383FB4BA" w:rsidR="00AD6333" w:rsidRDefault="00AD6333" w:rsidP="00AD6333">
      <w:pPr>
        <w:widowControl w:val="0"/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цилиндр с дном на гончарном круге на максимальную высоту за отведенное время.</w:t>
      </w:r>
    </w:p>
    <w:p w14:paraId="6AC85807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E5F65C" w14:textId="77777777" w:rsidR="00AD6333" w:rsidRDefault="00AD6333" w:rsidP="00AD63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модуля Е ставятся следующие задачи:</w:t>
      </w:r>
    </w:p>
    <w:p w14:paraId="6B28FDF6" w14:textId="3DBB6F82" w:rsidR="00AD6333" w:rsidRPr="00832C5E" w:rsidRDefault="00AD6333" w:rsidP="00AD6333">
      <w:pPr>
        <w:widowControl w:val="0"/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11036785"/>
      <w:bookmarkStart w:id="23" w:name="_Hlk1110364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4 кома.</w:t>
      </w:r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гончарном круге.</w:t>
      </w:r>
    </w:p>
    <w:p w14:paraId="1EA3BEB4" w14:textId="6A86DCFF" w:rsidR="00AD6333" w:rsidRPr="00832C5E" w:rsidRDefault="00AD6333" w:rsidP="00AD6333">
      <w:pPr>
        <w:widowControl w:val="0"/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Hlk111036814"/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керамическую массу. Поднять цилиндр с дном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гончарном круге на максимальную высоту.</w:t>
      </w:r>
      <w:bookmarkEnd w:id="23"/>
      <w:bookmarkEnd w:id="24"/>
    </w:p>
    <w:p w14:paraId="0AD7CE72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90BB" w14:textId="6B0B9F2C" w:rsidR="00AD6333" w:rsidRPr="00A94566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Время на выполнение 1 ч. </w:t>
      </w:r>
      <w:r w:rsidR="0069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94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мин.</w:t>
      </w:r>
    </w:p>
    <w:p w14:paraId="67181AF1" w14:textId="5EF82F84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заданные размеры и материал, имеющий следующие параметры: усадка керамической массы при сушке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>%, усадка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обжиге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изготовить 8 цилиндров на гончарном круге. Изделия</w:t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обжигаются.</w:t>
      </w:r>
    </w:p>
    <w:p w14:paraId="2997418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цилиндров после сушки и обжига:</w:t>
      </w:r>
    </w:p>
    <w:p w14:paraId="2ABA4E2F" w14:textId="6F768719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высота: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мм;</w:t>
      </w:r>
    </w:p>
    <w:p w14:paraId="48562F00" w14:textId="6BB0E9D9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по внешней стенке</w:t>
      </w:r>
      <w:r w:rsidRPr="00E2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2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мм;</w:t>
      </w:r>
    </w:p>
    <w:p w14:paraId="2D55E93E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стенки в сыром виде: 5 мм.</w:t>
      </w:r>
    </w:p>
    <w:p w14:paraId="751B0B8E" w14:textId="185B61EF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дна в сыром виде: 5-7 мм.</w:t>
      </w:r>
    </w:p>
    <w:p w14:paraId="22CE748E" w14:textId="5BA51191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Уточнение массы кома и 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допускается.</w:t>
      </w:r>
    </w:p>
    <w:p w14:paraId="655A3FBA" w14:textId="7BED5B7E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гончарном круге. Размеры сырого изделия должны учитывать последующую усадку после сушки и обжига.</w:t>
      </w:r>
    </w:p>
    <w:p w14:paraId="524BC219" w14:textId="61A46CCE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деформации изделий при снятии с гончарного 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 w:rsidR="009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разрезаны для проведения измерений.</w:t>
      </w:r>
    </w:p>
    <w:p w14:paraId="3F6218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не обжигаются.</w:t>
      </w:r>
    </w:p>
    <w:p w14:paraId="315CEF52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для высоты не более 3 мм.</w:t>
      </w:r>
    </w:p>
    <w:p w14:paraId="5555E7A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диаметра по внешней стенке не более 4 мм.</w:t>
      </w:r>
    </w:p>
    <w:p w14:paraId="5BA46A06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отклонения от заданных размеров для толщины стенки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1 мм.</w:t>
      </w:r>
    </w:p>
    <w:p w14:paraId="4D845427" w14:textId="15ADE88B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издели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выполнения модуля для оценки, поставить их в один ряд на поддон и отметить скотчем на поддоне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изделиями. На скотче написать номер цилиндра 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D2C30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столе чистые инструменты: линейка, угольник, кронциркуль, струна, шило.</w:t>
      </w:r>
    </w:p>
    <w:p w14:paraId="70B52D56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точка стоп.</w:t>
      </w:r>
    </w:p>
    <w:p w14:paraId="71993E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9CF3B" w14:textId="77777777" w:rsidR="00AD6333" w:rsidRPr="00450987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Время на выполнение 30 мин.</w:t>
      </w:r>
    </w:p>
    <w:p w14:paraId="565FBECF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Поднять цилиндр с дном на гончарном круге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максимальную высоту.</w:t>
      </w:r>
    </w:p>
    <w:p w14:paraId="3227E3C4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дается 2 попытки, то есть за время выполнения задания можно получить 2 кома керамической массы, но время при этом не увеличивается.</w:t>
      </w:r>
    </w:p>
    <w:p w14:paraId="3F59A481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возникли трудности с первым комом, и вы приняли решение использовать вторую попытку – поднимите руку, чтобы получить второй ком. При этом диск гончарного круга должен быть очищен от керамической массы.</w:t>
      </w:r>
    </w:p>
    <w:p w14:paraId="6D08BB95" w14:textId="23B9EC26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Масса кома керамической массы для одной попытки: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± 1 г.</w:t>
      </w:r>
    </w:p>
    <w:p w14:paraId="0311315A" w14:textId="77777777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цилиндра</w:t>
      </w:r>
    </w:p>
    <w:p w14:paraId="459F04AA" w14:textId="19DB63E8" w:rsidR="00AD6333" w:rsidRDefault="00AD6333" w:rsidP="00E560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Минимальная высота: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мм.</w:t>
      </w:r>
    </w:p>
    <w:p w14:paraId="0082C5BB" w14:textId="4312B920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Диаметр по внешней стенке: </w:t>
      </w:r>
      <w:r w:rsidR="00B7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мм.</w:t>
      </w:r>
    </w:p>
    <w:p w14:paraId="33E8447E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Толщина дна: 5-10 мм.</w:t>
      </w:r>
    </w:p>
    <w:p w14:paraId="70985A08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Цилиндр поднимается из заданного количества керамической массы.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должен быть вертикальным и иметь дно.</w:t>
      </w:r>
    </w:p>
    <w:p w14:paraId="1FC2DC75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Изделие не снимается с поверхности гончарного круга.</w:t>
      </w:r>
    </w:p>
    <w:p w14:paraId="119033D2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Изделие не обжигается.</w:t>
      </w:r>
    </w:p>
    <w:p w14:paraId="6420C56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Допустимые отклонения от заданных размеров диаметра по внешней стенке не более 4 мм.</w:t>
      </w:r>
    </w:p>
    <w:p w14:paraId="58429AA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Допустимые отклонения верхней точки цилиндра от вертикали не более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 мм.</w:t>
      </w:r>
    </w:p>
    <w:p w14:paraId="0E349B8B" w14:textId="77777777" w:rsidR="00AD6333" w:rsidRPr="00825DE1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столе чистые инструменты: линейка, угольник, кронциркуль, струна, шило.</w:t>
      </w:r>
    </w:p>
    <w:p w14:paraId="133FDBEC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точка стоп.</w:t>
      </w:r>
    </w:p>
    <w:p w14:paraId="13E49799" w14:textId="77777777" w:rsidR="00AD6333" w:rsidRDefault="00AD6333" w:rsidP="00AD633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Привести в порядок рабочее место – 15 мин.</w:t>
      </w:r>
    </w:p>
    <w:p w14:paraId="6CAFD220" w14:textId="77777777" w:rsidR="001A49CB" w:rsidRPr="0013522D" w:rsidRDefault="001A49C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B9637" w14:textId="17D3797E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Монтаж панно. </w:t>
      </w:r>
    </w:p>
    <w:p w14:paraId="6EAE9D29" w14:textId="77777777" w:rsidR="0013522D" w:rsidRPr="00EB7B90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задания: 1 ч.</w:t>
      </w:r>
    </w:p>
    <w:p w14:paraId="0FAE736C" w14:textId="77777777" w:rsidR="00672EDB" w:rsidRPr="0013522D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EBC25" w14:textId="41AACF52" w:rsidR="00672EDB" w:rsidRPr="009C51C4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C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цели:</w:t>
      </w:r>
    </w:p>
    <w:p w14:paraId="7F96EBDF" w14:textId="36BFBEC0" w:rsidR="00672EDB" w:rsidRPr="009C51C4" w:rsidRDefault="00672EDB" w:rsidP="00B113A5">
      <w:pPr>
        <w:pStyle w:val="aff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монтаж панно</w:t>
      </w:r>
      <w:r w:rsidR="005D179A"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059A46" w14:textId="0690ED50" w:rsidR="005D179A" w:rsidRPr="009C51C4" w:rsidRDefault="005D179A" w:rsidP="00B113A5">
      <w:pPr>
        <w:pStyle w:val="aff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Зашлифовать ножк</w:t>
      </w:r>
      <w:r w:rsidR="002D7FD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тарелк</w:t>
      </w:r>
      <w:r w:rsidR="002D7FD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9C51C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BE3CE09" w14:textId="77777777" w:rsidR="00672EDB" w:rsidRPr="005512D7" w:rsidRDefault="00672EDB" w:rsidP="002C26DC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40B35" w14:textId="475747F5" w:rsidR="00672EDB" w:rsidRPr="0013522D" w:rsidRDefault="00672EDB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модуля </w:t>
      </w:r>
      <w:r w:rsidR="0067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5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ставятся следующие задачи:</w:t>
      </w:r>
    </w:p>
    <w:p w14:paraId="120EC53A" w14:textId="712DB268" w:rsidR="00672EDB" w:rsidRPr="009C51C4" w:rsidRDefault="00672EDB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522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Достать из 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печи панно тарелк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E493FC" w14:textId="028741DF" w:rsidR="00672EDB" w:rsidRPr="009C51C4" w:rsidRDefault="00672EDB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Смонтировать панно на основание с разметкой.</w:t>
      </w:r>
    </w:p>
    <w:p w14:paraId="230BF116" w14:textId="1623B89F" w:rsidR="005D179A" w:rsidRPr="009C51C4" w:rsidRDefault="005D179A" w:rsidP="00B113A5">
      <w:pPr>
        <w:pStyle w:val="aff1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Зашлифовать ножк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 xml:space="preserve"> у тарелк</w:t>
      </w:r>
      <w:r w:rsidR="002D7F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26C20B" w14:textId="28A7BAAA" w:rsidR="0013522D" w:rsidRPr="0013522D" w:rsidRDefault="0013522D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1E76" w14:textId="7AA9F6B1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разметки для панно: 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0B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</w:t>
      </w:r>
    </w:p>
    <w:p w14:paraId="0456437A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меж плиточного шва: 2 мм.</w:t>
      </w:r>
    </w:p>
    <w:p w14:paraId="7C67520B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Плитка монтируется на специальное основание с разметкой. Размер панно с элементами и швами должен совпасть с разметкой. Монтаж производится с помощью специального клея. Равномерно нанести клей на заготовку.</w:t>
      </w:r>
    </w:p>
    <w:p w14:paraId="22C36F14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Вдавить плитку в клей легким нажатием, соблюдая горизонталь поверхности панно. Для соблюдения одинаковой ширины швов использовать распорки. Проверить выравнивание плитки по горизонтали и вертикали.</w:t>
      </w:r>
    </w:p>
    <w:p w14:paraId="3E890824" w14:textId="77777777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Приготовить затирку: для приготовления смеси берут отмеренное количество чистой воды с температурой от +15 до +20°C из расчета 30-32 грамма воды на 100 грамм сухой смеси. Сухую смесь постепенно добавляют в воду при перемешивании, добиваясь получения однородной массы без комков. Затем выдерживают технологическую паузу около 5 минут для созревания смеси и перемешивают еще раз. Смесь, готовая к применению, должна быть израсходована в течение 2 часов с момента приготовления. Передозировка воды приводит к ухудшению технических характеристик затирки! Швы заполняют затиркой при помощи резинового шпателя, собирая излишки с поверхности диагональными движениями. Примерно через 15 минут поверхность облицовки аккуратно протирают влажной, хорошо отжатой, часто споласкиваемой губкой. Произвести затирку швов. Остатки затирки утилизировать, емкость оставить чистой.</w:t>
      </w:r>
    </w:p>
    <w:p w14:paraId="2A0A178F" w14:textId="77FFD572" w:rsidR="008D70C7" w:rsidRDefault="008D70C7" w:rsidP="008D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Зашлифовать тарелку на гончарном круге, используя алмазный диск.</w:t>
      </w:r>
    </w:p>
    <w:p w14:paraId="49A0C188" w14:textId="77777777" w:rsidR="008D70C7" w:rsidRDefault="008D70C7" w:rsidP="008D70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столе оставить тарелку и панно.</w:t>
      </w:r>
    </w:p>
    <w:p w14:paraId="29EA029B" w14:textId="0A35B656" w:rsidR="0013522D" w:rsidRPr="006D474B" w:rsidRDefault="006D474B" w:rsidP="008D70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рабочее место в порядок.</w:t>
      </w:r>
    </w:p>
    <w:p w14:paraId="650AC2E6" w14:textId="77777777" w:rsidR="00671F57" w:rsidRPr="00105280" w:rsidRDefault="00671F57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375D5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022C2AA6" w14:textId="77777777" w:rsidR="00105280" w:rsidRPr="00105280" w:rsidRDefault="00105280" w:rsidP="002C2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2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Демонстрация готовых изделий:</w:t>
      </w:r>
    </w:p>
    <w:p w14:paraId="1B92CE14" w14:textId="26F9DE42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 xml:space="preserve">Модуль А - тарелка находятся на гипсовой линзе в сушильном шкафу. </w:t>
      </w:r>
      <w:r w:rsidRPr="00454B1B">
        <w:rPr>
          <w:rFonts w:ascii="Times New Roman" w:hAnsi="Times New Roman"/>
          <w:sz w:val="28"/>
          <w:szCs w:val="28"/>
        </w:rPr>
        <w:lastRenderedPageBreak/>
        <w:t xml:space="preserve">Демонстрация приготовленного шликера и корректная подпись емкости. Емкость со шликером находится на рабочем столе. </w:t>
      </w:r>
    </w:p>
    <w:p w14:paraId="03BB06D5" w14:textId="72039478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Б - панно находится на гипсокартонной подставке лицевой сторон вверх, внутри сушильного шкафа. Панно накрыто сверху гипсокартонной подставкой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>и кирпичами для пресса.</w:t>
      </w:r>
    </w:p>
    <w:p w14:paraId="730090F7" w14:textId="7DC74914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>- Демонстрация чертеж</w:t>
      </w:r>
      <w:r>
        <w:rPr>
          <w:rFonts w:ascii="Times New Roman" w:hAnsi="Times New Roman"/>
          <w:sz w:val="28"/>
          <w:szCs w:val="28"/>
        </w:rPr>
        <w:t>ей</w:t>
      </w:r>
      <w:r w:rsidRPr="00454B1B">
        <w:rPr>
          <w:rFonts w:ascii="Times New Roman" w:hAnsi="Times New Roman"/>
          <w:sz w:val="28"/>
          <w:szCs w:val="28"/>
        </w:rPr>
        <w:t>: чертеж</w:t>
      </w:r>
      <w:r>
        <w:rPr>
          <w:rFonts w:ascii="Times New Roman" w:hAnsi="Times New Roman"/>
          <w:sz w:val="28"/>
          <w:szCs w:val="28"/>
        </w:rPr>
        <w:t>и</w:t>
      </w:r>
      <w:r w:rsidRPr="00454B1B">
        <w:rPr>
          <w:rFonts w:ascii="Times New Roman" w:hAnsi="Times New Roman"/>
          <w:sz w:val="28"/>
          <w:szCs w:val="28"/>
        </w:rPr>
        <w:t xml:space="preserve"> находится на рабочем столе.</w:t>
      </w:r>
    </w:p>
    <w:p w14:paraId="499121C3" w14:textId="614B6F43" w:rsidR="00454B1B" w:rsidRPr="00454B1B" w:rsidRDefault="00454B1B" w:rsidP="00454B1B">
      <w:pPr>
        <w:pStyle w:val="aff1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 Г- загруженная и запрограммированная печь</w:t>
      </w:r>
      <w:r>
        <w:rPr>
          <w:rFonts w:ascii="Times New Roman" w:hAnsi="Times New Roman"/>
          <w:sz w:val="28"/>
          <w:szCs w:val="28"/>
        </w:rPr>
        <w:t>.</w:t>
      </w:r>
    </w:p>
    <w:p w14:paraId="054B87B3" w14:textId="0D6FDFD2" w:rsidR="00454B1B" w:rsidRPr="00454B1B" w:rsidRDefault="00454B1B" w:rsidP="00454B1B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B1B">
        <w:rPr>
          <w:rFonts w:ascii="Times New Roman" w:hAnsi="Times New Roman"/>
          <w:sz w:val="28"/>
          <w:szCs w:val="28"/>
        </w:rPr>
        <w:t xml:space="preserve">Д - </w:t>
      </w:r>
      <w:r>
        <w:rPr>
          <w:rFonts w:ascii="Times New Roman" w:hAnsi="Times New Roman"/>
          <w:sz w:val="28"/>
          <w:szCs w:val="28"/>
        </w:rPr>
        <w:t>цилиндры</w:t>
      </w:r>
      <w:r w:rsidRPr="00454B1B">
        <w:rPr>
          <w:rFonts w:ascii="Times New Roman" w:hAnsi="Times New Roman"/>
          <w:sz w:val="28"/>
          <w:szCs w:val="28"/>
        </w:rPr>
        <w:t xml:space="preserve"> находятся на деревянном поддоне. 2 лучших </w:t>
      </w:r>
      <w:r>
        <w:rPr>
          <w:rFonts w:ascii="Times New Roman" w:hAnsi="Times New Roman"/>
          <w:sz w:val="28"/>
          <w:szCs w:val="28"/>
        </w:rPr>
        <w:t>цилиндра</w:t>
      </w:r>
      <w:r w:rsidRPr="00454B1B">
        <w:rPr>
          <w:rFonts w:ascii="Times New Roman" w:hAnsi="Times New Roman"/>
          <w:sz w:val="28"/>
          <w:szCs w:val="28"/>
        </w:rPr>
        <w:t xml:space="preserve">, отобранных участником, </w:t>
      </w:r>
      <w:r>
        <w:rPr>
          <w:rFonts w:ascii="Times New Roman" w:hAnsi="Times New Roman"/>
          <w:sz w:val="28"/>
          <w:szCs w:val="28"/>
        </w:rPr>
        <w:t>отмечены и пронумерованы</w:t>
      </w:r>
      <w:r w:rsidRPr="00454B1B">
        <w:rPr>
          <w:rFonts w:ascii="Times New Roman" w:hAnsi="Times New Roman"/>
          <w:sz w:val="28"/>
          <w:szCs w:val="28"/>
        </w:rPr>
        <w:t xml:space="preserve"> бумажным скотчем. </w:t>
      </w:r>
      <w:r>
        <w:rPr>
          <w:rFonts w:ascii="Times New Roman" w:hAnsi="Times New Roman"/>
          <w:sz w:val="28"/>
          <w:szCs w:val="28"/>
        </w:rPr>
        <w:t>Ц</w:t>
      </w:r>
      <w:r w:rsidRPr="00454B1B">
        <w:rPr>
          <w:rFonts w:ascii="Times New Roman" w:hAnsi="Times New Roman"/>
          <w:sz w:val="28"/>
          <w:szCs w:val="28"/>
        </w:rPr>
        <w:t>илиндр находится на планшайбе гончарного круга в несрезанном состоянии.</w:t>
      </w:r>
    </w:p>
    <w:p w14:paraId="273FF7AD" w14:textId="1255B57C" w:rsidR="00454B1B" w:rsidRPr="00454B1B" w:rsidRDefault="00454B1B" w:rsidP="00454B1B">
      <w:pPr>
        <w:pStyle w:val="aff1"/>
        <w:widowControl w:val="0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4B1B">
        <w:rPr>
          <w:rFonts w:ascii="Times New Roman" w:hAnsi="Times New Roman"/>
          <w:sz w:val="28"/>
          <w:szCs w:val="28"/>
        </w:rPr>
        <w:t xml:space="preserve">Модуль Е – Панно и тарелка </w:t>
      </w:r>
      <w:r>
        <w:rPr>
          <w:rFonts w:ascii="Times New Roman" w:hAnsi="Times New Roman"/>
          <w:sz w:val="28"/>
          <w:szCs w:val="28"/>
        </w:rPr>
        <w:t>находятся</w:t>
      </w:r>
      <w:r w:rsidRPr="00454B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рабочем </w:t>
      </w:r>
      <w:r w:rsidRPr="00454B1B">
        <w:rPr>
          <w:rFonts w:ascii="Times New Roman" w:hAnsi="Times New Roman"/>
          <w:sz w:val="28"/>
          <w:szCs w:val="28"/>
        </w:rPr>
        <w:t>столе.</w:t>
      </w:r>
    </w:p>
    <w:p w14:paraId="28B6497F" w14:textId="1B669E00" w:rsidR="00D17132" w:rsidRPr="00F54933" w:rsidRDefault="0060658F" w:rsidP="002C26DC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25" w:name="_Toc78885643"/>
      <w:bookmarkStart w:id="26" w:name="_Toc124422971"/>
      <w:r w:rsidRPr="00F54933">
        <w:rPr>
          <w:rFonts w:ascii="Times New Roman" w:hAnsi="Times New Roman"/>
          <w:bCs/>
          <w:iCs/>
          <w:sz w:val="24"/>
          <w:lang w:val="ru-RU"/>
        </w:rPr>
        <w:t xml:space="preserve">2. </w:t>
      </w:r>
      <w:r w:rsidR="00D17132" w:rsidRPr="00F54933">
        <w:rPr>
          <w:rFonts w:ascii="Times New Roman" w:hAnsi="Times New Roman"/>
          <w:bCs/>
          <w:iCs/>
          <w:szCs w:val="28"/>
          <w:lang w:val="ru-RU"/>
        </w:rPr>
        <w:t>СПЕЦИАЛЬНЫЕ</w:t>
      </w:r>
      <w:r w:rsidR="00D17132" w:rsidRPr="00F54933">
        <w:rPr>
          <w:rFonts w:ascii="Times New Roman" w:hAnsi="Times New Roman"/>
          <w:iCs/>
          <w:szCs w:val="28"/>
          <w:lang w:val="ru-RU"/>
        </w:rPr>
        <w:t xml:space="preserve"> ПРАВИЛА КОМПЕТЕНЦИИ</w:t>
      </w:r>
      <w:r w:rsidR="00D17132" w:rsidRPr="00F5493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25"/>
      <w:bookmarkEnd w:id="26"/>
    </w:p>
    <w:p w14:paraId="6AD0F918" w14:textId="6C348DA4" w:rsidR="00EA30C6" w:rsidRPr="00F54933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33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372ABD6C" w14:textId="77777777" w:rsidR="00FE3601" w:rsidRPr="00690A69" w:rsidRDefault="00FE3601" w:rsidP="002C2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690A69" w:rsidRDefault="00A11569" w:rsidP="002C26DC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Cs w:val="28"/>
        </w:rPr>
      </w:pPr>
      <w:bookmarkStart w:id="27" w:name="_Toc78885659"/>
      <w:bookmarkStart w:id="28" w:name="_Toc124422972"/>
      <w:r w:rsidRPr="00690A69">
        <w:rPr>
          <w:rFonts w:ascii="Times New Roman" w:hAnsi="Times New Roman"/>
          <w:color w:val="000000"/>
          <w:szCs w:val="28"/>
        </w:rPr>
        <w:t>2</w:t>
      </w:r>
      <w:r w:rsidR="00FB022D" w:rsidRPr="00690A69">
        <w:rPr>
          <w:rFonts w:ascii="Times New Roman" w:hAnsi="Times New Roman"/>
          <w:color w:val="000000"/>
          <w:szCs w:val="28"/>
        </w:rPr>
        <w:t>.</w:t>
      </w:r>
      <w:r w:rsidRPr="00690A69">
        <w:rPr>
          <w:rFonts w:ascii="Times New Roman" w:hAnsi="Times New Roman"/>
          <w:color w:val="000000"/>
          <w:szCs w:val="28"/>
        </w:rPr>
        <w:t>1</w:t>
      </w:r>
      <w:r w:rsidR="00FB022D" w:rsidRPr="00690A69">
        <w:rPr>
          <w:rFonts w:ascii="Times New Roman" w:hAnsi="Times New Roman"/>
          <w:color w:val="000000"/>
          <w:szCs w:val="28"/>
        </w:rPr>
        <w:t xml:space="preserve">. </w:t>
      </w:r>
      <w:bookmarkEnd w:id="27"/>
      <w:r w:rsidRPr="00690A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8"/>
    </w:p>
    <w:p w14:paraId="1CB61AAF" w14:textId="761A8833" w:rsidR="00E15F2A" w:rsidRPr="00690A69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0A69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690A69">
        <w:rPr>
          <w:rFonts w:ascii="Times New Roman" w:eastAsia="Times New Roman" w:hAnsi="Times New Roman" w:cs="Times New Roman"/>
          <w:sz w:val="28"/>
          <w:szCs w:val="28"/>
        </w:rPr>
        <w:t xml:space="preserve"> нулевой.</w:t>
      </w:r>
    </w:p>
    <w:p w14:paraId="112A6605" w14:textId="73692741" w:rsidR="00E15F2A" w:rsidRPr="00690A69" w:rsidRDefault="00A11569" w:rsidP="002C26DC">
      <w:pPr>
        <w:pStyle w:val="3"/>
        <w:spacing w:line="240" w:lineRule="auto"/>
        <w:ind w:firstLine="709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9" w:name="_Toc78885660"/>
      <w:r w:rsidRPr="00690A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690A6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690A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690A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9"/>
    </w:p>
    <w:p w14:paraId="27DA5913" w14:textId="77777777" w:rsidR="00FE3601" w:rsidRPr="00690A69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9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оборудование, имеющиеся при себе у участников, необходимо предъявить Экспертам. </w:t>
      </w:r>
    </w:p>
    <w:p w14:paraId="538D3EE9" w14:textId="7E97F156" w:rsidR="00E15F2A" w:rsidRPr="003732A7" w:rsidRDefault="00FE3601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9">
        <w:rPr>
          <w:rFonts w:ascii="Times New Roman" w:eastAsia="Times New Roman" w:hAnsi="Times New Roman" w:cs="Times New Roman"/>
          <w:sz w:val="28"/>
          <w:szCs w:val="28"/>
        </w:rPr>
        <w:t>Главный эксперт имеет право запретить использование следующих предметов: мобильный телефон</w:t>
      </w:r>
      <w:r w:rsidRPr="00FE3601">
        <w:rPr>
          <w:rFonts w:ascii="Times New Roman" w:eastAsia="Times New Roman" w:hAnsi="Times New Roman" w:cs="Times New Roman"/>
          <w:sz w:val="28"/>
          <w:szCs w:val="28"/>
        </w:rPr>
        <w:t>, наушники, фото, видео камеры и другие устройства, которые не соответствуют правилам конкурса, дают несправедливое преимущество участнику и/или нарушают требования техники безопасности.</w:t>
      </w:r>
    </w:p>
    <w:p w14:paraId="03196394" w14:textId="5B970BBB" w:rsidR="00B37579" w:rsidRDefault="00A11569" w:rsidP="002C26DC">
      <w:pPr>
        <w:pStyle w:val="-1"/>
        <w:spacing w:after="0" w:line="240" w:lineRule="auto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0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30"/>
    </w:p>
    <w:p w14:paraId="67A87519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4A11D98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3F91E11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70367D0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«Ремесленная керамика»</w:t>
      </w:r>
    </w:p>
    <w:p w14:paraId="18B2774C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Эскиз панно</w:t>
      </w:r>
    </w:p>
    <w:p w14:paraId="11976532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Графические обозначения материалов на чертеже.</w:t>
      </w:r>
    </w:p>
    <w:p w14:paraId="7811E6AF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Инструкция по программированию сушильного шкафа. Графики сушки.</w:t>
      </w:r>
    </w:p>
    <w:p w14:paraId="61CBB844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Инструкция по программированию печи. Графики обжига. Схема обжига №9 Схема обжига 2.</w:t>
      </w:r>
    </w:p>
    <w:p w14:paraId="5F68E9BC" w14:textId="77777777" w:rsidR="00F54933" w:rsidRDefault="00F54933" w:rsidP="00F5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 Эскиз панно. Декорирование.</w:t>
      </w:r>
    </w:p>
    <w:p w14:paraId="586603C2" w14:textId="77777777" w:rsidR="00F54933" w:rsidRDefault="00F54933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991ED6" w14:textId="77777777" w:rsidR="00F54933" w:rsidRDefault="00F54933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18FA50" w14:textId="78380C85" w:rsidR="005242C6" w:rsidRPr="005242C6" w:rsidRDefault="004A1592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2C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30C6B">
        <w:rPr>
          <w:rFonts w:ascii="Times New Roman" w:eastAsia="Calibri" w:hAnsi="Times New Roman" w:cs="Times New Roman"/>
          <w:sz w:val="28"/>
          <w:szCs w:val="28"/>
        </w:rPr>
        <w:t>№</w:t>
      </w:r>
      <w:r w:rsidR="00D87EE5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F62D814" w14:textId="4B639FB9" w:rsidR="004A1592" w:rsidRPr="004A1592" w:rsidRDefault="004A1592" w:rsidP="002C26DC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2C6">
        <w:rPr>
          <w:rFonts w:ascii="Times New Roman" w:eastAsia="Calibri" w:hAnsi="Times New Roman" w:cs="Times New Roman"/>
          <w:sz w:val="28"/>
          <w:szCs w:val="28"/>
        </w:rPr>
        <w:t>Эскиз панно</w:t>
      </w:r>
    </w:p>
    <w:p w14:paraId="3E368056" w14:textId="616784AC" w:rsidR="004A1592" w:rsidRPr="004A1592" w:rsidRDefault="004A1592" w:rsidP="002C26DC">
      <w:pP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</w:p>
    <w:p w14:paraId="25FB0F4C" w14:textId="77777777" w:rsidR="00D87EE5" w:rsidRPr="00F51A0A" w:rsidRDefault="00D87EE5" w:rsidP="00D87EE5">
      <w:pPr>
        <w:shd w:val="clear" w:color="000000" w:fill="auto"/>
        <w:spacing w:before="31" w:after="120" w:line="240" w:lineRule="auto"/>
        <w:ind w:left="537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08CA8" wp14:editId="2BB0BC22">
                <wp:simplePos x="0" y="0"/>
                <wp:positionH relativeFrom="column">
                  <wp:posOffset>4808220</wp:posOffset>
                </wp:positionH>
                <wp:positionV relativeFrom="paragraph">
                  <wp:posOffset>278765</wp:posOffset>
                </wp:positionV>
                <wp:extent cx="564515" cy="7620"/>
                <wp:effectExtent l="0" t="0" r="26035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A1B00A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21.95pt" to="423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E398C" wp14:editId="2662777E">
                <wp:simplePos x="0" y="0"/>
                <wp:positionH relativeFrom="column">
                  <wp:posOffset>5253687</wp:posOffset>
                </wp:positionH>
                <wp:positionV relativeFrom="paragraph">
                  <wp:posOffset>8476</wp:posOffset>
                </wp:positionV>
                <wp:extent cx="23523" cy="4134678"/>
                <wp:effectExtent l="0" t="0" r="33655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3" cy="4134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61116A"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.65pt" to="415.55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868C42" w14:textId="77777777" w:rsidR="00D87EE5" w:rsidRPr="00F51A0A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E921" wp14:editId="47924DFC">
                <wp:simplePos x="0" y="0"/>
                <wp:positionH relativeFrom="column">
                  <wp:posOffset>2726690</wp:posOffset>
                </wp:positionH>
                <wp:positionV relativeFrom="paragraph">
                  <wp:posOffset>7620</wp:posOffset>
                </wp:positionV>
                <wp:extent cx="2210435" cy="1995170"/>
                <wp:effectExtent l="0" t="0" r="18415" b="24130"/>
                <wp:wrapThrough wrapText="bothSides">
                  <wp:wrapPolygon edited="0">
                    <wp:start x="0" y="0"/>
                    <wp:lineTo x="0" y="21655"/>
                    <wp:lineTo x="21594" y="21655"/>
                    <wp:lineTo x="21594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99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F75360F" id="Прямоугольник 4" o:spid="_x0000_s1026" style="position:absolute;margin-left:214.7pt;margin-top:.6pt;width:174.05pt;height:15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" fillcolor="white [3201]" strokecolor="#5b9bd5 [3204]" strokeweight="1pt"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A2D3" wp14:editId="2961502C">
                <wp:simplePos x="0" y="0"/>
                <wp:positionH relativeFrom="column">
                  <wp:posOffset>379619</wp:posOffset>
                </wp:positionH>
                <wp:positionV relativeFrom="paragraph">
                  <wp:posOffset>14246</wp:posOffset>
                </wp:positionV>
                <wp:extent cx="2210463" cy="1995777"/>
                <wp:effectExtent l="0" t="0" r="18415" b="24130"/>
                <wp:wrapThrough wrapText="bothSides">
                  <wp:wrapPolygon edited="0">
                    <wp:start x="0" y="0"/>
                    <wp:lineTo x="0" y="21655"/>
                    <wp:lineTo x="21594" y="21655"/>
                    <wp:lineTo x="21594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1995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7D32609" id="Прямоугольник 3" o:spid="_x0000_s1026" style="position:absolute;margin-left:29.9pt;margin-top:1.1pt;width:174.05pt;height:1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" fillcolor="white [3201]" strokecolor="#5b9bd5 [3204]" strokeweight="1pt">
                <w10:wrap type="through"/>
              </v:rect>
            </w:pict>
          </mc:Fallback>
        </mc:AlternateContent>
      </w:r>
    </w:p>
    <w:p w14:paraId="63BF9BE9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CD34FA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37633EA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B24A5C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DB87A9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D6175" wp14:editId="54A08531">
                <wp:simplePos x="0" y="0"/>
                <wp:positionH relativeFrom="column">
                  <wp:posOffset>5119192</wp:posOffset>
                </wp:positionH>
                <wp:positionV relativeFrom="paragraph">
                  <wp:posOffset>165430</wp:posOffset>
                </wp:positionV>
                <wp:extent cx="683812" cy="302149"/>
                <wp:effectExtent l="317" t="0" r="2858" b="2857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3812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F58E" w14:textId="77777777" w:rsidR="00D87EE5" w:rsidRDefault="00D87EE5" w:rsidP="00D87EE5">
                            <w:pPr>
                              <w:jc w:val="center"/>
                            </w:pPr>
                            <w: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D6175" id="Прямоугольник 14" o:spid="_x0000_s1026" style="position:absolute;left:0;text-align:left;margin-left:403.1pt;margin-top:13.05pt;width:53.85pt;height:23.8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" fillcolor="white [3201]" stroked="f" strokeweight="1pt">
                <v:textbox>
                  <w:txbxContent>
                    <w:p w14:paraId="55D9F58E" w14:textId="77777777" w:rsidR="00D87EE5" w:rsidRDefault="00D87EE5" w:rsidP="00D87EE5">
                      <w:pPr>
                        <w:jc w:val="center"/>
                      </w:pPr>
                      <w:r>
                        <w:t>168</w:t>
                      </w:r>
                    </w:p>
                  </w:txbxContent>
                </v:textbox>
              </v:rect>
            </w:pict>
          </mc:Fallback>
        </mc:AlternateContent>
      </w:r>
    </w:p>
    <w:p w14:paraId="72F028DF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5CE1FC" w14:textId="23326B2A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291C7" wp14:editId="223F4521">
                <wp:simplePos x="0" y="0"/>
                <wp:positionH relativeFrom="column">
                  <wp:posOffset>2718132</wp:posOffset>
                </wp:positionH>
                <wp:positionV relativeFrom="paragraph">
                  <wp:posOffset>237131</wp:posOffset>
                </wp:positionV>
                <wp:extent cx="2210435" cy="1216025"/>
                <wp:effectExtent l="0" t="0" r="18415" b="22225"/>
                <wp:wrapThrough wrapText="bothSides">
                  <wp:wrapPolygon edited="0">
                    <wp:start x="0" y="0"/>
                    <wp:lineTo x="0" y="21656"/>
                    <wp:lineTo x="21594" y="21656"/>
                    <wp:lineTo x="21594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21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E068CF" id="Прямоугольник 6" o:spid="_x0000_s1026" style="position:absolute;margin-left:214.05pt;margin-top:18.65pt;width:174.05pt;height:9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" fillcolor="white [3201]" strokecolor="#5b9bd5 [3204]" strokeweight="1pt"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C18D" wp14:editId="1FB90B3F">
                <wp:simplePos x="0" y="0"/>
                <wp:positionH relativeFrom="column">
                  <wp:posOffset>387350</wp:posOffset>
                </wp:positionH>
                <wp:positionV relativeFrom="paragraph">
                  <wp:posOffset>238760</wp:posOffset>
                </wp:positionV>
                <wp:extent cx="2210435" cy="1216025"/>
                <wp:effectExtent l="0" t="0" r="18415" b="22225"/>
                <wp:wrapThrough wrapText="bothSides">
                  <wp:wrapPolygon edited="0">
                    <wp:start x="0" y="0"/>
                    <wp:lineTo x="0" y="21656"/>
                    <wp:lineTo x="21594" y="21656"/>
                    <wp:lineTo x="21594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121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73A818" id="Прямоугольник 5" o:spid="_x0000_s1026" style="position:absolute;margin-left:30.5pt;margin-top:18.8pt;width:174.0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" fillcolor="white [3201]" strokecolor="#5b9bd5 [3204]" strokeweight="1pt">
                <w10:wrap type="through"/>
              </v:rect>
            </w:pict>
          </mc:Fallback>
        </mc:AlternateContent>
      </w:r>
    </w:p>
    <w:p w14:paraId="40563479" w14:textId="31C9BBB2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627DB14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0C65F0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0AF493B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993A3F" w14:textId="1450B94E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7D3F" wp14:editId="647D7D95">
                <wp:simplePos x="0" y="0"/>
                <wp:positionH relativeFrom="column">
                  <wp:posOffset>130700</wp:posOffset>
                </wp:positionH>
                <wp:positionV relativeFrom="paragraph">
                  <wp:posOffset>108943</wp:posOffset>
                </wp:positionV>
                <wp:extent cx="5215448" cy="7951"/>
                <wp:effectExtent l="0" t="0" r="23495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544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2BAEEFB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8.6pt" to="42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AE347" wp14:editId="12032EEB">
                <wp:simplePos x="0" y="0"/>
                <wp:positionH relativeFrom="column">
                  <wp:posOffset>2168360</wp:posOffset>
                </wp:positionH>
                <wp:positionV relativeFrom="paragraph">
                  <wp:posOffset>187601</wp:posOffset>
                </wp:positionV>
                <wp:extent cx="683812" cy="302149"/>
                <wp:effectExtent l="0" t="0" r="2540" b="31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2CD8" w14:textId="77777777" w:rsidR="00D87EE5" w:rsidRDefault="00D87EE5" w:rsidP="00D87EE5">
                            <w:pPr>
                              <w:jc w:val="center"/>
                            </w:pPr>
                            <w:r>
                              <w:t>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AE347" id="Прямоугольник 13" o:spid="_x0000_s1027" style="position:absolute;left:0;text-align:left;margin-left:170.75pt;margin-top:14.75pt;width:53.85pt;height:2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" fillcolor="white [3201]" stroked="f" strokeweight="1pt">
                <v:textbox>
                  <w:txbxContent>
                    <w:p w14:paraId="25AE2CD8" w14:textId="77777777" w:rsidR="00D87EE5" w:rsidRDefault="00D87EE5" w:rsidP="00D87EE5">
                      <w:pPr>
                        <w:jc w:val="center"/>
                      </w:pPr>
                      <w:r>
                        <w:t>224</w:t>
                      </w:r>
                    </w:p>
                  </w:txbxContent>
                </v:textbox>
              </v:rect>
            </w:pict>
          </mc:Fallback>
        </mc:AlternateContent>
      </w:r>
    </w:p>
    <w:p w14:paraId="445C5D40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723C57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7819227" w14:textId="77777777" w:rsidR="00D87EE5" w:rsidRDefault="00D87EE5" w:rsidP="00D87EE5">
      <w:pPr>
        <w:pBdr>
          <w:bottom w:val="single" w:sz="4" w:space="1" w:color="auto"/>
        </w:pBdr>
        <w:shd w:val="clear" w:color="000000" w:fill="auto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E6428D" w14:textId="194543ED" w:rsidR="004A1592" w:rsidRPr="004A1592" w:rsidRDefault="004A1592" w:rsidP="002C26DC">
      <w:pPr>
        <w:shd w:val="clear" w:color="000000" w:fill="auto"/>
        <w:spacing w:after="12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14:paraId="56723561" w14:textId="5AE7F5A1" w:rsidR="004A1592" w:rsidRPr="004A1592" w:rsidRDefault="004A1592" w:rsidP="002C26DC">
      <w:pP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</w:p>
    <w:p w14:paraId="7676B3CF" w14:textId="62FE6E73" w:rsidR="004A1592" w:rsidRPr="004A1592" w:rsidRDefault="004A1592" w:rsidP="002C26DC">
      <w:pP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</w:p>
    <w:p w14:paraId="3E25EF46" w14:textId="2122C1C6" w:rsidR="00D914F9" w:rsidRDefault="00D914F9" w:rsidP="002C26DC">
      <w:pPr>
        <w:shd w:val="clear" w:color="000000" w:fill="auto"/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1FF2ADE7" w14:textId="3383C184" w:rsidR="003C0FCE" w:rsidRDefault="003C0FCE" w:rsidP="002C26DC">
      <w:pPr>
        <w:shd w:val="clear" w:color="000000" w:fill="auto"/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14:paraId="42DD09C7" w14:textId="566B1332" w:rsidR="004A1592" w:rsidRPr="004A1592" w:rsidRDefault="004A1592" w:rsidP="002C26DC">
      <w:pPr>
        <w:shd w:val="clear" w:color="000000" w:fill="auto"/>
        <w:spacing w:after="120" w:line="240" w:lineRule="auto"/>
        <w:rPr>
          <w:rFonts w:ascii="Times New Roman" w:eastAsia="Calibri" w:hAnsi="Times New Roman" w:cs="Times New Roman"/>
          <w:sz w:val="20"/>
        </w:rPr>
      </w:pPr>
    </w:p>
    <w:p w14:paraId="34CD019E" w14:textId="0ECF4D8E" w:rsidR="004A1592" w:rsidRPr="004A1592" w:rsidRDefault="004A1592" w:rsidP="002C26DC">
      <w:pPr>
        <w:shd w:val="clear" w:color="000000" w:fill="auto"/>
        <w:spacing w:before="229" w:after="120" w:line="240" w:lineRule="auto"/>
        <w:ind w:left="112" w:firstLine="708"/>
        <w:rPr>
          <w:rFonts w:ascii="Times New Roman" w:eastAsia="Calibri" w:hAnsi="Times New Roman" w:cs="Times New Roman"/>
          <w:sz w:val="28"/>
          <w:szCs w:val="28"/>
        </w:rPr>
      </w:pPr>
      <w:r w:rsidRPr="004A1592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  <w:r w:rsidRPr="004A1592">
        <w:rPr>
          <w:rFonts w:ascii="Times New Roman" w:eastAsia="Calibri" w:hAnsi="Times New Roman" w:cs="Times New Roman"/>
          <w:sz w:val="28"/>
          <w:szCs w:val="28"/>
        </w:rPr>
        <w:t>Эскиз приведен для примера и будет изменен.</w:t>
      </w:r>
    </w:p>
    <w:p w14:paraId="7F29A8E5" w14:textId="598EB9FF" w:rsidR="003C0FCE" w:rsidRDefault="004A1592" w:rsidP="003C0FCE">
      <w:pPr>
        <w:shd w:val="clear" w:color="000000" w:fill="auto"/>
        <w:spacing w:before="1" w:after="120" w:line="240" w:lineRule="auto"/>
        <w:ind w:left="112" w:firstLine="708"/>
        <w:rPr>
          <w:rFonts w:ascii="Times New Roman" w:eastAsia="Calibri" w:hAnsi="Times New Roman" w:cs="Times New Roman"/>
          <w:sz w:val="28"/>
          <w:szCs w:val="28"/>
        </w:rPr>
      </w:pPr>
      <w:r w:rsidRPr="008F395F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4A1592">
        <w:rPr>
          <w:rFonts w:ascii="Times New Roman" w:eastAsia="Calibri" w:hAnsi="Times New Roman" w:cs="Times New Roman"/>
          <w:sz w:val="28"/>
          <w:szCs w:val="28"/>
        </w:rPr>
        <w:t xml:space="preserve"> показать примерную геометрию плиток.</w:t>
      </w:r>
      <w:r w:rsidR="003C0FC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B0F3177" w14:textId="77777777" w:rsidR="003C0FCE" w:rsidRDefault="003C0FCE" w:rsidP="003C0FCE">
      <w:pPr>
        <w:shd w:val="clear" w:color="000000" w:fill="auto"/>
        <w:spacing w:before="1" w:after="120" w:line="240" w:lineRule="auto"/>
        <w:ind w:left="11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C0FCE" w:rsidSect="002456F1">
          <w:headerReference w:type="default" r:id="rId26"/>
          <w:footerReference w:type="default" r:id="rId27"/>
          <w:pgSz w:w="11906" w:h="16838"/>
          <w:pgMar w:top="1134" w:right="709" w:bottom="1134" w:left="1134" w:header="284" w:footer="0" w:gutter="0"/>
          <w:pgNumType w:start="0"/>
          <w:cols w:space="720"/>
          <w:formProt w:val="0"/>
          <w:titlePg/>
          <w:docGrid w:linePitch="299"/>
        </w:sectPr>
      </w:pPr>
    </w:p>
    <w:p w14:paraId="53824B18" w14:textId="4887C14B" w:rsidR="00394D6A" w:rsidRDefault="00394D6A" w:rsidP="003C0FCE">
      <w:pPr>
        <w:shd w:val="clear" w:color="000000" w:fill="auto"/>
        <w:spacing w:before="1" w:after="120" w:line="240" w:lineRule="auto"/>
        <w:ind w:left="11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499068" w14:textId="77777777" w:rsidR="003C0FCE" w:rsidRPr="003C0FCE" w:rsidRDefault="003C0FCE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6F3FD" w14:textId="77777777" w:rsidR="00FE4815" w:rsidRDefault="003C0FCE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FE4815" w:rsidRPr="00FE4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4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359CA0" w14:textId="5F95E695" w:rsidR="003C0FCE" w:rsidRPr="003C0FCE" w:rsidRDefault="00A144CB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0FCE" w:rsidRPr="003C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FCE" w:rsidRPr="003C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обжига.</w:t>
      </w:r>
    </w:p>
    <w:p w14:paraId="0DC6A4D5" w14:textId="77777777" w:rsidR="003C0FCE" w:rsidRPr="003C0FCE" w:rsidRDefault="003C0FCE" w:rsidP="003C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40" w:type="pct"/>
        <w:tblLook w:val="04A0" w:firstRow="1" w:lastRow="0" w:firstColumn="1" w:lastColumn="0" w:noHBand="0" w:noVBand="1"/>
      </w:tblPr>
      <w:tblGrid>
        <w:gridCol w:w="1380"/>
        <w:gridCol w:w="984"/>
        <w:gridCol w:w="1097"/>
        <w:gridCol w:w="2181"/>
        <w:gridCol w:w="1069"/>
        <w:gridCol w:w="1222"/>
        <w:gridCol w:w="1164"/>
        <w:gridCol w:w="1165"/>
        <w:gridCol w:w="1166"/>
        <w:gridCol w:w="687"/>
        <w:gridCol w:w="296"/>
        <w:gridCol w:w="687"/>
        <w:gridCol w:w="369"/>
      </w:tblGrid>
      <w:tr w:rsidR="00C83620" w:rsidRPr="003C0FCE" w14:paraId="008C4115" w14:textId="2E5575AF" w:rsidTr="00C83620">
        <w:trPr>
          <w:gridAfter w:val="11"/>
          <w:wAfter w:w="4123" w:type="pct"/>
          <w:trHeight w:val="30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18AE38D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1F90813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45029D1A" w14:textId="05BA994A" w:rsidTr="00C83620">
        <w:trPr>
          <w:trHeight w:val="300"/>
        </w:trPr>
        <w:tc>
          <w:tcPr>
            <w:tcW w:w="512" w:type="pct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9622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К. масса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281DE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2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00-12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0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F3BA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970886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25-100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3D2CBDB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100-400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7877E6F4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400-400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AE4230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400-600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D210EF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600-600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48484637" w14:textId="077856DA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62977217" w14:textId="77777777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CD9FE92" w14:textId="6700BDC3" w:rsidTr="00C83620">
        <w:trPr>
          <w:trHeight w:val="30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51D6E6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EADF0F9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025BD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°С/час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8B449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D23E3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AAF35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6459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7BA44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7E1C6CE" w14:textId="74A68EA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27CC0C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693D15E" w14:textId="26FC4B17" w:rsidTr="00C83620">
        <w:trPr>
          <w:trHeight w:val="300"/>
        </w:trPr>
        <w:tc>
          <w:tcPr>
            <w:tcW w:w="1284" w:type="pct"/>
            <w:gridSpan w:val="3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7D57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6344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0DBE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1827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6DCA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AFEA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E92C2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4FD74B" w14:textId="2133F373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D97F0F" w14:textId="77777777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3A9D3B4C" w14:textId="2DEC23CA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3B8A5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5F864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03B9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C221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E3E82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EE5CE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2F968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B7085C" w14:textId="1A5BE2A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25BED8" w14:textId="77777777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7FE9044" w14:textId="5E1742BA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26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663F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90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BFF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0506913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3D67C6B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08FE1A5D" w14:textId="51403373" w:rsidTr="00C83620">
        <w:trPr>
          <w:gridAfter w:val="11"/>
          <w:wAfter w:w="4123" w:type="pct"/>
          <w:trHeight w:val="300"/>
        </w:trPr>
        <w:tc>
          <w:tcPr>
            <w:tcW w:w="512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14:paraId="4BF143B0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14:paraId="2702A71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54A86E86" w14:textId="2BD198F7" w:rsidTr="00C83620">
        <w:trPr>
          <w:trHeight w:val="300"/>
        </w:trPr>
        <w:tc>
          <w:tcPr>
            <w:tcW w:w="512" w:type="pct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460A7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К. масса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CA6A0" w14:textId="55BEBD53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0-1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61418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0B1C6C0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25-100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5C683B8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100-400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5C0953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400-400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6829B8DF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400-600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  <w:noWrap/>
            <w:vAlign w:val="center"/>
            <w:hideMark/>
          </w:tcPr>
          <w:p w14:paraId="23A624F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600-600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37E41AE7" w14:textId="050B100F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600-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E4DFEC"/>
          </w:tcPr>
          <w:p w14:paraId="22E613A0" w14:textId="202F0B29" w:rsidR="00C83620" w:rsidRPr="003C0FCE" w:rsidRDefault="00C83620" w:rsidP="003C0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1050-1050</w:t>
            </w:r>
          </w:p>
        </w:tc>
      </w:tr>
      <w:tr w:rsidR="00C83620" w:rsidRPr="003C0FCE" w14:paraId="6005C30D" w14:textId="6F8B9712" w:rsidTr="00C83620">
        <w:trPr>
          <w:trHeight w:val="30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CA4FCB8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0800A3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4C4FD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°С/час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D5CBB1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F41E77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19AE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0DB20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43257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01A4C5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2F8559" w14:textId="47CBD4F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C83620" w:rsidRPr="003C0FCE" w14:paraId="3558AF76" w14:textId="0F1B9242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18A5E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0B8F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E51B8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EA3B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ADBB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8B3B6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3462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57D8B5" w14:textId="1C6F4818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C6A92C" w14:textId="70AE5064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0.20</w:t>
            </w:r>
          </w:p>
        </w:tc>
      </w:tr>
      <w:tr w:rsidR="00C83620" w:rsidRPr="003C0FCE" w14:paraId="489F8ED4" w14:textId="7354C37D" w:rsidTr="00C83620">
        <w:trPr>
          <w:trHeight w:val="300"/>
        </w:trPr>
        <w:tc>
          <w:tcPr>
            <w:tcW w:w="1284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002FB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Общее время</w:t>
            </w:r>
          </w:p>
        </w:tc>
        <w:tc>
          <w:tcPr>
            <w:tcW w:w="81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8F2B1A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56F1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454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32CB39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43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B20B2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12487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433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7219F3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5A65A1" w14:textId="4AE93DC9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10.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DC8FB1" w14:textId="7BE319A6" w:rsidR="00C83620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10.25</w:t>
            </w:r>
          </w:p>
        </w:tc>
      </w:tr>
      <w:tr w:rsidR="00C83620" w:rsidRPr="003C0FCE" w14:paraId="3071399B" w14:textId="498147C0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7414B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B1C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65A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5D8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4CD639B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</w:tcPr>
          <w:p w14:paraId="7FAA716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F1DC06B" w14:textId="48CD88C2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C99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Т-Т</w:t>
            </w:r>
            <w:r w:rsidRPr="003C0FCE">
              <w:rPr>
                <w:rFonts w:ascii="Cambria Math" w:eastAsia="Calibri" w:hAnsi="Cambria Math" w:cs="Cambria Math"/>
                <w:spacing w:val="2"/>
                <w:sz w:val="28"/>
                <w:szCs w:val="28"/>
                <w:lang w:eastAsia="ru-RU"/>
              </w:rPr>
              <w:t>⁰</w:t>
            </w: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C - температурный интервал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286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0AF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9AC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65AAFBF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45C9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5B12AF4E" w14:textId="125FAAE0" w:rsidTr="00C83620">
        <w:trPr>
          <w:gridAfter w:val="1"/>
          <w:wAfter w:w="138" w:type="pct"/>
          <w:trHeight w:val="300"/>
        </w:trPr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9C0A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°С/час - скорость нагрева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D4C" w14:textId="77777777" w:rsidR="00C83620" w:rsidRPr="003C0FCE" w:rsidRDefault="00C83620" w:rsidP="003C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B8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71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F7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CD3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E5A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518A720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B0D7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75E54D88" w14:textId="3DAF9F7D" w:rsidTr="00C83620">
        <w:trPr>
          <w:gridAfter w:val="1"/>
          <w:wAfter w:w="138" w:type="pct"/>
          <w:trHeight w:val="300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75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t-t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 - время нагрева в указанном интервале температур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BE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A20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C31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257420FB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6469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C83620" w:rsidRPr="003C0FCE" w14:paraId="1A1C196C" w14:textId="5B4DFF71" w:rsidTr="00C83620">
        <w:trPr>
          <w:gridAfter w:val="1"/>
          <w:wAfter w:w="138" w:type="pct"/>
          <w:trHeight w:val="435"/>
        </w:trPr>
        <w:tc>
          <w:tcPr>
            <w:tcW w:w="2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604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t общ (</w:t>
            </w:r>
            <w:proofErr w:type="spellStart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час.мин</w:t>
            </w:r>
            <w:proofErr w:type="spellEnd"/>
            <w:r w:rsidRPr="003C0FC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) - текущее время обжига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A97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CFE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9D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1F81B632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D78ED" w14:textId="77777777" w:rsidR="00C83620" w:rsidRPr="003C0FCE" w:rsidRDefault="00C83620" w:rsidP="003C0FCE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4308063F" w14:textId="77777777" w:rsidR="003C0FCE" w:rsidRPr="003C0FCE" w:rsidRDefault="003C0FCE" w:rsidP="003C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3C0FCE" w:rsidRPr="003C0FCE" w:rsidSect="00B1360B">
          <w:pgSz w:w="16838" w:h="11906" w:orient="landscape"/>
          <w:pgMar w:top="1134" w:right="539" w:bottom="709" w:left="1134" w:header="284" w:footer="0" w:gutter="0"/>
          <w:cols w:space="720"/>
          <w:formProt w:val="0"/>
          <w:titlePg/>
          <w:docGrid w:linePitch="299"/>
        </w:sectPr>
      </w:pPr>
    </w:p>
    <w:p w14:paraId="7011747B" w14:textId="72836F5E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bookmarkStart w:id="31" w:name="_Hlk85106261"/>
    </w:p>
    <w:bookmarkEnd w:id="31"/>
    <w:p w14:paraId="425F36A3" w14:textId="77777777" w:rsidR="00A144CB" w:rsidRDefault="00A144CB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№7</w:t>
      </w:r>
    </w:p>
    <w:p w14:paraId="59BFE308" w14:textId="77777777" w:rsidR="00A144CB" w:rsidRDefault="00A144CB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программированию</w:t>
      </w:r>
    </w:p>
    <w:p w14:paraId="31757F40" w14:textId="77777777" w:rsidR="00A144CB" w:rsidRDefault="00A144CB" w:rsidP="00A14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сушильного шкафа.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Графики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сушки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14:paraId="039F8FD2" w14:textId="77777777" w:rsidR="00A144CB" w:rsidRDefault="00A144CB" w:rsidP="00A1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14:paraId="1B5D2F67" w14:textId="77777777" w:rsidR="00A144CB" w:rsidRDefault="00A144CB" w:rsidP="00A14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Ручка</w:t>
      </w:r>
      <w:proofErr w:type="spellEnd"/>
    </w:p>
    <w:p w14:paraId="60F03A2A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Открыть шкаф поворотом ручки вниз (вертикальное положение).</w:t>
      </w:r>
    </w:p>
    <w:p w14:paraId="7AF43C7D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Загрузить изделия на решетки с расстоянием минимум 2 см друг от друга и расстоянием минимум 2 см друг над другом для хорошей циркуляции воздуха.</w:t>
      </w:r>
    </w:p>
    <w:p w14:paraId="06C1827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Закрыть дверку шкафа и расположить ручку в горизонтальном положении.</w:t>
      </w:r>
    </w:p>
    <w:p w14:paraId="48B60CC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Контроль отработанного воздуха</w:t>
      </w:r>
    </w:p>
    <w:p w14:paraId="0B15256F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Сушильный шкаф имеет регулируемую двустворчатую заслонку на задней стенке для вывода отработанного воздуха. Отвод отработанного воздуха настраивается при помощи регулятора на передней стороне шкафа. Степень открытия заслонки отражена на рисунке.</w:t>
      </w:r>
    </w:p>
    <w:p w14:paraId="4549BF75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7EE262" wp14:editId="1ABF980E">
            <wp:extent cx="4037610" cy="1686360"/>
            <wp:effectExtent l="0" t="0" r="1270" b="9525"/>
            <wp:docPr id="7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/>
                  </pic:blipFill>
                  <pic:spPr bwMode="auto">
                    <a:xfrm>
                      <a:off x="0" y="0"/>
                      <a:ext cx="4049857" cy="16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4D2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5185738C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Поставить регулятор в центральное положение.</w:t>
      </w:r>
    </w:p>
    <w:p w14:paraId="07AE91B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4F19A4E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Контроллер</w:t>
      </w:r>
    </w:p>
    <w:p w14:paraId="25D7EFF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390B61" wp14:editId="7E766E36">
            <wp:extent cx="587938" cy="700644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29"/>
                    <a:srcRect l="54678"/>
                    <a:stretch/>
                  </pic:blipFill>
                  <pic:spPr bwMode="auto">
                    <a:xfrm>
                      <a:off x="0" y="0"/>
                      <a:ext cx="587938" cy="7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Кнопка включения/выключения сушильного шкафа.</w:t>
      </w:r>
    </w:p>
    <w:p w14:paraId="681D732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Ниже представлен дисплей (цифра 1) для программирования сушильного шкафа и приведены назначения кнопок (цифра 2).</w:t>
      </w:r>
    </w:p>
    <w:p w14:paraId="4CD68CC2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noProof/>
          <w:color w:val="365F91"/>
          <w:spacing w:val="2"/>
          <w:sz w:val="28"/>
          <w:szCs w:val="28"/>
          <w:lang w:eastAsia="ru-RU"/>
        </w:rPr>
        <w:drawing>
          <wp:inline distT="0" distB="0" distL="0" distR="0" wp14:anchorId="206F15FD" wp14:editId="60AB54DD">
            <wp:extent cx="3782060" cy="1752030"/>
            <wp:effectExtent l="0" t="0" r="8890" b="635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/>
                  </pic:blipFill>
                  <pic:spPr bwMode="auto">
                    <a:xfrm>
                      <a:off x="0" y="0"/>
                      <a:ext cx="3782060" cy="17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CB2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Клавиши «Пуск»/«Пауза»/«Стоп», «Меню», «Назад» и «Вызов информационного меню».</w:t>
      </w:r>
    </w:p>
    <w:p w14:paraId="6098D82E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Колесо настройки (цифра 3).</w:t>
      </w:r>
    </w:p>
    <w:p w14:paraId="62AA5951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кнопку «Вкл.» сушильного шкафа и дождаться, когда на дисплее появится температурное обозначение, дата и время, номер программы и номер сегмента в верхней части дисплея.</w:t>
      </w:r>
    </w:p>
    <w:p w14:paraId="3C3154E3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кнопку «Меню». На дисплее появится 7 точек меню, у каждой точки свое назначение:</w:t>
      </w:r>
    </w:p>
    <w:p w14:paraId="4B9267D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1-Программа показать;</w:t>
      </w:r>
    </w:p>
    <w:p w14:paraId="4AA6D27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2-Программа О запуск;</w:t>
      </w:r>
    </w:p>
    <w:p w14:paraId="7CE3EE0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3-Ввод программы;</w:t>
      </w:r>
    </w:p>
    <w:p w14:paraId="4F2F462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4-Программа копировать;</w:t>
      </w:r>
    </w:p>
    <w:p w14:paraId="63A233D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5-Программа удалить;</w:t>
      </w:r>
    </w:p>
    <w:p w14:paraId="60AB560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6-Спецификация, выбор;</w:t>
      </w:r>
    </w:p>
    <w:p w14:paraId="28106113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7-Настройки.</w:t>
      </w:r>
    </w:p>
    <w:p w14:paraId="1768EC8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Вращая колесо настройки влево или вправо, можно выбрать нужное значение. Нажатие по центру колеса настройки дает «Подтверждение действия» (далее – Подтвердить).</w:t>
      </w:r>
    </w:p>
    <w:p w14:paraId="2F46834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Выбрать в «Меню» пункт «Ввод программы» – Подтвердить. </w:t>
      </w:r>
    </w:p>
    <w:p w14:paraId="3F2645C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Появится мигающие значение вверху дисплея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01-, необходимо. Подтвердить – 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01.</w:t>
      </w:r>
    </w:p>
    <w:p w14:paraId="3A4EE19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Введение имени программы: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 50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(если программируете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02).</w:t>
      </w:r>
    </w:p>
    <w:p w14:paraId="7F314DF2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Вращая колесо настройки влево или вправо, найти нужную букву и каждый раз ее подтвердить. «Пробел» в конце сделать просто нажатием колеса настройки. Цифры вводятся аналогично буквам. Должно получиться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Нажать подтвердить несколько раз, пока не осуществится переход на следующий сегмент программы.</w:t>
      </w:r>
    </w:p>
    <w:p w14:paraId="218832EE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Появляется новый экран дисплея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(если программируете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02).</w:t>
      </w:r>
    </w:p>
    <w:p w14:paraId="01168B3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мигает, его подтвердить и перейти на следующее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= 00 (сегмент исходной температуры, от которой ведется программирование). </w:t>
      </w:r>
    </w:p>
    <w:p w14:paraId="58E84E2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=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630BAB8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Перейти на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51BF37A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Перейти на программирование</w:t>
      </w:r>
      <w:r w:rsidRPr="00924F5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2FC7AA1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Перейти на цифирное значение времени и задать время сушки – Подтвердить. Перейти на следующий сегмент.</w:t>
      </w:r>
    </w:p>
    <w:p w14:paraId="19D4D75A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Появляется новый экран дисплея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02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02 (если программируете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02).</w:t>
      </w:r>
    </w:p>
    <w:p w14:paraId="15564481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 мигает– Подтвердить.</w:t>
      </w:r>
    </w:p>
    <w:p w14:paraId="298ED42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Перейти на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</w:t>
      </w:r>
    </w:p>
    <w:p w14:paraId="676E3E26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уже запрограммировано.</w:t>
      </w:r>
    </w:p>
    <w:p w14:paraId="0B53316B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Значение 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ja-JP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должны совпасть.</w:t>
      </w:r>
    </w:p>
    <w:p w14:paraId="119B81C8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Выставить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TIME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– Подтвердить. Перейти на следующий сегмент.</w:t>
      </w:r>
    </w:p>
    <w:p w14:paraId="15CE9A12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Появляется новый экран дисплея с P01-S03 с значками:</w:t>
      </w:r>
    </w:p>
    <w:p w14:paraId="31F951C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_ _ </w:t>
      </w:r>
    </w:p>
    <w:p w14:paraId="44C3CDDC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ТА = конечной температуре, выставленной до этого.</w:t>
      </w:r>
    </w:p>
    <w:p w14:paraId="26BD4717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Конец</w:t>
      </w:r>
    </w:p>
    <w:p w14:paraId="465D12D9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Нажать и удерживать колесо настройки в течение 3 секунд. Осуществится переход на новый экран со значениями.</w:t>
      </w:r>
    </w:p>
    <w:p w14:paraId="7BA8F25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</w:t>
      </w:r>
    </w:p>
    <w:p w14:paraId="1B65AF7A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Сохранить программу</w:t>
      </w:r>
    </w:p>
    <w:p w14:paraId="270993E5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«Нет» или «Да» выбирается вращением колеса настройки. Выбрать «Да» – Подтвердить.</w:t>
      </w:r>
    </w:p>
    <w:p w14:paraId="357B70FD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Программа сохранена.</w:t>
      </w:r>
    </w:p>
    <w:p w14:paraId="5BAA679C" w14:textId="77777777" w:rsidR="00A144CB" w:rsidRDefault="00A144CB" w:rsidP="00A144CB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Проверить правильность введенных значений можно через нажатие кнопки «Меню». Вращая колесо настройки, проверить правильность введенных параметров. Если обнаружена ошибка, нажать кнопку «Назад». Выбрать в «Меню» пункт «Ввод программы» – Подтвердить.</w:t>
      </w:r>
    </w:p>
    <w:p w14:paraId="3355B360" w14:textId="77777777" w:rsidR="00A144CB" w:rsidRDefault="00A144CB" w:rsidP="00A144C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Выбрать номер своей программы Р01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ja-JP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02 – Подтвердить, вращая колесо настройки перейти на сегменты, которые необходимо исправить. Изменить значение вращением колесика и не забывать подтвердить правильность введенных значений. В завершении сохранить программу (см. п. 10).</w:t>
      </w:r>
    </w:p>
    <w:p w14:paraId="79CF2C55" w14:textId="77777777" w:rsidR="00A144CB" w:rsidRDefault="00A144CB" w:rsidP="00A14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сушки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SUSHCA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60)</w:t>
      </w:r>
    </w:p>
    <w:p w14:paraId="1BE4BD81" w14:textId="77777777" w:rsidR="00A144CB" w:rsidRDefault="00A144CB" w:rsidP="00A1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53"/>
        <w:gridCol w:w="1501"/>
        <w:gridCol w:w="2274"/>
        <w:gridCol w:w="841"/>
        <w:gridCol w:w="1093"/>
        <w:gridCol w:w="341"/>
        <w:gridCol w:w="1639"/>
      </w:tblGrid>
      <w:tr w:rsidR="00A144CB" w14:paraId="117A7286" w14:textId="77777777" w:rsidTr="00D3012C">
        <w:trPr>
          <w:trHeight w:val="30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46C4D2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F986A8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AF90C1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511F0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61FEAA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13A88000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2E5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Температурный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режим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60CE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Т⁰C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14:paraId="729C5DD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25-60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14:paraId="73C97C0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60-60</w:t>
            </w:r>
          </w:p>
        </w:tc>
      </w:tr>
      <w:tr w:rsidR="00A144CB" w14:paraId="100E1E47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36E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B0C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t-t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час.мин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)</w:t>
            </w: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4610A3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0.15</w:t>
            </w: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F8F64F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4.00</w:t>
            </w:r>
          </w:p>
        </w:tc>
      </w:tr>
      <w:tr w:rsidR="00A144CB" w14:paraId="5CBBA51D" w14:textId="77777777" w:rsidTr="00D3012C">
        <w:trPr>
          <w:trHeight w:val="300"/>
          <w:jc w:val="center"/>
        </w:trPr>
        <w:tc>
          <w:tcPr>
            <w:tcW w:w="1787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3AA6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B644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час.мин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)</w:t>
            </w: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1EE0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0.15</w:t>
            </w: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5EDA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4.15</w:t>
            </w:r>
          </w:p>
        </w:tc>
      </w:tr>
      <w:tr w:rsidR="00A144CB" w14:paraId="2FAA29D0" w14:textId="77777777" w:rsidTr="00D3012C">
        <w:trPr>
          <w:trHeight w:val="30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5BA3429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6FCE93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354DAC2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5919F9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462299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54C81D17" w14:textId="77777777" w:rsidTr="00D3012C">
        <w:trPr>
          <w:trHeight w:val="80"/>
          <w:jc w:val="center"/>
        </w:trPr>
        <w:tc>
          <w:tcPr>
            <w:tcW w:w="100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12EF6C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77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77DA6D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1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03596B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0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78A4532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  <w:tc>
          <w:tcPr>
            <w:tcW w:w="103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8D7B83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56501319" w14:textId="77777777" w:rsidTr="00D3012C">
        <w:trPr>
          <w:trHeight w:val="300"/>
          <w:jc w:val="center"/>
        </w:trPr>
        <w:tc>
          <w:tcPr>
            <w:tcW w:w="5000" w:type="pct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10E6A8" w14:textId="77777777" w:rsidR="00A144CB" w:rsidRDefault="00A144CB" w:rsidP="00D3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сушки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SUSHCA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Style w:val="120"/>
              <w:tblW w:w="9521" w:type="dxa"/>
              <w:tblLook w:val="04A0" w:firstRow="1" w:lastRow="0" w:firstColumn="1" w:lastColumn="0" w:noHBand="0" w:noVBand="1"/>
            </w:tblPr>
            <w:tblGrid>
              <w:gridCol w:w="3284"/>
              <w:gridCol w:w="2272"/>
              <w:gridCol w:w="2030"/>
              <w:gridCol w:w="1935"/>
            </w:tblGrid>
            <w:tr w:rsidR="00A144CB" w14:paraId="3490F17F" w14:textId="77777777" w:rsidTr="00D3012C">
              <w:tc>
                <w:tcPr>
                  <w:tcW w:w="1725" w:type="pct"/>
                  <w:vAlign w:val="center"/>
                </w:tcPr>
                <w:p w14:paraId="4F6D72B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Температурный режим</w:t>
                  </w:r>
                </w:p>
              </w:tc>
              <w:tc>
                <w:tcPr>
                  <w:tcW w:w="1193" w:type="pct"/>
                  <w:vAlign w:val="bottom"/>
                </w:tcPr>
                <w:p w14:paraId="34D63BA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Т⁰C</w:t>
                  </w:r>
                </w:p>
              </w:tc>
              <w:tc>
                <w:tcPr>
                  <w:tcW w:w="1066" w:type="pct"/>
                  <w:shd w:val="clear" w:color="auto" w:fill="D9D9D9"/>
                  <w:vAlign w:val="center"/>
                </w:tcPr>
                <w:p w14:paraId="19BB74D3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25-50</w:t>
                  </w:r>
                </w:p>
              </w:tc>
              <w:tc>
                <w:tcPr>
                  <w:tcW w:w="1016" w:type="pct"/>
                  <w:shd w:val="clear" w:color="auto" w:fill="D9D9D9"/>
                  <w:vAlign w:val="center"/>
                </w:tcPr>
                <w:p w14:paraId="477D7F7E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50-50</w:t>
                  </w:r>
                </w:p>
              </w:tc>
            </w:tr>
            <w:tr w:rsidR="00A144CB" w14:paraId="5B5534C6" w14:textId="77777777" w:rsidTr="00D3012C">
              <w:tc>
                <w:tcPr>
                  <w:tcW w:w="1725" w:type="pct"/>
                  <w:vAlign w:val="center"/>
                </w:tcPr>
                <w:p w14:paraId="378D5E1E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1193" w:type="pct"/>
                  <w:vAlign w:val="bottom"/>
                </w:tcPr>
                <w:p w14:paraId="45607B97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t-t (</w:t>
                  </w:r>
                  <w:proofErr w:type="spellStart"/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час.мин</w:t>
                  </w:r>
                  <w:proofErr w:type="spellEnd"/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66" w:type="pct"/>
                  <w:shd w:val="clear" w:color="auto" w:fill="F2F2F2"/>
                  <w:vAlign w:val="center"/>
                </w:tcPr>
                <w:p w14:paraId="21722FC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0.10</w:t>
                  </w:r>
                </w:p>
              </w:tc>
              <w:tc>
                <w:tcPr>
                  <w:tcW w:w="1016" w:type="pct"/>
                  <w:shd w:val="clear" w:color="auto" w:fill="F2F2F2"/>
                  <w:vAlign w:val="center"/>
                </w:tcPr>
                <w:p w14:paraId="349F38DD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10.00</w:t>
                  </w:r>
                </w:p>
              </w:tc>
            </w:tr>
            <w:tr w:rsidR="00A144CB" w14:paraId="6E213DC7" w14:textId="77777777" w:rsidTr="00D3012C">
              <w:tc>
                <w:tcPr>
                  <w:tcW w:w="1725" w:type="pct"/>
                  <w:vAlign w:val="center"/>
                </w:tcPr>
                <w:p w14:paraId="6ED67C80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Общее время</w:t>
                  </w:r>
                </w:p>
              </w:tc>
              <w:tc>
                <w:tcPr>
                  <w:tcW w:w="1193" w:type="pct"/>
                  <w:vAlign w:val="bottom"/>
                </w:tcPr>
                <w:p w14:paraId="35731BE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t общ (</w:t>
                  </w:r>
                  <w:proofErr w:type="spellStart"/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час.мин</w:t>
                  </w:r>
                  <w:proofErr w:type="spellEnd"/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66" w:type="pct"/>
                  <w:vAlign w:val="center"/>
                </w:tcPr>
                <w:p w14:paraId="1C027238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0.10</w:t>
                  </w:r>
                </w:p>
              </w:tc>
              <w:tc>
                <w:tcPr>
                  <w:tcW w:w="1016" w:type="pct"/>
                  <w:vAlign w:val="center"/>
                </w:tcPr>
                <w:p w14:paraId="24E48724" w14:textId="77777777" w:rsidR="00A144CB" w:rsidRPr="003D7F15" w:rsidRDefault="00A144CB" w:rsidP="00D3012C">
                  <w:pPr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</w:pPr>
                  <w:r w:rsidRPr="003D7F15">
                    <w:rPr>
                      <w:rFonts w:ascii="Times New Roman" w:eastAsia="Cambria" w:hAnsi="Times New Roman" w:cs="Times New Roman"/>
                      <w:color w:val="000000"/>
                      <w:sz w:val="28"/>
                      <w:szCs w:val="28"/>
                    </w:rPr>
                    <w:t>10.10</w:t>
                  </w:r>
                </w:p>
              </w:tc>
            </w:tr>
          </w:tbl>
          <w:p w14:paraId="0C4BE2FF" w14:textId="77777777" w:rsidR="00A144CB" w:rsidRDefault="00A144CB" w:rsidP="00D3012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4CB" w14:paraId="4117972C" w14:textId="77777777" w:rsidTr="00D3012C">
        <w:trPr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F98457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6EAC6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Т-Т⁰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температурный интервал</w:t>
            </w:r>
          </w:p>
        </w:tc>
        <w:tc>
          <w:tcPr>
            <w:tcW w:w="159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C79A0B8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4CB" w14:paraId="77848F67" w14:textId="77777777" w:rsidTr="00D3012C">
        <w:trPr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0F5524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°С/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скорость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нагрева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</w:t>
            </w:r>
          </w:p>
        </w:tc>
        <w:tc>
          <w:tcPr>
            <w:tcW w:w="159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4421DF9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A144CB" w14:paraId="4EA1B3E3" w14:textId="77777777" w:rsidTr="00D3012C">
        <w:trPr>
          <w:gridAfter w:val="1"/>
          <w:wAfter w:w="1645" w:type="dxa"/>
          <w:trHeight w:val="300"/>
          <w:jc w:val="center"/>
        </w:trPr>
        <w:tc>
          <w:tcPr>
            <w:tcW w:w="3404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7E5A3B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час.мин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- текущее время сушки</w:t>
            </w:r>
          </w:p>
          <w:p w14:paraId="11584DFF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B4EAD6" w14:textId="77777777" w:rsidR="00A144CB" w:rsidRDefault="00A144CB" w:rsidP="00D3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E9B2C4" w14:textId="77777777" w:rsidR="004A1592" w:rsidRPr="004A1592" w:rsidRDefault="004A1592" w:rsidP="002C26DC">
      <w:pPr>
        <w:shd w:val="clear" w:color="000000" w:fill="auto"/>
        <w:spacing w:before="127" w:after="120" w:line="240" w:lineRule="auto"/>
        <w:ind w:right="84"/>
        <w:jc w:val="both"/>
        <w:rPr>
          <w:rFonts w:ascii="Times New Roman" w:eastAsia="Calibri" w:hAnsi="Times New Roman" w:cs="Times New Roman"/>
        </w:rPr>
      </w:pPr>
    </w:p>
    <w:p w14:paraId="357BBABB" w14:textId="77777777" w:rsidR="004A1592" w:rsidRPr="004A1592" w:rsidRDefault="004A1592" w:rsidP="002C26DC">
      <w:pPr>
        <w:shd w:val="clear" w:color="000000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1592" w:rsidRPr="004A1592" w:rsidSect="00B1360B">
          <w:pgSz w:w="11910" w:h="16840"/>
          <w:pgMar w:top="1134" w:right="567" w:bottom="1134" w:left="1701" w:header="414" w:footer="0" w:gutter="0"/>
          <w:cols w:space="720"/>
        </w:sectPr>
      </w:pPr>
    </w:p>
    <w:p w14:paraId="2A7A621A" w14:textId="16D5D3E7" w:rsidR="00630C6B" w:rsidRDefault="00630C6B" w:rsidP="002C2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 №</w:t>
      </w:r>
      <w:r w:rsidR="00D201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14:paraId="62A9B5BA" w14:textId="6B27355A" w:rsidR="004A1592" w:rsidRPr="004A1592" w:rsidRDefault="004A1592" w:rsidP="000C35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Инструкция по программированию печи. </w:t>
      </w:r>
    </w:p>
    <w:p w14:paraId="369D1816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1DAC2" w14:textId="77777777" w:rsidR="004A1592" w:rsidRPr="004A1592" w:rsidRDefault="004A1592" w:rsidP="002C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4A15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48030" wp14:editId="5D168641">
            <wp:extent cx="6386284" cy="6472052"/>
            <wp:effectExtent l="0" t="0" r="0" b="5080"/>
            <wp:docPr id="23" name="Рисунок 23" descr="C:\Users\ZAKHAROVA_ELENA\AppData\Local\Microsoft\Windows\Temporary Internet Files\Content.Word\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HAROVA_ELENA\AppData\Local\Microsoft\Windows\Temporary Internet Files\Content.Word\ilovepdf_com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" b="22996"/>
                    <a:stretch/>
                  </pic:blipFill>
                  <pic:spPr bwMode="auto">
                    <a:xfrm>
                      <a:off x="0" y="0"/>
                      <a:ext cx="6386284" cy="64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22B5B" w14:textId="77777777" w:rsidR="004A1592" w:rsidRPr="004A1592" w:rsidRDefault="004A1592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4A159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 w:type="page"/>
      </w:r>
    </w:p>
    <w:p w14:paraId="4EE6049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СВЕДЕНИЯ</w:t>
      </w:r>
    </w:p>
    <w:p w14:paraId="694B2072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ST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 – это программный температурный регулятор, предназначенный для использования при обжиге стекла, керамики и фарфора. Каждая из программ может содержать в себе до 16 сегментов.</w:t>
      </w:r>
    </w:p>
    <w:p w14:paraId="02289E7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4080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ВАЖНО: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приступать к программированию печи модно после </w:t>
      </w:r>
      <w:r w:rsidRPr="004A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минуты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включения прибора, иначе можно сбить заводские настройки.</w:t>
      </w:r>
    </w:p>
    <w:p w14:paraId="11C4FBB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9801C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 полностью регулируемый, благодаря мнемоническому дисплею, оснащенному 4 лампами, на котором непрерывно отображается номер сегмента. Каждый сегмент состоит из линейного изменения температуры (скорость набора температуры), конечной температуры и времени выдержки. Доступно как повышение, так и понижение температуры при линейном изменении. Прибор контролирует изменение температуры до заданного значения выдержки, а затем сохраняет ее на протяжении времени выдержки, после чего переходит к выполнению следующего сегмента. Завершение программы обозначается на дисплее как 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End</w:t>
      </w: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(конец), после чего печь остывает естественным образом.</w:t>
      </w:r>
    </w:p>
    <w:p w14:paraId="1AB489D7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18C484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НАСТРОЙКА</w:t>
      </w:r>
    </w:p>
    <w:p w14:paraId="2037B367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кнопку ► для отображения на дисплее номера программы. Его можно изменить, используя кнопки ▲ и ▼. Настройки дисплея можно менять быстрее при зажатии кнопок ▲ и ▼. Для изменения любой из настроек нажмите кнопку ► (или обратную кнопку ◄ для отмены), пока лампочка дисплея мигает на требуемом показателе.</w:t>
      </w:r>
    </w:p>
    <w:p w14:paraId="13EA39C8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значение будет отображаться вместе показателями скорости набора температуры, конечной температуры, иконкой времени (выдержки). При отключении питания прибора все настройки сохраняются. </w:t>
      </w:r>
    </w:p>
    <w:p w14:paraId="1BB76C73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ОБЖИГ </w:t>
      </w:r>
    </w:p>
    <w:p w14:paraId="66C8337E" w14:textId="77777777" w:rsidR="004A1592" w:rsidRPr="004A1592" w:rsidRDefault="004A1592" w:rsidP="002C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запуска обжига используется кнопка ►■. Возможен отсроченный запуск программы. Прогресс текущего обжига отображается на </w:t>
      </w:r>
      <w:proofErr w:type="spellStart"/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мнемодисплее</w:t>
      </w:r>
      <w:proofErr w:type="spellEnd"/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96C6010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отсроченного запуска отображается время, оставшееся до старта программы. В процессе нагрева параметры программы можно менять и добавлять, программу можно поставить на паузу, отменить либо сменить на другую. Текущую заданную величину и использованную энергию можно увидеть на дисплее в любой момент при нажатии кнопки ◄. Во время выдержки температура и оставшееся время выдержки попеременно отображаются на дисплее. При внезапном отключении питания во время работы, температурный датчик отключится. При восстановлении питания на дисплее будет отображаться номер ошибки, которую можно посмотреть в полной инструкции к прибору. Ошибку можно исправить, сбросив значение, и продолжить обжиг.</w:t>
      </w:r>
    </w:p>
    <w:p w14:paraId="29CB33D1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38F8F19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571986F" w14:textId="77777777" w:rsidR="004A1592" w:rsidRPr="004A1592" w:rsidRDefault="004A1592" w:rsidP="002C2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F1B8F5" w14:textId="77777777" w:rsidR="004A1592" w:rsidRPr="004A1592" w:rsidRDefault="004A1592" w:rsidP="002C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196C98" w14:textId="3C789435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20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00E036E4" w14:textId="4A8CD535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Оригинальный образец фронтальной проекции.</w:t>
      </w:r>
    </w:p>
    <w:p w14:paraId="73B919F6" w14:textId="0819112F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B4E854" w14:textId="77777777" w:rsidR="00AF202D" w:rsidRDefault="00AF202D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8C8E4" w14:textId="4ED94A8D" w:rsidR="00AF202D" w:rsidRDefault="00D20104" w:rsidP="00D20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4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586B09" wp14:editId="23A7D7C6">
            <wp:extent cx="6120765" cy="839279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BCDC" w14:textId="34A687EB" w:rsidR="004A1592" w:rsidRPr="00630C6B" w:rsidRDefault="004A1592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630C6B" w:rsidRPr="00630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F2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14:paraId="61658709" w14:textId="42A68679" w:rsidR="00D95BC0" w:rsidRDefault="00D95BC0" w:rsidP="009A5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панно</w:t>
      </w:r>
    </w:p>
    <w:p w14:paraId="74A86BBC" w14:textId="27FE45C6" w:rsidR="009A5863" w:rsidRDefault="009A5863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палитра глазурей для декора панно и тарелок.</w:t>
      </w:r>
    </w:p>
    <w:p w14:paraId="60C779B2" w14:textId="18493D5D" w:rsidR="003C0FCE" w:rsidRDefault="003C0FCE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3CDAF" w14:textId="77777777" w:rsidR="003C0FCE" w:rsidRPr="004A1592" w:rsidRDefault="003C0FCE" w:rsidP="009A5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5EDB" w14:textId="6418603D" w:rsidR="00D95BC0" w:rsidRPr="00D95BC0" w:rsidRDefault="00D95BC0" w:rsidP="002C26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104" w:rsidRPr="005534F4">
        <w:rPr>
          <w:rFonts w:ascii="Times New Roman" w:eastAsia="Calibri" w:hAnsi="Times New Roman" w:cs="Times New Roman"/>
          <w:i/>
          <w:noProof/>
          <w:sz w:val="28"/>
          <w:szCs w:val="28"/>
        </w:rPr>
        <w:drawing>
          <wp:inline distT="0" distB="0" distL="0" distR="0" wp14:anchorId="1630DF33" wp14:editId="75554330">
            <wp:extent cx="6120765" cy="52736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B154" w14:textId="77777777" w:rsidR="00D95BC0" w:rsidRPr="00D95BC0" w:rsidRDefault="00D95BC0" w:rsidP="002C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64B8BD29" w14:textId="77777777" w:rsidR="00D914F9" w:rsidRPr="00CD0861" w:rsidRDefault="00D914F9" w:rsidP="00D914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861">
        <w:rPr>
          <w:rFonts w:ascii="Times New Roman" w:hAnsi="Times New Roman"/>
          <w:sz w:val="28"/>
          <w:szCs w:val="28"/>
        </w:rPr>
        <w:lastRenderedPageBreak/>
        <w:t xml:space="preserve">Информация и цветовая палитра для панно </w:t>
      </w:r>
      <w:proofErr w:type="spellStart"/>
      <w:r w:rsidRPr="00CD0861">
        <w:rPr>
          <w:rFonts w:ascii="Times New Roman" w:hAnsi="Times New Roman"/>
          <w:sz w:val="28"/>
          <w:szCs w:val="28"/>
        </w:rPr>
        <w:t>Freestyle</w:t>
      </w:r>
      <w:proofErr w:type="spellEnd"/>
      <w:r w:rsidRPr="00CD0861">
        <w:rPr>
          <w:rFonts w:ascii="Times New Roman" w:hAnsi="Times New Roman"/>
          <w:sz w:val="28"/>
          <w:szCs w:val="28"/>
        </w:rPr>
        <w:t>.</w:t>
      </w:r>
    </w:p>
    <w:p w14:paraId="1E3DC1F6" w14:textId="77777777" w:rsidR="00D914F9" w:rsidRDefault="00D914F9" w:rsidP="00D914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46BBB4" w14:textId="5B175E9D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Модуля</w:t>
      </w:r>
      <w:r w:rsidRPr="00853091">
        <w:rPr>
          <w:rFonts w:ascii="Times New Roman" w:hAnsi="Times New Roman"/>
          <w:sz w:val="28"/>
          <w:szCs w:val="28"/>
        </w:rPr>
        <w:t xml:space="preserve"> </w:t>
      </w:r>
      <w:r w:rsidR="00976B3E">
        <w:rPr>
          <w:rFonts w:ascii="Times New Roman" w:hAnsi="Times New Roman"/>
          <w:sz w:val="28"/>
          <w:szCs w:val="28"/>
        </w:rPr>
        <w:t>Г</w:t>
      </w:r>
      <w:r w:rsidRPr="00853091">
        <w:rPr>
          <w:rFonts w:ascii="Times New Roman" w:hAnsi="Times New Roman"/>
          <w:sz w:val="28"/>
          <w:szCs w:val="28"/>
        </w:rPr>
        <w:t xml:space="preserve"> Декорирование</w:t>
      </w:r>
      <w:r>
        <w:rPr>
          <w:rFonts w:ascii="Times New Roman" w:hAnsi="Times New Roman"/>
          <w:sz w:val="28"/>
          <w:szCs w:val="28"/>
        </w:rPr>
        <w:t>. Обжиг.</w:t>
      </w:r>
    </w:p>
    <w:p w14:paraId="2E9BD137" w14:textId="77777777" w:rsidR="00D914F9" w:rsidRPr="00B675D2" w:rsidRDefault="00D914F9" w:rsidP="00D91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51"/>
        <w:gridCol w:w="5529"/>
      </w:tblGrid>
      <w:tr w:rsidR="00D914F9" w:rsidRPr="00BF4870" w14:paraId="75305EE9" w14:textId="77777777" w:rsidTr="00DD1E1E">
        <w:trPr>
          <w:trHeight w:val="1563"/>
          <w:jc w:val="center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6093E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sz w:val="24"/>
                <w:szCs w:val="24"/>
              </w:rPr>
              <w:t>Ангоб цветной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D5655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sz w:val="24"/>
                <w:szCs w:val="24"/>
              </w:rPr>
              <w:t>Ангоб цветной для керамики</w:t>
            </w:r>
          </w:p>
          <w:p w14:paraId="5D35C74E" w14:textId="7905A3CE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Фасовка </w:t>
            </w:r>
            <w:r w:rsidR="00A7274A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мл, готовая суспензия</w:t>
            </w:r>
          </w:p>
          <w:p w14:paraId="732BDFAA" w14:textId="47EE40FF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цветов</w:t>
            </w:r>
            <w:r w:rsidR="00A727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635">
              <w:rPr>
                <w:rFonts w:ascii="Times New Roman" w:hAnsi="Times New Roman"/>
                <w:sz w:val="24"/>
                <w:szCs w:val="24"/>
              </w:rPr>
              <w:t>красный, оранжевый, желтый, бирюзовый, голубой, светло-зеленый, серый</w:t>
            </w:r>
            <w:r w:rsidR="00A72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4F9" w:rsidRPr="00BF4870" w14:paraId="3A87EEC0" w14:textId="77777777" w:rsidTr="00DD1E1E">
        <w:trPr>
          <w:trHeight w:val="782"/>
          <w:jc w:val="center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60F0C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Глазурь прозрачная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C29AE" w14:textId="77777777" w:rsidR="00D914F9" w:rsidRPr="00BF4870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Базовая прозрачная глянцевая глазурь. Фасовка 500 мл, готовая суспензия. </w:t>
            </w:r>
            <w:r w:rsidRPr="00BF4870">
              <w:rPr>
                <w:rFonts w:ascii="Times New Roman" w:hAnsi="Times New Roman"/>
                <w:sz w:val="24"/>
                <w:szCs w:val="24"/>
              </w:rPr>
              <w:t>Цвет прозрачный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DEFD04" w14:textId="77777777" w:rsidR="00D914F9" w:rsidRPr="00B675D2" w:rsidRDefault="00D914F9" w:rsidP="00D91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D3DF3" w14:textId="6F147B5F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Модуля</w:t>
      </w:r>
      <w:r w:rsidRPr="00853091">
        <w:rPr>
          <w:rFonts w:ascii="Times New Roman" w:hAnsi="Times New Roman"/>
          <w:sz w:val="28"/>
          <w:szCs w:val="28"/>
        </w:rPr>
        <w:t xml:space="preserve"> </w:t>
      </w:r>
      <w:r w:rsidR="00976B3E">
        <w:rPr>
          <w:rFonts w:ascii="Times New Roman" w:hAnsi="Times New Roman"/>
          <w:sz w:val="28"/>
          <w:szCs w:val="28"/>
        </w:rPr>
        <w:t>Г</w:t>
      </w:r>
      <w:r w:rsidRPr="00853091">
        <w:rPr>
          <w:rFonts w:ascii="Times New Roman" w:hAnsi="Times New Roman"/>
          <w:sz w:val="28"/>
          <w:szCs w:val="28"/>
        </w:rPr>
        <w:t xml:space="preserve"> Декорирование</w:t>
      </w:r>
      <w:r>
        <w:rPr>
          <w:rFonts w:ascii="Times New Roman" w:hAnsi="Times New Roman"/>
          <w:sz w:val="28"/>
          <w:szCs w:val="28"/>
        </w:rPr>
        <w:t>. Обжиг</w:t>
      </w:r>
    </w:p>
    <w:p w14:paraId="1F5E4F4C" w14:textId="77777777" w:rsidR="00D914F9" w:rsidRPr="00B675D2" w:rsidRDefault="00D914F9" w:rsidP="00D91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51"/>
        <w:gridCol w:w="5529"/>
      </w:tblGrid>
      <w:tr w:rsidR="00D914F9" w:rsidRPr="00E0183E" w14:paraId="6F5A1C7C" w14:textId="77777777" w:rsidTr="00DD1E1E">
        <w:trPr>
          <w:trHeight w:val="585"/>
          <w:jc w:val="center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14DD0C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color w:val="000000"/>
                <w:sz w:val="24"/>
                <w:szCs w:val="24"/>
              </w:rPr>
              <w:t>Набор кистей для декорирования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0BEF2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 xml:space="preserve">Набор кистей для росписи из волоса черно-бурой лисы. Набор содержит 5 круглых кистей разного размера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0183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4F9" w:rsidRPr="00E0183E" w14:paraId="2D6E27E1" w14:textId="77777777" w:rsidTr="00DD1E1E">
        <w:trPr>
          <w:trHeight w:val="1035"/>
          <w:jc w:val="center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3AEF7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color w:val="000000"/>
                <w:sz w:val="24"/>
                <w:szCs w:val="24"/>
              </w:rPr>
              <w:t>Кисть флейц для нанесения глазури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C258D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Широкая плоская кисть, предназначенная д</w:t>
            </w:r>
            <w:r>
              <w:rPr>
                <w:rFonts w:ascii="Times New Roman" w:hAnsi="Times New Roman"/>
                <w:sz w:val="24"/>
                <w:szCs w:val="24"/>
              </w:rPr>
              <w:t>ля окраски больших поверхностей</w:t>
            </w:r>
          </w:p>
          <w:p w14:paraId="19197AC0" w14:textId="77777777" w:rsidR="00D914F9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Натуральная светлая щетина, деревянная рукоятка</w:t>
            </w:r>
          </w:p>
          <w:p w14:paraId="0186DA37" w14:textId="77777777" w:rsidR="00D914F9" w:rsidRPr="00E0183E" w:rsidRDefault="00D914F9" w:rsidP="00DD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83E">
              <w:rPr>
                <w:rFonts w:ascii="Times New Roman" w:hAnsi="Times New Roman"/>
                <w:sz w:val="24"/>
                <w:szCs w:val="24"/>
              </w:rPr>
              <w:t>Ширина ворса: 25 мм</w:t>
            </w:r>
          </w:p>
        </w:tc>
      </w:tr>
    </w:tbl>
    <w:p w14:paraId="75FCA98B" w14:textId="77777777" w:rsidR="00D914F9" w:rsidRPr="00B675D2" w:rsidRDefault="00D914F9" w:rsidP="00D91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137C9" w14:textId="77777777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Цветовая палитра</w:t>
      </w:r>
    </w:p>
    <w:p w14:paraId="3EC60D09" w14:textId="77777777" w:rsidR="00D914F9" w:rsidRDefault="00D914F9" w:rsidP="00D91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74EB" w14:paraId="4243475F" w14:textId="77777777" w:rsidTr="00544D80">
        <w:tc>
          <w:tcPr>
            <w:tcW w:w="3209" w:type="dxa"/>
          </w:tcPr>
          <w:p w14:paraId="6C03B663" w14:textId="26B6668B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/>
              </w:rPr>
            </w:pPr>
          </w:p>
          <w:p w14:paraId="513F2CC3" w14:textId="77777777" w:rsidR="00544D80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 w:rsidRPr="006C520B">
              <w:rPr>
                <w:iCs/>
                <w:noProof/>
              </w:rPr>
              <w:drawing>
                <wp:inline distT="0" distB="0" distL="0" distR="0" wp14:anchorId="07EFADE1" wp14:editId="47D5B60D">
                  <wp:extent cx="874644" cy="874644"/>
                  <wp:effectExtent l="0" t="0" r="1905" b="1905"/>
                  <wp:docPr id="499161822" name="Рисунок 4" descr="Angob-krasn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ob-krasn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82" cy="87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AA1B6" w14:textId="7FA51E7C" w:rsidR="009C7D35" w:rsidRPr="006C520B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 w:rsidRPr="006C520B">
              <w:rPr>
                <w:rFonts w:eastAsia="Arial Unicode MS"/>
                <w:iCs/>
                <w:szCs w:val="28"/>
              </w:rPr>
              <w:t>Красный – К.</w:t>
            </w:r>
          </w:p>
        </w:tc>
        <w:tc>
          <w:tcPr>
            <w:tcW w:w="3210" w:type="dxa"/>
          </w:tcPr>
          <w:p w14:paraId="6021624A" w14:textId="1EE2C7FE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/>
              </w:rPr>
            </w:pPr>
          </w:p>
          <w:p w14:paraId="3FFE7F29" w14:textId="77777777" w:rsidR="006C520B" w:rsidRDefault="009C7D35" w:rsidP="00544D80">
            <w:pPr>
              <w:ind w:right="-284"/>
              <w:jc w:val="center"/>
              <w:rPr>
                <w:rFonts w:eastAsia="Arial Unicode MS"/>
                <w:iCs/>
                <w:lang w:val="en-US"/>
              </w:rPr>
            </w:pPr>
            <w:r>
              <w:rPr>
                <w:rFonts w:eastAsia="Arial Unicode MS"/>
                <w:iCs/>
                <w:noProof/>
              </w:rPr>
              <w:drawing>
                <wp:inline distT="0" distB="0" distL="0" distR="0" wp14:anchorId="09922B82" wp14:editId="4BAC8352">
                  <wp:extent cx="938254" cy="938254"/>
                  <wp:effectExtent l="0" t="0" r="0" b="0"/>
                  <wp:docPr id="182823450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234501" name="Рисунок 1828234501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39" cy="94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A8FD8" w14:textId="393A5937" w:rsidR="009C7D35" w:rsidRPr="009C7D35" w:rsidRDefault="009C7D35" w:rsidP="00544D80">
            <w:pPr>
              <w:ind w:right="-284"/>
              <w:jc w:val="center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Оранжевый – О.</w:t>
            </w:r>
          </w:p>
        </w:tc>
        <w:tc>
          <w:tcPr>
            <w:tcW w:w="3210" w:type="dxa"/>
          </w:tcPr>
          <w:p w14:paraId="060D2B50" w14:textId="410C2BA9" w:rsidR="006C520B" w:rsidRPr="00DD71C4" w:rsidRDefault="001D74EB" w:rsidP="00DD71C4">
            <w:pPr>
              <w:ind w:right="-284"/>
              <w:jc w:val="center"/>
              <w:rPr>
                <w:rFonts w:eastAsia="Arial Unicode MS"/>
                <w:iCs/>
              </w:rPr>
            </w:pPr>
            <w:r w:rsidRPr="00DD71C4">
              <w:rPr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1CFFCF07" wp14:editId="4BD049FA">
                  <wp:simplePos x="0" y="0"/>
                  <wp:positionH relativeFrom="column">
                    <wp:posOffset>557006</wp:posOffset>
                  </wp:positionH>
                  <wp:positionV relativeFrom="paragraph">
                    <wp:posOffset>81280</wp:posOffset>
                  </wp:positionV>
                  <wp:extent cx="946150" cy="956945"/>
                  <wp:effectExtent l="0" t="0" r="6350" b="0"/>
                  <wp:wrapTopAndBottom/>
                  <wp:docPr id="1068833247" name="Рисунок 3" descr="Angob-jelt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gob-jelt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615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1C4" w:rsidRPr="00DD71C4">
              <w:rPr>
                <w:rFonts w:eastAsia="Arial Unicode MS"/>
                <w:iCs/>
              </w:rPr>
              <w:t>Желтый – Ж.</w:t>
            </w:r>
          </w:p>
        </w:tc>
      </w:tr>
      <w:tr w:rsidR="001D74EB" w14:paraId="220D1125" w14:textId="77777777" w:rsidTr="00544D80">
        <w:tc>
          <w:tcPr>
            <w:tcW w:w="3209" w:type="dxa"/>
          </w:tcPr>
          <w:p w14:paraId="2A6189EB" w14:textId="0817CD2D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12179450" w14:textId="77777777" w:rsid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iCs/>
                <w:noProof/>
              </w:rPr>
              <w:drawing>
                <wp:inline distT="0" distB="0" distL="0" distR="0" wp14:anchorId="27D7B5DC" wp14:editId="3430B659">
                  <wp:extent cx="794882" cy="794882"/>
                  <wp:effectExtent l="0" t="0" r="5715" b="5715"/>
                  <wp:docPr id="227355355" name="Рисунок 6" descr="Angob-biruzoviy- 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gob-biruzoviy- 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98106" cy="79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5E0E7" w14:textId="2DA17FA1" w:rsidR="005573A8" w:rsidRP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rFonts w:eastAsia="Arial Unicode MS"/>
                <w:iCs/>
                <w:szCs w:val="28"/>
              </w:rPr>
              <w:t>Бирюзовый – Б.</w:t>
            </w:r>
          </w:p>
        </w:tc>
        <w:tc>
          <w:tcPr>
            <w:tcW w:w="3210" w:type="dxa"/>
          </w:tcPr>
          <w:p w14:paraId="2E739E30" w14:textId="52FAF109" w:rsidR="00544D80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68587730" w14:textId="77777777" w:rsidR="006C520B" w:rsidRDefault="00BC41DB" w:rsidP="005573A8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noProof/>
                <w:szCs w:val="28"/>
              </w:rPr>
              <w:drawing>
                <wp:inline distT="0" distB="0" distL="0" distR="0" wp14:anchorId="01E423BE" wp14:editId="409F23E4">
                  <wp:extent cx="954156" cy="954156"/>
                  <wp:effectExtent l="0" t="0" r="0" b="0"/>
                  <wp:docPr id="3779575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57511" name="Рисунок 377957511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71" cy="9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1CC25" w14:textId="6866343A" w:rsidR="00BC41DB" w:rsidRPr="006C520B" w:rsidRDefault="00BC41DB" w:rsidP="005573A8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szCs w:val="28"/>
              </w:rPr>
              <w:t>Голубой – Г.</w:t>
            </w:r>
          </w:p>
        </w:tc>
        <w:tc>
          <w:tcPr>
            <w:tcW w:w="3210" w:type="dxa"/>
          </w:tcPr>
          <w:p w14:paraId="143F0892" w14:textId="54C6AD4B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3708FF04" w14:textId="77777777" w:rsid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 w:rsidRPr="006C520B">
              <w:rPr>
                <w:noProof/>
              </w:rPr>
              <w:drawing>
                <wp:inline distT="0" distB="0" distL="0" distR="0" wp14:anchorId="4A1E7138" wp14:editId="4394DAEA">
                  <wp:extent cx="914400" cy="914400"/>
                  <wp:effectExtent l="0" t="0" r="0" b="0"/>
                  <wp:docPr id="1517538285" name="Рисунок 2" descr="Angob-svetlo-zeleniy-(210 ml), Glavglaz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gob-svetlo-zeleniy-(210 ml), Glavglaz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5548" cy="9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C1EFB" w14:textId="10C7BF45" w:rsidR="005573A8" w:rsidRPr="009C7D35" w:rsidRDefault="005573A8" w:rsidP="005573A8">
            <w:pPr>
              <w:ind w:right="-284"/>
              <w:jc w:val="center"/>
              <w:rPr>
                <w:rFonts w:eastAsia="Arial Unicode MS"/>
                <w:iCs/>
                <w:szCs w:val="28"/>
                <w:lang w:val="en-US"/>
              </w:rPr>
            </w:pPr>
            <w:r w:rsidRPr="006C520B">
              <w:rPr>
                <w:rFonts w:eastAsia="Arial Unicode MS"/>
                <w:iCs/>
              </w:rPr>
              <w:t>Светло-зеленый – З.</w:t>
            </w:r>
          </w:p>
          <w:p w14:paraId="56E17331" w14:textId="56B3C877" w:rsidR="005573A8" w:rsidRPr="006C520B" w:rsidRDefault="005573A8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</w:tr>
      <w:tr w:rsidR="001D74EB" w14:paraId="62E86240" w14:textId="77777777" w:rsidTr="00544D80">
        <w:tc>
          <w:tcPr>
            <w:tcW w:w="3209" w:type="dxa"/>
          </w:tcPr>
          <w:p w14:paraId="6A5772F5" w14:textId="77777777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  <w:tc>
          <w:tcPr>
            <w:tcW w:w="3210" w:type="dxa"/>
          </w:tcPr>
          <w:p w14:paraId="53C365DF" w14:textId="3B0707C9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  <w:p w14:paraId="7EC4A30C" w14:textId="77777777" w:rsidR="006C520B" w:rsidRDefault="001D74EB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noProof/>
                <w:szCs w:val="28"/>
              </w:rPr>
              <w:drawing>
                <wp:inline distT="0" distB="0" distL="0" distR="0" wp14:anchorId="696EC810" wp14:editId="300B7BB0">
                  <wp:extent cx="938254" cy="938254"/>
                  <wp:effectExtent l="0" t="0" r="0" b="0"/>
                  <wp:docPr id="133398909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89091" name="Рисунок 1333989091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44421" cy="94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21BE3" w14:textId="4309F41C" w:rsidR="001D74EB" w:rsidRPr="006C520B" w:rsidRDefault="001D74EB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  <w:r>
              <w:rPr>
                <w:rFonts w:eastAsia="Arial Unicode MS"/>
                <w:iCs/>
                <w:szCs w:val="28"/>
              </w:rPr>
              <w:t>Серый – С.</w:t>
            </w:r>
          </w:p>
        </w:tc>
        <w:tc>
          <w:tcPr>
            <w:tcW w:w="3210" w:type="dxa"/>
          </w:tcPr>
          <w:p w14:paraId="7854A91B" w14:textId="77777777" w:rsidR="00544D80" w:rsidRPr="006C520B" w:rsidRDefault="00544D80" w:rsidP="00544D80">
            <w:pPr>
              <w:ind w:right="-284"/>
              <w:jc w:val="center"/>
              <w:rPr>
                <w:rFonts w:eastAsia="Arial Unicode MS"/>
                <w:iCs/>
                <w:szCs w:val="28"/>
              </w:rPr>
            </w:pPr>
          </w:p>
        </w:tc>
      </w:tr>
    </w:tbl>
    <w:p w14:paraId="5FFC0559" w14:textId="77777777" w:rsidR="001E5940" w:rsidRDefault="001E5940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  <w:sectPr w:rsidR="001E5940" w:rsidSect="00B1360B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6A10380E" w14:textId="77777777" w:rsidR="00DD71C4" w:rsidRDefault="00DD71C4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  <w:sectPr w:rsidR="00DD71C4" w:rsidSect="001E5940">
          <w:type w:val="continuous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539814E5" w14:textId="367CB984" w:rsidR="004A1592" w:rsidRPr="00FB022D" w:rsidRDefault="004A1592" w:rsidP="00B85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Arial Unicode MS" w:hAnsi="Times New Roman"/>
          <w:i/>
          <w:szCs w:val="28"/>
        </w:rPr>
      </w:pPr>
    </w:p>
    <w:sectPr w:rsidR="004A1592" w:rsidRPr="00FB022D" w:rsidSect="001E5940">
      <w:type w:val="continuous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5041" w14:textId="77777777" w:rsidR="00C95349" w:rsidRDefault="00C95349" w:rsidP="00970F49">
      <w:pPr>
        <w:spacing w:after="0" w:line="240" w:lineRule="auto"/>
      </w:pPr>
      <w:r>
        <w:separator/>
      </w:r>
    </w:p>
  </w:endnote>
  <w:endnote w:type="continuationSeparator" w:id="0">
    <w:p w14:paraId="61565D26" w14:textId="77777777" w:rsidR="00C95349" w:rsidRDefault="00C9534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963992"/>
      <w:docPartObj>
        <w:docPartGallery w:val="Page Numbers (Bottom of Page)"/>
        <w:docPartUnique/>
      </w:docPartObj>
    </w:sdtPr>
    <w:sdtEndPr/>
    <w:sdtContent>
      <w:p w14:paraId="0E0444C3" w14:textId="661C7CEC" w:rsidR="002456F1" w:rsidRDefault="002456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CD95" w14:textId="77777777" w:rsidR="00C95349" w:rsidRDefault="00C95349" w:rsidP="00970F49">
      <w:pPr>
        <w:spacing w:after="0" w:line="240" w:lineRule="auto"/>
      </w:pPr>
      <w:r>
        <w:separator/>
      </w:r>
    </w:p>
  </w:footnote>
  <w:footnote w:type="continuationSeparator" w:id="0">
    <w:p w14:paraId="42F112D2" w14:textId="77777777" w:rsidR="00C95349" w:rsidRDefault="00C95349" w:rsidP="00970F49">
      <w:pPr>
        <w:spacing w:after="0" w:line="240" w:lineRule="auto"/>
      </w:pPr>
      <w:r>
        <w:continuationSeparator/>
      </w:r>
    </w:p>
  </w:footnote>
  <w:footnote w:id="1">
    <w:p w14:paraId="2C418BAC" w14:textId="249FAD33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D20104" w:rsidRDefault="00D17132" w:rsidP="00832EBB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66B"/>
    <w:multiLevelType w:val="hybridMultilevel"/>
    <w:tmpl w:val="2B5A8D58"/>
    <w:lvl w:ilvl="0" w:tplc="041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59F5C3E"/>
    <w:multiLevelType w:val="hybridMultilevel"/>
    <w:tmpl w:val="270A2218"/>
    <w:lvl w:ilvl="0" w:tplc="0F42D2C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2F528C"/>
    <w:multiLevelType w:val="hybridMultilevel"/>
    <w:tmpl w:val="3DE4BCA0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91B7754"/>
    <w:multiLevelType w:val="hybridMultilevel"/>
    <w:tmpl w:val="1714AF6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F27D5"/>
    <w:multiLevelType w:val="hybridMultilevel"/>
    <w:tmpl w:val="A7F61ECA"/>
    <w:lvl w:ilvl="0" w:tplc="B0BC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CCB726">
      <w:start w:val="1"/>
      <w:numFmt w:val="lowerLetter"/>
      <w:lvlText w:val="%2."/>
      <w:lvlJc w:val="left"/>
      <w:pPr>
        <w:ind w:left="1789" w:hanging="360"/>
      </w:pPr>
    </w:lvl>
    <w:lvl w:ilvl="2" w:tplc="9B5E0CE6">
      <w:start w:val="1"/>
      <w:numFmt w:val="lowerRoman"/>
      <w:lvlText w:val="%3."/>
      <w:lvlJc w:val="right"/>
      <w:pPr>
        <w:ind w:left="2509" w:hanging="180"/>
      </w:pPr>
    </w:lvl>
    <w:lvl w:ilvl="3" w:tplc="3C865CF2">
      <w:start w:val="1"/>
      <w:numFmt w:val="decimal"/>
      <w:lvlText w:val="%4."/>
      <w:lvlJc w:val="left"/>
      <w:pPr>
        <w:ind w:left="3229" w:hanging="360"/>
      </w:pPr>
    </w:lvl>
    <w:lvl w:ilvl="4" w:tplc="4260C2A0">
      <w:start w:val="1"/>
      <w:numFmt w:val="lowerLetter"/>
      <w:lvlText w:val="%5."/>
      <w:lvlJc w:val="left"/>
      <w:pPr>
        <w:ind w:left="3949" w:hanging="360"/>
      </w:pPr>
    </w:lvl>
    <w:lvl w:ilvl="5" w:tplc="2C96ECA2">
      <w:start w:val="1"/>
      <w:numFmt w:val="lowerRoman"/>
      <w:lvlText w:val="%6."/>
      <w:lvlJc w:val="right"/>
      <w:pPr>
        <w:ind w:left="4669" w:hanging="180"/>
      </w:pPr>
    </w:lvl>
    <w:lvl w:ilvl="6" w:tplc="C60E99A2">
      <w:start w:val="1"/>
      <w:numFmt w:val="decimal"/>
      <w:lvlText w:val="%7."/>
      <w:lvlJc w:val="left"/>
      <w:pPr>
        <w:ind w:left="5389" w:hanging="360"/>
      </w:pPr>
    </w:lvl>
    <w:lvl w:ilvl="7" w:tplc="482C516A">
      <w:start w:val="1"/>
      <w:numFmt w:val="lowerLetter"/>
      <w:lvlText w:val="%8."/>
      <w:lvlJc w:val="left"/>
      <w:pPr>
        <w:ind w:left="6109" w:hanging="360"/>
      </w:pPr>
    </w:lvl>
    <w:lvl w:ilvl="8" w:tplc="E77AF1A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253DDD"/>
    <w:multiLevelType w:val="hybridMultilevel"/>
    <w:tmpl w:val="EAF429EE"/>
    <w:lvl w:ilvl="0" w:tplc="007001E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603AA6"/>
    <w:multiLevelType w:val="hybridMultilevel"/>
    <w:tmpl w:val="88B4086A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1049"/>
    <w:multiLevelType w:val="hybridMultilevel"/>
    <w:tmpl w:val="DB980234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1382128C"/>
    <w:multiLevelType w:val="hybridMultilevel"/>
    <w:tmpl w:val="596E5CC4"/>
    <w:lvl w:ilvl="0" w:tplc="57663780">
      <w:start w:val="1"/>
      <w:numFmt w:val="decimal"/>
      <w:lvlText w:val="%1."/>
      <w:lvlJc w:val="left"/>
      <w:pPr>
        <w:ind w:left="3054" w:hanging="360"/>
      </w:pPr>
    </w:lvl>
    <w:lvl w:ilvl="1" w:tplc="84C267D0">
      <w:start w:val="1"/>
      <w:numFmt w:val="lowerLetter"/>
      <w:lvlText w:val="%2."/>
      <w:lvlJc w:val="left"/>
      <w:pPr>
        <w:ind w:left="2149" w:hanging="360"/>
      </w:pPr>
    </w:lvl>
    <w:lvl w:ilvl="2" w:tplc="F75AD6DA">
      <w:start w:val="1"/>
      <w:numFmt w:val="lowerRoman"/>
      <w:lvlText w:val="%3."/>
      <w:lvlJc w:val="right"/>
      <w:pPr>
        <w:ind w:left="2869" w:hanging="180"/>
      </w:pPr>
    </w:lvl>
    <w:lvl w:ilvl="3" w:tplc="E5301B80">
      <w:start w:val="1"/>
      <w:numFmt w:val="decimal"/>
      <w:lvlText w:val="%4."/>
      <w:lvlJc w:val="left"/>
      <w:pPr>
        <w:ind w:left="3589" w:hanging="360"/>
      </w:pPr>
    </w:lvl>
    <w:lvl w:ilvl="4" w:tplc="79A4F2B0">
      <w:start w:val="1"/>
      <w:numFmt w:val="lowerLetter"/>
      <w:lvlText w:val="%5."/>
      <w:lvlJc w:val="left"/>
      <w:pPr>
        <w:ind w:left="4309" w:hanging="360"/>
      </w:pPr>
    </w:lvl>
    <w:lvl w:ilvl="5" w:tplc="1166FA2C">
      <w:start w:val="1"/>
      <w:numFmt w:val="lowerRoman"/>
      <w:lvlText w:val="%6."/>
      <w:lvlJc w:val="right"/>
      <w:pPr>
        <w:ind w:left="5029" w:hanging="180"/>
      </w:pPr>
    </w:lvl>
    <w:lvl w:ilvl="6" w:tplc="25827494">
      <w:start w:val="1"/>
      <w:numFmt w:val="decimal"/>
      <w:lvlText w:val="%7."/>
      <w:lvlJc w:val="left"/>
      <w:pPr>
        <w:ind w:left="5749" w:hanging="360"/>
      </w:pPr>
    </w:lvl>
    <w:lvl w:ilvl="7" w:tplc="DB724A0E">
      <w:start w:val="1"/>
      <w:numFmt w:val="lowerLetter"/>
      <w:lvlText w:val="%8."/>
      <w:lvlJc w:val="left"/>
      <w:pPr>
        <w:ind w:left="6469" w:hanging="360"/>
      </w:pPr>
    </w:lvl>
    <w:lvl w:ilvl="8" w:tplc="804410E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A64DD"/>
    <w:multiLevelType w:val="hybridMultilevel"/>
    <w:tmpl w:val="54525DF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46553"/>
    <w:multiLevelType w:val="hybridMultilevel"/>
    <w:tmpl w:val="C3D2DE0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FE49C4"/>
    <w:multiLevelType w:val="hybridMultilevel"/>
    <w:tmpl w:val="6F187E00"/>
    <w:lvl w:ilvl="0" w:tplc="46929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5200F9A">
      <w:start w:val="1"/>
      <w:numFmt w:val="lowerLetter"/>
      <w:lvlText w:val="%2."/>
      <w:lvlJc w:val="left"/>
      <w:pPr>
        <w:ind w:left="1440" w:hanging="360"/>
      </w:pPr>
    </w:lvl>
    <w:lvl w:ilvl="2" w:tplc="FCC4759C">
      <w:start w:val="1"/>
      <w:numFmt w:val="lowerRoman"/>
      <w:lvlText w:val="%3."/>
      <w:lvlJc w:val="right"/>
      <w:pPr>
        <w:ind w:left="2160" w:hanging="180"/>
      </w:pPr>
    </w:lvl>
    <w:lvl w:ilvl="3" w:tplc="44EA1008">
      <w:start w:val="1"/>
      <w:numFmt w:val="decimal"/>
      <w:lvlText w:val="%4."/>
      <w:lvlJc w:val="left"/>
      <w:pPr>
        <w:ind w:left="2880" w:hanging="360"/>
      </w:pPr>
    </w:lvl>
    <w:lvl w:ilvl="4" w:tplc="665C6D94">
      <w:start w:val="1"/>
      <w:numFmt w:val="lowerLetter"/>
      <w:lvlText w:val="%5."/>
      <w:lvlJc w:val="left"/>
      <w:pPr>
        <w:ind w:left="3600" w:hanging="360"/>
      </w:pPr>
    </w:lvl>
    <w:lvl w:ilvl="5" w:tplc="4D5C10AA">
      <w:start w:val="1"/>
      <w:numFmt w:val="lowerRoman"/>
      <w:lvlText w:val="%6."/>
      <w:lvlJc w:val="right"/>
      <w:pPr>
        <w:ind w:left="4320" w:hanging="180"/>
      </w:pPr>
    </w:lvl>
    <w:lvl w:ilvl="6" w:tplc="C422D8DC">
      <w:start w:val="1"/>
      <w:numFmt w:val="decimal"/>
      <w:lvlText w:val="%7."/>
      <w:lvlJc w:val="left"/>
      <w:pPr>
        <w:ind w:left="5040" w:hanging="360"/>
      </w:pPr>
    </w:lvl>
    <w:lvl w:ilvl="7" w:tplc="2822EDAC">
      <w:start w:val="1"/>
      <w:numFmt w:val="lowerLetter"/>
      <w:lvlText w:val="%8."/>
      <w:lvlJc w:val="left"/>
      <w:pPr>
        <w:ind w:left="5760" w:hanging="360"/>
      </w:pPr>
    </w:lvl>
    <w:lvl w:ilvl="8" w:tplc="9176D8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319"/>
    <w:multiLevelType w:val="hybridMultilevel"/>
    <w:tmpl w:val="B3BA89D0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B73"/>
    <w:multiLevelType w:val="hybridMultilevel"/>
    <w:tmpl w:val="3C1A2B6E"/>
    <w:lvl w:ilvl="0" w:tplc="E238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423DF0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C3EC6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44345"/>
    <w:multiLevelType w:val="multilevel"/>
    <w:tmpl w:val="0614786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326ADA"/>
    <w:multiLevelType w:val="hybridMultilevel"/>
    <w:tmpl w:val="33188E5A"/>
    <w:lvl w:ilvl="0" w:tplc="5630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E82108"/>
    <w:multiLevelType w:val="hybridMultilevel"/>
    <w:tmpl w:val="F2FA2114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7102B"/>
    <w:multiLevelType w:val="hybridMultilevel"/>
    <w:tmpl w:val="F2427A0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10CF"/>
    <w:multiLevelType w:val="hybridMultilevel"/>
    <w:tmpl w:val="3ADECD60"/>
    <w:lvl w:ilvl="0" w:tplc="67963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C80B86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9A6623"/>
    <w:multiLevelType w:val="hybridMultilevel"/>
    <w:tmpl w:val="31C81228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37E4"/>
    <w:multiLevelType w:val="hybridMultilevel"/>
    <w:tmpl w:val="D9507150"/>
    <w:styleLink w:val="7"/>
    <w:lvl w:ilvl="0" w:tplc="8E40C7E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2E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CC33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A57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6F7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01B6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E8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C9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4C9C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5B270B6"/>
    <w:multiLevelType w:val="hybridMultilevel"/>
    <w:tmpl w:val="AD38BC46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CB4DB1"/>
    <w:multiLevelType w:val="hybridMultilevel"/>
    <w:tmpl w:val="A4B2EF52"/>
    <w:lvl w:ilvl="0" w:tplc="B36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289EE">
      <w:start w:val="1"/>
      <w:numFmt w:val="lowerLetter"/>
      <w:lvlText w:val="%2."/>
      <w:lvlJc w:val="left"/>
      <w:pPr>
        <w:ind w:left="1440" w:hanging="360"/>
      </w:pPr>
    </w:lvl>
    <w:lvl w:ilvl="2" w:tplc="F84AB254">
      <w:start w:val="1"/>
      <w:numFmt w:val="lowerRoman"/>
      <w:lvlText w:val="%3."/>
      <w:lvlJc w:val="right"/>
      <w:pPr>
        <w:ind w:left="2160" w:hanging="180"/>
      </w:pPr>
    </w:lvl>
    <w:lvl w:ilvl="3" w:tplc="E496D40A">
      <w:start w:val="1"/>
      <w:numFmt w:val="decimal"/>
      <w:lvlText w:val="%4."/>
      <w:lvlJc w:val="left"/>
      <w:pPr>
        <w:ind w:left="2880" w:hanging="360"/>
      </w:pPr>
    </w:lvl>
    <w:lvl w:ilvl="4" w:tplc="2A2A01AC">
      <w:start w:val="1"/>
      <w:numFmt w:val="lowerLetter"/>
      <w:lvlText w:val="%5."/>
      <w:lvlJc w:val="left"/>
      <w:pPr>
        <w:ind w:left="3600" w:hanging="360"/>
      </w:pPr>
    </w:lvl>
    <w:lvl w:ilvl="5" w:tplc="9F96A380">
      <w:start w:val="1"/>
      <w:numFmt w:val="lowerRoman"/>
      <w:lvlText w:val="%6."/>
      <w:lvlJc w:val="right"/>
      <w:pPr>
        <w:ind w:left="4320" w:hanging="180"/>
      </w:pPr>
    </w:lvl>
    <w:lvl w:ilvl="6" w:tplc="DE1EB996">
      <w:start w:val="1"/>
      <w:numFmt w:val="decimal"/>
      <w:lvlText w:val="%7."/>
      <w:lvlJc w:val="left"/>
      <w:pPr>
        <w:ind w:left="5040" w:hanging="360"/>
      </w:pPr>
    </w:lvl>
    <w:lvl w:ilvl="7" w:tplc="4468C178">
      <w:start w:val="1"/>
      <w:numFmt w:val="lowerLetter"/>
      <w:lvlText w:val="%8."/>
      <w:lvlJc w:val="left"/>
      <w:pPr>
        <w:ind w:left="5760" w:hanging="360"/>
      </w:pPr>
    </w:lvl>
    <w:lvl w:ilvl="8" w:tplc="9834A0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3686"/>
    <w:multiLevelType w:val="hybridMultilevel"/>
    <w:tmpl w:val="FB5EDBE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7F79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6346E"/>
    <w:multiLevelType w:val="hybridMultilevel"/>
    <w:tmpl w:val="8C700D1C"/>
    <w:numStyleLink w:val="16"/>
  </w:abstractNum>
  <w:abstractNum w:abstractNumId="33" w15:restartNumberingAfterBreak="0">
    <w:nsid w:val="55B36944"/>
    <w:multiLevelType w:val="hybridMultilevel"/>
    <w:tmpl w:val="245066CE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F21AF"/>
    <w:multiLevelType w:val="hybridMultilevel"/>
    <w:tmpl w:val="FDD0C2A2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311C8"/>
    <w:multiLevelType w:val="hybridMultilevel"/>
    <w:tmpl w:val="C0A04CA2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4251B"/>
    <w:multiLevelType w:val="hybridMultilevel"/>
    <w:tmpl w:val="384ABF68"/>
    <w:lvl w:ilvl="0" w:tplc="0A94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93273"/>
    <w:multiLevelType w:val="hybridMultilevel"/>
    <w:tmpl w:val="D9507150"/>
    <w:numStyleLink w:val="7"/>
  </w:abstractNum>
  <w:abstractNum w:abstractNumId="38" w15:restartNumberingAfterBreak="0">
    <w:nsid w:val="5A205707"/>
    <w:multiLevelType w:val="hybridMultilevel"/>
    <w:tmpl w:val="CB783928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 w15:restartNumberingAfterBreak="0">
    <w:nsid w:val="5FA501A8"/>
    <w:multiLevelType w:val="hybridMultilevel"/>
    <w:tmpl w:val="8C700D1C"/>
    <w:styleLink w:val="16"/>
    <w:lvl w:ilvl="0" w:tplc="46AED852">
      <w:start w:val="1"/>
      <w:numFmt w:val="bullet"/>
      <w:lvlText w:val="‒"/>
      <w:lvlJc w:val="left"/>
      <w:pPr>
        <w:tabs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E56D2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C1B1C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AAC2">
      <w:start w:val="1"/>
      <w:numFmt w:val="bullet"/>
      <w:lvlText w:val="•"/>
      <w:lvlJc w:val="left"/>
      <w:pPr>
        <w:tabs>
          <w:tab w:val="num" w:pos="2869"/>
        </w:tabs>
        <w:ind w:left="2160" w:firstLine="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E834E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E776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244EC">
      <w:start w:val="1"/>
      <w:numFmt w:val="bullet"/>
      <w:lvlText w:val="•"/>
      <w:lvlJc w:val="left"/>
      <w:pPr>
        <w:tabs>
          <w:tab w:val="num" w:pos="5029"/>
        </w:tabs>
        <w:ind w:left="432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67B04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890E6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353414C"/>
    <w:multiLevelType w:val="multilevel"/>
    <w:tmpl w:val="BFCC8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w w:val="100"/>
      </w:rPr>
    </w:lvl>
  </w:abstractNum>
  <w:abstractNum w:abstractNumId="41" w15:restartNumberingAfterBreak="0">
    <w:nsid w:val="63E335C3"/>
    <w:multiLevelType w:val="hybridMultilevel"/>
    <w:tmpl w:val="583A226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D4A21"/>
    <w:multiLevelType w:val="hybridMultilevel"/>
    <w:tmpl w:val="4252BAC6"/>
    <w:lvl w:ilvl="0" w:tplc="CCD0D202">
      <w:start w:val="1"/>
      <w:numFmt w:val="decimal"/>
      <w:lvlText w:val="%1."/>
      <w:lvlJc w:val="left"/>
      <w:pPr>
        <w:ind w:left="1429" w:hanging="360"/>
      </w:pPr>
    </w:lvl>
    <w:lvl w:ilvl="1" w:tplc="4042971E">
      <w:start w:val="1"/>
      <w:numFmt w:val="lowerLetter"/>
      <w:lvlText w:val="%2."/>
      <w:lvlJc w:val="left"/>
      <w:pPr>
        <w:ind w:left="2149" w:hanging="360"/>
      </w:pPr>
    </w:lvl>
    <w:lvl w:ilvl="2" w:tplc="FC142954">
      <w:start w:val="1"/>
      <w:numFmt w:val="lowerRoman"/>
      <w:lvlText w:val="%3."/>
      <w:lvlJc w:val="right"/>
      <w:pPr>
        <w:ind w:left="2869" w:hanging="180"/>
      </w:pPr>
    </w:lvl>
    <w:lvl w:ilvl="3" w:tplc="CCD814C8">
      <w:start w:val="1"/>
      <w:numFmt w:val="decimal"/>
      <w:lvlText w:val="%4."/>
      <w:lvlJc w:val="left"/>
      <w:pPr>
        <w:ind w:left="3589" w:hanging="360"/>
      </w:pPr>
    </w:lvl>
    <w:lvl w:ilvl="4" w:tplc="87126206">
      <w:start w:val="1"/>
      <w:numFmt w:val="lowerLetter"/>
      <w:lvlText w:val="%5."/>
      <w:lvlJc w:val="left"/>
      <w:pPr>
        <w:ind w:left="4309" w:hanging="360"/>
      </w:pPr>
    </w:lvl>
    <w:lvl w:ilvl="5" w:tplc="19645482">
      <w:start w:val="1"/>
      <w:numFmt w:val="lowerRoman"/>
      <w:lvlText w:val="%6."/>
      <w:lvlJc w:val="right"/>
      <w:pPr>
        <w:ind w:left="5029" w:hanging="180"/>
      </w:pPr>
    </w:lvl>
    <w:lvl w:ilvl="6" w:tplc="75EC5F24">
      <w:start w:val="1"/>
      <w:numFmt w:val="decimal"/>
      <w:lvlText w:val="%7."/>
      <w:lvlJc w:val="left"/>
      <w:pPr>
        <w:ind w:left="5749" w:hanging="360"/>
      </w:pPr>
    </w:lvl>
    <w:lvl w:ilvl="7" w:tplc="50F88F2C">
      <w:start w:val="1"/>
      <w:numFmt w:val="lowerLetter"/>
      <w:lvlText w:val="%8."/>
      <w:lvlJc w:val="left"/>
      <w:pPr>
        <w:ind w:left="6469" w:hanging="360"/>
      </w:pPr>
    </w:lvl>
    <w:lvl w:ilvl="8" w:tplc="1EB68D32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7D2BC9"/>
    <w:multiLevelType w:val="multilevel"/>
    <w:tmpl w:val="69F68A4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4" w15:restartNumberingAfterBreak="0">
    <w:nsid w:val="7273743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8494A"/>
    <w:multiLevelType w:val="hybridMultilevel"/>
    <w:tmpl w:val="9C7CBAD6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50525"/>
    <w:multiLevelType w:val="hybridMultilevel"/>
    <w:tmpl w:val="309AEFC2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D15C25"/>
    <w:multiLevelType w:val="hybridMultilevel"/>
    <w:tmpl w:val="7AFCB5F4"/>
    <w:lvl w:ilvl="0" w:tplc="0F42D2CE">
      <w:start w:val="1"/>
      <w:numFmt w:val="bullet"/>
      <w:lvlText w:val="˗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8" w15:restartNumberingAfterBreak="0">
    <w:nsid w:val="78937E7B"/>
    <w:multiLevelType w:val="hybridMultilevel"/>
    <w:tmpl w:val="EEEC8F84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D7701"/>
    <w:multiLevelType w:val="hybridMultilevel"/>
    <w:tmpl w:val="11D2E522"/>
    <w:lvl w:ilvl="0" w:tplc="FDCE8A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B18271A"/>
    <w:multiLevelType w:val="hybridMultilevel"/>
    <w:tmpl w:val="7CE873A2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B996230"/>
    <w:multiLevelType w:val="hybridMultilevel"/>
    <w:tmpl w:val="25381F6C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EA44F7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D0DA9"/>
    <w:multiLevelType w:val="hybridMultilevel"/>
    <w:tmpl w:val="997A6A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5E11A0">
      <w:start w:val="1"/>
      <w:numFmt w:val="lowerLetter"/>
      <w:lvlText w:val="%2."/>
      <w:lvlJc w:val="left"/>
      <w:pPr>
        <w:ind w:left="1800" w:hanging="360"/>
      </w:pPr>
    </w:lvl>
    <w:lvl w:ilvl="2" w:tplc="A2BE0446">
      <w:start w:val="1"/>
      <w:numFmt w:val="lowerRoman"/>
      <w:lvlText w:val="%3."/>
      <w:lvlJc w:val="right"/>
      <w:pPr>
        <w:ind w:left="2520" w:hanging="180"/>
      </w:pPr>
    </w:lvl>
    <w:lvl w:ilvl="3" w:tplc="2C3A27AE">
      <w:start w:val="1"/>
      <w:numFmt w:val="decimal"/>
      <w:lvlText w:val="%4."/>
      <w:lvlJc w:val="left"/>
      <w:pPr>
        <w:ind w:left="3240" w:hanging="360"/>
      </w:pPr>
    </w:lvl>
    <w:lvl w:ilvl="4" w:tplc="A4249892">
      <w:start w:val="1"/>
      <w:numFmt w:val="lowerLetter"/>
      <w:lvlText w:val="%5."/>
      <w:lvlJc w:val="left"/>
      <w:pPr>
        <w:ind w:left="3960" w:hanging="360"/>
      </w:pPr>
    </w:lvl>
    <w:lvl w:ilvl="5" w:tplc="97EA7C2A">
      <w:start w:val="1"/>
      <w:numFmt w:val="lowerRoman"/>
      <w:lvlText w:val="%6."/>
      <w:lvlJc w:val="right"/>
      <w:pPr>
        <w:ind w:left="4680" w:hanging="180"/>
      </w:pPr>
    </w:lvl>
    <w:lvl w:ilvl="6" w:tplc="D584B0E0">
      <w:start w:val="1"/>
      <w:numFmt w:val="decimal"/>
      <w:lvlText w:val="%7."/>
      <w:lvlJc w:val="left"/>
      <w:pPr>
        <w:ind w:left="5400" w:hanging="360"/>
      </w:pPr>
    </w:lvl>
    <w:lvl w:ilvl="7" w:tplc="15CC90E0">
      <w:start w:val="1"/>
      <w:numFmt w:val="lowerLetter"/>
      <w:lvlText w:val="%8."/>
      <w:lvlJc w:val="left"/>
      <w:pPr>
        <w:ind w:left="6120" w:hanging="360"/>
      </w:pPr>
    </w:lvl>
    <w:lvl w:ilvl="8" w:tplc="799A7114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C63273"/>
    <w:multiLevelType w:val="hybridMultilevel"/>
    <w:tmpl w:val="67E655C4"/>
    <w:lvl w:ilvl="0" w:tplc="99DC3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0"/>
  </w:num>
  <w:num w:numId="4">
    <w:abstractNumId w:val="9"/>
  </w:num>
  <w:num w:numId="5">
    <w:abstractNumId w:val="13"/>
  </w:num>
  <w:num w:numId="6">
    <w:abstractNumId w:val="31"/>
  </w:num>
  <w:num w:numId="7">
    <w:abstractNumId w:val="18"/>
  </w:num>
  <w:num w:numId="8">
    <w:abstractNumId w:val="52"/>
  </w:num>
  <w:num w:numId="9">
    <w:abstractNumId w:val="44"/>
  </w:num>
  <w:num w:numId="10">
    <w:abstractNumId w:val="0"/>
  </w:num>
  <w:num w:numId="11">
    <w:abstractNumId w:val="17"/>
  </w:num>
  <w:num w:numId="12">
    <w:abstractNumId w:val="24"/>
  </w:num>
  <w:num w:numId="13">
    <w:abstractNumId w:val="23"/>
  </w:num>
  <w:num w:numId="14">
    <w:abstractNumId w:val="21"/>
  </w:num>
  <w:num w:numId="15">
    <w:abstractNumId w:val="43"/>
  </w:num>
  <w:num w:numId="16">
    <w:abstractNumId w:val="40"/>
  </w:num>
  <w:num w:numId="17">
    <w:abstractNumId w:val="47"/>
  </w:num>
  <w:num w:numId="18">
    <w:abstractNumId w:val="1"/>
  </w:num>
  <w:num w:numId="19">
    <w:abstractNumId w:val="34"/>
  </w:num>
  <w:num w:numId="20">
    <w:abstractNumId w:val="2"/>
  </w:num>
  <w:num w:numId="21">
    <w:abstractNumId w:val="38"/>
  </w:num>
  <w:num w:numId="22">
    <w:abstractNumId w:val="48"/>
  </w:num>
  <w:num w:numId="23">
    <w:abstractNumId w:val="7"/>
  </w:num>
  <w:num w:numId="24">
    <w:abstractNumId w:val="54"/>
  </w:num>
  <w:num w:numId="25">
    <w:abstractNumId w:val="11"/>
  </w:num>
  <w:num w:numId="26">
    <w:abstractNumId w:val="46"/>
  </w:num>
  <w:num w:numId="27">
    <w:abstractNumId w:val="27"/>
  </w:num>
  <w:num w:numId="28">
    <w:abstractNumId w:val="3"/>
  </w:num>
  <w:num w:numId="29">
    <w:abstractNumId w:val="50"/>
  </w:num>
  <w:num w:numId="30">
    <w:abstractNumId w:val="25"/>
  </w:num>
  <w:num w:numId="31">
    <w:abstractNumId w:val="6"/>
  </w:num>
  <w:num w:numId="32">
    <w:abstractNumId w:val="5"/>
  </w:num>
  <w:num w:numId="33">
    <w:abstractNumId w:val="22"/>
  </w:num>
  <w:num w:numId="34">
    <w:abstractNumId w:val="45"/>
  </w:num>
  <w:num w:numId="35">
    <w:abstractNumId w:val="15"/>
  </w:num>
  <w:num w:numId="36">
    <w:abstractNumId w:val="35"/>
  </w:num>
  <w:num w:numId="37">
    <w:abstractNumId w:val="33"/>
  </w:num>
  <w:num w:numId="38">
    <w:abstractNumId w:val="30"/>
  </w:num>
  <w:num w:numId="39">
    <w:abstractNumId w:val="41"/>
  </w:num>
  <w:num w:numId="40">
    <w:abstractNumId w:val="51"/>
  </w:num>
  <w:num w:numId="41">
    <w:abstractNumId w:val="19"/>
  </w:num>
  <w:num w:numId="42">
    <w:abstractNumId w:val="49"/>
  </w:num>
  <w:num w:numId="43">
    <w:abstractNumId w:val="36"/>
  </w:num>
  <w:num w:numId="44">
    <w:abstractNumId w:val="20"/>
  </w:num>
  <w:num w:numId="45">
    <w:abstractNumId w:val="16"/>
  </w:num>
  <w:num w:numId="46">
    <w:abstractNumId w:val="42"/>
  </w:num>
  <w:num w:numId="47">
    <w:abstractNumId w:val="8"/>
  </w:num>
  <w:num w:numId="48">
    <w:abstractNumId w:val="28"/>
  </w:num>
  <w:num w:numId="49">
    <w:abstractNumId w:val="26"/>
  </w:num>
  <w:num w:numId="50">
    <w:abstractNumId w:val="37"/>
    <w:lvlOverride w:ilvl="0">
      <w:lvl w:ilvl="0" w:tplc="CD34D67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53"/>
  </w:num>
  <w:num w:numId="52">
    <w:abstractNumId w:val="4"/>
  </w:num>
  <w:num w:numId="53">
    <w:abstractNumId w:val="39"/>
  </w:num>
  <w:num w:numId="54">
    <w:abstractNumId w:val="32"/>
  </w:num>
  <w:num w:numId="5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CB5"/>
    <w:rsid w:val="000051E8"/>
    <w:rsid w:val="00011C75"/>
    <w:rsid w:val="00021CCE"/>
    <w:rsid w:val="000244DA"/>
    <w:rsid w:val="00024F7D"/>
    <w:rsid w:val="00041992"/>
    <w:rsid w:val="00041A78"/>
    <w:rsid w:val="00051B61"/>
    <w:rsid w:val="00052AC5"/>
    <w:rsid w:val="00056CDE"/>
    <w:rsid w:val="00057C7D"/>
    <w:rsid w:val="00066213"/>
    <w:rsid w:val="00067386"/>
    <w:rsid w:val="00072D2F"/>
    <w:rsid w:val="00081D65"/>
    <w:rsid w:val="000A01AA"/>
    <w:rsid w:val="000A1F96"/>
    <w:rsid w:val="000B3397"/>
    <w:rsid w:val="000B55A2"/>
    <w:rsid w:val="000B698F"/>
    <w:rsid w:val="000C1583"/>
    <w:rsid w:val="000C3510"/>
    <w:rsid w:val="000D0AAD"/>
    <w:rsid w:val="000D258B"/>
    <w:rsid w:val="000D43CC"/>
    <w:rsid w:val="000D4C46"/>
    <w:rsid w:val="000D74AA"/>
    <w:rsid w:val="000E0F4C"/>
    <w:rsid w:val="000E139C"/>
    <w:rsid w:val="000E7DAD"/>
    <w:rsid w:val="000F0FC3"/>
    <w:rsid w:val="001024BE"/>
    <w:rsid w:val="00105280"/>
    <w:rsid w:val="00114D79"/>
    <w:rsid w:val="0012434C"/>
    <w:rsid w:val="00127743"/>
    <w:rsid w:val="0013522D"/>
    <w:rsid w:val="001500A8"/>
    <w:rsid w:val="00154827"/>
    <w:rsid w:val="0015561E"/>
    <w:rsid w:val="001627D5"/>
    <w:rsid w:val="001729FB"/>
    <w:rsid w:val="0017612A"/>
    <w:rsid w:val="001941BC"/>
    <w:rsid w:val="00196603"/>
    <w:rsid w:val="00196ABC"/>
    <w:rsid w:val="001A0F02"/>
    <w:rsid w:val="001A49CB"/>
    <w:rsid w:val="001B061A"/>
    <w:rsid w:val="001B4D15"/>
    <w:rsid w:val="001B6AA0"/>
    <w:rsid w:val="001C0878"/>
    <w:rsid w:val="001C14F3"/>
    <w:rsid w:val="001C63E7"/>
    <w:rsid w:val="001D3D84"/>
    <w:rsid w:val="001D4871"/>
    <w:rsid w:val="001D5142"/>
    <w:rsid w:val="001D6456"/>
    <w:rsid w:val="001D74EB"/>
    <w:rsid w:val="001E1DF9"/>
    <w:rsid w:val="001E41F6"/>
    <w:rsid w:val="001E5940"/>
    <w:rsid w:val="001F24A5"/>
    <w:rsid w:val="001F36A5"/>
    <w:rsid w:val="00215432"/>
    <w:rsid w:val="002161AF"/>
    <w:rsid w:val="00220414"/>
    <w:rsid w:val="00220E70"/>
    <w:rsid w:val="00222BEF"/>
    <w:rsid w:val="002315FA"/>
    <w:rsid w:val="00236036"/>
    <w:rsid w:val="00237603"/>
    <w:rsid w:val="00244C4F"/>
    <w:rsid w:val="002456F1"/>
    <w:rsid w:val="00246C5E"/>
    <w:rsid w:val="002564BE"/>
    <w:rsid w:val="00260BFF"/>
    <w:rsid w:val="00270E01"/>
    <w:rsid w:val="002776A1"/>
    <w:rsid w:val="0029547E"/>
    <w:rsid w:val="002A05AD"/>
    <w:rsid w:val="002A0820"/>
    <w:rsid w:val="002B1426"/>
    <w:rsid w:val="002B53C8"/>
    <w:rsid w:val="002C26DC"/>
    <w:rsid w:val="002D4570"/>
    <w:rsid w:val="002D7FD7"/>
    <w:rsid w:val="002E062B"/>
    <w:rsid w:val="002E0B02"/>
    <w:rsid w:val="002F2906"/>
    <w:rsid w:val="0030505C"/>
    <w:rsid w:val="00323C4F"/>
    <w:rsid w:val="003242E1"/>
    <w:rsid w:val="00327A3F"/>
    <w:rsid w:val="00331979"/>
    <w:rsid w:val="00333911"/>
    <w:rsid w:val="00334165"/>
    <w:rsid w:val="003359BE"/>
    <w:rsid w:val="0034040E"/>
    <w:rsid w:val="00345450"/>
    <w:rsid w:val="00352035"/>
    <w:rsid w:val="00352BAC"/>
    <w:rsid w:val="003531E7"/>
    <w:rsid w:val="003601A4"/>
    <w:rsid w:val="00360B98"/>
    <w:rsid w:val="0037535C"/>
    <w:rsid w:val="003934F8"/>
    <w:rsid w:val="00394D6A"/>
    <w:rsid w:val="00397A1B"/>
    <w:rsid w:val="003A21C8"/>
    <w:rsid w:val="003C0FCE"/>
    <w:rsid w:val="003C1D7A"/>
    <w:rsid w:val="003C5F97"/>
    <w:rsid w:val="003D1E51"/>
    <w:rsid w:val="003D2201"/>
    <w:rsid w:val="003D5DFB"/>
    <w:rsid w:val="003D7553"/>
    <w:rsid w:val="003E3211"/>
    <w:rsid w:val="003F3031"/>
    <w:rsid w:val="003F5FDC"/>
    <w:rsid w:val="00411F3E"/>
    <w:rsid w:val="00422CDB"/>
    <w:rsid w:val="004254FE"/>
    <w:rsid w:val="00432692"/>
    <w:rsid w:val="00436FFC"/>
    <w:rsid w:val="00437D28"/>
    <w:rsid w:val="00441C7D"/>
    <w:rsid w:val="0044354A"/>
    <w:rsid w:val="00444999"/>
    <w:rsid w:val="00454353"/>
    <w:rsid w:val="00454B1B"/>
    <w:rsid w:val="00461AC6"/>
    <w:rsid w:val="0046342C"/>
    <w:rsid w:val="00463C1D"/>
    <w:rsid w:val="0047429B"/>
    <w:rsid w:val="004754D7"/>
    <w:rsid w:val="00476738"/>
    <w:rsid w:val="00480D25"/>
    <w:rsid w:val="004904C5"/>
    <w:rsid w:val="004917C4"/>
    <w:rsid w:val="004A07A5"/>
    <w:rsid w:val="004A1592"/>
    <w:rsid w:val="004A15E4"/>
    <w:rsid w:val="004B692B"/>
    <w:rsid w:val="004C3CAF"/>
    <w:rsid w:val="004C703E"/>
    <w:rsid w:val="004C710F"/>
    <w:rsid w:val="004D096E"/>
    <w:rsid w:val="004E37A1"/>
    <w:rsid w:val="004E785E"/>
    <w:rsid w:val="004E7905"/>
    <w:rsid w:val="004F6C9B"/>
    <w:rsid w:val="005055FF"/>
    <w:rsid w:val="00510059"/>
    <w:rsid w:val="00517222"/>
    <w:rsid w:val="005242C6"/>
    <w:rsid w:val="005275F4"/>
    <w:rsid w:val="00544D80"/>
    <w:rsid w:val="005512D7"/>
    <w:rsid w:val="00554CBB"/>
    <w:rsid w:val="005560AC"/>
    <w:rsid w:val="005573A8"/>
    <w:rsid w:val="0056194A"/>
    <w:rsid w:val="00565B7C"/>
    <w:rsid w:val="005724A7"/>
    <w:rsid w:val="00573DF0"/>
    <w:rsid w:val="00583200"/>
    <w:rsid w:val="005A1625"/>
    <w:rsid w:val="005B05D5"/>
    <w:rsid w:val="005B0DEC"/>
    <w:rsid w:val="005B1C40"/>
    <w:rsid w:val="005B66FC"/>
    <w:rsid w:val="005B6768"/>
    <w:rsid w:val="005C5525"/>
    <w:rsid w:val="005C6A23"/>
    <w:rsid w:val="005D00E4"/>
    <w:rsid w:val="005D0792"/>
    <w:rsid w:val="005D179A"/>
    <w:rsid w:val="005E30DC"/>
    <w:rsid w:val="005E5EF6"/>
    <w:rsid w:val="005F0E4A"/>
    <w:rsid w:val="00601EC2"/>
    <w:rsid w:val="00605DD7"/>
    <w:rsid w:val="00606422"/>
    <w:rsid w:val="0060658F"/>
    <w:rsid w:val="00606B12"/>
    <w:rsid w:val="00613219"/>
    <w:rsid w:val="0061662F"/>
    <w:rsid w:val="00620250"/>
    <w:rsid w:val="00625A79"/>
    <w:rsid w:val="0062789A"/>
    <w:rsid w:val="00630C6B"/>
    <w:rsid w:val="0063396F"/>
    <w:rsid w:val="0063432E"/>
    <w:rsid w:val="00636CD5"/>
    <w:rsid w:val="00640E46"/>
    <w:rsid w:val="0064179C"/>
    <w:rsid w:val="00643A8A"/>
    <w:rsid w:val="0064491A"/>
    <w:rsid w:val="00653B50"/>
    <w:rsid w:val="006613A4"/>
    <w:rsid w:val="00671F57"/>
    <w:rsid w:val="00672EDB"/>
    <w:rsid w:val="006767C9"/>
    <w:rsid w:val="006776B4"/>
    <w:rsid w:val="00681559"/>
    <w:rsid w:val="00681A70"/>
    <w:rsid w:val="006844EB"/>
    <w:rsid w:val="00686635"/>
    <w:rsid w:val="00686819"/>
    <w:rsid w:val="006873B8"/>
    <w:rsid w:val="00690A69"/>
    <w:rsid w:val="00692C1C"/>
    <w:rsid w:val="006A3216"/>
    <w:rsid w:val="006B0FEA"/>
    <w:rsid w:val="006C1078"/>
    <w:rsid w:val="006C520B"/>
    <w:rsid w:val="006C6D6D"/>
    <w:rsid w:val="006C7A3B"/>
    <w:rsid w:val="006C7CE4"/>
    <w:rsid w:val="006D474B"/>
    <w:rsid w:val="006E5D86"/>
    <w:rsid w:val="006F4464"/>
    <w:rsid w:val="006F6309"/>
    <w:rsid w:val="00714CA4"/>
    <w:rsid w:val="007250D9"/>
    <w:rsid w:val="007274B8"/>
    <w:rsid w:val="00727F97"/>
    <w:rsid w:val="00730AE0"/>
    <w:rsid w:val="007311F0"/>
    <w:rsid w:val="00733969"/>
    <w:rsid w:val="007365E2"/>
    <w:rsid w:val="00740266"/>
    <w:rsid w:val="0074372D"/>
    <w:rsid w:val="00752180"/>
    <w:rsid w:val="00752F29"/>
    <w:rsid w:val="007604F9"/>
    <w:rsid w:val="007611EB"/>
    <w:rsid w:val="00764773"/>
    <w:rsid w:val="007663A1"/>
    <w:rsid w:val="007735DC"/>
    <w:rsid w:val="0078311A"/>
    <w:rsid w:val="00786827"/>
    <w:rsid w:val="007872F6"/>
    <w:rsid w:val="007919D9"/>
    <w:rsid w:val="00791D70"/>
    <w:rsid w:val="00793E99"/>
    <w:rsid w:val="007A61C5"/>
    <w:rsid w:val="007A6888"/>
    <w:rsid w:val="007B0DCC"/>
    <w:rsid w:val="007B2222"/>
    <w:rsid w:val="007B3FD5"/>
    <w:rsid w:val="007C1755"/>
    <w:rsid w:val="007D0FAB"/>
    <w:rsid w:val="007D3601"/>
    <w:rsid w:val="007D4A7C"/>
    <w:rsid w:val="007D6C20"/>
    <w:rsid w:val="007E1967"/>
    <w:rsid w:val="007E73B4"/>
    <w:rsid w:val="007E79F8"/>
    <w:rsid w:val="007F4B9B"/>
    <w:rsid w:val="008062CE"/>
    <w:rsid w:val="00812516"/>
    <w:rsid w:val="008201FD"/>
    <w:rsid w:val="00832EBB"/>
    <w:rsid w:val="00834734"/>
    <w:rsid w:val="00835BF6"/>
    <w:rsid w:val="0085166E"/>
    <w:rsid w:val="00855BC8"/>
    <w:rsid w:val="00862348"/>
    <w:rsid w:val="008761F3"/>
    <w:rsid w:val="00881DD2"/>
    <w:rsid w:val="008823F4"/>
    <w:rsid w:val="00882B54"/>
    <w:rsid w:val="008912AE"/>
    <w:rsid w:val="008A377B"/>
    <w:rsid w:val="008A3D93"/>
    <w:rsid w:val="008B0F23"/>
    <w:rsid w:val="008B5416"/>
    <w:rsid w:val="008B560B"/>
    <w:rsid w:val="008C41F7"/>
    <w:rsid w:val="008D6DCF"/>
    <w:rsid w:val="008D70C7"/>
    <w:rsid w:val="008D765D"/>
    <w:rsid w:val="008E5424"/>
    <w:rsid w:val="008F395F"/>
    <w:rsid w:val="008F5EC9"/>
    <w:rsid w:val="00901689"/>
    <w:rsid w:val="009018F0"/>
    <w:rsid w:val="00905595"/>
    <w:rsid w:val="009062A9"/>
    <w:rsid w:val="00906E82"/>
    <w:rsid w:val="0091233D"/>
    <w:rsid w:val="00931D24"/>
    <w:rsid w:val="009421EC"/>
    <w:rsid w:val="00945E13"/>
    <w:rsid w:val="00950F1E"/>
    <w:rsid w:val="00953113"/>
    <w:rsid w:val="00954B97"/>
    <w:rsid w:val="00955127"/>
    <w:rsid w:val="00956BC9"/>
    <w:rsid w:val="00961ED4"/>
    <w:rsid w:val="00961FFD"/>
    <w:rsid w:val="009661E7"/>
    <w:rsid w:val="00970F49"/>
    <w:rsid w:val="009715DA"/>
    <w:rsid w:val="00976338"/>
    <w:rsid w:val="00976B3E"/>
    <w:rsid w:val="00984759"/>
    <w:rsid w:val="00990BB1"/>
    <w:rsid w:val="009931F0"/>
    <w:rsid w:val="009955F8"/>
    <w:rsid w:val="009A36AD"/>
    <w:rsid w:val="009A5863"/>
    <w:rsid w:val="009B18A2"/>
    <w:rsid w:val="009B4692"/>
    <w:rsid w:val="009B504C"/>
    <w:rsid w:val="009C51C4"/>
    <w:rsid w:val="009C7D35"/>
    <w:rsid w:val="009D04EE"/>
    <w:rsid w:val="009D0F85"/>
    <w:rsid w:val="009E37D3"/>
    <w:rsid w:val="009E52E7"/>
    <w:rsid w:val="009E7F5B"/>
    <w:rsid w:val="009F2030"/>
    <w:rsid w:val="009F21ED"/>
    <w:rsid w:val="009F57C0"/>
    <w:rsid w:val="00A01F61"/>
    <w:rsid w:val="00A0510D"/>
    <w:rsid w:val="00A11569"/>
    <w:rsid w:val="00A13124"/>
    <w:rsid w:val="00A144CB"/>
    <w:rsid w:val="00A17D7B"/>
    <w:rsid w:val="00A204BB"/>
    <w:rsid w:val="00A20A67"/>
    <w:rsid w:val="00A26962"/>
    <w:rsid w:val="00A27EE4"/>
    <w:rsid w:val="00A46E3E"/>
    <w:rsid w:val="00A53FD4"/>
    <w:rsid w:val="00A57976"/>
    <w:rsid w:val="00A636B8"/>
    <w:rsid w:val="00A7222E"/>
    <w:rsid w:val="00A7274A"/>
    <w:rsid w:val="00A76000"/>
    <w:rsid w:val="00A80F3D"/>
    <w:rsid w:val="00A8496D"/>
    <w:rsid w:val="00A85D42"/>
    <w:rsid w:val="00A87627"/>
    <w:rsid w:val="00A91D4B"/>
    <w:rsid w:val="00A962D4"/>
    <w:rsid w:val="00A9790B"/>
    <w:rsid w:val="00AA2B8A"/>
    <w:rsid w:val="00AA5E29"/>
    <w:rsid w:val="00AB4844"/>
    <w:rsid w:val="00AB5808"/>
    <w:rsid w:val="00AD2200"/>
    <w:rsid w:val="00AD490C"/>
    <w:rsid w:val="00AD6333"/>
    <w:rsid w:val="00AE6501"/>
    <w:rsid w:val="00AE6AB7"/>
    <w:rsid w:val="00AE7A32"/>
    <w:rsid w:val="00AF202D"/>
    <w:rsid w:val="00B10964"/>
    <w:rsid w:val="00B113A5"/>
    <w:rsid w:val="00B1360B"/>
    <w:rsid w:val="00B162B5"/>
    <w:rsid w:val="00B236AD"/>
    <w:rsid w:val="00B2679A"/>
    <w:rsid w:val="00B27380"/>
    <w:rsid w:val="00B30A26"/>
    <w:rsid w:val="00B37579"/>
    <w:rsid w:val="00B40FFB"/>
    <w:rsid w:val="00B4196F"/>
    <w:rsid w:val="00B45392"/>
    <w:rsid w:val="00B45AA4"/>
    <w:rsid w:val="00B50617"/>
    <w:rsid w:val="00B610A2"/>
    <w:rsid w:val="00B62641"/>
    <w:rsid w:val="00B62738"/>
    <w:rsid w:val="00B6484A"/>
    <w:rsid w:val="00B71989"/>
    <w:rsid w:val="00B738A1"/>
    <w:rsid w:val="00B7438E"/>
    <w:rsid w:val="00B857D0"/>
    <w:rsid w:val="00B8610C"/>
    <w:rsid w:val="00BA2CF0"/>
    <w:rsid w:val="00BA4142"/>
    <w:rsid w:val="00BB10C7"/>
    <w:rsid w:val="00BC3813"/>
    <w:rsid w:val="00BC41DB"/>
    <w:rsid w:val="00BC7808"/>
    <w:rsid w:val="00BE099A"/>
    <w:rsid w:val="00BE3F97"/>
    <w:rsid w:val="00BF5607"/>
    <w:rsid w:val="00C000A9"/>
    <w:rsid w:val="00C06EBC"/>
    <w:rsid w:val="00C0723F"/>
    <w:rsid w:val="00C166E0"/>
    <w:rsid w:val="00C17B01"/>
    <w:rsid w:val="00C21E3A"/>
    <w:rsid w:val="00C26C83"/>
    <w:rsid w:val="00C477F6"/>
    <w:rsid w:val="00C52383"/>
    <w:rsid w:val="00C56A9B"/>
    <w:rsid w:val="00C641EF"/>
    <w:rsid w:val="00C740CF"/>
    <w:rsid w:val="00C816A2"/>
    <w:rsid w:val="00C8277D"/>
    <w:rsid w:val="00C83620"/>
    <w:rsid w:val="00C95349"/>
    <w:rsid w:val="00C95538"/>
    <w:rsid w:val="00C96567"/>
    <w:rsid w:val="00C97E44"/>
    <w:rsid w:val="00CA033D"/>
    <w:rsid w:val="00CA6CCD"/>
    <w:rsid w:val="00CB4D33"/>
    <w:rsid w:val="00CC50B7"/>
    <w:rsid w:val="00CE2498"/>
    <w:rsid w:val="00CE36B8"/>
    <w:rsid w:val="00CE6C46"/>
    <w:rsid w:val="00CF01CB"/>
    <w:rsid w:val="00CF0DA9"/>
    <w:rsid w:val="00CF58A8"/>
    <w:rsid w:val="00D02C00"/>
    <w:rsid w:val="00D12ABD"/>
    <w:rsid w:val="00D16F4B"/>
    <w:rsid w:val="00D17132"/>
    <w:rsid w:val="00D20104"/>
    <w:rsid w:val="00D2075B"/>
    <w:rsid w:val="00D229F1"/>
    <w:rsid w:val="00D36BF3"/>
    <w:rsid w:val="00D37CEC"/>
    <w:rsid w:val="00D37DEA"/>
    <w:rsid w:val="00D4030F"/>
    <w:rsid w:val="00D405D4"/>
    <w:rsid w:val="00D41269"/>
    <w:rsid w:val="00D45007"/>
    <w:rsid w:val="00D459A8"/>
    <w:rsid w:val="00D46C88"/>
    <w:rsid w:val="00D52E88"/>
    <w:rsid w:val="00D578A4"/>
    <w:rsid w:val="00D617CC"/>
    <w:rsid w:val="00D76C2D"/>
    <w:rsid w:val="00D87A1E"/>
    <w:rsid w:val="00D87BBA"/>
    <w:rsid w:val="00D87EE5"/>
    <w:rsid w:val="00D914F9"/>
    <w:rsid w:val="00D94267"/>
    <w:rsid w:val="00D95BC0"/>
    <w:rsid w:val="00DB12BC"/>
    <w:rsid w:val="00DC270B"/>
    <w:rsid w:val="00DC4B42"/>
    <w:rsid w:val="00DD71C4"/>
    <w:rsid w:val="00DE39D8"/>
    <w:rsid w:val="00DE5614"/>
    <w:rsid w:val="00DE60DA"/>
    <w:rsid w:val="00DF1BDE"/>
    <w:rsid w:val="00DF4A18"/>
    <w:rsid w:val="00E0407E"/>
    <w:rsid w:val="00E04FDF"/>
    <w:rsid w:val="00E13E60"/>
    <w:rsid w:val="00E15F2A"/>
    <w:rsid w:val="00E279E8"/>
    <w:rsid w:val="00E27FA1"/>
    <w:rsid w:val="00E43225"/>
    <w:rsid w:val="00E4577D"/>
    <w:rsid w:val="00E560B2"/>
    <w:rsid w:val="00E579D6"/>
    <w:rsid w:val="00E63D7E"/>
    <w:rsid w:val="00E75567"/>
    <w:rsid w:val="00E857D6"/>
    <w:rsid w:val="00E9770A"/>
    <w:rsid w:val="00EA0163"/>
    <w:rsid w:val="00EA0C3A"/>
    <w:rsid w:val="00EA30C6"/>
    <w:rsid w:val="00EB2779"/>
    <w:rsid w:val="00EB3707"/>
    <w:rsid w:val="00EB7B90"/>
    <w:rsid w:val="00EC7BDC"/>
    <w:rsid w:val="00ED0A85"/>
    <w:rsid w:val="00ED18F9"/>
    <w:rsid w:val="00ED4AAD"/>
    <w:rsid w:val="00ED53C9"/>
    <w:rsid w:val="00EE7DA3"/>
    <w:rsid w:val="00EF0479"/>
    <w:rsid w:val="00EF1246"/>
    <w:rsid w:val="00EF2705"/>
    <w:rsid w:val="00EF2AAA"/>
    <w:rsid w:val="00F06BC0"/>
    <w:rsid w:val="00F11931"/>
    <w:rsid w:val="00F12600"/>
    <w:rsid w:val="00F1662D"/>
    <w:rsid w:val="00F3099C"/>
    <w:rsid w:val="00F35F4F"/>
    <w:rsid w:val="00F4112B"/>
    <w:rsid w:val="00F4130F"/>
    <w:rsid w:val="00F43A72"/>
    <w:rsid w:val="00F50AC5"/>
    <w:rsid w:val="00F54933"/>
    <w:rsid w:val="00F579A7"/>
    <w:rsid w:val="00F6025D"/>
    <w:rsid w:val="00F63671"/>
    <w:rsid w:val="00F6588B"/>
    <w:rsid w:val="00F672B2"/>
    <w:rsid w:val="00F8340A"/>
    <w:rsid w:val="00F83D10"/>
    <w:rsid w:val="00F87F97"/>
    <w:rsid w:val="00F96457"/>
    <w:rsid w:val="00F97CF0"/>
    <w:rsid w:val="00FA7713"/>
    <w:rsid w:val="00FB022D"/>
    <w:rsid w:val="00FB1492"/>
    <w:rsid w:val="00FB1F17"/>
    <w:rsid w:val="00FB3492"/>
    <w:rsid w:val="00FC2C5D"/>
    <w:rsid w:val="00FC37C7"/>
    <w:rsid w:val="00FC389A"/>
    <w:rsid w:val="00FD20DE"/>
    <w:rsid w:val="00FE3601"/>
    <w:rsid w:val="00FE4815"/>
    <w:rsid w:val="00FE7BF5"/>
    <w:rsid w:val="00FF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0">
    <w:name w:val="heading 7"/>
    <w:basedOn w:val="a1"/>
    <w:next w:val="a1"/>
    <w:link w:val="71"/>
    <w:uiPriority w:val="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1">
    <w:name w:val="Заголовок 7 Знак"/>
    <w:basedOn w:val="a2"/>
    <w:link w:val="70"/>
    <w:uiPriority w:val="9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161AF"/>
    <w:pPr>
      <w:tabs>
        <w:tab w:val="right" w:leader="dot" w:pos="9639"/>
      </w:tabs>
      <w:spacing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99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uiPriority w:val="35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5">
    <w:name w:val="Нет списка1"/>
    <w:next w:val="a4"/>
    <w:uiPriority w:val="99"/>
    <w:semiHidden/>
    <w:unhideWhenUsed/>
    <w:rsid w:val="004A1592"/>
  </w:style>
  <w:style w:type="table" w:customStyle="1" w:styleId="TableNormal">
    <w:name w:val="Table Normal"/>
    <w:rsid w:val="004A1592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Title"/>
    <w:basedOn w:val="a1"/>
    <w:next w:val="a1"/>
    <w:link w:val="affa"/>
    <w:uiPriority w:val="10"/>
    <w:qFormat/>
    <w:rsid w:val="004A1592"/>
    <w:pPr>
      <w:keepNext/>
      <w:keepLines/>
      <w:spacing w:after="60" w:line="360" w:lineRule="auto"/>
      <w:jc w:val="center"/>
    </w:pPr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character" w:customStyle="1" w:styleId="affa">
    <w:name w:val="Заголовок Знак"/>
    <w:basedOn w:val="a2"/>
    <w:link w:val="aff9"/>
    <w:uiPriority w:val="10"/>
    <w:rsid w:val="004A1592"/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paragraph" w:styleId="affb">
    <w:name w:val="Subtitle"/>
    <w:basedOn w:val="a1"/>
    <w:next w:val="a1"/>
    <w:link w:val="affc"/>
    <w:uiPriority w:val="11"/>
    <w:qFormat/>
    <w:rsid w:val="004A1592"/>
    <w:pPr>
      <w:keepNext/>
      <w:keepLines/>
      <w:spacing w:after="320" w:line="276" w:lineRule="auto"/>
      <w:jc w:val="both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fc">
    <w:name w:val="Подзаголовок Знак"/>
    <w:basedOn w:val="a2"/>
    <w:link w:val="affb"/>
    <w:uiPriority w:val="11"/>
    <w:rsid w:val="004A1592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91">
    <w:name w:val="9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4A15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2">
    <w:name w:val="toc 4"/>
    <w:basedOn w:val="a1"/>
    <w:next w:val="a1"/>
    <w:autoRedefine/>
    <w:uiPriority w:val="39"/>
    <w:unhideWhenUsed/>
    <w:rsid w:val="004A1592"/>
    <w:pPr>
      <w:spacing w:after="100" w:line="276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4A1592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1"/>
    <w:next w:val="a1"/>
    <w:autoRedefine/>
    <w:uiPriority w:val="39"/>
    <w:unhideWhenUsed/>
    <w:rsid w:val="004A1592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4A1592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1"/>
    <w:next w:val="a1"/>
    <w:autoRedefine/>
    <w:uiPriority w:val="39"/>
    <w:unhideWhenUsed/>
    <w:rsid w:val="004A1592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4A1592"/>
    <w:pPr>
      <w:spacing w:after="100"/>
      <w:ind w:left="1760"/>
    </w:pPr>
    <w:rPr>
      <w:rFonts w:eastAsia="Times New Roman"/>
      <w:lang w:eastAsia="ru-RU"/>
    </w:rPr>
  </w:style>
  <w:style w:type="character" w:customStyle="1" w:styleId="18">
    <w:name w:val="Сильная ссылка1"/>
    <w:basedOn w:val="a2"/>
    <w:uiPriority w:val="32"/>
    <w:qFormat/>
    <w:rsid w:val="004A1592"/>
    <w:rPr>
      <w:b/>
      <w:bCs/>
      <w:smallCaps/>
      <w:color w:val="4F81BD"/>
      <w:spacing w:val="5"/>
    </w:rPr>
  </w:style>
  <w:style w:type="character" w:customStyle="1" w:styleId="19">
    <w:name w:val="Слабая ссылка1"/>
    <w:basedOn w:val="a2"/>
    <w:uiPriority w:val="31"/>
    <w:qFormat/>
    <w:rsid w:val="004A1592"/>
    <w:rPr>
      <w:smallCaps/>
      <w:color w:val="5A5A5A"/>
    </w:rPr>
  </w:style>
  <w:style w:type="paragraph" w:customStyle="1" w:styleId="1a">
    <w:name w:val="Выделенная цитата1"/>
    <w:basedOn w:val="a1"/>
    <w:next w:val="a1"/>
    <w:uiPriority w:val="30"/>
    <w:qFormat/>
    <w:rsid w:val="004A1592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affd">
    <w:name w:val="Выделенная цитата Знак"/>
    <w:basedOn w:val="a2"/>
    <w:link w:val="affe"/>
    <w:uiPriority w:val="30"/>
    <w:rsid w:val="004A1592"/>
    <w:rPr>
      <w:i/>
      <w:iCs/>
      <w:color w:val="4F81BD"/>
    </w:rPr>
  </w:style>
  <w:style w:type="paragraph" w:customStyle="1" w:styleId="210">
    <w:name w:val="Цитата 21"/>
    <w:basedOn w:val="a1"/>
    <w:next w:val="a1"/>
    <w:uiPriority w:val="29"/>
    <w:qFormat/>
    <w:rsid w:val="004A1592"/>
    <w:pPr>
      <w:spacing w:before="20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27">
    <w:name w:val="Цитата 2 Знак"/>
    <w:basedOn w:val="a2"/>
    <w:link w:val="28"/>
    <w:uiPriority w:val="29"/>
    <w:rsid w:val="004A1592"/>
    <w:rPr>
      <w:i/>
      <w:iCs/>
      <w:color w:val="404040"/>
    </w:rPr>
  </w:style>
  <w:style w:type="character" w:styleId="afff">
    <w:name w:val="Strong"/>
    <w:basedOn w:val="a2"/>
    <w:uiPriority w:val="22"/>
    <w:qFormat/>
    <w:rsid w:val="004A1592"/>
    <w:rPr>
      <w:b/>
      <w:bCs/>
    </w:rPr>
  </w:style>
  <w:style w:type="character" w:customStyle="1" w:styleId="1b">
    <w:name w:val="Сильное выделение1"/>
    <w:basedOn w:val="a2"/>
    <w:uiPriority w:val="21"/>
    <w:qFormat/>
    <w:rsid w:val="004A1592"/>
    <w:rPr>
      <w:i/>
      <w:iCs/>
      <w:color w:val="4F81BD"/>
    </w:rPr>
  </w:style>
  <w:style w:type="character" w:styleId="afff0">
    <w:name w:val="Emphasis"/>
    <w:basedOn w:val="a2"/>
    <w:uiPriority w:val="20"/>
    <w:qFormat/>
    <w:rsid w:val="004A1592"/>
    <w:rPr>
      <w:i/>
      <w:iCs/>
    </w:rPr>
  </w:style>
  <w:style w:type="character" w:customStyle="1" w:styleId="1c">
    <w:name w:val="Слабое выделение1"/>
    <w:basedOn w:val="a2"/>
    <w:uiPriority w:val="19"/>
    <w:qFormat/>
    <w:rsid w:val="004A1592"/>
    <w:rPr>
      <w:i/>
      <w:iCs/>
      <w:color w:val="404040"/>
    </w:rPr>
  </w:style>
  <w:style w:type="table" w:customStyle="1" w:styleId="1d">
    <w:name w:val="Сетка таблицы1"/>
    <w:basedOn w:val="a3"/>
    <w:next w:val="af"/>
    <w:uiPriority w:val="59"/>
    <w:rsid w:val="004A1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1"/>
    <w:uiPriority w:val="99"/>
    <w:unhideWhenUsed/>
    <w:rsid w:val="004A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2"/>
    <w:uiPriority w:val="1"/>
    <w:rsid w:val="004A1592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character" w:customStyle="1" w:styleId="1e">
    <w:name w:val="Основной текст Знак1"/>
    <w:basedOn w:val="a2"/>
    <w:uiPriority w:val="1"/>
    <w:rsid w:val="004A1592"/>
    <w:rPr>
      <w:rFonts w:ascii="Calibri" w:eastAsia="Calibri" w:hAnsi="Calibri"/>
      <w:sz w:val="22"/>
      <w:szCs w:val="22"/>
      <w:lang w:eastAsia="en-US"/>
    </w:rPr>
  </w:style>
  <w:style w:type="character" w:styleId="afff2">
    <w:name w:val="Book Title"/>
    <w:basedOn w:val="a2"/>
    <w:uiPriority w:val="33"/>
    <w:qFormat/>
    <w:rsid w:val="004A1592"/>
    <w:rPr>
      <w:b/>
      <w:bCs/>
      <w:i/>
      <w:iCs/>
      <w:spacing w:val="5"/>
    </w:rPr>
  </w:style>
  <w:style w:type="paragraph" w:customStyle="1" w:styleId="afff3">
    <w:name w:val="Таблица"/>
    <w:link w:val="afff4"/>
    <w:qFormat/>
    <w:rsid w:val="004A15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fff4">
    <w:name w:val="Таблица Знак"/>
    <w:basedOn w:val="a2"/>
    <w:link w:val="afff3"/>
    <w:rsid w:val="004A1592"/>
    <w:rPr>
      <w:rFonts w:ascii="Times New Roman" w:eastAsia="Calibri" w:hAnsi="Times New Roman" w:cs="Times New Roman"/>
    </w:rPr>
  </w:style>
  <w:style w:type="character" w:customStyle="1" w:styleId="Docsubtitle2Char">
    <w:name w:val="Doc subtitle2 Char"/>
    <w:basedOn w:val="a2"/>
    <w:link w:val="Docsubtitle2"/>
    <w:rsid w:val="004A1592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10">
    <w:name w:val="Сетка таблицы11"/>
    <w:basedOn w:val="a3"/>
    <w:next w:val="af"/>
    <w:uiPriority w:val="59"/>
    <w:rsid w:val="004A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Intense Reference"/>
    <w:basedOn w:val="a2"/>
    <w:uiPriority w:val="32"/>
    <w:qFormat/>
    <w:rsid w:val="004A1592"/>
    <w:rPr>
      <w:b/>
      <w:bCs/>
      <w:smallCaps/>
      <w:color w:val="5B9BD5" w:themeColor="accent1"/>
      <w:spacing w:val="5"/>
    </w:rPr>
  </w:style>
  <w:style w:type="character" w:styleId="afff6">
    <w:name w:val="Subtle Reference"/>
    <w:basedOn w:val="a2"/>
    <w:uiPriority w:val="31"/>
    <w:qFormat/>
    <w:rsid w:val="004A1592"/>
    <w:rPr>
      <w:smallCaps/>
      <w:color w:val="5A5A5A" w:themeColor="text1" w:themeTint="A5"/>
    </w:rPr>
  </w:style>
  <w:style w:type="paragraph" w:styleId="affe">
    <w:name w:val="Intense Quote"/>
    <w:basedOn w:val="a1"/>
    <w:next w:val="a1"/>
    <w:link w:val="affd"/>
    <w:uiPriority w:val="30"/>
    <w:qFormat/>
    <w:rsid w:val="004A15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1f">
    <w:name w:val="Выделенная цитата Знак1"/>
    <w:basedOn w:val="a2"/>
    <w:uiPriority w:val="30"/>
    <w:rsid w:val="004A1592"/>
    <w:rPr>
      <w:i/>
      <w:iCs/>
      <w:color w:val="5B9BD5" w:themeColor="accent1"/>
    </w:rPr>
  </w:style>
  <w:style w:type="paragraph" w:styleId="28">
    <w:name w:val="Quote"/>
    <w:basedOn w:val="a1"/>
    <w:next w:val="a1"/>
    <w:link w:val="27"/>
    <w:uiPriority w:val="29"/>
    <w:qFormat/>
    <w:rsid w:val="004A159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12">
    <w:name w:val="Цитата 2 Знак1"/>
    <w:basedOn w:val="a2"/>
    <w:uiPriority w:val="29"/>
    <w:rsid w:val="004A1592"/>
    <w:rPr>
      <w:i/>
      <w:iCs/>
      <w:color w:val="404040" w:themeColor="text1" w:themeTint="BF"/>
    </w:rPr>
  </w:style>
  <w:style w:type="character" w:styleId="afff7">
    <w:name w:val="Intense Emphasis"/>
    <w:basedOn w:val="a2"/>
    <w:uiPriority w:val="21"/>
    <w:qFormat/>
    <w:rsid w:val="004A1592"/>
    <w:rPr>
      <w:i/>
      <w:iCs/>
      <w:color w:val="5B9BD5" w:themeColor="accent1"/>
    </w:rPr>
  </w:style>
  <w:style w:type="character" w:styleId="afff8">
    <w:name w:val="Subtle Emphasis"/>
    <w:basedOn w:val="a2"/>
    <w:uiPriority w:val="19"/>
    <w:qFormat/>
    <w:rsid w:val="004A1592"/>
    <w:rPr>
      <w:i/>
      <w:iCs/>
      <w:color w:val="404040" w:themeColor="text1" w:themeTint="BF"/>
    </w:rPr>
  </w:style>
  <w:style w:type="table" w:customStyle="1" w:styleId="120">
    <w:name w:val="Сетка таблицы12"/>
    <w:basedOn w:val="a3"/>
    <w:next w:val="af"/>
    <w:uiPriority w:val="59"/>
    <w:rsid w:val="004A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"/>
    <w:uiPriority w:val="59"/>
    <w:rsid w:val="000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Импортированный стиль 7"/>
    <w:rsid w:val="00360B98"/>
    <w:pPr>
      <w:numPr>
        <w:numId w:val="49"/>
      </w:numPr>
    </w:pPr>
  </w:style>
  <w:style w:type="numbering" w:customStyle="1" w:styleId="16">
    <w:name w:val="Импортированный стиль 16"/>
    <w:rsid w:val="00454B1B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18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6" Type="http://schemas.openxmlformats.org/officeDocument/2006/relationships/header" Target="header1.xml"/><Relationship Id="rId39" Type="http://schemas.openxmlformats.org/officeDocument/2006/relationships/image" Target="media/image13.jpeg"/><Relationship Id="rId21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0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9" Type="http://schemas.openxmlformats.org/officeDocument/2006/relationships/image" Target="media/image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4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jpeg"/><Relationship Id="rId40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3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8" Type="http://schemas.openxmlformats.org/officeDocument/2006/relationships/image" Target="media/image2.emf"/><Relationship Id="rId36" Type="http://schemas.openxmlformats.org/officeDocument/2006/relationships/image" Target="media/image10.jpeg"/><Relationship Id="rId10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19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14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2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7" Type="http://schemas.openxmlformats.org/officeDocument/2006/relationships/footer" Target="footer1.xm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17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25" Type="http://schemas.openxmlformats.org/officeDocument/2006/relationships/hyperlink" Target="file:///C:\Users\Elena_Burdakova\Desktop\&#1056;&#1072;&#1079;&#1074;&#1080;&#1090;&#1080;&#1077;%20&#1082;&#1086;&#1084;&#1087;&#1077;&#1090;&#1077;&#1085;&#1094;&#1080;&#1080;\&#1064;&#1072;&#1073;&#1083;&#1086;&#1085;&#1099;%20&#1076;&#1086;%2030.01\&#1092;&#1086;&#1088;&#1084;&#1099;\&#1052;&#1072;&#1090;&#1088;&#1080;&#1094;&#1072;%20&#1057;&#1054;&#1064;.xlsx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33</Pages>
  <Words>8372</Words>
  <Characters>47722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Бурдакова</cp:lastModifiedBy>
  <cp:revision>107</cp:revision>
  <cp:lastPrinted>2023-03-06T13:51:00Z</cp:lastPrinted>
  <dcterms:created xsi:type="dcterms:W3CDTF">2024-01-10T09:07:00Z</dcterms:created>
  <dcterms:modified xsi:type="dcterms:W3CDTF">2024-12-12T12:12:00Z</dcterms:modified>
</cp:coreProperties>
</file>