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1630800" w:rsidR="00AB4ADD" w:rsidRPr="00E22CB3" w:rsidRDefault="001B03D3" w:rsidP="00A1727F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A1727F">
        <w:rPr>
          <w:b/>
          <w:sz w:val="24"/>
          <w:szCs w:val="28"/>
        </w:rPr>
        <w:t>«</w:t>
      </w:r>
      <w:r w:rsidR="00A1727F" w:rsidRPr="00A1727F">
        <w:rPr>
          <w:b/>
          <w:sz w:val="24"/>
          <w:szCs w:val="28"/>
        </w:rPr>
        <w:t>Конструкторско-технологическое</w:t>
      </w:r>
      <w:r w:rsidR="00A1727F">
        <w:rPr>
          <w:b/>
          <w:sz w:val="24"/>
          <w:szCs w:val="28"/>
        </w:rPr>
        <w:t xml:space="preserve"> </w:t>
      </w:r>
      <w:r w:rsidR="00A1727F" w:rsidRPr="00A1727F">
        <w:rPr>
          <w:b/>
          <w:sz w:val="24"/>
          <w:szCs w:val="28"/>
        </w:rPr>
        <w:t>обеспечение машиностроительных производств</w:t>
      </w:r>
      <w:r w:rsidR="00A1727F">
        <w:rPr>
          <w:b/>
          <w:sz w:val="24"/>
          <w:szCs w:val="28"/>
        </w:rPr>
        <w:t>»</w:t>
      </w:r>
      <w:r w:rsidR="003F5605">
        <w:rPr>
          <w:b/>
          <w:sz w:val="24"/>
          <w:szCs w:val="28"/>
        </w:rPr>
        <w:t xml:space="preserve"> (юниоры)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 xml:space="preserve">Дата:   </w:t>
      </w:r>
      <w:proofErr w:type="gramEnd"/>
      <w:r>
        <w:rPr>
          <w:b/>
          <w:i/>
          <w:sz w:val="20"/>
        </w:rPr>
        <w:t xml:space="preserve">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3F5605"/>
    <w:rsid w:val="005753EF"/>
    <w:rsid w:val="00935459"/>
    <w:rsid w:val="009C6A6D"/>
    <w:rsid w:val="00A1727F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Асташев Борис</cp:lastModifiedBy>
  <cp:revision>7</cp:revision>
  <dcterms:created xsi:type="dcterms:W3CDTF">2023-10-02T14:46:00Z</dcterms:created>
  <dcterms:modified xsi:type="dcterms:W3CDTF">2024-12-15T14:40:00Z</dcterms:modified>
</cp:coreProperties>
</file>