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BC4753E" w14:textId="77777777" w:rsidR="00E20226"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14:paraId="1490AA80" w14:textId="11022EA7"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14:paraId="0CE9BA28" w14:textId="460A8125"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bookmarkStart w:id="0" w:name="_Hlk183255258"/>
          <w:r w:rsidR="00474F13" w:rsidRPr="00474F13">
            <w:rPr>
              <w:rFonts w:ascii="Times New Roman" w:eastAsia="Arial Unicode MS" w:hAnsi="Times New Roman" w:cs="Times New Roman"/>
              <w:sz w:val="40"/>
              <w:szCs w:val="40"/>
            </w:rPr>
            <w:t>Конструкторско-технологическое обеспечение машиностроительных производств</w:t>
          </w:r>
          <w:bookmarkEnd w:id="0"/>
          <w:r w:rsidRPr="00D83E4E">
            <w:rPr>
              <w:rFonts w:ascii="Times New Roman" w:eastAsia="Arial Unicode MS" w:hAnsi="Times New Roman" w:cs="Times New Roman"/>
              <w:sz w:val="40"/>
              <w:szCs w:val="40"/>
            </w:rPr>
            <w:t>»</w:t>
          </w:r>
        </w:p>
        <w:p w14:paraId="723989CC" w14:textId="76057097" w:rsidR="00D83E4E" w:rsidRDefault="00C34D0A"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0C5F646" w:rsidR="009B18A2"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2DB1060D" w14:textId="77777777" w:rsidR="00474F13" w:rsidRPr="00474F13" w:rsidRDefault="00474F13" w:rsidP="00474F13">
      <w:pPr>
        <w:widowControl w:val="0"/>
        <w:spacing w:after="0" w:line="276" w:lineRule="auto"/>
        <w:ind w:firstLine="709"/>
        <w:jc w:val="both"/>
        <w:rPr>
          <w:rFonts w:ascii="Times New Roman" w:eastAsia="Segoe UI" w:hAnsi="Times New Roman" w:cs="Times New Roman"/>
          <w:sz w:val="28"/>
          <w:szCs w:val="28"/>
          <w:lang w:bidi="en-US"/>
        </w:rPr>
      </w:pPr>
      <w:r w:rsidRPr="00474F13">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B41E488" w14:textId="77777777" w:rsidR="00474F13" w:rsidRPr="00474F13" w:rsidRDefault="00474F13" w:rsidP="00474F13">
      <w:pPr>
        <w:widowControl w:val="0"/>
        <w:spacing w:after="0" w:line="360" w:lineRule="auto"/>
        <w:rPr>
          <w:rFonts w:ascii="Times New Roman" w:eastAsia="Times New Roman" w:hAnsi="Times New Roman" w:cs="Times New Roman"/>
          <w:sz w:val="19"/>
          <w:szCs w:val="24"/>
        </w:rPr>
      </w:pPr>
    </w:p>
    <w:p w14:paraId="29E91E02" w14:textId="77777777" w:rsidR="00474F13" w:rsidRPr="00474F13" w:rsidRDefault="00474F13" w:rsidP="00474F13">
      <w:pPr>
        <w:spacing w:after="0" w:line="360" w:lineRule="auto"/>
        <w:ind w:firstLine="709"/>
        <w:jc w:val="both"/>
        <w:rPr>
          <w:rFonts w:ascii="Times New Roman" w:eastAsia="Times New Roman" w:hAnsi="Times New Roman" w:cs="Times New Roman"/>
          <w:b/>
          <w:sz w:val="28"/>
          <w:szCs w:val="28"/>
        </w:rPr>
      </w:pPr>
      <w:r w:rsidRPr="00474F13">
        <w:rPr>
          <w:rFonts w:ascii="Times New Roman" w:eastAsia="Times New Roman" w:hAnsi="Times New Roman" w:cs="Times New Roman"/>
          <w:b/>
          <w:sz w:val="28"/>
          <w:szCs w:val="28"/>
        </w:rPr>
        <w:t>Конкурсное задание включает в себя следующие разделы:</w:t>
      </w:r>
    </w:p>
    <w:p w14:paraId="05787FFC" w14:textId="4A95850F"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1.1. Общие сведения о требованиях компетенции</w:t>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4</w:t>
      </w:r>
    </w:p>
    <w:p w14:paraId="44F69028"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1.2. Перечень профессиональных задач специалиста по компетенции </w:t>
      </w:r>
    </w:p>
    <w:p w14:paraId="5937BED0"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«Конструкторско-технологическое обеспечение машиностроительных</w:t>
      </w:r>
    </w:p>
    <w:p w14:paraId="7AD29F90" w14:textId="58F7C08A"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 производств»</w:t>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4</w:t>
      </w:r>
    </w:p>
    <w:p w14:paraId="7D406047" w14:textId="33A25190"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1.3. Требования к схеме оценки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15</w:t>
      </w:r>
    </w:p>
    <w:p w14:paraId="29BA857F" w14:textId="232B31B5"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1.4. Спецификация оценки компетенции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16</w:t>
      </w:r>
    </w:p>
    <w:p w14:paraId="73A01CCB" w14:textId="751FDC92"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 Конкурсное задание</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17</w:t>
      </w:r>
    </w:p>
    <w:p w14:paraId="607D98C5" w14:textId="6D87ECB4"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1.5.1. Разработка/выбор конкурсного задания</w:t>
      </w:r>
      <w:r w:rsidRPr="002C4588">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18</w:t>
      </w:r>
    </w:p>
    <w:p w14:paraId="4D5AB5AD" w14:textId="77777777"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1.5.2. Структура модулей конкурсного задания (инвариант/вариатив)</w:t>
      </w:r>
      <w:r w:rsidRPr="002C4588">
        <w:rPr>
          <w:rFonts w:ascii="Times New Roman" w:eastAsia="Times New Roman" w:hAnsi="Times New Roman" w:cs="Times New Roman"/>
          <w:bCs/>
          <w:sz w:val="28"/>
          <w:szCs w:val="28"/>
        </w:rPr>
        <w:tab/>
        <w:t>18</w:t>
      </w:r>
    </w:p>
    <w:p w14:paraId="2BF88E35" w14:textId="625DD661"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2. Специальные правила компетенции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7974515B" w14:textId="44F6457E"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2.1. Личный инструмент конкурсанта</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1FE56483" w14:textId="77777777" w:rsid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2.2. Материалы, оборудование и инструменты, запрещенные </w:t>
      </w:r>
    </w:p>
    <w:p w14:paraId="7E62028C" w14:textId="073E4E83" w:rsidR="002C4588" w:rsidRPr="002C4588"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 xml:space="preserve">на площадке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22</w:t>
      </w:r>
    </w:p>
    <w:p w14:paraId="6F30FC14" w14:textId="36D4CF16" w:rsidR="00474F13" w:rsidRPr="00BF185F" w:rsidRDefault="002C4588" w:rsidP="00754C8B">
      <w:pPr>
        <w:spacing w:after="0" w:line="360" w:lineRule="auto"/>
        <w:ind w:firstLine="284"/>
        <w:jc w:val="both"/>
        <w:rPr>
          <w:rFonts w:ascii="Times New Roman" w:eastAsia="Times New Roman" w:hAnsi="Times New Roman" w:cs="Times New Roman"/>
          <w:bCs/>
          <w:sz w:val="28"/>
          <w:szCs w:val="28"/>
        </w:rPr>
      </w:pPr>
      <w:r w:rsidRPr="002C4588">
        <w:rPr>
          <w:rFonts w:ascii="Times New Roman" w:eastAsia="Times New Roman" w:hAnsi="Times New Roman" w:cs="Times New Roman"/>
          <w:bCs/>
          <w:sz w:val="28"/>
          <w:szCs w:val="28"/>
        </w:rPr>
        <w:t>3. Приложения</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54C8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2C4588">
        <w:rPr>
          <w:rFonts w:ascii="Times New Roman" w:eastAsia="Times New Roman" w:hAnsi="Times New Roman" w:cs="Times New Roman"/>
          <w:bCs/>
          <w:sz w:val="28"/>
          <w:szCs w:val="28"/>
        </w:rPr>
        <w:tab/>
        <w:t>24</w:t>
      </w:r>
    </w:p>
    <w:p w14:paraId="36D27F5B" w14:textId="77777777" w:rsidR="00474F13" w:rsidRPr="00474F13" w:rsidRDefault="00474F13" w:rsidP="00474F13">
      <w:pPr>
        <w:rPr>
          <w:rFonts w:ascii="Times New Roman" w:eastAsia="Times New Roman" w:hAnsi="Times New Roman" w:cs="Times New Roman"/>
          <w:bCs/>
          <w:sz w:val="24"/>
          <w:szCs w:val="20"/>
          <w:lang w:eastAsia="ru-RU"/>
        </w:rPr>
      </w:pPr>
      <w:r w:rsidRPr="00474F13">
        <w:rPr>
          <w:rFonts w:ascii="Times New Roman" w:hAnsi="Times New Roman"/>
          <w:bCs/>
          <w:sz w:val="24"/>
          <w:szCs w:val="20"/>
          <w:lang w:eastAsia="ru-RU"/>
        </w:rPr>
        <w:br w:type="page"/>
      </w:r>
    </w:p>
    <w:p w14:paraId="446C8BE4" w14:textId="77777777" w:rsidR="00474F13" w:rsidRPr="00474F13" w:rsidRDefault="00474F13" w:rsidP="00474F13">
      <w:pPr>
        <w:spacing w:after="0" w:line="276" w:lineRule="auto"/>
        <w:ind w:firstLine="709"/>
        <w:jc w:val="both"/>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lastRenderedPageBreak/>
        <w:t>ИСПОЛЬЗУЕМЫЕ СОКРАЩЕНИЯ</w:t>
      </w:r>
    </w:p>
    <w:p w14:paraId="133F8EC2" w14:textId="77777777" w:rsidR="00474F13" w:rsidRPr="00474F13" w:rsidRDefault="00474F13" w:rsidP="00474F13">
      <w:pPr>
        <w:spacing w:after="0" w:line="276" w:lineRule="auto"/>
        <w:ind w:firstLine="709"/>
        <w:jc w:val="both"/>
        <w:rPr>
          <w:rFonts w:ascii="Times New Roman" w:eastAsia="Times New Roman" w:hAnsi="Times New Roman" w:cs="Times New Roman"/>
          <w:b/>
          <w:bCs/>
          <w:sz w:val="28"/>
          <w:szCs w:val="28"/>
          <w:lang w:eastAsia="ru-RU"/>
        </w:rPr>
      </w:pPr>
    </w:p>
    <w:p w14:paraId="085475A8"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ТЗ – техническое задание</w:t>
      </w:r>
    </w:p>
    <w:p w14:paraId="2B3264F5"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ПО – программное обеспечение</w:t>
      </w:r>
    </w:p>
    <w:p w14:paraId="4757C3F3"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 xml:space="preserve">ФГОС СПО - федеральный государственный образовательный стандарт среднего профессионального образования; </w:t>
      </w:r>
    </w:p>
    <w:p w14:paraId="0D051CEB"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КЗ – конкурсное задание</w:t>
      </w:r>
    </w:p>
    <w:p w14:paraId="18331C78"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ТК – требования компетенции</w:t>
      </w:r>
    </w:p>
    <w:p w14:paraId="7BD7EACD"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ИЛ – инфраструктурный лист</w:t>
      </w:r>
    </w:p>
    <w:p w14:paraId="2557B80E"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КО – критерии оценки</w:t>
      </w:r>
    </w:p>
    <w:p w14:paraId="313CB50C"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ПЗ – план застройки</w:t>
      </w:r>
    </w:p>
    <w:p w14:paraId="00FA5D89" w14:textId="77777777" w:rsidR="00474F13" w:rsidRPr="00474F13" w:rsidRDefault="00474F13" w:rsidP="00474F13">
      <w:pPr>
        <w:numPr>
          <w:ilvl w:val="0"/>
          <w:numId w:val="33"/>
        </w:numPr>
        <w:tabs>
          <w:tab w:val="left" w:pos="1134"/>
        </w:tabs>
        <w:spacing w:after="0" w:line="360" w:lineRule="auto"/>
        <w:ind w:hanging="11"/>
        <w:jc w:val="both"/>
        <w:rPr>
          <w:rFonts w:ascii="Times New Roman" w:eastAsia="Times New Roman" w:hAnsi="Times New Roman" w:cs="Times New Roman"/>
          <w:bCs/>
          <w:i/>
          <w:sz w:val="28"/>
          <w:szCs w:val="28"/>
          <w:lang w:eastAsia="ru-RU"/>
        </w:rPr>
      </w:pPr>
      <w:r w:rsidRPr="00474F13">
        <w:rPr>
          <w:rFonts w:ascii="Times New Roman" w:eastAsia="Times New Roman" w:hAnsi="Times New Roman" w:cs="Times New Roman"/>
          <w:bCs/>
          <w:i/>
          <w:sz w:val="28"/>
          <w:szCs w:val="28"/>
          <w:lang w:eastAsia="ru-RU"/>
        </w:rPr>
        <w:t>ЛИК – личный инструмент конкурсанта</w:t>
      </w:r>
    </w:p>
    <w:p w14:paraId="1FE311E2" w14:textId="77777777" w:rsidR="00474F13" w:rsidRPr="00474F13" w:rsidRDefault="00474F13" w:rsidP="00474F13">
      <w:pPr>
        <w:spacing w:after="0" w:line="360" w:lineRule="auto"/>
        <w:ind w:hanging="360"/>
        <w:jc w:val="both"/>
        <w:rPr>
          <w:rFonts w:ascii="Times New Roman" w:eastAsia="Times New Roman" w:hAnsi="Times New Roman" w:cs="Times New Roman"/>
          <w:bCs/>
          <w:sz w:val="24"/>
          <w:szCs w:val="20"/>
          <w:lang w:eastAsia="ru-RU"/>
        </w:rPr>
      </w:pPr>
    </w:p>
    <w:p w14:paraId="6531DF05" w14:textId="77777777" w:rsidR="00474F13" w:rsidRPr="00474F13" w:rsidRDefault="00474F13" w:rsidP="00474F13">
      <w:pPr>
        <w:spacing w:after="0" w:line="360" w:lineRule="auto"/>
        <w:ind w:hanging="360"/>
        <w:jc w:val="both"/>
        <w:rPr>
          <w:rFonts w:ascii="Times New Roman" w:eastAsia="Times New Roman" w:hAnsi="Times New Roman" w:cs="Times New Roman"/>
          <w:bCs/>
          <w:sz w:val="24"/>
          <w:szCs w:val="20"/>
          <w:lang w:eastAsia="ru-RU"/>
        </w:rPr>
      </w:pPr>
    </w:p>
    <w:p w14:paraId="4545B8F1" w14:textId="77777777" w:rsidR="00474F13" w:rsidRPr="00474F13" w:rsidRDefault="00474F13" w:rsidP="00474F13">
      <w:pPr>
        <w:rPr>
          <w:rFonts w:ascii="Times New Roman" w:eastAsia="Times New Roman" w:hAnsi="Times New Roman" w:cs="Times New Roman"/>
          <w:bCs/>
          <w:sz w:val="24"/>
          <w:szCs w:val="20"/>
          <w:lang w:eastAsia="ru-RU"/>
        </w:rPr>
      </w:pPr>
      <w:r w:rsidRPr="00474F13">
        <w:rPr>
          <w:rFonts w:ascii="Times New Roman" w:hAnsi="Times New Roman"/>
          <w:bCs/>
          <w:sz w:val="24"/>
          <w:szCs w:val="20"/>
          <w:lang w:eastAsia="ru-RU"/>
        </w:rPr>
        <w:br w:type="page"/>
      </w:r>
    </w:p>
    <w:p w14:paraId="1ED4C9EC" w14:textId="77777777" w:rsidR="00474F13" w:rsidRPr="00474F13" w:rsidRDefault="00474F13" w:rsidP="00474F13">
      <w:pPr>
        <w:spacing w:after="0" w:line="360" w:lineRule="auto"/>
        <w:jc w:val="center"/>
        <w:rPr>
          <w:rFonts w:ascii="Times New Roman" w:hAnsi="Times New Roman"/>
          <w:sz w:val="34"/>
          <w:szCs w:val="34"/>
        </w:rPr>
      </w:pPr>
      <w:r w:rsidRPr="00474F13">
        <w:rPr>
          <w:rFonts w:ascii="Times New Roman" w:hAnsi="Times New Roman"/>
          <w:sz w:val="28"/>
          <w:szCs w:val="28"/>
        </w:rPr>
        <w:lastRenderedPageBreak/>
        <w:t>1.</w:t>
      </w:r>
      <w:r w:rsidRPr="00474F13">
        <w:rPr>
          <w:rFonts w:ascii="Times New Roman" w:hAnsi="Times New Roman"/>
          <w:sz w:val="34"/>
          <w:szCs w:val="34"/>
        </w:rPr>
        <w:t xml:space="preserve"> </w:t>
      </w:r>
      <w:r w:rsidRPr="00474F13">
        <w:rPr>
          <w:rFonts w:ascii="Times New Roman" w:hAnsi="Times New Roman"/>
          <w:b/>
          <w:bCs/>
          <w:sz w:val="28"/>
          <w:szCs w:val="28"/>
        </w:rPr>
        <w:t>ОСНОВНЫЕ ТРЕБОВАНИЯ КОМПЕТЕНЦИИ</w:t>
      </w:r>
    </w:p>
    <w:p w14:paraId="64532A7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 w:name="_Toc127919209"/>
      <w:r w:rsidRPr="00474F13">
        <w:rPr>
          <w:rFonts w:ascii="Times New Roman" w:eastAsia="Times New Roman" w:hAnsi="Times New Roman" w:cs="Times New Roman"/>
          <w:b/>
          <w:sz w:val="24"/>
          <w:szCs w:val="24"/>
        </w:rPr>
        <w:t>1.1. ОБЩИЕ СВЕДЕНИЯ О ТРЕБОВАНИЯХ КОМПЕТЕНЦИИ</w:t>
      </w:r>
      <w:bookmarkEnd w:id="1"/>
    </w:p>
    <w:p w14:paraId="6590045E" w14:textId="143E0C49"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 xml:space="preserve">Требования компетенции (ТК) «Конструкторско-технологическое обеспечение машиностроительных производств» </w:t>
      </w:r>
      <w:bookmarkStart w:id="2" w:name="_Hlk123050441"/>
      <w:r w:rsidRPr="00474F13">
        <w:rPr>
          <w:rFonts w:ascii="Times New Roman" w:hAnsi="Times New Roman" w:cs="Times New Roman"/>
          <w:sz w:val="28"/>
          <w:szCs w:val="28"/>
        </w:rPr>
        <w:t>определяют знания, умения, навыки и трудовые функции</w:t>
      </w:r>
      <w:bookmarkEnd w:id="2"/>
      <w:r w:rsidRPr="00474F13">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610489C0"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6257168"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57C5069"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D25BDBC"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BECBD39" w14:textId="25233E67" w:rsidR="00474F13" w:rsidRPr="00474F13" w:rsidRDefault="00474F13" w:rsidP="00474F13">
      <w:pPr>
        <w:keepNext/>
        <w:spacing w:before="240" w:after="0" w:line="276" w:lineRule="auto"/>
        <w:ind w:firstLine="709"/>
        <w:jc w:val="both"/>
        <w:outlineLvl w:val="1"/>
        <w:rPr>
          <w:rFonts w:ascii="Times New Roman" w:eastAsia="Times New Roman" w:hAnsi="Times New Roman" w:cs="Times New Roman"/>
          <w:b/>
          <w:color w:val="000000"/>
          <w:sz w:val="24"/>
          <w:szCs w:val="24"/>
        </w:rPr>
      </w:pPr>
      <w:bookmarkStart w:id="3" w:name="_Toc78885652"/>
      <w:bookmarkStart w:id="4" w:name="_Toc127919210"/>
      <w:r w:rsidRPr="00474F13">
        <w:rPr>
          <w:rFonts w:ascii="Times New Roman" w:eastAsia="Times New Roman" w:hAnsi="Times New Roman" w:cs="Times New Roman"/>
          <w:b/>
          <w:color w:val="000000"/>
          <w:sz w:val="24"/>
          <w:szCs w:val="24"/>
        </w:rPr>
        <w:t>1.</w:t>
      </w:r>
      <w:bookmarkEnd w:id="3"/>
      <w:r w:rsidRPr="00474F13">
        <w:rPr>
          <w:rFonts w:ascii="Times New Roman" w:eastAsia="Times New Roman" w:hAnsi="Times New Roman" w:cs="Times New Roman"/>
          <w:b/>
          <w:color w:val="000000"/>
          <w:sz w:val="24"/>
          <w:szCs w:val="24"/>
        </w:rPr>
        <w:t xml:space="preserve">2. ПЕРЕЧЕНЬ ПРОФЕССИОНАЛЬНЫХ ЗАДАЧ СПЕЦИАЛИСТА ПО КОМПЕТЕНЦИИ </w:t>
      </w:r>
      <w:r w:rsidR="00176DBC" w:rsidRPr="00474F13">
        <w:rPr>
          <w:rFonts w:ascii="Times New Roman" w:eastAsia="Times New Roman" w:hAnsi="Times New Roman" w:cs="Times New Roman"/>
          <w:b/>
          <w:color w:val="000000"/>
          <w:sz w:val="24"/>
          <w:szCs w:val="24"/>
        </w:rPr>
        <w:t>«КОНСТРУКТОРСКО-ТЕХНОЛОГИЧЕСКОЕ ОБЕСПЕЧЕНИЕ МАШИНОСТРОИТЕЛЬНЫХ ПРОИЗВОДСТВ»</w:t>
      </w:r>
      <w:bookmarkEnd w:id="4"/>
    </w:p>
    <w:p w14:paraId="24240B26" w14:textId="77777777" w:rsidR="00474F13" w:rsidRPr="00474F13" w:rsidRDefault="00474F13" w:rsidP="00474F13">
      <w:pPr>
        <w:spacing w:after="0" w:line="276" w:lineRule="auto"/>
        <w:jc w:val="right"/>
        <w:rPr>
          <w:rFonts w:ascii="Times New Roman" w:hAnsi="Times New Roman" w:cs="Times New Roman"/>
          <w:i/>
          <w:iCs/>
          <w:sz w:val="20"/>
          <w:szCs w:val="20"/>
        </w:rPr>
      </w:pPr>
      <w:r w:rsidRPr="00474F13">
        <w:rPr>
          <w:rFonts w:ascii="Times New Roman" w:hAnsi="Times New Roman" w:cs="Times New Roman"/>
          <w:i/>
          <w:iCs/>
          <w:sz w:val="20"/>
          <w:szCs w:val="20"/>
        </w:rPr>
        <w:t>Таблица №1</w:t>
      </w:r>
    </w:p>
    <w:p w14:paraId="15CC89AC" w14:textId="77777777" w:rsidR="00474F13" w:rsidRPr="00474F13" w:rsidRDefault="00474F13" w:rsidP="00474F13">
      <w:pPr>
        <w:spacing w:after="0" w:line="240" w:lineRule="auto"/>
        <w:jc w:val="right"/>
        <w:rPr>
          <w:rFonts w:ascii="Times New Roman" w:hAnsi="Times New Roman" w:cs="Times New Roman"/>
          <w:i/>
          <w:iCs/>
          <w:sz w:val="20"/>
          <w:szCs w:val="20"/>
        </w:rPr>
      </w:pPr>
    </w:p>
    <w:p w14:paraId="62CA4F4B" w14:textId="77777777" w:rsidR="00474F13" w:rsidRPr="00474F13" w:rsidRDefault="00474F13" w:rsidP="00474F13">
      <w:pPr>
        <w:spacing w:after="0" w:line="240" w:lineRule="auto"/>
        <w:jc w:val="center"/>
        <w:rPr>
          <w:rFonts w:ascii="Times New Roman" w:hAnsi="Times New Roman"/>
          <w:b/>
          <w:bCs/>
          <w:color w:val="000000"/>
          <w:sz w:val="28"/>
          <w:szCs w:val="28"/>
        </w:rPr>
      </w:pPr>
      <w:r w:rsidRPr="00474F13">
        <w:rPr>
          <w:rFonts w:ascii="Times New Roman" w:hAnsi="Times New Roman"/>
          <w:b/>
          <w:bCs/>
          <w:color w:val="000000"/>
          <w:sz w:val="28"/>
          <w:szCs w:val="28"/>
        </w:rPr>
        <w:t>Перечень профессиональных задач специалиста</w:t>
      </w:r>
    </w:p>
    <w:p w14:paraId="0650D8DA" w14:textId="77777777" w:rsidR="00474F13" w:rsidRPr="00474F13" w:rsidRDefault="00474F13" w:rsidP="00474F13">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474F13" w:rsidRPr="00474F13" w14:paraId="411DE05A" w14:textId="77777777" w:rsidTr="00A04344">
        <w:tc>
          <w:tcPr>
            <w:tcW w:w="330" w:type="pct"/>
            <w:shd w:val="clear" w:color="auto" w:fill="92D050"/>
            <w:vAlign w:val="center"/>
          </w:tcPr>
          <w:p w14:paraId="669BC62F" w14:textId="77777777" w:rsidR="00474F13" w:rsidRPr="00474F13" w:rsidRDefault="00474F13" w:rsidP="00474F13">
            <w:pPr>
              <w:jc w:val="center"/>
              <w:rPr>
                <w:rFonts w:ascii="Times New Roman" w:hAnsi="Times New Roman" w:cs="Times New Roman"/>
                <w:b/>
                <w:color w:val="FFFFFF"/>
                <w:sz w:val="28"/>
                <w:szCs w:val="28"/>
              </w:rPr>
            </w:pPr>
            <w:r w:rsidRPr="00474F13">
              <w:rPr>
                <w:rFonts w:ascii="Times New Roman" w:hAnsi="Times New Roman" w:cs="Times New Roman"/>
                <w:b/>
                <w:color w:val="FFFFFF"/>
                <w:sz w:val="28"/>
                <w:szCs w:val="28"/>
              </w:rPr>
              <w:t>№ п/п</w:t>
            </w:r>
          </w:p>
        </w:tc>
        <w:tc>
          <w:tcPr>
            <w:tcW w:w="3536" w:type="pct"/>
            <w:shd w:val="clear" w:color="auto" w:fill="92D050"/>
            <w:vAlign w:val="center"/>
          </w:tcPr>
          <w:p w14:paraId="010EF29D" w14:textId="77777777" w:rsidR="00474F13" w:rsidRPr="00474F13" w:rsidRDefault="00474F13" w:rsidP="00474F13">
            <w:pPr>
              <w:jc w:val="both"/>
              <w:rPr>
                <w:rFonts w:ascii="Times New Roman" w:hAnsi="Times New Roman" w:cs="Times New Roman"/>
                <w:b/>
                <w:color w:val="FFFFFF"/>
                <w:sz w:val="28"/>
                <w:szCs w:val="28"/>
                <w:highlight w:val="green"/>
              </w:rPr>
            </w:pPr>
            <w:r w:rsidRPr="00474F13">
              <w:rPr>
                <w:rFonts w:ascii="Times New Roman" w:hAnsi="Times New Roman" w:cs="Times New Roman"/>
                <w:b/>
                <w:color w:val="FFFFFF"/>
                <w:sz w:val="28"/>
                <w:szCs w:val="28"/>
              </w:rPr>
              <w:t>Раздел</w:t>
            </w:r>
          </w:p>
        </w:tc>
        <w:tc>
          <w:tcPr>
            <w:tcW w:w="1134" w:type="pct"/>
            <w:shd w:val="clear" w:color="auto" w:fill="92D050"/>
            <w:vAlign w:val="center"/>
          </w:tcPr>
          <w:p w14:paraId="357E15FA" w14:textId="77777777" w:rsidR="00474F13" w:rsidRPr="00474F13" w:rsidRDefault="00474F13" w:rsidP="00474F13">
            <w:pPr>
              <w:jc w:val="both"/>
              <w:rPr>
                <w:rFonts w:ascii="Times New Roman" w:hAnsi="Times New Roman" w:cs="Times New Roman"/>
                <w:b/>
                <w:color w:val="FFFFFF"/>
                <w:sz w:val="28"/>
                <w:szCs w:val="28"/>
              </w:rPr>
            </w:pPr>
            <w:r w:rsidRPr="00474F13">
              <w:rPr>
                <w:rFonts w:ascii="Times New Roman" w:hAnsi="Times New Roman" w:cs="Times New Roman"/>
                <w:b/>
                <w:color w:val="FFFFFF"/>
                <w:sz w:val="28"/>
                <w:szCs w:val="28"/>
              </w:rPr>
              <w:t>Важность в %</w:t>
            </w:r>
          </w:p>
        </w:tc>
      </w:tr>
      <w:tr w:rsidR="00474F13" w:rsidRPr="00474F13" w14:paraId="01153585" w14:textId="77777777" w:rsidTr="00A04344">
        <w:tc>
          <w:tcPr>
            <w:tcW w:w="330" w:type="pct"/>
            <w:vMerge w:val="restart"/>
            <w:shd w:val="clear" w:color="auto" w:fill="BFBFBF" w:themeFill="background1" w:themeFillShade="BF"/>
            <w:vAlign w:val="center"/>
          </w:tcPr>
          <w:p w14:paraId="3234BB68"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1</w:t>
            </w:r>
          </w:p>
        </w:tc>
        <w:tc>
          <w:tcPr>
            <w:tcW w:w="3536" w:type="pct"/>
            <w:shd w:val="clear" w:color="auto" w:fill="auto"/>
            <w:vAlign w:val="center"/>
          </w:tcPr>
          <w:p w14:paraId="2C064F09" w14:textId="77777777" w:rsidR="00474F13" w:rsidRPr="00474F13" w:rsidRDefault="00474F13" w:rsidP="00474F13">
            <w:pPr>
              <w:jc w:val="both"/>
              <w:rPr>
                <w:rFonts w:ascii="Times New Roman" w:hAnsi="Times New Roman" w:cs="Times New Roman"/>
                <w:b/>
                <w:bCs/>
                <w:color w:val="000000"/>
                <w:sz w:val="24"/>
                <w:szCs w:val="24"/>
              </w:rPr>
            </w:pPr>
            <w:r w:rsidRPr="00474F13">
              <w:rPr>
                <w:rFonts w:ascii="Times New Roman" w:hAnsi="Times New Roman" w:cs="Times New Roman"/>
                <w:b/>
                <w:bCs/>
                <w:color w:val="000000"/>
                <w:sz w:val="24"/>
                <w:szCs w:val="24"/>
              </w:rPr>
              <w:t>Создание эскизов и оригиналов элементов объектов визуальной информации, идентификации и коммуникации</w:t>
            </w:r>
          </w:p>
          <w:p w14:paraId="0912E656"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Изучение проектного задания на создание объекта визуальной информации, идентификации и коммуникации</w:t>
            </w:r>
          </w:p>
          <w:p w14:paraId="351B3175"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p w14:paraId="6F452287" w14:textId="77777777" w:rsidR="00474F13" w:rsidRPr="00474F13" w:rsidRDefault="00474F13" w:rsidP="00474F13">
            <w:pPr>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Создание оригинала элемента объекта визуальной информации, идентификации и коммуникации, и представление его руководителю дизайн-проекта</w:t>
            </w:r>
          </w:p>
          <w:p w14:paraId="4A4A8AC1" w14:textId="77777777" w:rsidR="00474F13" w:rsidRPr="00474F13" w:rsidRDefault="00474F13" w:rsidP="00474F13">
            <w:pPr>
              <w:jc w:val="both"/>
              <w:rPr>
                <w:rFonts w:ascii="Times New Roman" w:hAnsi="Times New Roman" w:cs="Times New Roman"/>
                <w:color w:val="000000"/>
                <w:sz w:val="24"/>
                <w:szCs w:val="24"/>
              </w:rPr>
            </w:pPr>
            <w:r w:rsidRPr="00474F13">
              <w:rPr>
                <w:rFonts w:ascii="Times New Roman" w:hAnsi="Times New Roman" w:cs="Times New Roman"/>
                <w:color w:val="333333"/>
                <w:sz w:val="24"/>
                <w:szCs w:val="24"/>
              </w:rPr>
              <w:t>- Доработка оригинала элемента объекта визуальной информации, идентификации и коммуникации</w:t>
            </w:r>
          </w:p>
        </w:tc>
        <w:tc>
          <w:tcPr>
            <w:tcW w:w="1134" w:type="pct"/>
            <w:shd w:val="clear" w:color="auto" w:fill="auto"/>
            <w:vAlign w:val="center"/>
          </w:tcPr>
          <w:p w14:paraId="28B9F5BE"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5</w:t>
            </w:r>
          </w:p>
        </w:tc>
      </w:tr>
      <w:tr w:rsidR="00474F13" w:rsidRPr="00474F13" w14:paraId="51DCB010" w14:textId="77777777" w:rsidTr="00A04344">
        <w:tc>
          <w:tcPr>
            <w:tcW w:w="330" w:type="pct"/>
            <w:vMerge/>
            <w:shd w:val="clear" w:color="auto" w:fill="BFBFBF" w:themeFill="background1" w:themeFillShade="BF"/>
            <w:vAlign w:val="center"/>
          </w:tcPr>
          <w:p w14:paraId="25B2EB56"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BFB08AD" w14:textId="77777777" w:rsidR="00474F13" w:rsidRPr="00474F13" w:rsidRDefault="00474F13" w:rsidP="00474F13">
            <w:pPr>
              <w:pBdr>
                <w:top w:val="nil"/>
                <w:left w:val="nil"/>
                <w:bottom w:val="nil"/>
                <w:right w:val="nil"/>
                <w:between w:val="nil"/>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w:t>
            </w:r>
            <w:r w:rsidRPr="00474F13">
              <w:rPr>
                <w:rFonts w:ascii="Times New Roman" w:hAnsi="Times New Roman" w:cs="Times New Roman"/>
                <w:sz w:val="24"/>
                <w:szCs w:val="24"/>
              </w:rPr>
              <w:t>Специалист должен знать и понимать:</w:t>
            </w:r>
          </w:p>
          <w:p w14:paraId="4888B04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Доработка оригинала элемента объекта визуальной информации, идентификации и коммуникации</w:t>
            </w:r>
          </w:p>
          <w:p w14:paraId="3EE034DE"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Основы художественного конструирования и технического моделирования</w:t>
            </w:r>
          </w:p>
          <w:p w14:paraId="3A58F9A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Основы технологии производства в области полиграфии, упаковки, кино и телевидения</w:t>
            </w:r>
          </w:p>
          <w:p w14:paraId="026E1659"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Компьютерное программное обеспечение, используемое в дизайне объектов визуальной информации, идентификации и коммуникации</w:t>
            </w:r>
          </w:p>
          <w:p w14:paraId="545BFAEB"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Профессиональная терминология в области дизайна</w:t>
            </w:r>
          </w:p>
          <w:p w14:paraId="67B5F81E" w14:textId="77777777" w:rsidR="00474F13" w:rsidRPr="00474F13" w:rsidRDefault="00474F13" w:rsidP="00474F13">
            <w:pPr>
              <w:spacing w:after="0" w:line="240" w:lineRule="auto"/>
              <w:jc w:val="both"/>
              <w:rPr>
                <w:rFonts w:ascii="Times New Roman" w:hAnsi="Times New Roman" w:cs="Times New Roman"/>
                <w:sz w:val="24"/>
                <w:szCs w:val="24"/>
              </w:rPr>
            </w:pPr>
          </w:p>
        </w:tc>
        <w:tc>
          <w:tcPr>
            <w:tcW w:w="1134" w:type="pct"/>
            <w:shd w:val="clear" w:color="auto" w:fill="auto"/>
            <w:vAlign w:val="center"/>
          </w:tcPr>
          <w:p w14:paraId="4AFC7336" w14:textId="77777777" w:rsidR="00474F13" w:rsidRPr="00474F13" w:rsidRDefault="00474F13" w:rsidP="00474F13">
            <w:pPr>
              <w:jc w:val="both"/>
              <w:rPr>
                <w:rFonts w:ascii="Times New Roman" w:hAnsi="Times New Roman" w:cs="Times New Roman"/>
                <w:sz w:val="24"/>
                <w:szCs w:val="24"/>
              </w:rPr>
            </w:pPr>
          </w:p>
        </w:tc>
      </w:tr>
      <w:tr w:rsidR="00474F13" w:rsidRPr="00474F13" w14:paraId="3CE22C82" w14:textId="77777777" w:rsidTr="00A04344">
        <w:tc>
          <w:tcPr>
            <w:tcW w:w="330" w:type="pct"/>
            <w:vMerge/>
            <w:shd w:val="clear" w:color="auto" w:fill="BFBFBF" w:themeFill="background1" w:themeFillShade="BF"/>
            <w:vAlign w:val="center"/>
          </w:tcPr>
          <w:p w14:paraId="1A5B40AA"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9CC6DFC" w14:textId="77777777" w:rsidR="00474F13" w:rsidRPr="00474F13" w:rsidRDefault="00474F13" w:rsidP="00474F13">
            <w:pPr>
              <w:pBdr>
                <w:top w:val="nil"/>
                <w:left w:val="nil"/>
                <w:bottom w:val="nil"/>
                <w:right w:val="nil"/>
                <w:between w:val="nil"/>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w:t>
            </w:r>
            <w:r w:rsidRPr="00474F13">
              <w:rPr>
                <w:rFonts w:ascii="Times New Roman" w:hAnsi="Times New Roman" w:cs="Times New Roman"/>
                <w:sz w:val="24"/>
                <w:szCs w:val="24"/>
              </w:rPr>
              <w:t>Специалист должен уметь:</w:t>
            </w:r>
          </w:p>
          <w:p w14:paraId="72A4272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Работать с проектным заданием на создание объектов визуальной информации, идентификации и коммуникации</w:t>
            </w:r>
          </w:p>
          <w:p w14:paraId="1E7FBFE4"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Использовать средства дизайна для разработки эскизов и оригиналов элементов объектов визуальной информации, идентификации и коммуникации</w:t>
            </w:r>
          </w:p>
          <w:p w14:paraId="25F15FE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1134" w:type="pct"/>
            <w:shd w:val="clear" w:color="auto" w:fill="auto"/>
            <w:vAlign w:val="center"/>
          </w:tcPr>
          <w:p w14:paraId="37F7EA3E" w14:textId="77777777" w:rsidR="00474F13" w:rsidRPr="00474F13" w:rsidRDefault="00474F13" w:rsidP="00474F13">
            <w:pPr>
              <w:jc w:val="both"/>
              <w:rPr>
                <w:rFonts w:ascii="Times New Roman" w:hAnsi="Times New Roman" w:cs="Times New Roman"/>
                <w:sz w:val="24"/>
                <w:szCs w:val="24"/>
              </w:rPr>
            </w:pPr>
          </w:p>
        </w:tc>
      </w:tr>
      <w:tr w:rsidR="00474F13" w:rsidRPr="00474F13" w14:paraId="4C78C712" w14:textId="77777777" w:rsidTr="00A04344">
        <w:tc>
          <w:tcPr>
            <w:tcW w:w="330" w:type="pct"/>
            <w:vMerge w:val="restart"/>
            <w:shd w:val="clear" w:color="auto" w:fill="BFBFBF" w:themeFill="background1" w:themeFillShade="BF"/>
            <w:vAlign w:val="center"/>
          </w:tcPr>
          <w:p w14:paraId="4BD244D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2</w:t>
            </w:r>
          </w:p>
        </w:tc>
        <w:tc>
          <w:tcPr>
            <w:tcW w:w="3536" w:type="pct"/>
            <w:shd w:val="clear" w:color="auto" w:fill="auto"/>
            <w:vAlign w:val="center"/>
          </w:tcPr>
          <w:p w14:paraId="5CA83FED"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Технологическое сопровождение разработки проектной КД на машиностроительные изделия низкой сложности</w:t>
            </w:r>
          </w:p>
          <w:p w14:paraId="3DA9540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Оценка возможности достижения показателей технологичности машиностроительных изделий, указанных в ТЗ.</w:t>
            </w:r>
          </w:p>
          <w:p w14:paraId="240A07E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xml:space="preserve">- Определять технологичность при разработке проектной документации на машиностроительные изделия </w:t>
            </w:r>
          </w:p>
          <w:p w14:paraId="2FDD336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Технологический контроль проектной КД на машиностроительные изделия низкой сложности</w:t>
            </w:r>
          </w:p>
          <w:p w14:paraId="540AE3F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Разрабатывать проектную документацию на машиностроительные изделия с целью повышения технологичности их конструкции</w:t>
            </w:r>
          </w:p>
          <w:p w14:paraId="40D969BB" w14:textId="77777777" w:rsidR="00474F13" w:rsidRPr="00474F13" w:rsidRDefault="00474F13" w:rsidP="00474F13">
            <w:pPr>
              <w:spacing w:after="0" w:line="240" w:lineRule="auto"/>
              <w:jc w:val="both"/>
              <w:rPr>
                <w:rFonts w:ascii="Times New Roman" w:hAnsi="Times New Roman" w:cs="Times New Roman"/>
                <w:color w:val="000000"/>
                <w:sz w:val="24"/>
                <w:szCs w:val="24"/>
              </w:rPr>
            </w:pPr>
          </w:p>
        </w:tc>
        <w:tc>
          <w:tcPr>
            <w:tcW w:w="1134" w:type="pct"/>
            <w:shd w:val="clear" w:color="auto" w:fill="auto"/>
            <w:vAlign w:val="center"/>
          </w:tcPr>
          <w:p w14:paraId="6FB9F855"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15</w:t>
            </w:r>
          </w:p>
        </w:tc>
      </w:tr>
      <w:tr w:rsidR="00474F13" w:rsidRPr="00474F13" w14:paraId="2502D1EF" w14:textId="77777777" w:rsidTr="00A04344">
        <w:tc>
          <w:tcPr>
            <w:tcW w:w="330" w:type="pct"/>
            <w:vMerge/>
            <w:shd w:val="clear" w:color="auto" w:fill="BFBFBF" w:themeFill="background1" w:themeFillShade="BF"/>
            <w:vAlign w:val="center"/>
          </w:tcPr>
          <w:p w14:paraId="5079D07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C4001C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Специалист должен знать и понимать:</w:t>
            </w:r>
          </w:p>
          <w:p w14:paraId="6E92371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Типовые технологические процессы изготовления машиностроительных изделий</w:t>
            </w:r>
          </w:p>
          <w:p w14:paraId="7A5865E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Признаки подобия технологических процессов изготовления машиностроительных изделий </w:t>
            </w:r>
          </w:p>
          <w:p w14:paraId="2C4AA5E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CAPP-системы: наименования, возможности и порядок работы в них</w:t>
            </w:r>
          </w:p>
          <w:p w14:paraId="46CAD440" w14:textId="77777777" w:rsidR="00474F13" w:rsidRPr="00474F13" w:rsidRDefault="00474F13" w:rsidP="00474F13">
            <w:pPr>
              <w:spacing w:after="0" w:line="240" w:lineRule="auto"/>
              <w:ind w:left="105" w:hanging="105"/>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-Последовательность действий при оценке технологичности конструкции машиностроительных изделий</w:t>
            </w:r>
          </w:p>
          <w:p w14:paraId="6E3D6C7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Методы и технологии коммуникации</w:t>
            </w:r>
          </w:p>
          <w:p w14:paraId="457733E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Основы психологии общения и конфликтологии</w:t>
            </w:r>
          </w:p>
          <w:p w14:paraId="090EE59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1B8A559B" w14:textId="77777777" w:rsidR="00474F13" w:rsidRPr="00474F13" w:rsidRDefault="00474F13" w:rsidP="00474F13">
            <w:pPr>
              <w:jc w:val="both"/>
              <w:rPr>
                <w:rFonts w:ascii="Times New Roman" w:hAnsi="Times New Roman" w:cs="Times New Roman"/>
                <w:sz w:val="24"/>
                <w:szCs w:val="24"/>
              </w:rPr>
            </w:pPr>
          </w:p>
        </w:tc>
      </w:tr>
      <w:tr w:rsidR="00474F13" w:rsidRPr="00474F13" w14:paraId="2DAE6109" w14:textId="77777777" w:rsidTr="00A04344">
        <w:tc>
          <w:tcPr>
            <w:tcW w:w="330" w:type="pct"/>
            <w:vMerge/>
            <w:shd w:val="clear" w:color="auto" w:fill="BFBFBF" w:themeFill="background1" w:themeFillShade="BF"/>
            <w:vAlign w:val="center"/>
          </w:tcPr>
          <w:p w14:paraId="783C8142"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4437AD19" w14:textId="77777777" w:rsidR="00474F13" w:rsidRPr="00474F13" w:rsidRDefault="00474F13" w:rsidP="00474F13">
            <w:pPr>
              <w:spacing w:after="0" w:line="240" w:lineRule="auto"/>
              <w:rPr>
                <w:rFonts w:ascii="Times New Roman" w:eastAsia="MS Gothic" w:hAnsi="Times New Roman" w:cs="Times New Roman"/>
                <w:sz w:val="24"/>
                <w:szCs w:val="24"/>
              </w:rPr>
            </w:pPr>
            <w:r w:rsidRPr="00474F13">
              <w:rPr>
                <w:rFonts w:ascii="Times New Roman" w:eastAsia="MS Gothic" w:hAnsi="Times New Roman" w:cs="Times New Roman"/>
                <w:sz w:val="24"/>
                <w:szCs w:val="24"/>
              </w:rPr>
              <w:t>Специалист должен уметь:</w:t>
            </w:r>
          </w:p>
          <w:p w14:paraId="26F8761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CAPP-системы для оформления технологической документации</w:t>
            </w:r>
          </w:p>
          <w:p w14:paraId="24D8352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PDM-систему организации для просмотра проектной документации на машиностроительные изделия </w:t>
            </w:r>
          </w:p>
          <w:p w14:paraId="157C650D" w14:textId="77777777" w:rsidR="00474F13" w:rsidRPr="00474F13" w:rsidRDefault="00474F13" w:rsidP="00474F13">
            <w:pPr>
              <w:spacing w:after="0" w:line="240" w:lineRule="auto"/>
              <w:rPr>
                <w:rFonts w:ascii="Times New Roman" w:eastAsia="MS Gothic" w:hAnsi="Times New Roman" w:cs="Times New Roman"/>
                <w:sz w:val="24"/>
                <w:szCs w:val="24"/>
              </w:rPr>
            </w:pPr>
            <w:r w:rsidRPr="00474F13">
              <w:rPr>
                <w:rFonts w:ascii="Times New Roman" w:hAnsi="Times New Roman" w:cs="Times New Roman"/>
                <w:sz w:val="24"/>
                <w:szCs w:val="24"/>
              </w:rPr>
              <w:lastRenderedPageBreak/>
              <w:t>-</w:t>
            </w:r>
            <w:r w:rsidRPr="00474F13">
              <w:rPr>
                <w:rFonts w:ascii="Times New Roman" w:hAnsi="Times New Roman" w:cs="Times New Roman"/>
                <w:color w:val="000000"/>
                <w:sz w:val="24"/>
                <w:szCs w:val="24"/>
              </w:rPr>
              <w:t xml:space="preserve"> Использовать приемы деловой коммуникации для обоснования необходимости изменения проектной документации с целью повышения технологичности конструкции машиностроительных изделий</w:t>
            </w:r>
          </w:p>
        </w:tc>
        <w:tc>
          <w:tcPr>
            <w:tcW w:w="1134" w:type="pct"/>
            <w:shd w:val="clear" w:color="auto" w:fill="auto"/>
            <w:vAlign w:val="center"/>
          </w:tcPr>
          <w:p w14:paraId="603D6090" w14:textId="77777777" w:rsidR="00474F13" w:rsidRPr="00474F13" w:rsidRDefault="00474F13" w:rsidP="00474F13">
            <w:pPr>
              <w:jc w:val="both"/>
              <w:rPr>
                <w:rFonts w:ascii="Times New Roman" w:hAnsi="Times New Roman" w:cs="Times New Roman"/>
                <w:sz w:val="24"/>
                <w:szCs w:val="24"/>
              </w:rPr>
            </w:pPr>
          </w:p>
        </w:tc>
      </w:tr>
      <w:tr w:rsidR="00474F13" w:rsidRPr="00474F13" w14:paraId="0F203642" w14:textId="77777777" w:rsidTr="00A04344">
        <w:tc>
          <w:tcPr>
            <w:tcW w:w="330" w:type="pct"/>
            <w:vMerge w:val="restart"/>
            <w:shd w:val="clear" w:color="auto" w:fill="BFBFBF" w:themeFill="background1" w:themeFillShade="BF"/>
            <w:vAlign w:val="center"/>
          </w:tcPr>
          <w:p w14:paraId="15CD5F41"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3</w:t>
            </w:r>
          </w:p>
        </w:tc>
        <w:tc>
          <w:tcPr>
            <w:tcW w:w="3536" w:type="pct"/>
            <w:shd w:val="clear" w:color="auto" w:fill="auto"/>
            <w:vAlign w:val="center"/>
          </w:tcPr>
          <w:p w14:paraId="02CBF0F2"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Оформление эскизов и чертежей деталей в электронном виде</w:t>
            </w:r>
          </w:p>
          <w:p w14:paraId="64E72D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Подготовка исходных данных на основе изучения конструкторско-технологических решений (далее - КТР) организации</w:t>
            </w:r>
          </w:p>
          <w:p w14:paraId="13C7CE8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color w:val="000000"/>
                <w:sz w:val="24"/>
                <w:szCs w:val="24"/>
              </w:rPr>
              <w:t xml:space="preserve">- </w:t>
            </w:r>
            <w:r w:rsidRPr="00474F13">
              <w:rPr>
                <w:rFonts w:ascii="Times New Roman" w:hAnsi="Times New Roman" w:cs="Times New Roman"/>
                <w:color w:val="000000"/>
                <w:sz w:val="24"/>
                <w:szCs w:val="24"/>
              </w:rPr>
              <w:t>Поиск и выбор подходящих КТР организации на основе ее опыта работы</w:t>
            </w:r>
          </w:p>
          <w:p w14:paraId="734AE689"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color w:val="000000"/>
                <w:sz w:val="24"/>
                <w:szCs w:val="24"/>
              </w:rPr>
              <w:t xml:space="preserve">- </w:t>
            </w:r>
            <w:r w:rsidRPr="00474F13">
              <w:rPr>
                <w:rFonts w:ascii="Times New Roman" w:hAnsi="Times New Roman" w:cs="Times New Roman"/>
                <w:color w:val="000000"/>
                <w:sz w:val="24"/>
                <w:szCs w:val="24"/>
              </w:rPr>
              <w:t>Оформление эскизов и чертежей деталей в электронном виде</w:t>
            </w:r>
          </w:p>
        </w:tc>
        <w:tc>
          <w:tcPr>
            <w:tcW w:w="1134" w:type="pct"/>
            <w:shd w:val="clear" w:color="auto" w:fill="auto"/>
            <w:vAlign w:val="center"/>
          </w:tcPr>
          <w:p w14:paraId="1B7AF947"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9,5</w:t>
            </w:r>
          </w:p>
          <w:p w14:paraId="57B9D4A9" w14:textId="77777777" w:rsidR="00474F13" w:rsidRPr="00474F13" w:rsidRDefault="00474F13" w:rsidP="00474F13">
            <w:pPr>
              <w:jc w:val="center"/>
              <w:rPr>
                <w:rFonts w:ascii="Times New Roman" w:hAnsi="Times New Roman" w:cs="Times New Roman"/>
                <w:sz w:val="24"/>
                <w:szCs w:val="24"/>
              </w:rPr>
            </w:pPr>
          </w:p>
        </w:tc>
      </w:tr>
      <w:tr w:rsidR="00474F13" w:rsidRPr="00474F13" w14:paraId="74866C22" w14:textId="77777777" w:rsidTr="00A04344">
        <w:tc>
          <w:tcPr>
            <w:tcW w:w="330" w:type="pct"/>
            <w:vMerge/>
            <w:shd w:val="clear" w:color="auto" w:fill="BFBFBF" w:themeFill="background1" w:themeFillShade="BF"/>
            <w:vAlign w:val="center"/>
          </w:tcPr>
          <w:p w14:paraId="61CE33CD"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EA637A8"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знать и понимать:</w:t>
            </w:r>
          </w:p>
          <w:p w14:paraId="09B20F5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Основы теоретической механики</w:t>
            </w:r>
          </w:p>
          <w:p w14:paraId="0F04026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Инженерная графика в 2D и 3D-пространстве</w:t>
            </w:r>
          </w:p>
          <w:p w14:paraId="27DD1C4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w:t>
            </w:r>
          </w:p>
          <w:p w14:paraId="6892E17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Основы проектирования деталей и мелких сборочных единиц</w:t>
            </w:r>
          </w:p>
          <w:p w14:paraId="65DFFD2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Основы систем автоматизированного проектирования</w:t>
            </w:r>
          </w:p>
          <w:p w14:paraId="5D007F9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Перечни нормализованных элементов узлов и деталей</w:t>
            </w:r>
          </w:p>
          <w:p w14:paraId="772C82D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Ограничительные сортаменты, применяемые в авиационной промышленности</w:t>
            </w:r>
          </w:p>
          <w:p w14:paraId="01A3BBD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w:t>
            </w:r>
            <w:r w:rsidRPr="00474F13">
              <w:rPr>
                <w:rFonts w:ascii="Times New Roman" w:hAnsi="Times New Roman" w:cs="Times New Roman"/>
                <w:color w:val="000000"/>
                <w:sz w:val="24"/>
                <w:szCs w:val="24"/>
              </w:rPr>
              <w:t xml:space="preserve"> Технические требования, предъявляемые к разрабатываемым деталям и мелким сборочным единицам</w:t>
            </w:r>
          </w:p>
        </w:tc>
        <w:tc>
          <w:tcPr>
            <w:tcW w:w="1134" w:type="pct"/>
            <w:shd w:val="clear" w:color="auto" w:fill="auto"/>
            <w:vAlign w:val="center"/>
          </w:tcPr>
          <w:p w14:paraId="016AAD49" w14:textId="77777777" w:rsidR="00474F13" w:rsidRPr="00474F13" w:rsidRDefault="00474F13" w:rsidP="00474F13">
            <w:pPr>
              <w:jc w:val="both"/>
              <w:rPr>
                <w:rFonts w:ascii="Times New Roman" w:hAnsi="Times New Roman" w:cs="Times New Roman"/>
                <w:sz w:val="24"/>
                <w:szCs w:val="24"/>
              </w:rPr>
            </w:pPr>
          </w:p>
        </w:tc>
      </w:tr>
      <w:tr w:rsidR="00474F13" w:rsidRPr="00474F13" w14:paraId="4C764F41" w14:textId="77777777" w:rsidTr="00A04344">
        <w:tc>
          <w:tcPr>
            <w:tcW w:w="330" w:type="pct"/>
            <w:vMerge/>
            <w:shd w:val="clear" w:color="auto" w:fill="BFBFBF" w:themeFill="background1" w:themeFillShade="BF"/>
            <w:vAlign w:val="center"/>
          </w:tcPr>
          <w:p w14:paraId="63EF5CE7"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70CC07DF"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уметь:</w:t>
            </w:r>
          </w:p>
          <w:p w14:paraId="5E56DCD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Применять навыки вычерчивания чертежей деталей в соответствии с требованиями единой системы конструкторской документации (далее - ЕСКД)</w:t>
            </w:r>
          </w:p>
          <w:p w14:paraId="4561F97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Применять навыки вычерчивания чертежей мелких сборочных единиц в соответствии с требованиями ЕСКД</w:t>
            </w:r>
          </w:p>
          <w:p w14:paraId="5AAD401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перечень рекомендуемых в авиационной промышленности конструкционных материалов (далее - КМ)</w:t>
            </w:r>
          </w:p>
          <w:p w14:paraId="4381CDF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методы электронного моделирования для оформления КД</w:t>
            </w:r>
          </w:p>
          <w:p w14:paraId="65C6408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Использовать ограничительные сортаменты по КМ, имеющиеся конструкторско-технологические решения</w:t>
            </w:r>
          </w:p>
        </w:tc>
        <w:tc>
          <w:tcPr>
            <w:tcW w:w="1134" w:type="pct"/>
            <w:shd w:val="clear" w:color="auto" w:fill="auto"/>
            <w:vAlign w:val="center"/>
          </w:tcPr>
          <w:p w14:paraId="01A5B0A5" w14:textId="77777777" w:rsidR="00474F13" w:rsidRPr="00474F13" w:rsidRDefault="00474F13" w:rsidP="00474F13">
            <w:pPr>
              <w:jc w:val="both"/>
              <w:rPr>
                <w:rFonts w:ascii="Times New Roman" w:hAnsi="Times New Roman" w:cs="Times New Roman"/>
                <w:sz w:val="24"/>
                <w:szCs w:val="24"/>
              </w:rPr>
            </w:pPr>
          </w:p>
        </w:tc>
      </w:tr>
      <w:tr w:rsidR="00474F13" w:rsidRPr="00474F13" w14:paraId="72107A8D" w14:textId="77777777" w:rsidTr="00A04344">
        <w:tc>
          <w:tcPr>
            <w:tcW w:w="330" w:type="pct"/>
            <w:vMerge w:val="restart"/>
            <w:shd w:val="clear" w:color="auto" w:fill="BFBFBF" w:themeFill="background1" w:themeFillShade="BF"/>
            <w:vAlign w:val="center"/>
          </w:tcPr>
          <w:p w14:paraId="71CB5BFC"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4</w:t>
            </w:r>
          </w:p>
        </w:tc>
        <w:tc>
          <w:tcPr>
            <w:tcW w:w="3536" w:type="pct"/>
            <w:shd w:val="clear" w:color="auto" w:fill="auto"/>
            <w:vAlign w:val="center"/>
          </w:tcPr>
          <w:p w14:paraId="2194C304"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Токарная обработка заготовок простых деталей с точностью по 7 - 9-му квалитету; Нарезание наружной и внутренней однозаходной треугольного профиля, прямоугольной и трапецеидальной резьбы на заготовках деталей резцами и вихревыми головками; Контроль простых деталей с точностью размеров по 7 - 9-му квалитету</w:t>
            </w:r>
          </w:p>
          <w:p w14:paraId="630A3CA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Анализ исходных данных для выполнения токарной обработки заготовок простых деталей с точностью размеров по 7 - 9-му квалитету</w:t>
            </w:r>
          </w:p>
          <w:p w14:paraId="1AC5C8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Настройка и наладка универсального токарного станка для обработки заготовок простых деталей с точностью размеров по 7 - 9-му квалитету</w:t>
            </w:r>
          </w:p>
          <w:p w14:paraId="30A7F8A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Выполнение технологических операций точения простых деталей с точностью размеров по 7 - 9-му квалитету</w:t>
            </w:r>
          </w:p>
          <w:p w14:paraId="36FB422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Заточка простых резцов и сверл, контроль качества заточки</w:t>
            </w:r>
          </w:p>
          <w:p w14:paraId="602605C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Проведение регламентных работ по техническому обслуживанию токарных станков</w:t>
            </w:r>
          </w:p>
          <w:p w14:paraId="2DB83F78"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Поддержание исправного технического состояния технологической оснастки, размещенной на рабочем месте токаря</w:t>
            </w:r>
          </w:p>
        </w:tc>
        <w:tc>
          <w:tcPr>
            <w:tcW w:w="1134" w:type="pct"/>
            <w:shd w:val="clear" w:color="auto" w:fill="auto"/>
            <w:vAlign w:val="center"/>
          </w:tcPr>
          <w:p w14:paraId="10679D76"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14,3</w:t>
            </w:r>
          </w:p>
        </w:tc>
      </w:tr>
      <w:tr w:rsidR="00474F13" w:rsidRPr="00474F13" w14:paraId="0B693C48" w14:textId="77777777" w:rsidTr="00A04344">
        <w:tc>
          <w:tcPr>
            <w:tcW w:w="330" w:type="pct"/>
            <w:vMerge/>
            <w:shd w:val="clear" w:color="auto" w:fill="BFBFBF" w:themeFill="background1" w:themeFillShade="BF"/>
            <w:vAlign w:val="center"/>
          </w:tcPr>
          <w:p w14:paraId="7D3A6662"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4476C4D9"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знать и понимать:</w:t>
            </w:r>
          </w:p>
          <w:p w14:paraId="1B6A8D6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Основы машиностроительного черчения в объеме, необходимом для выполнения работы</w:t>
            </w:r>
          </w:p>
          <w:p w14:paraId="61C06B3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чтения технологической и конструкторской документации (рабочих чертежей, технологических карт) в объеме, необходимом для выполнения работы</w:t>
            </w:r>
          </w:p>
          <w:p w14:paraId="2DDDBD9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работы с персональной вычислительной техникой, устройствами ввода-вывода информации и внешними носителями информации</w:t>
            </w:r>
          </w:p>
          <w:p w14:paraId="2EBE8AC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Прикладные компьютерные программы для просмотра текстовой и графической информации: наименования, возможности и порядок работы в них</w:t>
            </w:r>
          </w:p>
          <w:p w14:paraId="5EDE5D4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 квалитеты точности, параметры шероховатости</w:t>
            </w:r>
          </w:p>
          <w:p w14:paraId="13ADC2C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Обозначение на рабочих чертежах допусков размеров, форм и взаимного расположения поверхностей, шероховатости поверхностей</w:t>
            </w:r>
          </w:p>
          <w:p w14:paraId="0C16903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назначение, правила эксплуатации простых приспособлений для обработки заготовок простых деталей с точностью по 7 - 9-му квалитету</w:t>
            </w:r>
          </w:p>
          <w:p w14:paraId="58A800E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получения, хранения и сдачи заготовок, инструмента, приспособлений, необходимых для выполнения работ</w:t>
            </w:r>
          </w:p>
          <w:p w14:paraId="40374CC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и правила применения средств индивидуальной и коллективной защиты при выполнении работ на токарных и точильно-шлифовальных станках</w:t>
            </w:r>
          </w:p>
          <w:p w14:paraId="2488296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устройство и области применения средств контроля геометрических параметров резцов и сверл</w:t>
            </w:r>
          </w:p>
          <w:p w14:paraId="16A860F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Требования к планировке и оснащению рабочего места при выполнении токарных работ</w:t>
            </w:r>
          </w:p>
        </w:tc>
        <w:tc>
          <w:tcPr>
            <w:tcW w:w="1134" w:type="pct"/>
            <w:shd w:val="clear" w:color="auto" w:fill="auto"/>
            <w:vAlign w:val="center"/>
          </w:tcPr>
          <w:p w14:paraId="549C4E00" w14:textId="77777777" w:rsidR="00474F13" w:rsidRPr="00474F13" w:rsidRDefault="00474F13" w:rsidP="00474F13">
            <w:pPr>
              <w:jc w:val="center"/>
              <w:rPr>
                <w:rFonts w:ascii="Times New Roman" w:hAnsi="Times New Roman" w:cs="Times New Roman"/>
                <w:sz w:val="24"/>
                <w:szCs w:val="24"/>
              </w:rPr>
            </w:pPr>
          </w:p>
        </w:tc>
      </w:tr>
      <w:tr w:rsidR="00474F13" w:rsidRPr="00474F13" w14:paraId="7193C4ED" w14:textId="77777777" w:rsidTr="00A04344">
        <w:tc>
          <w:tcPr>
            <w:tcW w:w="330" w:type="pct"/>
            <w:vMerge/>
            <w:shd w:val="clear" w:color="auto" w:fill="BFBFBF" w:themeFill="background1" w:themeFillShade="BF"/>
            <w:vAlign w:val="center"/>
          </w:tcPr>
          <w:p w14:paraId="5F3A474F"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9CE8188" w14:textId="77777777" w:rsidR="00474F13" w:rsidRPr="00474F13" w:rsidRDefault="00474F13" w:rsidP="00474F13">
            <w:pPr>
              <w:spacing w:after="0" w:line="240" w:lineRule="auto"/>
              <w:rPr>
                <w:rFonts w:ascii="Times New Roman" w:hAnsi="Times New Roman" w:cs="Times New Roman"/>
                <w:bCs/>
                <w:sz w:val="24"/>
                <w:szCs w:val="24"/>
              </w:rPr>
            </w:pPr>
            <w:r w:rsidRPr="00474F13">
              <w:rPr>
                <w:rFonts w:ascii="Times New Roman" w:hAnsi="Times New Roman" w:cs="Times New Roman"/>
                <w:bCs/>
                <w:sz w:val="24"/>
                <w:szCs w:val="24"/>
              </w:rPr>
              <w:t>Специалист должен уметь:</w:t>
            </w:r>
          </w:p>
          <w:p w14:paraId="624C247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Читать и применять техническую документацию на простые детали с точностью размеров по 7 - 9-му квалитету</w:t>
            </w:r>
          </w:p>
          <w:p w14:paraId="1E1F857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персональную вычислительную технику для работы с внешними носителями информации и устройствами ввода-вывода информации</w:t>
            </w:r>
          </w:p>
          <w:p w14:paraId="3A50858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Печатать конструкторскую и технологическую документацию с использованием устройств вывода графической и текстовой информации</w:t>
            </w:r>
          </w:p>
          <w:p w14:paraId="3E1EFDE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станок и использовать токарные режущие инструменты</w:t>
            </w:r>
          </w:p>
          <w:p w14:paraId="45FE944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Определять степень износа режущих инструментов</w:t>
            </w:r>
          </w:p>
          <w:p w14:paraId="528B451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настройку токарных станков для обработки заготовок с точностью по 7 - 9-му квалитету</w:t>
            </w:r>
          </w:p>
          <w:p w14:paraId="43E5EF9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Затачивать резцы и сверла в соответствии с обрабатываемым материалом</w:t>
            </w:r>
          </w:p>
          <w:p w14:paraId="6724B60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Выполнять техническое обслуживание технологической оснастки, размещенной на рабочем месте токаря</w:t>
            </w:r>
          </w:p>
        </w:tc>
        <w:tc>
          <w:tcPr>
            <w:tcW w:w="1134" w:type="pct"/>
            <w:shd w:val="clear" w:color="auto" w:fill="auto"/>
            <w:vAlign w:val="center"/>
          </w:tcPr>
          <w:p w14:paraId="06687D18" w14:textId="77777777" w:rsidR="00474F13" w:rsidRPr="00474F13" w:rsidRDefault="00474F13" w:rsidP="00474F13">
            <w:pPr>
              <w:jc w:val="center"/>
              <w:rPr>
                <w:rFonts w:ascii="Times New Roman" w:hAnsi="Times New Roman" w:cs="Times New Roman"/>
                <w:sz w:val="24"/>
                <w:szCs w:val="24"/>
              </w:rPr>
            </w:pPr>
          </w:p>
        </w:tc>
      </w:tr>
      <w:tr w:rsidR="00474F13" w:rsidRPr="00474F13" w14:paraId="05686A6B" w14:textId="77777777" w:rsidTr="00A04344">
        <w:tc>
          <w:tcPr>
            <w:tcW w:w="330" w:type="pct"/>
            <w:vMerge w:val="restart"/>
            <w:shd w:val="clear" w:color="auto" w:fill="BFBFBF" w:themeFill="background1" w:themeFillShade="BF"/>
            <w:vAlign w:val="center"/>
          </w:tcPr>
          <w:p w14:paraId="4CF6B5AD"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5</w:t>
            </w:r>
          </w:p>
        </w:tc>
        <w:tc>
          <w:tcPr>
            <w:tcW w:w="3536" w:type="pct"/>
            <w:shd w:val="clear" w:color="auto" w:fill="auto"/>
            <w:vAlign w:val="center"/>
          </w:tcPr>
          <w:p w14:paraId="2FA4982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Фрезерование заготовок простых деталей с точностью размеров по 10-му, 11-му квалитету</w:t>
            </w:r>
          </w:p>
          <w:p w14:paraId="586EA02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Анализ исходных данных для выполнения технологической операции фрезерования заготовок простых деталей с точностью размеров по 10-му, 11-му квалитету</w:t>
            </w:r>
          </w:p>
          <w:p w14:paraId="2703060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Настройка и наладка фрезерных станков для фрезерования заготовок простых деталей с точностью размеров по 10-му, 11-му квалитету</w:t>
            </w:r>
          </w:p>
          <w:p w14:paraId="3A0A4EA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Выполнение технологической операции фрезерования простых деталей с точностью размеров по 10-му, 11-му квалитету</w:t>
            </w:r>
          </w:p>
          <w:p w14:paraId="3877FA91"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Проведение регламентных работ по техническому обслуживанию фрезерных станков</w:t>
            </w:r>
          </w:p>
        </w:tc>
        <w:tc>
          <w:tcPr>
            <w:tcW w:w="1134" w:type="pct"/>
            <w:shd w:val="clear" w:color="auto" w:fill="auto"/>
            <w:vAlign w:val="center"/>
          </w:tcPr>
          <w:p w14:paraId="6DD4525B"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lastRenderedPageBreak/>
              <w:t>9,3</w:t>
            </w:r>
          </w:p>
        </w:tc>
      </w:tr>
      <w:tr w:rsidR="00474F13" w:rsidRPr="00474F13" w14:paraId="6875CF46" w14:textId="77777777" w:rsidTr="00A04344">
        <w:tc>
          <w:tcPr>
            <w:tcW w:w="330" w:type="pct"/>
            <w:vMerge/>
            <w:shd w:val="clear" w:color="auto" w:fill="BFBFBF" w:themeFill="background1" w:themeFillShade="BF"/>
            <w:vAlign w:val="center"/>
          </w:tcPr>
          <w:p w14:paraId="11C73A01"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2308F582"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29BF381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Правила чтения технологической и конструкторской документации (рабочих чертежей, технологических карт) в объеме, необходимом для выполнения работы</w:t>
            </w:r>
          </w:p>
          <w:p w14:paraId="27D7CF9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Основные форматы представления электронной графической и текстовой информации</w:t>
            </w:r>
          </w:p>
          <w:p w14:paraId="1D4338F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назначение и порядок применения устройств вывода графической и текстовой информации</w:t>
            </w:r>
          </w:p>
          <w:p w14:paraId="36ECE0D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Система допусков и посадок, квалитеты точности, параметры шероховатости</w:t>
            </w:r>
          </w:p>
          <w:p w14:paraId="3879E5F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Обозначение на рабочих чертежах допусков размеров, форм и взаимного расположения поверхностей, шероховатости поверхностей</w:t>
            </w:r>
          </w:p>
          <w:p w14:paraId="3778942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назначение, правила эксплуатации универсальных приспособлений (включая универсальные делительные головки, поворотные угольники) для фрезерования заготовок простых деталей с точностью по 10-му, 11-му квалитету</w:t>
            </w:r>
          </w:p>
          <w:p w14:paraId="27D9022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Порядок получения, хранения и сдачи заготовок, инструмента, приспособлений, необходимых для выполнения работ</w:t>
            </w:r>
          </w:p>
          <w:p w14:paraId="4B334A8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Приемы и правила установки режущих инструментов на фрезерных станках</w:t>
            </w:r>
          </w:p>
          <w:p w14:paraId="09C02DF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Основные виды дефектов деталей при фрезеровании заготовок простых деталей с точностью размеров по 10-му, 11-му квалитету, их причины и способы предупреждения и устранения</w:t>
            </w:r>
          </w:p>
          <w:p w14:paraId="2CB0F4D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Состав и порядок выполнения регламентных работ по техническому обслуживанию фрезерных станков</w:t>
            </w:r>
          </w:p>
          <w:p w14:paraId="1BACA85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Требования к планировке и оснащению рабочего места при выполнении фрезерных работ</w:t>
            </w:r>
          </w:p>
        </w:tc>
        <w:tc>
          <w:tcPr>
            <w:tcW w:w="1134" w:type="pct"/>
            <w:shd w:val="clear" w:color="auto" w:fill="auto"/>
            <w:vAlign w:val="center"/>
          </w:tcPr>
          <w:p w14:paraId="49C367E6" w14:textId="77777777" w:rsidR="00474F13" w:rsidRPr="00474F13" w:rsidRDefault="00474F13" w:rsidP="00474F13">
            <w:pPr>
              <w:jc w:val="both"/>
              <w:rPr>
                <w:rFonts w:ascii="Times New Roman" w:hAnsi="Times New Roman" w:cs="Times New Roman"/>
                <w:sz w:val="24"/>
                <w:szCs w:val="24"/>
              </w:rPr>
            </w:pPr>
          </w:p>
        </w:tc>
      </w:tr>
      <w:tr w:rsidR="00474F13" w:rsidRPr="00474F13" w14:paraId="38178FA7" w14:textId="77777777" w:rsidTr="00A04344">
        <w:tc>
          <w:tcPr>
            <w:tcW w:w="330" w:type="pct"/>
            <w:vMerge/>
            <w:shd w:val="clear" w:color="auto" w:fill="BFBFBF" w:themeFill="background1" w:themeFillShade="BF"/>
            <w:vAlign w:val="center"/>
          </w:tcPr>
          <w:p w14:paraId="0A9D9FC7"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C07459F"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1E06C4A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Читать и применять техническую документацию на простые детали с точностью размеров по 10-му, 11-му квалитету</w:t>
            </w:r>
          </w:p>
          <w:p w14:paraId="04B3C125"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Использовать персональную вычислительную технику для просмотра текстовой и графической информации</w:t>
            </w:r>
          </w:p>
          <w:p w14:paraId="7F0566E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Печатать конструкторскую и технологическую документацию с использованием устройств вывода графической и текстовой информации</w:t>
            </w:r>
          </w:p>
          <w:p w14:paraId="0D4AA50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станок и использовать универсальные приспособления (включая универсальные делительные головки, поворотные угольники)</w:t>
            </w:r>
          </w:p>
          <w:p w14:paraId="03AA056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Выбирать, подготавливать к работе, устанавливать на фрезерные станки и использовать режущие инструменты</w:t>
            </w:r>
          </w:p>
          <w:p w14:paraId="2C9D8CDE"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Определять степень износа режущих инструментов</w:t>
            </w:r>
          </w:p>
          <w:p w14:paraId="3331FBB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Выполнять фрезерную обработку заготовок простых деталей с точностью по 10-му, 11-му квалитету</w:t>
            </w:r>
          </w:p>
          <w:p w14:paraId="1F915D0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Выявлять причины возникновения дефектов, предупреждать и устранять возможный брак при фрезеровании заготовок простых деталей с точностью размеров по 10-му, 11-му квалитету</w:t>
            </w:r>
          </w:p>
          <w:p w14:paraId="26AA204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000000"/>
                <w:sz w:val="24"/>
                <w:szCs w:val="24"/>
              </w:rPr>
              <w:t>- Выполнять регламентные работы по техническому обслуживанию фрезерных станков.</w:t>
            </w:r>
          </w:p>
        </w:tc>
        <w:tc>
          <w:tcPr>
            <w:tcW w:w="1134" w:type="pct"/>
            <w:shd w:val="clear" w:color="auto" w:fill="auto"/>
            <w:vAlign w:val="center"/>
          </w:tcPr>
          <w:p w14:paraId="67A4CB49" w14:textId="77777777" w:rsidR="00474F13" w:rsidRPr="00474F13" w:rsidRDefault="00474F13" w:rsidP="00474F13">
            <w:pPr>
              <w:jc w:val="both"/>
              <w:rPr>
                <w:rFonts w:ascii="Times New Roman" w:hAnsi="Times New Roman" w:cs="Times New Roman"/>
                <w:sz w:val="24"/>
                <w:szCs w:val="24"/>
              </w:rPr>
            </w:pPr>
          </w:p>
        </w:tc>
      </w:tr>
      <w:tr w:rsidR="00474F13" w:rsidRPr="00474F13" w14:paraId="796E4BB9" w14:textId="77777777" w:rsidTr="00A04344">
        <w:tc>
          <w:tcPr>
            <w:tcW w:w="330" w:type="pct"/>
            <w:vMerge w:val="restart"/>
            <w:shd w:val="clear" w:color="auto" w:fill="BFBFBF" w:themeFill="background1" w:themeFillShade="BF"/>
            <w:vAlign w:val="center"/>
          </w:tcPr>
          <w:p w14:paraId="7AEED53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6</w:t>
            </w:r>
          </w:p>
        </w:tc>
        <w:tc>
          <w:tcPr>
            <w:tcW w:w="3536" w:type="pct"/>
            <w:shd w:val="clear" w:color="auto" w:fill="auto"/>
            <w:vAlign w:val="center"/>
          </w:tcPr>
          <w:p w14:paraId="377710ED" w14:textId="77777777" w:rsidR="00474F13" w:rsidRPr="00474F13" w:rsidRDefault="00474F13" w:rsidP="00474F13">
            <w:pPr>
              <w:spacing w:after="0" w:line="240" w:lineRule="auto"/>
              <w:jc w:val="both"/>
              <w:rPr>
                <w:rFonts w:ascii="Times New Roman" w:hAnsi="Times New Roman" w:cs="Times New Roman"/>
                <w:b/>
                <w:bCs/>
                <w:color w:val="000000"/>
                <w:sz w:val="24"/>
                <w:szCs w:val="24"/>
              </w:rPr>
            </w:pPr>
            <w:r w:rsidRPr="00474F13">
              <w:rPr>
                <w:rFonts w:ascii="Times New Roman" w:hAnsi="Times New Roman" w:cs="Times New Roman"/>
                <w:b/>
                <w:bCs/>
                <w:color w:val="000000"/>
                <w:sz w:val="24"/>
                <w:szCs w:val="24"/>
              </w:rPr>
              <w:t>Подготовка 3-координатного сверлильно-фрезерно-расточного обрабатывающего центра с ЧПУ и технологической оснастки к изготовлению деталей средней сложности не типа тел вращения</w:t>
            </w:r>
          </w:p>
          <w:p w14:paraId="6DD11B80"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sz w:val="24"/>
                <w:szCs w:val="24"/>
              </w:rPr>
              <w:t xml:space="preserve">- </w:t>
            </w:r>
            <w:r w:rsidRPr="00474F13">
              <w:rPr>
                <w:rFonts w:ascii="Times New Roman" w:hAnsi="Times New Roman" w:cs="Times New Roman"/>
                <w:color w:val="000000"/>
                <w:sz w:val="24"/>
                <w:szCs w:val="24"/>
              </w:rPr>
              <w:t>Установка приспособлений на 3-координатный сверлильно-фрезерно-расточной обрабатывающий центр с ЧПУ</w:t>
            </w:r>
          </w:p>
          <w:p w14:paraId="0A1901AD"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Наладка приспособления, установленного на 3-координатный сверлильно-фрезерно-расточной обрабатывающий центр с ЧПУ</w:t>
            </w:r>
          </w:p>
          <w:p w14:paraId="7C620D3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Установка заготовки детали средней сложности не типа тела вращения в приспособление 3-координатного сверлильно-фрезерно-расточного обрабатывающего центра с ЧПУ</w:t>
            </w:r>
          </w:p>
          <w:p w14:paraId="58A18F6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Установка режущих инструментов в инструментальный магазин 3-координатного сверлильно-фрезерно-расточного обрабатывающего центра с ЧПУ</w:t>
            </w:r>
          </w:p>
          <w:p w14:paraId="49076B0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Наладка режущих инструментов для изготовления детали средней сложности не типа тела вращения</w:t>
            </w:r>
          </w:p>
          <w:p w14:paraId="3CA130F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Настройка режимов резания на изготовление детали средней сложности не типа тела вращения</w:t>
            </w:r>
          </w:p>
          <w:p w14:paraId="0EDFB27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Определение нулевой точки заготовки детали средней сложности не типа тела вращения относительно нулевой точки 3-координатного сверлильно-фрезерно-расточного обрабатывающего центра с ЧПУ</w:t>
            </w:r>
          </w:p>
          <w:p w14:paraId="36CE776B"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Контроль согласованности работы узлов 3-координатного сверлильно-фрезерно-расточного обрабатывающего центра с ЧПУ</w:t>
            </w:r>
          </w:p>
        </w:tc>
        <w:tc>
          <w:tcPr>
            <w:tcW w:w="1134" w:type="pct"/>
            <w:shd w:val="clear" w:color="auto" w:fill="auto"/>
            <w:vAlign w:val="center"/>
          </w:tcPr>
          <w:p w14:paraId="29C804D6"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t>9</w:t>
            </w:r>
          </w:p>
        </w:tc>
      </w:tr>
      <w:tr w:rsidR="00474F13" w:rsidRPr="00474F13" w14:paraId="7A1C5D7B" w14:textId="77777777" w:rsidTr="00A04344">
        <w:tc>
          <w:tcPr>
            <w:tcW w:w="330" w:type="pct"/>
            <w:vMerge/>
            <w:shd w:val="clear" w:color="auto" w:fill="BFBFBF" w:themeFill="background1" w:themeFillShade="BF"/>
            <w:vAlign w:val="center"/>
          </w:tcPr>
          <w:p w14:paraId="175BEB13"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3C55FCE9"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49D45BA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000000"/>
                <w:sz w:val="24"/>
                <w:szCs w:val="24"/>
              </w:rPr>
              <w:t>Правила чтения конструкторской документации</w:t>
            </w:r>
          </w:p>
          <w:p w14:paraId="72CCC372"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чтения технологической документации</w:t>
            </w:r>
          </w:p>
          <w:p w14:paraId="3472EBF1"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и правила эксплуатации универсальных и специальных приспособлений, используемых на 3-координатном сверлильно-фрезерно-расточном обрабатывающем центре с ЧПУ</w:t>
            </w:r>
          </w:p>
          <w:p w14:paraId="37D25C6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Устройство, основные узлы, принципы работы и правила эксплуатации приспособлений, используемых для установки заготовок деталей средней сложности не типа тел вращения на 3-координатном сверлильно-фрезерно-расточном обрабатывающем центре с ЧПУ</w:t>
            </w:r>
          </w:p>
          <w:p w14:paraId="1C2F01A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Способы контроля надежности крепления заготовок в приспособлениях и прилегания заготовок к установочным поверхностям</w:t>
            </w:r>
          </w:p>
          <w:p w14:paraId="525F4CA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Критерии износа режущих инструментов</w:t>
            </w:r>
          </w:p>
          <w:p w14:paraId="2D0C1BC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и устройство инструментальных магазинов 3-координатных сверлильно-фрезерно-расточных обрабатывающих центров с ЧПУ</w:t>
            </w:r>
          </w:p>
          <w:p w14:paraId="44925FDC"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Виды приспособлений и монтажных блоков для наладки режущего инструмента вне станка</w:t>
            </w:r>
          </w:p>
          <w:p w14:paraId="3E744819"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lastRenderedPageBreak/>
              <w:t>- Правила наладки инструмента для изготовления деталей средней сложности не типа тел вращения на 3-координатном сверлильно-фрезерно-расточном обрабатывающем центре с ЧПУ</w:t>
            </w:r>
          </w:p>
          <w:p w14:paraId="0DFEC45F"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выбора, назначения и корректировки режимов резания для обработки заготовок деталей средней сложности не типа тел вращения</w:t>
            </w:r>
          </w:p>
          <w:p w14:paraId="01C02976"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G-коды</w:t>
            </w:r>
          </w:p>
          <w:p w14:paraId="4403492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Правила определения нулевой точки заготовки относительно нулевой точки 3-координатного сверлильно-фрезерно-расточного обрабатывающего центра</w:t>
            </w:r>
          </w:p>
          <w:p w14:paraId="4D19C98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71558D58" w14:textId="77777777" w:rsidR="00474F13" w:rsidRPr="00474F13" w:rsidRDefault="00474F13" w:rsidP="00474F13">
            <w:pPr>
              <w:jc w:val="center"/>
              <w:rPr>
                <w:rFonts w:ascii="Times New Roman" w:hAnsi="Times New Roman" w:cs="Times New Roman"/>
                <w:sz w:val="24"/>
                <w:szCs w:val="24"/>
              </w:rPr>
            </w:pPr>
          </w:p>
        </w:tc>
      </w:tr>
      <w:tr w:rsidR="00474F13" w:rsidRPr="00474F13" w14:paraId="617AA632" w14:textId="77777777" w:rsidTr="00A04344">
        <w:tc>
          <w:tcPr>
            <w:tcW w:w="330" w:type="pct"/>
            <w:vMerge/>
            <w:shd w:val="clear" w:color="auto" w:fill="BFBFBF" w:themeFill="background1" w:themeFillShade="BF"/>
            <w:vAlign w:val="center"/>
          </w:tcPr>
          <w:p w14:paraId="2D3B22E8"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0B6F56C"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15F2139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b/>
                <w:bCs/>
                <w:sz w:val="24"/>
                <w:szCs w:val="24"/>
              </w:rPr>
              <w:t>-</w:t>
            </w:r>
            <w:r w:rsidRPr="00474F13">
              <w:rPr>
                <w:rFonts w:ascii="Times New Roman" w:hAnsi="Times New Roman" w:cs="Times New Roman"/>
                <w:color w:val="000000"/>
                <w:sz w:val="24"/>
                <w:szCs w:val="24"/>
              </w:rPr>
              <w:t xml:space="preserve"> Применять технологическую и конструкторскую документацию на изготовление детали средней сложности не типа тела вращения на 3-координатном сверлильно-фрезерно-расточном обрабатывающем центре с ЧПУ</w:t>
            </w:r>
          </w:p>
          <w:p w14:paraId="02E65C2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Устанавливать приспособление на стол 3-координатного сверлильно-фрезерно-расточного обрабатывающего центра с ЧПУ</w:t>
            </w:r>
          </w:p>
          <w:p w14:paraId="5A6A04E8"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выверку устанавливаемого на столе 3-координатного сверлильно-фрезерно-расточного обрабатывающего центра с ЧПУ приспособления</w:t>
            </w:r>
          </w:p>
          <w:p w14:paraId="304B0FBA"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Проводить наладку зажимных приспособлений, установленных на 3-координатный сверлильно-фрезерно-расточной обрабатывающий центр с ЧПУ</w:t>
            </w:r>
          </w:p>
          <w:p w14:paraId="4AA71C1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Проводить наладку зажимных приспособлений, установленных на 3-координатный сверлильно-фрезерно-расточной обрабатывающий центр с ЧПУ</w:t>
            </w:r>
          </w:p>
          <w:p w14:paraId="07ECE60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Переустанавливать заготовку детали средней сложности не типа тела вращения в приспособлении 3-координатного сверлильно-фрезерно-расточного обрабатывающего центра с ЧПУ с учетом сформированной базы (последующий установ)</w:t>
            </w:r>
          </w:p>
          <w:p w14:paraId="2640C427"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Проверять надежность закрепления заготовки детали средней сложности не типа тела вращения в приспособлении и прилегание заготовки к установочным поверхностям приспособления</w:t>
            </w:r>
          </w:p>
          <w:p w14:paraId="1DB1D573"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Подбирать режущие инструменты для изготовления детали средней сложности не типа тела вращения согласно технологической документации</w:t>
            </w:r>
          </w:p>
          <w:p w14:paraId="4A5668F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Устанавливать и закреплять режущие инструменты в инструментальном магазине</w:t>
            </w:r>
          </w:p>
          <w:p w14:paraId="7006349B"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Производить наладку режущих инструментов на 3-координатном сверлильно-фрезерно-расточном обрабатывающем центре с ЧПУ и на монтажных блоках вне станка</w:t>
            </w:r>
          </w:p>
          <w:p w14:paraId="391D0CD4" w14:textId="77777777" w:rsidR="00474F13" w:rsidRPr="00474F13" w:rsidRDefault="00474F13" w:rsidP="00474F13">
            <w:pPr>
              <w:spacing w:after="0" w:line="240" w:lineRule="auto"/>
              <w:jc w:val="both"/>
              <w:rPr>
                <w:rFonts w:ascii="Times New Roman" w:hAnsi="Times New Roman" w:cs="Times New Roman"/>
                <w:color w:val="000000"/>
                <w:sz w:val="24"/>
                <w:szCs w:val="24"/>
              </w:rPr>
            </w:pPr>
            <w:r w:rsidRPr="00474F13">
              <w:rPr>
                <w:rFonts w:ascii="Times New Roman" w:hAnsi="Times New Roman" w:cs="Times New Roman"/>
                <w:color w:val="000000"/>
                <w:sz w:val="24"/>
                <w:szCs w:val="24"/>
              </w:rPr>
              <w:t>- Вводить управляющую программу в устройство ЧПУ 3-координатного сверлильно-фрезерно-расточного обрабатывающего центра с ЧПУ</w:t>
            </w:r>
          </w:p>
          <w:p w14:paraId="2A81F7D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000000"/>
                <w:sz w:val="24"/>
                <w:szCs w:val="24"/>
              </w:rPr>
              <w:t>- Определять нулевую точку заготовки детали средней сложности не типа тела вращения относительно нулевой точки 3-координатного сверлильно-фрезерно-расточного обрабатывающего центра с ЧПУ</w:t>
            </w:r>
          </w:p>
        </w:tc>
        <w:tc>
          <w:tcPr>
            <w:tcW w:w="1134" w:type="pct"/>
            <w:shd w:val="clear" w:color="auto" w:fill="auto"/>
            <w:vAlign w:val="center"/>
          </w:tcPr>
          <w:p w14:paraId="570E7A67" w14:textId="77777777" w:rsidR="00474F13" w:rsidRPr="00474F13" w:rsidRDefault="00474F13" w:rsidP="00474F13">
            <w:pPr>
              <w:jc w:val="center"/>
              <w:rPr>
                <w:rFonts w:ascii="Times New Roman" w:hAnsi="Times New Roman" w:cs="Times New Roman"/>
                <w:sz w:val="24"/>
                <w:szCs w:val="24"/>
              </w:rPr>
            </w:pPr>
          </w:p>
        </w:tc>
      </w:tr>
      <w:tr w:rsidR="00474F13" w:rsidRPr="00474F13" w14:paraId="2C46A03B" w14:textId="77777777" w:rsidTr="00A04344">
        <w:tc>
          <w:tcPr>
            <w:tcW w:w="330" w:type="pct"/>
            <w:vMerge w:val="restart"/>
            <w:shd w:val="clear" w:color="auto" w:fill="BFBFBF" w:themeFill="background1" w:themeFillShade="BF"/>
            <w:vAlign w:val="center"/>
          </w:tcPr>
          <w:p w14:paraId="3946B1C4"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7</w:t>
            </w:r>
          </w:p>
        </w:tc>
        <w:tc>
          <w:tcPr>
            <w:tcW w:w="3536" w:type="pct"/>
            <w:shd w:val="clear" w:color="auto" w:fill="auto"/>
            <w:vAlign w:val="center"/>
          </w:tcPr>
          <w:p w14:paraId="681E91BB"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Ручная дуговая сварка (наплавка, резка) плавящимся покрытым электродом (РД) простых деталей</w:t>
            </w:r>
          </w:p>
          <w:p w14:paraId="77C9917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lastRenderedPageBreak/>
              <w:t xml:space="preserve">- </w:t>
            </w:r>
            <w:r w:rsidRPr="00474F13">
              <w:rPr>
                <w:rFonts w:ascii="Times New Roman" w:hAnsi="Times New Roman" w:cs="Times New Roman"/>
                <w:color w:val="333333"/>
                <w:sz w:val="24"/>
                <w:szCs w:val="24"/>
              </w:rPr>
              <w:t>Проверка оснащенности сварочного поста РД</w:t>
            </w:r>
          </w:p>
          <w:p w14:paraId="0ADF7175"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Проверка работоспособности и исправности оборудования поста РД</w:t>
            </w:r>
          </w:p>
          <w:p w14:paraId="3910518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Проверка наличия заземления сварочного поста РД</w:t>
            </w:r>
          </w:p>
          <w:p w14:paraId="4214481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Подготовка и проверка сварочных материалов для РД</w:t>
            </w:r>
          </w:p>
          <w:p w14:paraId="1F1F507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Настройка оборудования РД для выполнения сварки</w:t>
            </w:r>
          </w:p>
          <w:p w14:paraId="0F5F779F"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Выполнение предварительного, сопутствующего (межслойного) подогрева металла</w:t>
            </w:r>
          </w:p>
          <w:p w14:paraId="5C7CC8AE"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Выполнение РД простых деталей неответственных конструкций</w:t>
            </w:r>
          </w:p>
          <w:p w14:paraId="3A2BA4B6"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1134" w:type="pct"/>
            <w:shd w:val="clear" w:color="auto" w:fill="auto"/>
            <w:vAlign w:val="center"/>
          </w:tcPr>
          <w:p w14:paraId="375AAA5E" w14:textId="77777777" w:rsidR="00474F13" w:rsidRPr="00474F13" w:rsidRDefault="00474F13" w:rsidP="00474F13">
            <w:pPr>
              <w:jc w:val="center"/>
              <w:rPr>
                <w:rFonts w:ascii="Times New Roman" w:hAnsi="Times New Roman" w:cs="Times New Roman"/>
                <w:sz w:val="24"/>
                <w:szCs w:val="24"/>
              </w:rPr>
            </w:pPr>
            <w:r w:rsidRPr="00474F13">
              <w:rPr>
                <w:rFonts w:ascii="Times New Roman" w:hAnsi="Times New Roman" w:cs="Times New Roman"/>
                <w:sz w:val="24"/>
                <w:szCs w:val="24"/>
              </w:rPr>
              <w:lastRenderedPageBreak/>
              <w:t>13</w:t>
            </w:r>
          </w:p>
        </w:tc>
      </w:tr>
      <w:tr w:rsidR="00474F13" w:rsidRPr="00474F13" w14:paraId="274B277C" w14:textId="77777777" w:rsidTr="00A04344">
        <w:tc>
          <w:tcPr>
            <w:tcW w:w="330" w:type="pct"/>
            <w:vMerge/>
            <w:shd w:val="clear" w:color="auto" w:fill="BFBFBF" w:themeFill="background1" w:themeFillShade="BF"/>
            <w:vAlign w:val="center"/>
          </w:tcPr>
          <w:p w14:paraId="2C7DC73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tcPr>
          <w:p w14:paraId="70510D6E"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707D1D7C"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Основные типы, конструктивные элементы и размеры сварных соединений, выполняемых РД, и обозначение их на чертежах</w:t>
            </w:r>
          </w:p>
          <w:p w14:paraId="0AE106E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Основные группы и марки материалов, свариваемых РД</w:t>
            </w:r>
          </w:p>
          <w:p w14:paraId="75D17758"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Сварочные (наплавочные) материалы для РД</w:t>
            </w:r>
          </w:p>
          <w:p w14:paraId="7FDC5F1B"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p w14:paraId="44397DA1"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Техника и технология РД простых деталей неответственных конструкций в нижнем, вертикальном и горизонтальном пространственном положении сварного шва. Дуговая резка простых деталей</w:t>
            </w:r>
          </w:p>
          <w:p w14:paraId="6C9555D6"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Причины возникновения и меры предупреждения внутренних напряжений и деформаций в свариваемых (наплавляемых) изделиях</w:t>
            </w:r>
          </w:p>
          <w:p w14:paraId="380AF678"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Причины возникновения дефектов сварных швов, способы их предупреждения и исправления</w:t>
            </w:r>
            <w:r w:rsidRPr="00474F13">
              <w:rPr>
                <w:rFonts w:ascii="Times New Roman" w:hAnsi="Times New Roman" w:cs="Times New Roman"/>
                <w:sz w:val="24"/>
                <w:szCs w:val="24"/>
              </w:rPr>
              <w:t xml:space="preserve"> </w:t>
            </w:r>
          </w:p>
        </w:tc>
        <w:tc>
          <w:tcPr>
            <w:tcW w:w="1134" w:type="pct"/>
            <w:shd w:val="clear" w:color="auto" w:fill="auto"/>
            <w:vAlign w:val="center"/>
          </w:tcPr>
          <w:p w14:paraId="179E19A9" w14:textId="77777777" w:rsidR="00474F13" w:rsidRPr="00474F13" w:rsidRDefault="00474F13" w:rsidP="00474F13">
            <w:pPr>
              <w:jc w:val="center"/>
              <w:rPr>
                <w:rFonts w:ascii="Times New Roman" w:hAnsi="Times New Roman" w:cs="Times New Roman"/>
                <w:sz w:val="24"/>
                <w:szCs w:val="24"/>
              </w:rPr>
            </w:pPr>
          </w:p>
        </w:tc>
      </w:tr>
      <w:tr w:rsidR="00474F13" w:rsidRPr="00474F13" w14:paraId="03E153B5" w14:textId="77777777" w:rsidTr="00A04344">
        <w:tc>
          <w:tcPr>
            <w:tcW w:w="330" w:type="pct"/>
            <w:vMerge/>
            <w:shd w:val="clear" w:color="auto" w:fill="BFBFBF" w:themeFill="background1" w:themeFillShade="BF"/>
            <w:vAlign w:val="center"/>
          </w:tcPr>
          <w:p w14:paraId="093697A4"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tcPr>
          <w:p w14:paraId="0E642F05"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 Специалист должен уметь: </w:t>
            </w:r>
          </w:p>
          <w:p w14:paraId="346C8E6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Проверять работоспособность и исправность сварочного оборудования для РД</w:t>
            </w:r>
          </w:p>
          <w:p w14:paraId="439F2EF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Настраивать сварочное оборудование для РД</w:t>
            </w:r>
          </w:p>
          <w:p w14:paraId="4CD908F4"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Выбирать пространственное положение сварного шва для РД</w:t>
            </w:r>
          </w:p>
          <w:p w14:paraId="3D3948F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14:paraId="59B0FAC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Владеть техникой РД простых деталей неответственных конструкций в нижнем, вертикальном и горизонтальном пространственном положении сварного шва. Владеть техникой дуговой резки металла</w:t>
            </w:r>
          </w:p>
          <w:p w14:paraId="7591965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Пользоваться конструкторской, производственно-технологической и нормативной документацией для выполнения данной трудовой функции</w:t>
            </w:r>
          </w:p>
          <w:p w14:paraId="6D412640" w14:textId="77777777" w:rsidR="00474F13" w:rsidRPr="00474F13" w:rsidRDefault="00474F13" w:rsidP="00474F13">
            <w:pPr>
              <w:spacing w:after="0" w:line="240" w:lineRule="auto"/>
              <w:jc w:val="both"/>
              <w:rPr>
                <w:rFonts w:ascii="Times New Roman" w:hAnsi="Times New Roman" w:cs="Times New Roman"/>
                <w:b/>
                <w:bCs/>
                <w:sz w:val="24"/>
                <w:szCs w:val="24"/>
              </w:rPr>
            </w:pPr>
          </w:p>
        </w:tc>
        <w:tc>
          <w:tcPr>
            <w:tcW w:w="1134" w:type="pct"/>
            <w:shd w:val="clear" w:color="auto" w:fill="auto"/>
            <w:vAlign w:val="center"/>
          </w:tcPr>
          <w:p w14:paraId="77654A53" w14:textId="77777777" w:rsidR="00474F13" w:rsidRPr="00474F13" w:rsidRDefault="00474F13" w:rsidP="00474F13">
            <w:pPr>
              <w:jc w:val="center"/>
              <w:rPr>
                <w:rFonts w:ascii="Times New Roman" w:hAnsi="Times New Roman" w:cs="Times New Roman"/>
                <w:sz w:val="24"/>
                <w:szCs w:val="24"/>
              </w:rPr>
            </w:pPr>
          </w:p>
        </w:tc>
      </w:tr>
      <w:tr w:rsidR="00474F13" w:rsidRPr="00474F13" w14:paraId="22946E44" w14:textId="77777777" w:rsidTr="00A04344">
        <w:tc>
          <w:tcPr>
            <w:tcW w:w="330" w:type="pct"/>
            <w:shd w:val="clear" w:color="auto" w:fill="BFBFBF" w:themeFill="background1" w:themeFillShade="BF"/>
            <w:vAlign w:val="center"/>
          </w:tcPr>
          <w:p w14:paraId="7654FC79"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8</w:t>
            </w:r>
          </w:p>
        </w:tc>
        <w:tc>
          <w:tcPr>
            <w:tcW w:w="3536" w:type="pct"/>
            <w:shd w:val="clear" w:color="auto" w:fill="auto"/>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4"/>
            </w:tblGrid>
            <w:tr w:rsidR="00474F13" w:rsidRPr="00474F13" w14:paraId="3603FB86" w14:textId="77777777" w:rsidTr="00A04344">
              <w:tc>
                <w:tcPr>
                  <w:tcW w:w="5000" w:type="pct"/>
                  <w:tcBorders>
                    <w:top w:val="nil"/>
                    <w:left w:val="nil"/>
                    <w:bottom w:val="nil"/>
                    <w:right w:val="nil"/>
                  </w:tcBorders>
                  <w:shd w:val="clear" w:color="auto" w:fill="auto"/>
                  <w:vAlign w:val="center"/>
                </w:tcPr>
                <w:p w14:paraId="3566B73A"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Резка и формовка изделий и частей</w:t>
                  </w:r>
                </w:p>
                <w:p w14:paraId="408FFCE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Подготовка рабочего места к выполнению технологической операции слесарной обработки заготовок деталей машиностроительных изделий средней сложности с точностью размеров до 9-го квалитета</w:t>
                  </w:r>
                </w:p>
                <w:p w14:paraId="6EE69C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Анализ исходных данных для выполнения слесарной обработки поверхностей заготовок деталей машиностроительных изделий средней сложности с точностью размеров до 9-го квалитета</w:t>
                  </w:r>
                </w:p>
                <w:p w14:paraId="201B92F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 конусности поверхностей деталей машиностроительных изделий средней сложности</w:t>
                  </w:r>
                </w:p>
                <w:p w14:paraId="5CE0C8E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Подготовка слесарных, контрольно-измерительных инструментов и приспособлений к выполнению технологической операции слесарной обработки заготовок деталей машиностроительных изделий средней сложности с точностью размеров до 9-го квалитета</w:t>
                  </w:r>
                </w:p>
                <w:p w14:paraId="3687CC8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Разметка заготовок деталей машиностроительных изделий средней сложности</w:t>
                  </w:r>
                </w:p>
                <w:p w14:paraId="12BD96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Правка деталей машиностроительных изделий средней сложности</w:t>
                  </w:r>
                </w:p>
                <w:p w14:paraId="0E5029A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Опиливание плоских поверхностей заготовок деталей машиностроительных изделий средней сложности с точностью размеров до 9-го квалитета и шероховатостью до Ra 1,6</w:t>
                  </w:r>
                </w:p>
                <w:p w14:paraId="345B591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Обработка отверстий в заготовках деталей машиностроительных изделий средней сложности по разметке или кондуктору на сверлильных станках и с использованием ручных механизированных инструментов с точностью до 9-го квалитета</w:t>
                  </w:r>
                </w:p>
                <w:p w14:paraId="2F769F2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Нарезание резьбы в отверстиях заготовок деталей машиностроительных изделий средней сложности метчиками с точностью до 6-й степени</w:t>
                  </w:r>
                </w:p>
                <w:p w14:paraId="74C3768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Нарезание резьбы на заготовках деталей машиностроительных изделий средней сложности плашками с точностью до 6-й степени</w:t>
                  </w:r>
                </w:p>
                <w:p w14:paraId="09A7D69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Полное изготовление деталей машиностроительных изделий средней сложности</w:t>
                  </w:r>
                </w:p>
                <w:p w14:paraId="06E030E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линейных размеров деталей машиностроительных изделий средней сложности с точностью до 9-го квалитета</w:t>
                  </w:r>
                </w:p>
                <w:p w14:paraId="61C0E3C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угловых размеров деталей машиностроительных изделий средней сложности с точностью до 11-й степени</w:t>
                  </w:r>
                </w:p>
                <w:p w14:paraId="3FEF760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формы и взаимного расположения поверхностей деталей машиностроительных изделий средней сложности с точностью до 11-й степени</w:t>
                  </w:r>
                </w:p>
                <w:p w14:paraId="608ED1F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резьбовых поверхностей деталей машиностроительных изделий средней сложности с точностью до 6-й степени</w:t>
                  </w:r>
                </w:p>
                <w:p w14:paraId="621AB7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Контроль шероховатости обработанных поверхностей деталей машиностроительных изделий средней сложности до Ra 1,6</w:t>
                  </w:r>
                </w:p>
              </w:tc>
            </w:tr>
            <w:tr w:rsidR="00474F13" w:rsidRPr="00474F13" w14:paraId="4EA03627" w14:textId="77777777" w:rsidTr="00A04344">
              <w:tc>
                <w:tcPr>
                  <w:tcW w:w="5000" w:type="pct"/>
                  <w:tcBorders>
                    <w:top w:val="nil"/>
                    <w:left w:val="nil"/>
                    <w:bottom w:val="single" w:sz="4" w:space="0" w:color="auto"/>
                    <w:right w:val="nil"/>
                  </w:tcBorders>
                  <w:shd w:val="clear" w:color="auto" w:fill="auto"/>
                  <w:vAlign w:val="center"/>
                </w:tcPr>
                <w:p w14:paraId="51D52190"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Специалист должен знать и понимать:</w:t>
                  </w:r>
                </w:p>
                <w:p w14:paraId="78758200"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расчеты припуска на изгиб и допуски на отступ;</w:t>
                  </w:r>
                </w:p>
                <w:p w14:paraId="4F094165"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ручных инструментов, используемых для резки и формовки материалов;</w:t>
                  </w:r>
                </w:p>
                <w:p w14:paraId="311EA239"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настройка машин ручного управления служащих для формовки;</w:t>
                  </w:r>
                </w:p>
                <w:p w14:paraId="7F423913" w14:textId="77777777" w:rsidR="00474F13" w:rsidRPr="00474F13" w:rsidRDefault="00474F13" w:rsidP="00474F13">
                  <w:pPr>
                    <w:pBdr>
                      <w:top w:val="single" w:sz="4" w:space="1" w:color="auto"/>
                    </w:pBd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принципы выбора и программирования при использовании станков с ЧПУ для обработки листового материала;</w:t>
                  </w:r>
                </w:p>
                <w:p w14:paraId="2A947BF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первичные операции сгибания (фальцовки), прокатки, фальцевания (фланкировки) и формовки;</w:t>
                  </w:r>
                </w:p>
                <w:p w14:paraId="1D64D2DB"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эксплуатация и настройка станков механического пиления;</w:t>
                  </w:r>
                </w:p>
                <w:p w14:paraId="3FF9D56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используемых режущих инструментов для вырезания узоров/шаблонов;</w:t>
                  </w:r>
                </w:p>
                <w:p w14:paraId="6E7CB2F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методов ручной резки, доступных для резки шаблона;</w:t>
                  </w:r>
                </w:p>
                <w:p w14:paraId="40E9E8A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работа и настройка машин, используемых для резки и формовки листового металла;</w:t>
                  </w:r>
                </w:p>
                <w:p w14:paraId="688EF02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регулировка и эксплуатация оборудования механического пиления.</w:t>
                  </w:r>
                </w:p>
              </w:tc>
            </w:tr>
            <w:tr w:rsidR="00474F13" w:rsidRPr="00474F13" w14:paraId="15B4B80B" w14:textId="77777777" w:rsidTr="00A04344">
              <w:tc>
                <w:tcPr>
                  <w:tcW w:w="5000" w:type="pct"/>
                  <w:tcBorders>
                    <w:top w:val="single" w:sz="4" w:space="0" w:color="auto"/>
                    <w:left w:val="nil"/>
                    <w:bottom w:val="nil"/>
                    <w:right w:val="nil"/>
                  </w:tcBorders>
                  <w:shd w:val="clear" w:color="auto" w:fill="auto"/>
                  <w:vAlign w:val="center"/>
                </w:tcPr>
                <w:p w14:paraId="734A472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Специалист должен уметь:</w:t>
                  </w:r>
                </w:p>
                <w:p w14:paraId="0398FDA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расчеты припуска на изгиб и допуски на отступ;</w:t>
                  </w:r>
                </w:p>
                <w:p w14:paraId="1F48095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ручных инструментов, используемых для резки и формовки материалов;</w:t>
                  </w:r>
                </w:p>
                <w:p w14:paraId="299B63B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настройка машин ручного управления служащих для формовки;</w:t>
                  </w:r>
                </w:p>
                <w:p w14:paraId="494D28C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принципы выбора и программирования при использовании станков с ЧПУ для обработки листового материала;</w:t>
                  </w:r>
                </w:p>
                <w:p w14:paraId="3022A7E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первичные операции сгибания (фальцовки), прокатки, фланцевания и формовки;</w:t>
                  </w:r>
                </w:p>
                <w:p w14:paraId="3C8FE63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эксплуатация и настройка станков механического пиления;</w:t>
                  </w:r>
                </w:p>
                <w:p w14:paraId="777FA6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уход и обслуживание используемых режущих инструментов для вырезания узоров/шаблонов;</w:t>
                  </w:r>
                </w:p>
                <w:p w14:paraId="7728D98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выбор методов ручной резки, доступных для резки шаблона;</w:t>
                  </w:r>
                </w:p>
                <w:p w14:paraId="752E55A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работа и настройка машин, используемых для резки и формовки листового металла;</w:t>
                  </w:r>
                </w:p>
                <w:p w14:paraId="0D97DAE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регулировка и эксплуатация оборудования механического пиления.</w:t>
                  </w:r>
                </w:p>
              </w:tc>
            </w:tr>
          </w:tbl>
          <w:p w14:paraId="51052A5A" w14:textId="77777777" w:rsidR="00474F13" w:rsidRPr="00474F13" w:rsidRDefault="00474F13" w:rsidP="00474F13">
            <w:pPr>
              <w:spacing w:after="0" w:line="240" w:lineRule="auto"/>
              <w:jc w:val="both"/>
              <w:rPr>
                <w:rFonts w:ascii="Times New Roman" w:hAnsi="Times New Roman" w:cs="Times New Roman"/>
                <w:b/>
                <w:bCs/>
                <w:sz w:val="24"/>
                <w:szCs w:val="24"/>
              </w:rPr>
            </w:pPr>
          </w:p>
        </w:tc>
        <w:tc>
          <w:tcPr>
            <w:tcW w:w="1134" w:type="pct"/>
            <w:shd w:val="clear" w:color="auto" w:fill="auto"/>
            <w:vAlign w:val="center"/>
          </w:tcPr>
          <w:p w14:paraId="4E36ACEA"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lastRenderedPageBreak/>
              <w:t>6,7</w:t>
            </w:r>
          </w:p>
        </w:tc>
      </w:tr>
      <w:tr w:rsidR="00474F13" w:rsidRPr="00474F13" w14:paraId="30697398" w14:textId="77777777" w:rsidTr="00A04344">
        <w:tc>
          <w:tcPr>
            <w:tcW w:w="330" w:type="pct"/>
            <w:vMerge w:val="restart"/>
            <w:shd w:val="clear" w:color="auto" w:fill="BFBFBF" w:themeFill="background1" w:themeFillShade="BF"/>
            <w:vAlign w:val="center"/>
          </w:tcPr>
          <w:p w14:paraId="3356F7B4"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lastRenderedPageBreak/>
              <w:t>9</w:t>
            </w:r>
          </w:p>
        </w:tc>
        <w:tc>
          <w:tcPr>
            <w:tcW w:w="3536" w:type="pct"/>
            <w:shd w:val="clear" w:color="auto" w:fill="auto"/>
            <w:vAlign w:val="center"/>
          </w:tcPr>
          <w:p w14:paraId="2A69756E"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Конструирование блоков с низкой плотностью компоновки элементов; Разработка конструкторской документации на блоки с низкой плотностью компоновки элементов</w:t>
            </w:r>
          </w:p>
          <w:p w14:paraId="2ACAC9EA"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b/>
                <w:bCs/>
                <w:sz w:val="24"/>
                <w:szCs w:val="24"/>
              </w:rPr>
              <w:t xml:space="preserve">- </w:t>
            </w:r>
            <w:r w:rsidRPr="00474F13">
              <w:rPr>
                <w:rFonts w:ascii="Times New Roman" w:hAnsi="Times New Roman" w:cs="Times New Roman"/>
                <w:color w:val="333333"/>
                <w:sz w:val="24"/>
                <w:szCs w:val="24"/>
              </w:rPr>
              <w:t>Разработка конструкторской документации на эскизный проект блоков с низкой плотностью компоновки элементов</w:t>
            </w:r>
          </w:p>
          <w:p w14:paraId="40B0DE64"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Разработка конструкторской документации на технический проект блоков с низкой плотностью компоновки элементов</w:t>
            </w:r>
          </w:p>
          <w:p w14:paraId="5C5067A3"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color w:val="333333"/>
                <w:sz w:val="24"/>
                <w:szCs w:val="24"/>
              </w:rPr>
              <w:t>- Разработка рабочей конструкторской документации для блоков с низкой плотностью компоновки элементов</w:t>
            </w:r>
          </w:p>
        </w:tc>
        <w:tc>
          <w:tcPr>
            <w:tcW w:w="1134" w:type="pct"/>
            <w:shd w:val="clear" w:color="auto" w:fill="auto"/>
            <w:vAlign w:val="center"/>
          </w:tcPr>
          <w:p w14:paraId="13A4B2BB"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t>9,5</w:t>
            </w:r>
          </w:p>
        </w:tc>
      </w:tr>
      <w:tr w:rsidR="00474F13" w:rsidRPr="00474F13" w14:paraId="5B51BDA2" w14:textId="77777777" w:rsidTr="00A04344">
        <w:tc>
          <w:tcPr>
            <w:tcW w:w="330" w:type="pct"/>
            <w:vMerge/>
            <w:shd w:val="clear" w:color="auto" w:fill="BFBFBF" w:themeFill="background1" w:themeFillShade="BF"/>
            <w:vAlign w:val="center"/>
          </w:tcPr>
          <w:p w14:paraId="588468E1"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AB877B2"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41D4E07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Виды и содержание конструкторской документации на блоки с низкой плотностью компоновки элементов</w:t>
            </w:r>
          </w:p>
          <w:p w14:paraId="1EB36E2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Требования Единой системы конструкторской документации (далее - ЕСКД), государственных национальных, военных и отраслевых стандартов, технических условий в области конструирования радиоэлектронных средств</w:t>
            </w:r>
          </w:p>
          <w:p w14:paraId="64948D00"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Порядок работы с электронным архивом технической документации</w:t>
            </w:r>
          </w:p>
          <w:p w14:paraId="31F22EDD"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Специальные пакеты прикладных программ для разработки конструкторской документации на радиоэлектронные средства: наименования, возможности и порядок работы в них</w:t>
            </w:r>
          </w:p>
          <w:p w14:paraId="32FCA36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color w:val="333333"/>
                <w:sz w:val="24"/>
                <w:szCs w:val="24"/>
              </w:rPr>
              <w:t>- Требования охраны труда, пожарной, промышленной, экологической безопасности и электробезопасности</w:t>
            </w:r>
          </w:p>
        </w:tc>
        <w:tc>
          <w:tcPr>
            <w:tcW w:w="1134" w:type="pct"/>
            <w:shd w:val="clear" w:color="auto" w:fill="auto"/>
            <w:vAlign w:val="center"/>
          </w:tcPr>
          <w:p w14:paraId="2115C5CB" w14:textId="77777777" w:rsidR="00474F13" w:rsidRPr="00474F13" w:rsidRDefault="00474F13" w:rsidP="00474F13">
            <w:pPr>
              <w:jc w:val="both"/>
              <w:rPr>
                <w:rFonts w:ascii="Times New Roman" w:hAnsi="Times New Roman" w:cs="Times New Roman"/>
                <w:sz w:val="24"/>
                <w:szCs w:val="24"/>
              </w:rPr>
            </w:pPr>
          </w:p>
        </w:tc>
      </w:tr>
      <w:tr w:rsidR="00474F13" w:rsidRPr="00474F13" w14:paraId="7CE05E28" w14:textId="77777777" w:rsidTr="00A04344">
        <w:tc>
          <w:tcPr>
            <w:tcW w:w="330" w:type="pct"/>
            <w:vMerge/>
            <w:shd w:val="clear" w:color="auto" w:fill="BFBFBF" w:themeFill="background1" w:themeFillShade="BF"/>
            <w:vAlign w:val="center"/>
          </w:tcPr>
          <w:p w14:paraId="69E4D53A"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0AD5090F"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Специалист должен уметь:</w:t>
            </w:r>
          </w:p>
          <w:p w14:paraId="29C94903"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w:t>
            </w:r>
          </w:p>
          <w:p w14:paraId="2A02B349"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color w:val="333333"/>
                <w:sz w:val="24"/>
                <w:szCs w:val="24"/>
              </w:rPr>
              <w:t>- Использовать прикладные программы для разработки конструкторской документации на блоки с низкой плотностью компоновки элементов</w:t>
            </w:r>
          </w:p>
          <w:p w14:paraId="44A4BE07" w14:textId="77777777" w:rsidR="00474F13" w:rsidRPr="00474F13" w:rsidRDefault="00474F13" w:rsidP="00474F13">
            <w:pPr>
              <w:spacing w:after="0" w:line="240" w:lineRule="auto"/>
              <w:jc w:val="both"/>
              <w:rPr>
                <w:rFonts w:ascii="Times New Roman" w:hAnsi="Times New Roman" w:cs="Times New Roman"/>
                <w:color w:val="333333"/>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Искать в электронном архиве справочную информацию, конструкторские документы</w:t>
            </w:r>
          </w:p>
          <w:p w14:paraId="7F1AE97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xml:space="preserve">- </w:t>
            </w:r>
            <w:r w:rsidRPr="00474F13">
              <w:rPr>
                <w:rFonts w:ascii="Times New Roman" w:hAnsi="Times New Roman" w:cs="Times New Roman"/>
                <w:color w:val="333333"/>
                <w:sz w:val="24"/>
                <w:szCs w:val="24"/>
              </w:rPr>
              <w:t>Просматривать документы и их реквизиты в электронном архиве</w:t>
            </w:r>
          </w:p>
        </w:tc>
        <w:tc>
          <w:tcPr>
            <w:tcW w:w="1134" w:type="pct"/>
            <w:shd w:val="clear" w:color="auto" w:fill="auto"/>
            <w:vAlign w:val="center"/>
          </w:tcPr>
          <w:p w14:paraId="467B2251" w14:textId="77777777" w:rsidR="00474F13" w:rsidRPr="00474F13" w:rsidRDefault="00474F13" w:rsidP="00474F13">
            <w:pPr>
              <w:jc w:val="both"/>
              <w:rPr>
                <w:rFonts w:ascii="Times New Roman" w:hAnsi="Times New Roman" w:cs="Times New Roman"/>
                <w:sz w:val="24"/>
                <w:szCs w:val="24"/>
              </w:rPr>
            </w:pPr>
          </w:p>
        </w:tc>
      </w:tr>
      <w:tr w:rsidR="00474F13" w:rsidRPr="00474F13" w14:paraId="2025AEBA" w14:textId="77777777" w:rsidTr="00A04344">
        <w:tc>
          <w:tcPr>
            <w:tcW w:w="330" w:type="pct"/>
            <w:vMerge w:val="restart"/>
            <w:shd w:val="clear" w:color="auto" w:fill="BFBFBF" w:themeFill="background1" w:themeFillShade="BF"/>
            <w:vAlign w:val="center"/>
          </w:tcPr>
          <w:p w14:paraId="4689117A" w14:textId="77777777" w:rsidR="00474F13" w:rsidRPr="00474F13" w:rsidRDefault="00474F13" w:rsidP="00474F13">
            <w:pPr>
              <w:jc w:val="center"/>
              <w:rPr>
                <w:rFonts w:ascii="Times New Roman" w:hAnsi="Times New Roman" w:cs="Times New Roman"/>
                <w:sz w:val="28"/>
                <w:szCs w:val="28"/>
              </w:rPr>
            </w:pPr>
            <w:r w:rsidRPr="00474F13">
              <w:rPr>
                <w:rFonts w:ascii="Times New Roman" w:hAnsi="Times New Roman" w:cs="Times New Roman"/>
                <w:sz w:val="28"/>
                <w:szCs w:val="28"/>
              </w:rPr>
              <w:t>10</w:t>
            </w:r>
          </w:p>
        </w:tc>
        <w:tc>
          <w:tcPr>
            <w:tcW w:w="3536" w:type="pct"/>
            <w:shd w:val="clear" w:color="auto" w:fill="auto"/>
            <w:vAlign w:val="center"/>
          </w:tcPr>
          <w:p w14:paraId="1370535C"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b/>
                <w:bCs/>
                <w:sz w:val="24"/>
                <w:szCs w:val="24"/>
              </w:rPr>
              <w:t>Реверсивный инжиниринг продукции машиностроения</w:t>
            </w:r>
          </w:p>
          <w:p w14:paraId="573AA25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Обоснование проведения реверсивного инжиниринга машиностроительной продукции</w:t>
            </w:r>
          </w:p>
          <w:p w14:paraId="7F7222F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Разработка этапов проведения реверсивного инжиниринга машиностроительной продукции</w:t>
            </w:r>
          </w:p>
          <w:p w14:paraId="58B35AC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-Управление этапом проведения геометрических измерений объекта реверсивного инжиниринга</w:t>
            </w:r>
          </w:p>
          <w:p w14:paraId="73AD8AD5"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лабораторными исследованиями состава и свойств материала объекта реверсивного инжиниринга</w:t>
            </w:r>
          </w:p>
          <w:p w14:paraId="63B3FCB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этапом разработки конструкторской документации на разрабатываемое изделие машиностроения</w:t>
            </w:r>
          </w:p>
          <w:p w14:paraId="0AF31C0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Управление производством опытного образца изделия машиностроения</w:t>
            </w:r>
          </w:p>
          <w:p w14:paraId="2B87E635" w14:textId="77777777" w:rsidR="00474F13" w:rsidRPr="00474F13" w:rsidRDefault="00474F13" w:rsidP="00474F13">
            <w:pPr>
              <w:spacing w:after="0" w:line="240" w:lineRule="auto"/>
              <w:jc w:val="both"/>
              <w:rPr>
                <w:rFonts w:ascii="Times New Roman" w:hAnsi="Times New Roman" w:cs="Times New Roman"/>
                <w:b/>
                <w:bCs/>
                <w:sz w:val="24"/>
                <w:szCs w:val="24"/>
              </w:rPr>
            </w:pPr>
            <w:r w:rsidRPr="00474F13">
              <w:rPr>
                <w:rFonts w:ascii="Times New Roman" w:hAnsi="Times New Roman" w:cs="Times New Roman"/>
                <w:sz w:val="24"/>
                <w:szCs w:val="24"/>
              </w:rPr>
              <w:t>- Контроль соответствия опытного образца объекту реверсивного инжиниринга</w:t>
            </w:r>
          </w:p>
        </w:tc>
        <w:tc>
          <w:tcPr>
            <w:tcW w:w="1134" w:type="pct"/>
            <w:shd w:val="clear" w:color="auto" w:fill="auto"/>
            <w:vAlign w:val="center"/>
          </w:tcPr>
          <w:p w14:paraId="17973DAC" w14:textId="77777777" w:rsidR="00474F13" w:rsidRPr="00474F13" w:rsidRDefault="00474F13" w:rsidP="00474F13">
            <w:pPr>
              <w:jc w:val="center"/>
              <w:rPr>
                <w:rFonts w:ascii="Times New Roman" w:hAnsi="Times New Roman" w:cs="Times New Roman"/>
                <w:b/>
                <w:bCs/>
                <w:sz w:val="24"/>
                <w:szCs w:val="24"/>
              </w:rPr>
            </w:pPr>
            <w:r w:rsidRPr="00474F13">
              <w:rPr>
                <w:rFonts w:ascii="Times New Roman" w:hAnsi="Times New Roman" w:cs="Times New Roman"/>
                <w:b/>
                <w:bCs/>
                <w:sz w:val="24"/>
                <w:szCs w:val="24"/>
              </w:rPr>
              <w:t>8,7</w:t>
            </w:r>
          </w:p>
        </w:tc>
      </w:tr>
      <w:tr w:rsidR="00474F13" w:rsidRPr="00474F13" w14:paraId="7605B74E" w14:textId="77777777" w:rsidTr="00A04344">
        <w:tc>
          <w:tcPr>
            <w:tcW w:w="330" w:type="pct"/>
            <w:vMerge/>
            <w:shd w:val="clear" w:color="auto" w:fill="BFBFBF" w:themeFill="background1" w:themeFillShade="BF"/>
            <w:vAlign w:val="center"/>
          </w:tcPr>
          <w:p w14:paraId="60ACD4BC"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616A0EDB"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знать и понимать: </w:t>
            </w:r>
          </w:p>
          <w:p w14:paraId="3CC8CA3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Основные этапы жизненного цикла изделия</w:t>
            </w:r>
          </w:p>
          <w:p w14:paraId="7E03687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Основные этапы реверсивного инжиниринга</w:t>
            </w:r>
          </w:p>
          <w:p w14:paraId="63CB830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Правила оформления конструкторской и технологической документации</w:t>
            </w:r>
          </w:p>
          <w:p w14:paraId="116FAA9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Этапы разработки технического задания на производство продукции машиностроения</w:t>
            </w:r>
          </w:p>
          <w:p w14:paraId="03F0626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Номенклатура продукции машиностроения, выпускаемой организацией</w:t>
            </w:r>
          </w:p>
          <w:p w14:paraId="37FB294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Порядок и методы проведения исследований материала и его свойств</w:t>
            </w:r>
          </w:p>
          <w:p w14:paraId="396BADA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Способы и методы моделирования изделия</w:t>
            </w:r>
          </w:p>
          <w:p w14:paraId="72F11111"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Виды и возможности оборудования для исследования физико-химических свойств и механических характеристик материала объекта реверсивного инжиниринга</w:t>
            </w:r>
          </w:p>
          <w:p w14:paraId="2528A4A0"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Порядок и методы измерений геометрических параметров объекта реверсивного инжиниринга</w:t>
            </w:r>
          </w:p>
          <w:p w14:paraId="234053E3"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Виды и возможности оборудования, применяемого для измерений геометрических параметров объекта реверсивного инжиниринга</w:t>
            </w:r>
          </w:p>
          <w:p w14:paraId="75DEE30F"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Единая система конструкторской документации</w:t>
            </w:r>
          </w:p>
          <w:p w14:paraId="02B9AE1D"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Основы материаловедения</w:t>
            </w:r>
          </w:p>
          <w:p w14:paraId="2859452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Основы промышленного дизайна</w:t>
            </w:r>
          </w:p>
          <w:p w14:paraId="03BEF956"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Прикладной инструментарий твердотельного моделирования: наименования, возможности и порядок работы в них</w:t>
            </w:r>
          </w:p>
          <w:p w14:paraId="50700EA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lastRenderedPageBreak/>
              <w:t>- Современные системы автоматизированного проектирования: наименования, возможности и порядок работы в них</w:t>
            </w:r>
          </w:p>
          <w:p w14:paraId="75EE7E78"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Компьютерные измерительные системы контроля геометрических параметров: наименования, возможности и порядок работы в них</w:t>
            </w:r>
          </w:p>
          <w:p w14:paraId="5976BA1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Передовые отечественные и зарубежные технологии</w:t>
            </w:r>
          </w:p>
        </w:tc>
        <w:tc>
          <w:tcPr>
            <w:tcW w:w="1134" w:type="pct"/>
            <w:shd w:val="clear" w:color="auto" w:fill="auto"/>
            <w:vAlign w:val="center"/>
          </w:tcPr>
          <w:p w14:paraId="3ACD6E1A" w14:textId="77777777" w:rsidR="00474F13" w:rsidRPr="00474F13" w:rsidRDefault="00474F13" w:rsidP="00474F13">
            <w:pPr>
              <w:jc w:val="both"/>
              <w:rPr>
                <w:rFonts w:ascii="Times New Roman" w:hAnsi="Times New Roman" w:cs="Times New Roman"/>
                <w:sz w:val="24"/>
                <w:szCs w:val="24"/>
              </w:rPr>
            </w:pPr>
          </w:p>
        </w:tc>
      </w:tr>
      <w:tr w:rsidR="00474F13" w:rsidRPr="00474F13" w14:paraId="378C2EF9" w14:textId="77777777" w:rsidTr="00A04344">
        <w:tc>
          <w:tcPr>
            <w:tcW w:w="330" w:type="pct"/>
            <w:vMerge/>
            <w:shd w:val="clear" w:color="auto" w:fill="BFBFBF" w:themeFill="background1" w:themeFillShade="BF"/>
            <w:vAlign w:val="center"/>
          </w:tcPr>
          <w:p w14:paraId="54561FB3"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070AF351" w14:textId="77777777" w:rsidR="00474F13" w:rsidRPr="00474F13" w:rsidRDefault="00474F13" w:rsidP="00474F13">
            <w:pPr>
              <w:spacing w:after="0" w:line="240" w:lineRule="auto"/>
              <w:rPr>
                <w:rFonts w:ascii="Times New Roman" w:hAnsi="Times New Roman" w:cs="Times New Roman"/>
                <w:sz w:val="24"/>
                <w:szCs w:val="24"/>
              </w:rPr>
            </w:pPr>
            <w:r w:rsidRPr="00474F13">
              <w:rPr>
                <w:rFonts w:ascii="Times New Roman" w:hAnsi="Times New Roman" w:cs="Times New Roman"/>
                <w:sz w:val="24"/>
                <w:szCs w:val="24"/>
              </w:rPr>
              <w:t xml:space="preserve">Специалист должен уметь: </w:t>
            </w:r>
          </w:p>
          <w:p w14:paraId="4A25235F"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Обосновывать необходимость проведения реверсивного инжиниринга машиностроительной продукции</w:t>
            </w:r>
          </w:p>
          <w:p w14:paraId="0DCACF2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Осуществлять сбор информации об объекте реверсивного инжиниринга</w:t>
            </w:r>
          </w:p>
          <w:p w14:paraId="3879C44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Оказывать информационную и техническую поддержку на всех этапах реверсивного инжиниринга, в том числе с использованием автоматизированных программ управления жизненным циклом изделия</w:t>
            </w:r>
          </w:p>
          <w:p w14:paraId="326B27EA"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этапы проведения реверсивного инжиниринга машиностроительной продукции в соответствии с имеющимися исходными данными</w:t>
            </w:r>
          </w:p>
          <w:p w14:paraId="53E7133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Производить поиск и обоснование технических решений по проведению реверсивного инжиниринга</w:t>
            </w:r>
          </w:p>
          <w:p w14:paraId="62D95C07"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определение физико-химических свойств и механических характеристик материала объекта реверсивного инжиниринга</w:t>
            </w:r>
          </w:p>
          <w:p w14:paraId="47AC6F14"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определение геометрических параметров и форм объекта реверсивного инжиниринга</w:t>
            </w:r>
          </w:p>
          <w:p w14:paraId="3D2E39BE"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техническое задание на доработку полученной конструкторской документации</w:t>
            </w:r>
          </w:p>
          <w:p w14:paraId="316A01F2"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Контролировать процесс производства опытного образца изделия машиностроения</w:t>
            </w:r>
          </w:p>
          <w:p w14:paraId="4AD9652C"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Разрабатывать предложения по использованию технологического оборудования для производства опытного образца изделия машиностроения</w:t>
            </w:r>
          </w:p>
          <w:p w14:paraId="110B3509" w14:textId="77777777" w:rsidR="00474F13" w:rsidRPr="00474F13" w:rsidRDefault="00474F13" w:rsidP="00474F13">
            <w:pPr>
              <w:spacing w:after="0" w:line="240" w:lineRule="auto"/>
              <w:jc w:val="both"/>
              <w:rPr>
                <w:rFonts w:ascii="Times New Roman" w:hAnsi="Times New Roman" w:cs="Times New Roman"/>
                <w:sz w:val="24"/>
                <w:szCs w:val="24"/>
              </w:rPr>
            </w:pPr>
            <w:r w:rsidRPr="00474F13">
              <w:rPr>
                <w:rFonts w:ascii="Times New Roman" w:hAnsi="Times New Roman" w:cs="Times New Roman"/>
                <w:sz w:val="24"/>
                <w:szCs w:val="24"/>
              </w:rPr>
              <w:t>- Контролировать соответствие формы и геометрии опытного образца изделия машиностроения объекту реверсивного инжиниринга, в том числе с использованием компьютерных измерительных систем контроля</w:t>
            </w:r>
          </w:p>
        </w:tc>
        <w:tc>
          <w:tcPr>
            <w:tcW w:w="1134" w:type="pct"/>
            <w:shd w:val="clear" w:color="auto" w:fill="auto"/>
            <w:vAlign w:val="center"/>
          </w:tcPr>
          <w:p w14:paraId="75FE4AE5" w14:textId="77777777" w:rsidR="00474F13" w:rsidRPr="00474F13" w:rsidRDefault="00474F13" w:rsidP="00474F13">
            <w:pPr>
              <w:jc w:val="both"/>
              <w:rPr>
                <w:rFonts w:ascii="Times New Roman" w:hAnsi="Times New Roman" w:cs="Times New Roman"/>
                <w:sz w:val="24"/>
                <w:szCs w:val="24"/>
              </w:rPr>
            </w:pPr>
          </w:p>
        </w:tc>
      </w:tr>
      <w:tr w:rsidR="00474F13" w:rsidRPr="00474F13" w14:paraId="72864462" w14:textId="77777777" w:rsidTr="00A04344">
        <w:tc>
          <w:tcPr>
            <w:tcW w:w="330" w:type="pct"/>
            <w:shd w:val="clear" w:color="auto" w:fill="BFBFBF" w:themeFill="background1" w:themeFillShade="BF"/>
            <w:vAlign w:val="center"/>
          </w:tcPr>
          <w:p w14:paraId="17F2E2FF" w14:textId="77777777" w:rsidR="00474F13" w:rsidRPr="00474F13" w:rsidRDefault="00474F13" w:rsidP="00474F13">
            <w:pPr>
              <w:jc w:val="center"/>
              <w:rPr>
                <w:rFonts w:ascii="Times New Roman" w:hAnsi="Times New Roman" w:cs="Times New Roman"/>
                <w:sz w:val="28"/>
                <w:szCs w:val="28"/>
              </w:rPr>
            </w:pPr>
          </w:p>
        </w:tc>
        <w:tc>
          <w:tcPr>
            <w:tcW w:w="3536" w:type="pct"/>
            <w:shd w:val="clear" w:color="auto" w:fill="auto"/>
            <w:vAlign w:val="center"/>
          </w:tcPr>
          <w:p w14:paraId="5BFB10A0" w14:textId="77777777" w:rsidR="00474F13" w:rsidRPr="00474F13" w:rsidRDefault="00474F13" w:rsidP="00474F13">
            <w:pPr>
              <w:jc w:val="right"/>
              <w:rPr>
                <w:rFonts w:ascii="Times New Roman" w:hAnsi="Times New Roman" w:cs="Times New Roman"/>
                <w:b/>
                <w:bCs/>
                <w:sz w:val="24"/>
              </w:rPr>
            </w:pPr>
            <w:r w:rsidRPr="00474F13">
              <w:rPr>
                <w:rFonts w:ascii="Times New Roman" w:hAnsi="Times New Roman" w:cs="Times New Roman"/>
                <w:b/>
                <w:bCs/>
                <w:sz w:val="24"/>
              </w:rPr>
              <w:t xml:space="preserve">Всего </w:t>
            </w:r>
          </w:p>
        </w:tc>
        <w:tc>
          <w:tcPr>
            <w:tcW w:w="1134" w:type="pct"/>
            <w:shd w:val="clear" w:color="auto" w:fill="auto"/>
            <w:vAlign w:val="center"/>
          </w:tcPr>
          <w:p w14:paraId="49B9A89C" w14:textId="77777777" w:rsidR="00474F13" w:rsidRPr="00474F13" w:rsidRDefault="00474F13" w:rsidP="00474F13">
            <w:pPr>
              <w:jc w:val="center"/>
              <w:rPr>
                <w:rFonts w:ascii="Times New Roman" w:hAnsi="Times New Roman" w:cs="Times New Roman"/>
                <w:b/>
                <w:bCs/>
                <w:sz w:val="28"/>
                <w:szCs w:val="28"/>
              </w:rPr>
            </w:pPr>
            <w:r w:rsidRPr="00474F13">
              <w:rPr>
                <w:rFonts w:ascii="Times New Roman" w:hAnsi="Times New Roman" w:cs="Times New Roman"/>
                <w:b/>
                <w:bCs/>
                <w:sz w:val="28"/>
                <w:szCs w:val="28"/>
              </w:rPr>
              <w:t>100</w:t>
            </w:r>
          </w:p>
        </w:tc>
      </w:tr>
    </w:tbl>
    <w:p w14:paraId="23FA4A08" w14:textId="77777777" w:rsidR="00474F13" w:rsidRPr="00474F13" w:rsidRDefault="00474F13" w:rsidP="00474F13">
      <w:pPr>
        <w:spacing w:after="0" w:line="360" w:lineRule="auto"/>
        <w:ind w:firstLine="709"/>
        <w:jc w:val="both"/>
        <w:rPr>
          <w:rFonts w:ascii="Times New Roman" w:hAnsi="Times New Roman" w:cs="Times New Roman"/>
          <w:b/>
          <w:i/>
          <w:sz w:val="28"/>
          <w:szCs w:val="28"/>
          <w:vertAlign w:val="subscript"/>
        </w:rPr>
      </w:pPr>
    </w:p>
    <w:p w14:paraId="53F6D412" w14:textId="77777777" w:rsidR="00474F13" w:rsidRPr="00474F13" w:rsidRDefault="00474F13" w:rsidP="00474F13">
      <w:pPr>
        <w:spacing w:after="0" w:line="360" w:lineRule="auto"/>
        <w:ind w:firstLine="709"/>
        <w:jc w:val="both"/>
        <w:rPr>
          <w:rFonts w:ascii="Times New Roman" w:hAnsi="Times New Roman" w:cs="Times New Roman"/>
          <w:b/>
          <w:i/>
          <w:sz w:val="28"/>
          <w:szCs w:val="28"/>
          <w:vertAlign w:val="subscript"/>
        </w:rPr>
      </w:pPr>
    </w:p>
    <w:p w14:paraId="3F329519" w14:textId="77777777" w:rsidR="00474F13" w:rsidRPr="00474F13" w:rsidRDefault="00474F13" w:rsidP="00474F13">
      <w:pPr>
        <w:spacing w:after="0" w:line="360" w:lineRule="auto"/>
        <w:ind w:firstLine="709"/>
        <w:jc w:val="both"/>
        <w:rPr>
          <w:rFonts w:ascii="Times New Roman" w:hAnsi="Times New Roman"/>
          <w:b/>
          <w:bCs/>
          <w:sz w:val="24"/>
          <w:szCs w:val="24"/>
        </w:rPr>
      </w:pPr>
      <w:bookmarkStart w:id="5" w:name="_Toc78885655"/>
      <w:bookmarkStart w:id="6" w:name="_Hlk185105911"/>
      <w:r w:rsidRPr="00474F13">
        <w:rPr>
          <w:rFonts w:ascii="Times New Roman" w:hAnsi="Times New Roman"/>
          <w:b/>
          <w:bCs/>
          <w:color w:val="000000"/>
          <w:sz w:val="24"/>
          <w:szCs w:val="24"/>
        </w:rPr>
        <w:t xml:space="preserve">1.3. </w:t>
      </w:r>
      <w:r w:rsidRPr="00474F13">
        <w:rPr>
          <w:rFonts w:ascii="Times New Roman" w:hAnsi="Times New Roman"/>
          <w:b/>
          <w:bCs/>
          <w:color w:val="000000"/>
          <w:sz w:val="28"/>
          <w:szCs w:val="28"/>
        </w:rPr>
        <w:t>ТРЕБОВАНИЯ К СХЕМЕ ОЦЕНКИ</w:t>
      </w:r>
      <w:bookmarkEnd w:id="5"/>
    </w:p>
    <w:bookmarkEnd w:id="6"/>
    <w:p w14:paraId="128EC2C4" w14:textId="77777777" w:rsidR="00474F13" w:rsidRPr="00474F13" w:rsidRDefault="00474F13" w:rsidP="00474F13">
      <w:pPr>
        <w:snapToGrid w:val="0"/>
        <w:spacing w:after="0" w:line="276"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9D29526" w14:textId="48ACDEBC" w:rsidR="00474F13" w:rsidRDefault="00474F13" w:rsidP="00474F13">
      <w:pPr>
        <w:snapToGrid w:val="0"/>
        <w:spacing w:after="0" w:line="276" w:lineRule="auto"/>
        <w:ind w:firstLine="709"/>
        <w:jc w:val="both"/>
        <w:rPr>
          <w:rFonts w:ascii="Times New Roman" w:eastAsia="Times New Roman" w:hAnsi="Times New Roman" w:cs="Times New Roman"/>
          <w:sz w:val="28"/>
          <w:szCs w:val="28"/>
        </w:rPr>
      </w:pPr>
    </w:p>
    <w:p w14:paraId="2AE9AA6A" w14:textId="613B6F5C" w:rsidR="009314FE"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402C07DF" w14:textId="7436BB9E" w:rsidR="009314FE"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72C892C8" w14:textId="77777777" w:rsidR="009314FE" w:rsidRPr="00474F13" w:rsidRDefault="009314FE" w:rsidP="00474F13">
      <w:pPr>
        <w:snapToGrid w:val="0"/>
        <w:spacing w:after="0" w:line="276" w:lineRule="auto"/>
        <w:ind w:firstLine="709"/>
        <w:jc w:val="both"/>
        <w:rPr>
          <w:rFonts w:ascii="Times New Roman" w:eastAsia="Times New Roman" w:hAnsi="Times New Roman" w:cs="Times New Roman"/>
          <w:sz w:val="28"/>
          <w:szCs w:val="28"/>
        </w:rPr>
      </w:pPr>
    </w:p>
    <w:p w14:paraId="6EB09244" w14:textId="77777777" w:rsidR="00474F13" w:rsidRPr="00474F13" w:rsidRDefault="00474F13" w:rsidP="00474F13">
      <w:pPr>
        <w:snapToGrid w:val="0"/>
        <w:spacing w:after="0" w:line="276" w:lineRule="auto"/>
        <w:ind w:firstLine="709"/>
        <w:jc w:val="right"/>
        <w:rPr>
          <w:rFonts w:ascii="Times New Roman" w:eastAsia="Times New Roman" w:hAnsi="Times New Roman" w:cs="Times New Roman"/>
          <w:bCs/>
          <w:i/>
          <w:iCs/>
          <w:sz w:val="28"/>
          <w:szCs w:val="28"/>
        </w:rPr>
      </w:pPr>
      <w:r w:rsidRPr="00474F13">
        <w:rPr>
          <w:rFonts w:ascii="Times New Roman" w:eastAsia="Times New Roman" w:hAnsi="Times New Roman" w:cs="Times New Roman"/>
          <w:bCs/>
          <w:i/>
          <w:iCs/>
          <w:sz w:val="28"/>
          <w:szCs w:val="28"/>
        </w:rPr>
        <w:lastRenderedPageBreak/>
        <w:t>Таблица №2</w:t>
      </w:r>
    </w:p>
    <w:p w14:paraId="06E83524" w14:textId="77777777" w:rsidR="00474F13" w:rsidRPr="00474F13" w:rsidRDefault="00474F13" w:rsidP="00474F13">
      <w:pPr>
        <w:snapToGrid w:val="0"/>
        <w:spacing w:after="0" w:line="276" w:lineRule="auto"/>
        <w:ind w:firstLine="709"/>
        <w:jc w:val="both"/>
        <w:rPr>
          <w:rFonts w:ascii="Times New Roman" w:eastAsia="Times New Roman" w:hAnsi="Times New Roman" w:cs="Times New Roman"/>
          <w:b/>
          <w:sz w:val="28"/>
          <w:szCs w:val="28"/>
        </w:rPr>
      </w:pPr>
      <w:r w:rsidRPr="00474F13">
        <w:rPr>
          <w:rFonts w:ascii="Times New Roman" w:eastAsia="Times New Roman" w:hAnsi="Times New Roman" w:cs="Times New Roman"/>
          <w:b/>
          <w:sz w:val="28"/>
          <w:szCs w:val="28"/>
        </w:rPr>
        <w:t>Матрица пересчета требований компетенции в критерии оценки</w:t>
      </w:r>
    </w:p>
    <w:p w14:paraId="154B5210" w14:textId="77777777" w:rsidR="00474F13" w:rsidRPr="00474F13" w:rsidRDefault="00474F13" w:rsidP="00474F13">
      <w:pPr>
        <w:snapToGrid w:val="0"/>
        <w:spacing w:after="0" w:line="360" w:lineRule="auto"/>
        <w:jc w:val="both"/>
        <w:rPr>
          <w:rFonts w:ascii="Times New Roman" w:eastAsia="Times New Roman" w:hAnsi="Times New Roman" w:cs="Times New Roman"/>
          <w:sz w:val="24"/>
          <w:szCs w:val="24"/>
        </w:rPr>
      </w:pPr>
    </w:p>
    <w:tbl>
      <w:tblPr>
        <w:tblStyle w:val="af"/>
        <w:tblW w:w="5001" w:type="pct"/>
        <w:jc w:val="center"/>
        <w:tblLayout w:type="fixed"/>
        <w:tblLook w:val="04A0" w:firstRow="1" w:lastRow="0" w:firstColumn="1" w:lastColumn="0" w:noHBand="0" w:noVBand="1"/>
      </w:tblPr>
      <w:tblGrid>
        <w:gridCol w:w="1082"/>
        <w:gridCol w:w="511"/>
        <w:gridCol w:w="567"/>
        <w:gridCol w:w="566"/>
        <w:gridCol w:w="564"/>
        <w:gridCol w:w="564"/>
        <w:gridCol w:w="564"/>
        <w:gridCol w:w="564"/>
        <w:gridCol w:w="564"/>
        <w:gridCol w:w="564"/>
        <w:gridCol w:w="564"/>
        <w:gridCol w:w="584"/>
        <w:gridCol w:w="2373"/>
      </w:tblGrid>
      <w:tr w:rsidR="00474F13" w:rsidRPr="00474F13" w14:paraId="4CD79719" w14:textId="77777777" w:rsidTr="009314FE">
        <w:trPr>
          <w:trHeight w:val="1538"/>
          <w:jc w:val="center"/>
        </w:trPr>
        <w:tc>
          <w:tcPr>
            <w:tcW w:w="3768" w:type="pct"/>
            <w:gridSpan w:val="12"/>
            <w:shd w:val="clear" w:color="auto" w:fill="92D050"/>
            <w:vAlign w:val="center"/>
          </w:tcPr>
          <w:p w14:paraId="0597FB32" w14:textId="77777777" w:rsidR="00474F13" w:rsidRPr="00474F13" w:rsidRDefault="00474F13" w:rsidP="00474F13">
            <w:pPr>
              <w:jc w:val="center"/>
              <w:rPr>
                <w:b/>
              </w:rPr>
            </w:pPr>
            <w:r w:rsidRPr="00474F13">
              <w:rPr>
                <w:b/>
                <w:sz w:val="22"/>
                <w:szCs w:val="22"/>
              </w:rPr>
              <w:t>Критерий/Модуль</w:t>
            </w:r>
          </w:p>
        </w:tc>
        <w:tc>
          <w:tcPr>
            <w:tcW w:w="1232" w:type="pct"/>
            <w:shd w:val="clear" w:color="auto" w:fill="92D050"/>
            <w:vAlign w:val="center"/>
          </w:tcPr>
          <w:p w14:paraId="328C564D" w14:textId="77777777" w:rsidR="00474F13" w:rsidRPr="00474F13" w:rsidRDefault="00474F13" w:rsidP="00474F13">
            <w:pPr>
              <w:jc w:val="center"/>
              <w:rPr>
                <w:b/>
                <w:sz w:val="22"/>
                <w:szCs w:val="22"/>
              </w:rPr>
            </w:pPr>
            <w:r w:rsidRPr="00474F13">
              <w:rPr>
                <w:b/>
                <w:sz w:val="22"/>
                <w:szCs w:val="22"/>
              </w:rPr>
              <w:t xml:space="preserve">Итого баллов за раздел </w:t>
            </w:r>
          </w:p>
        </w:tc>
      </w:tr>
      <w:tr w:rsidR="00474F13" w:rsidRPr="00474F13" w14:paraId="6208650A" w14:textId="77777777" w:rsidTr="009314FE">
        <w:trPr>
          <w:trHeight w:val="269"/>
          <w:jc w:val="center"/>
        </w:trPr>
        <w:tc>
          <w:tcPr>
            <w:tcW w:w="561" w:type="pct"/>
            <w:vMerge w:val="restart"/>
            <w:shd w:val="clear" w:color="auto" w:fill="92D050"/>
            <w:vAlign w:val="center"/>
          </w:tcPr>
          <w:p w14:paraId="05CC6CBB" w14:textId="77777777" w:rsidR="00474F13" w:rsidRPr="00474F13" w:rsidRDefault="00474F13" w:rsidP="00474F13">
            <w:pPr>
              <w:jc w:val="center"/>
              <w:rPr>
                <w:b/>
                <w:sz w:val="22"/>
                <w:szCs w:val="22"/>
              </w:rPr>
            </w:pPr>
            <w:r w:rsidRPr="00474F13">
              <w:rPr>
                <w:b/>
                <w:sz w:val="22"/>
                <w:szCs w:val="22"/>
              </w:rPr>
              <w:t>Разделы ТРЕБОВАНИЙ КОМПЕТЕНЦИИ</w:t>
            </w:r>
          </w:p>
        </w:tc>
        <w:tc>
          <w:tcPr>
            <w:tcW w:w="265" w:type="pct"/>
            <w:shd w:val="clear" w:color="auto" w:fill="92D050"/>
            <w:vAlign w:val="center"/>
          </w:tcPr>
          <w:p w14:paraId="0E7402D3" w14:textId="77777777" w:rsidR="00474F13" w:rsidRPr="00474F13" w:rsidRDefault="00474F13" w:rsidP="00474F13">
            <w:pPr>
              <w:jc w:val="center"/>
              <w:rPr>
                <w:color w:val="FFFFFF" w:themeColor="background1"/>
                <w:sz w:val="22"/>
                <w:szCs w:val="22"/>
              </w:rPr>
            </w:pPr>
          </w:p>
        </w:tc>
        <w:tc>
          <w:tcPr>
            <w:tcW w:w="294" w:type="pct"/>
            <w:shd w:val="clear" w:color="auto" w:fill="00B050"/>
            <w:vAlign w:val="center"/>
          </w:tcPr>
          <w:p w14:paraId="139D17AC" w14:textId="77777777" w:rsidR="00474F13" w:rsidRPr="00474F13" w:rsidRDefault="00474F13" w:rsidP="00474F13">
            <w:pPr>
              <w:jc w:val="center"/>
              <w:rPr>
                <w:b/>
                <w:color w:val="FFFFFF" w:themeColor="background1"/>
                <w:sz w:val="22"/>
                <w:szCs w:val="22"/>
                <w:lang w:val="en-US"/>
              </w:rPr>
            </w:pPr>
            <w:r w:rsidRPr="00474F13">
              <w:rPr>
                <w:b/>
                <w:color w:val="FFFFFF" w:themeColor="background1"/>
                <w:sz w:val="22"/>
                <w:szCs w:val="22"/>
                <w:lang w:val="en-US"/>
              </w:rPr>
              <w:t>A</w:t>
            </w:r>
          </w:p>
        </w:tc>
        <w:tc>
          <w:tcPr>
            <w:tcW w:w="294" w:type="pct"/>
            <w:shd w:val="clear" w:color="auto" w:fill="00B050"/>
            <w:vAlign w:val="center"/>
          </w:tcPr>
          <w:p w14:paraId="0CA1CBBF"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Б</w:t>
            </w:r>
          </w:p>
        </w:tc>
        <w:tc>
          <w:tcPr>
            <w:tcW w:w="293" w:type="pct"/>
            <w:shd w:val="clear" w:color="auto" w:fill="00B050"/>
            <w:vAlign w:val="center"/>
          </w:tcPr>
          <w:p w14:paraId="361222F2"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В</w:t>
            </w:r>
          </w:p>
        </w:tc>
        <w:tc>
          <w:tcPr>
            <w:tcW w:w="293" w:type="pct"/>
            <w:shd w:val="clear" w:color="auto" w:fill="00B050"/>
            <w:vAlign w:val="center"/>
          </w:tcPr>
          <w:p w14:paraId="70D37F78" w14:textId="77777777" w:rsidR="00474F13" w:rsidRPr="00474F13" w:rsidRDefault="00474F13" w:rsidP="00474F13">
            <w:pPr>
              <w:jc w:val="center"/>
              <w:rPr>
                <w:b/>
                <w:color w:val="FFFFFF" w:themeColor="background1"/>
                <w:sz w:val="22"/>
                <w:szCs w:val="22"/>
              </w:rPr>
            </w:pPr>
            <w:r w:rsidRPr="00474F13">
              <w:rPr>
                <w:b/>
                <w:color w:val="FFFFFF" w:themeColor="background1"/>
                <w:sz w:val="22"/>
                <w:szCs w:val="22"/>
              </w:rPr>
              <w:t>Г</w:t>
            </w:r>
          </w:p>
        </w:tc>
        <w:tc>
          <w:tcPr>
            <w:tcW w:w="293" w:type="pct"/>
            <w:shd w:val="clear" w:color="auto" w:fill="00B050"/>
            <w:vAlign w:val="center"/>
          </w:tcPr>
          <w:p w14:paraId="7CCE0B76"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Д</w:t>
            </w:r>
          </w:p>
        </w:tc>
        <w:tc>
          <w:tcPr>
            <w:tcW w:w="293" w:type="pct"/>
            <w:shd w:val="clear" w:color="auto" w:fill="00B050"/>
            <w:vAlign w:val="center"/>
          </w:tcPr>
          <w:p w14:paraId="079AAB3A"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Е</w:t>
            </w:r>
          </w:p>
        </w:tc>
        <w:tc>
          <w:tcPr>
            <w:tcW w:w="293" w:type="pct"/>
            <w:shd w:val="clear" w:color="auto" w:fill="00B050"/>
            <w:vAlign w:val="center"/>
          </w:tcPr>
          <w:p w14:paraId="53A77F33"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Ж</w:t>
            </w:r>
          </w:p>
        </w:tc>
        <w:tc>
          <w:tcPr>
            <w:tcW w:w="293" w:type="pct"/>
            <w:shd w:val="clear" w:color="auto" w:fill="00B050"/>
            <w:vAlign w:val="center"/>
          </w:tcPr>
          <w:p w14:paraId="5BC7AB08"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З</w:t>
            </w:r>
          </w:p>
        </w:tc>
        <w:tc>
          <w:tcPr>
            <w:tcW w:w="293" w:type="pct"/>
            <w:shd w:val="clear" w:color="auto" w:fill="00B050"/>
            <w:vAlign w:val="center"/>
          </w:tcPr>
          <w:p w14:paraId="15F93424"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И</w:t>
            </w:r>
          </w:p>
        </w:tc>
        <w:tc>
          <w:tcPr>
            <w:tcW w:w="300" w:type="pct"/>
            <w:shd w:val="clear" w:color="auto" w:fill="00B050"/>
            <w:vAlign w:val="center"/>
          </w:tcPr>
          <w:p w14:paraId="14520194" w14:textId="77777777" w:rsidR="00474F13" w:rsidRPr="00474F13" w:rsidRDefault="00474F13" w:rsidP="00474F13">
            <w:pPr>
              <w:ind w:right="172" w:hanging="176"/>
              <w:jc w:val="right"/>
              <w:rPr>
                <w:b/>
                <w:color w:val="FFFFFF" w:themeColor="background1"/>
                <w:sz w:val="22"/>
                <w:szCs w:val="22"/>
              </w:rPr>
            </w:pPr>
            <w:r w:rsidRPr="00474F13">
              <w:rPr>
                <w:b/>
                <w:color w:val="FFFFFF" w:themeColor="background1"/>
                <w:sz w:val="22"/>
                <w:szCs w:val="22"/>
              </w:rPr>
              <w:t>К</w:t>
            </w:r>
          </w:p>
        </w:tc>
        <w:tc>
          <w:tcPr>
            <w:tcW w:w="1232" w:type="pct"/>
            <w:shd w:val="clear" w:color="auto" w:fill="00B050"/>
            <w:vAlign w:val="center"/>
          </w:tcPr>
          <w:p w14:paraId="29133C98" w14:textId="77777777" w:rsidR="00474F13" w:rsidRPr="00474F13" w:rsidRDefault="00474F13" w:rsidP="00474F13">
            <w:pPr>
              <w:ind w:right="172" w:hanging="176"/>
              <w:jc w:val="both"/>
              <w:rPr>
                <w:b/>
                <w:sz w:val="22"/>
                <w:szCs w:val="22"/>
              </w:rPr>
            </w:pPr>
          </w:p>
        </w:tc>
      </w:tr>
      <w:tr w:rsidR="0091515B" w:rsidRPr="00474F13" w14:paraId="58A4E60D" w14:textId="77777777" w:rsidTr="009314FE">
        <w:trPr>
          <w:trHeight w:val="269"/>
          <w:jc w:val="center"/>
        </w:trPr>
        <w:tc>
          <w:tcPr>
            <w:tcW w:w="561" w:type="pct"/>
            <w:vMerge/>
            <w:shd w:val="clear" w:color="auto" w:fill="92D050"/>
            <w:vAlign w:val="center"/>
          </w:tcPr>
          <w:p w14:paraId="771917F5" w14:textId="77777777" w:rsidR="0091515B" w:rsidRPr="00474F13" w:rsidRDefault="0091515B" w:rsidP="0091515B">
            <w:pPr>
              <w:jc w:val="both"/>
              <w:rPr>
                <w:b/>
                <w:sz w:val="22"/>
                <w:szCs w:val="22"/>
              </w:rPr>
            </w:pPr>
          </w:p>
        </w:tc>
        <w:tc>
          <w:tcPr>
            <w:tcW w:w="265" w:type="pct"/>
            <w:shd w:val="clear" w:color="auto" w:fill="00B050"/>
            <w:vAlign w:val="center"/>
          </w:tcPr>
          <w:p w14:paraId="18B8FE5A"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1</w:t>
            </w:r>
          </w:p>
        </w:tc>
        <w:tc>
          <w:tcPr>
            <w:tcW w:w="294" w:type="pct"/>
            <w:tcBorders>
              <w:top w:val="nil"/>
              <w:left w:val="nil"/>
              <w:bottom w:val="single" w:sz="8" w:space="0" w:color="auto"/>
              <w:right w:val="single" w:sz="8" w:space="0" w:color="auto"/>
            </w:tcBorders>
            <w:shd w:val="clear" w:color="auto" w:fill="auto"/>
            <w:vAlign w:val="center"/>
          </w:tcPr>
          <w:p w14:paraId="0C028F5A" w14:textId="78764FC8" w:rsidR="0091515B" w:rsidRPr="00474F13" w:rsidRDefault="0091515B" w:rsidP="0091515B">
            <w:pPr>
              <w:jc w:val="center"/>
              <w:rPr>
                <w:sz w:val="22"/>
                <w:szCs w:val="22"/>
              </w:rPr>
            </w:pPr>
            <w:r>
              <w:rPr>
                <w:color w:val="000000"/>
                <w:sz w:val="22"/>
                <w:szCs w:val="22"/>
              </w:rPr>
              <w:t>4</w:t>
            </w:r>
          </w:p>
        </w:tc>
        <w:tc>
          <w:tcPr>
            <w:tcW w:w="294" w:type="pct"/>
            <w:tcBorders>
              <w:top w:val="nil"/>
              <w:left w:val="nil"/>
              <w:bottom w:val="single" w:sz="8" w:space="0" w:color="auto"/>
              <w:right w:val="single" w:sz="12" w:space="0" w:color="auto"/>
            </w:tcBorders>
            <w:shd w:val="clear" w:color="auto" w:fill="auto"/>
            <w:vAlign w:val="center"/>
          </w:tcPr>
          <w:p w14:paraId="59421C34" w14:textId="6DDFA124" w:rsidR="0091515B" w:rsidRPr="00474F13" w:rsidRDefault="0091515B" w:rsidP="0091515B">
            <w:pPr>
              <w:jc w:val="center"/>
              <w:rPr>
                <w:sz w:val="22"/>
                <w:szCs w:val="22"/>
              </w:rPr>
            </w:pPr>
            <w:r>
              <w:rPr>
                <w:color w:val="000000"/>
                <w:sz w:val="22"/>
                <w:szCs w:val="22"/>
              </w:rPr>
              <w:t>1</w:t>
            </w:r>
          </w:p>
        </w:tc>
        <w:tc>
          <w:tcPr>
            <w:tcW w:w="293" w:type="pct"/>
            <w:tcBorders>
              <w:top w:val="nil"/>
              <w:left w:val="nil"/>
              <w:bottom w:val="single" w:sz="8" w:space="0" w:color="auto"/>
              <w:right w:val="single" w:sz="8" w:space="0" w:color="auto"/>
            </w:tcBorders>
            <w:shd w:val="clear" w:color="auto" w:fill="auto"/>
            <w:vAlign w:val="center"/>
          </w:tcPr>
          <w:p w14:paraId="5840CCAF" w14:textId="3735DB17"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48F92E97" w14:textId="2822C252"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1A7D289B" w14:textId="588589C5"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E8B7C4D" w14:textId="16033D6F"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82C8670" w14:textId="15589043"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F2E692E" w14:textId="01A31204"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7285D22A" w14:textId="67F6D55A"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2DC87E7" w14:textId="0363DCDB" w:rsidR="0091515B" w:rsidRPr="00474F13" w:rsidRDefault="0091515B" w:rsidP="0091515B">
            <w:pPr>
              <w:jc w:val="center"/>
            </w:pPr>
            <w:r>
              <w:rPr>
                <w:color w:val="000000"/>
              </w:rPr>
              <w:t>0</w:t>
            </w:r>
          </w:p>
        </w:tc>
        <w:tc>
          <w:tcPr>
            <w:tcW w:w="1232" w:type="pct"/>
            <w:tcBorders>
              <w:top w:val="single" w:sz="12" w:space="0" w:color="auto"/>
              <w:left w:val="single" w:sz="12" w:space="0" w:color="auto"/>
              <w:bottom w:val="single" w:sz="12" w:space="0" w:color="auto"/>
              <w:right w:val="single" w:sz="12" w:space="0" w:color="auto"/>
            </w:tcBorders>
            <w:shd w:val="clear" w:color="000000" w:fill="FFFF00"/>
            <w:vAlign w:val="bottom"/>
          </w:tcPr>
          <w:p w14:paraId="31565919" w14:textId="291C5F81" w:rsidR="0091515B" w:rsidRPr="00474F13" w:rsidRDefault="0091515B" w:rsidP="0091515B">
            <w:pPr>
              <w:jc w:val="center"/>
              <w:rPr>
                <w:sz w:val="22"/>
                <w:szCs w:val="22"/>
              </w:rPr>
            </w:pPr>
            <w:r>
              <w:rPr>
                <w:rFonts w:ascii="Calibri" w:hAnsi="Calibri" w:cs="Calibri"/>
                <w:color w:val="000000"/>
                <w:sz w:val="22"/>
                <w:szCs w:val="22"/>
              </w:rPr>
              <w:t>5</w:t>
            </w:r>
          </w:p>
        </w:tc>
      </w:tr>
      <w:tr w:rsidR="0091515B" w:rsidRPr="00474F13" w14:paraId="543DA98F" w14:textId="77777777" w:rsidTr="009314FE">
        <w:trPr>
          <w:trHeight w:val="269"/>
          <w:jc w:val="center"/>
        </w:trPr>
        <w:tc>
          <w:tcPr>
            <w:tcW w:w="561" w:type="pct"/>
            <w:vMerge/>
            <w:shd w:val="clear" w:color="auto" w:fill="92D050"/>
            <w:vAlign w:val="center"/>
          </w:tcPr>
          <w:p w14:paraId="491A75FC" w14:textId="77777777" w:rsidR="0091515B" w:rsidRPr="00474F13" w:rsidRDefault="0091515B" w:rsidP="0091515B">
            <w:pPr>
              <w:jc w:val="both"/>
              <w:rPr>
                <w:b/>
                <w:sz w:val="22"/>
                <w:szCs w:val="22"/>
              </w:rPr>
            </w:pPr>
          </w:p>
        </w:tc>
        <w:tc>
          <w:tcPr>
            <w:tcW w:w="265" w:type="pct"/>
            <w:shd w:val="clear" w:color="auto" w:fill="00B050"/>
            <w:vAlign w:val="center"/>
          </w:tcPr>
          <w:p w14:paraId="172D28A7"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2</w:t>
            </w:r>
          </w:p>
        </w:tc>
        <w:tc>
          <w:tcPr>
            <w:tcW w:w="294" w:type="pct"/>
            <w:tcBorders>
              <w:top w:val="nil"/>
              <w:left w:val="nil"/>
              <w:bottom w:val="single" w:sz="8" w:space="0" w:color="auto"/>
              <w:right w:val="single" w:sz="8" w:space="0" w:color="auto"/>
            </w:tcBorders>
            <w:shd w:val="clear" w:color="auto" w:fill="auto"/>
            <w:vAlign w:val="center"/>
          </w:tcPr>
          <w:p w14:paraId="3A7D5BEB" w14:textId="40889634"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763C2A9F" w14:textId="52F72786" w:rsidR="0091515B" w:rsidRPr="00474F13" w:rsidRDefault="0091515B" w:rsidP="0091515B">
            <w:pPr>
              <w:jc w:val="center"/>
              <w:rPr>
                <w:sz w:val="22"/>
                <w:szCs w:val="22"/>
              </w:rPr>
            </w:pPr>
            <w:r>
              <w:rPr>
                <w:color w:val="000000"/>
                <w:sz w:val="22"/>
                <w:szCs w:val="22"/>
              </w:rPr>
              <w:t>13</w:t>
            </w:r>
          </w:p>
        </w:tc>
        <w:tc>
          <w:tcPr>
            <w:tcW w:w="293" w:type="pct"/>
            <w:tcBorders>
              <w:top w:val="nil"/>
              <w:left w:val="nil"/>
              <w:bottom w:val="single" w:sz="8" w:space="0" w:color="auto"/>
              <w:right w:val="single" w:sz="8" w:space="0" w:color="auto"/>
            </w:tcBorders>
            <w:shd w:val="clear" w:color="auto" w:fill="auto"/>
            <w:vAlign w:val="center"/>
          </w:tcPr>
          <w:p w14:paraId="7D3C174F" w14:textId="6EB42953" w:rsidR="0091515B" w:rsidRPr="00474F13" w:rsidRDefault="0091515B" w:rsidP="0091515B">
            <w:pPr>
              <w:jc w:val="center"/>
              <w:rPr>
                <w:sz w:val="22"/>
                <w:szCs w:val="22"/>
              </w:rPr>
            </w:pPr>
            <w:r>
              <w:rPr>
                <w:color w:val="000000"/>
                <w:sz w:val="22"/>
                <w:szCs w:val="22"/>
              </w:rPr>
              <w:t>1.4</w:t>
            </w:r>
          </w:p>
        </w:tc>
        <w:tc>
          <w:tcPr>
            <w:tcW w:w="293" w:type="pct"/>
            <w:tcBorders>
              <w:top w:val="nil"/>
              <w:left w:val="nil"/>
              <w:bottom w:val="single" w:sz="8" w:space="0" w:color="auto"/>
              <w:right w:val="single" w:sz="8" w:space="0" w:color="auto"/>
            </w:tcBorders>
            <w:shd w:val="clear" w:color="auto" w:fill="auto"/>
            <w:vAlign w:val="center"/>
          </w:tcPr>
          <w:p w14:paraId="05573427" w14:textId="10A259B4"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7D7878C8" w14:textId="3F580E4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11BE8ED7" w14:textId="30299DDA"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67A7D16" w14:textId="47999407"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41D8A90" w14:textId="69D0B69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6C597A6C" w14:textId="06F9CE32" w:rsidR="0091515B" w:rsidRPr="00474F13" w:rsidRDefault="0091515B" w:rsidP="0091515B">
            <w:pPr>
              <w:jc w:val="center"/>
            </w:pPr>
            <w:r>
              <w:rPr>
                <w:color w:val="000000"/>
              </w:rPr>
              <w:t>0.6</w:t>
            </w:r>
          </w:p>
        </w:tc>
        <w:tc>
          <w:tcPr>
            <w:tcW w:w="300" w:type="pct"/>
            <w:tcBorders>
              <w:top w:val="nil"/>
              <w:left w:val="nil"/>
              <w:bottom w:val="single" w:sz="8" w:space="0" w:color="auto"/>
              <w:right w:val="nil"/>
            </w:tcBorders>
            <w:shd w:val="clear" w:color="000000" w:fill="FFFFFF"/>
            <w:vAlign w:val="center"/>
          </w:tcPr>
          <w:p w14:paraId="3FBA5F58" w14:textId="386819FF"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6BE89233" w14:textId="0CBA3092" w:rsidR="0091515B" w:rsidRPr="00474F13" w:rsidRDefault="0091515B" w:rsidP="0091515B">
            <w:pPr>
              <w:jc w:val="center"/>
              <w:rPr>
                <w:sz w:val="22"/>
                <w:szCs w:val="22"/>
              </w:rPr>
            </w:pPr>
            <w:r>
              <w:rPr>
                <w:rFonts w:ascii="Calibri" w:hAnsi="Calibri" w:cs="Calibri"/>
                <w:color w:val="000000"/>
                <w:sz w:val="22"/>
                <w:szCs w:val="22"/>
              </w:rPr>
              <w:t>15</w:t>
            </w:r>
          </w:p>
        </w:tc>
      </w:tr>
      <w:tr w:rsidR="0091515B" w:rsidRPr="00474F13" w14:paraId="548CE56A" w14:textId="77777777" w:rsidTr="009314FE">
        <w:trPr>
          <w:trHeight w:val="269"/>
          <w:jc w:val="center"/>
        </w:trPr>
        <w:tc>
          <w:tcPr>
            <w:tcW w:w="561" w:type="pct"/>
            <w:vMerge/>
            <w:shd w:val="clear" w:color="auto" w:fill="92D050"/>
            <w:vAlign w:val="center"/>
          </w:tcPr>
          <w:p w14:paraId="5C9EB6AD" w14:textId="77777777" w:rsidR="0091515B" w:rsidRPr="00474F13" w:rsidRDefault="0091515B" w:rsidP="0091515B">
            <w:pPr>
              <w:jc w:val="both"/>
              <w:rPr>
                <w:b/>
                <w:sz w:val="22"/>
                <w:szCs w:val="22"/>
              </w:rPr>
            </w:pPr>
          </w:p>
        </w:tc>
        <w:tc>
          <w:tcPr>
            <w:tcW w:w="265" w:type="pct"/>
            <w:shd w:val="clear" w:color="auto" w:fill="00B050"/>
            <w:vAlign w:val="center"/>
          </w:tcPr>
          <w:p w14:paraId="4FD301FC"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3</w:t>
            </w:r>
          </w:p>
        </w:tc>
        <w:tc>
          <w:tcPr>
            <w:tcW w:w="294" w:type="pct"/>
            <w:tcBorders>
              <w:top w:val="nil"/>
              <w:left w:val="nil"/>
              <w:bottom w:val="single" w:sz="8" w:space="0" w:color="auto"/>
              <w:right w:val="single" w:sz="8" w:space="0" w:color="auto"/>
            </w:tcBorders>
            <w:shd w:val="clear" w:color="auto" w:fill="auto"/>
            <w:vAlign w:val="center"/>
          </w:tcPr>
          <w:p w14:paraId="6CFFF30A" w14:textId="5DE5F7DA" w:rsidR="0091515B" w:rsidRPr="00474F13" w:rsidRDefault="0091515B" w:rsidP="0091515B">
            <w:pPr>
              <w:jc w:val="center"/>
              <w:rPr>
                <w:sz w:val="22"/>
                <w:szCs w:val="22"/>
              </w:rPr>
            </w:pPr>
            <w:r>
              <w:rPr>
                <w:color w:val="000000"/>
                <w:sz w:val="22"/>
                <w:szCs w:val="22"/>
              </w:rPr>
              <w:t>1.5</w:t>
            </w:r>
          </w:p>
        </w:tc>
        <w:tc>
          <w:tcPr>
            <w:tcW w:w="294" w:type="pct"/>
            <w:tcBorders>
              <w:top w:val="nil"/>
              <w:left w:val="nil"/>
              <w:bottom w:val="single" w:sz="8" w:space="0" w:color="auto"/>
              <w:right w:val="single" w:sz="12" w:space="0" w:color="auto"/>
            </w:tcBorders>
            <w:shd w:val="clear" w:color="auto" w:fill="auto"/>
            <w:vAlign w:val="center"/>
          </w:tcPr>
          <w:p w14:paraId="321BC650" w14:textId="5A62437B" w:rsidR="0091515B" w:rsidRPr="00474F13" w:rsidRDefault="0091515B" w:rsidP="0091515B">
            <w:pPr>
              <w:jc w:val="center"/>
              <w:rPr>
                <w:sz w:val="22"/>
                <w:szCs w:val="22"/>
              </w:rPr>
            </w:pPr>
            <w:r>
              <w:rPr>
                <w:color w:val="000000"/>
                <w:sz w:val="22"/>
                <w:szCs w:val="22"/>
              </w:rPr>
              <w:t>4</w:t>
            </w:r>
          </w:p>
        </w:tc>
        <w:tc>
          <w:tcPr>
            <w:tcW w:w="293" w:type="pct"/>
            <w:tcBorders>
              <w:top w:val="nil"/>
              <w:left w:val="nil"/>
              <w:bottom w:val="single" w:sz="8" w:space="0" w:color="auto"/>
              <w:right w:val="single" w:sz="8" w:space="0" w:color="auto"/>
            </w:tcBorders>
            <w:shd w:val="clear" w:color="auto" w:fill="auto"/>
            <w:vAlign w:val="center"/>
          </w:tcPr>
          <w:p w14:paraId="6E93B251" w14:textId="06C3A4FF" w:rsidR="0091515B" w:rsidRPr="00474F13" w:rsidRDefault="0091515B" w:rsidP="0091515B">
            <w:pPr>
              <w:jc w:val="center"/>
              <w:rPr>
                <w:sz w:val="22"/>
                <w:szCs w:val="22"/>
              </w:rPr>
            </w:pPr>
            <w:r>
              <w:rPr>
                <w:color w:val="000000"/>
                <w:sz w:val="22"/>
                <w:szCs w:val="22"/>
              </w:rPr>
              <w:t>2.4</w:t>
            </w:r>
          </w:p>
        </w:tc>
        <w:tc>
          <w:tcPr>
            <w:tcW w:w="293" w:type="pct"/>
            <w:tcBorders>
              <w:top w:val="nil"/>
              <w:left w:val="nil"/>
              <w:bottom w:val="single" w:sz="8" w:space="0" w:color="auto"/>
              <w:right w:val="single" w:sz="8" w:space="0" w:color="auto"/>
            </w:tcBorders>
            <w:shd w:val="clear" w:color="auto" w:fill="auto"/>
            <w:vAlign w:val="center"/>
          </w:tcPr>
          <w:p w14:paraId="332CC3AA" w14:textId="1A9D7FEA"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75B1C82" w14:textId="2740ED1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D619991" w14:textId="00D4E806"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44D3090" w14:textId="02D5DF0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04CB278" w14:textId="61DA203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39677B3D" w14:textId="0813531C"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51EF9E3D" w14:textId="686811F7" w:rsidR="0091515B" w:rsidRPr="00474F13" w:rsidRDefault="0091515B" w:rsidP="0091515B">
            <w:pPr>
              <w:jc w:val="center"/>
            </w:pPr>
            <w:r>
              <w:rPr>
                <w:color w:val="000000"/>
              </w:rPr>
              <w:t>1.6</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70966425" w14:textId="7B8624CB" w:rsidR="0091515B" w:rsidRPr="00474F13" w:rsidRDefault="0091515B" w:rsidP="0091515B">
            <w:pPr>
              <w:jc w:val="center"/>
              <w:rPr>
                <w:sz w:val="22"/>
                <w:szCs w:val="22"/>
              </w:rPr>
            </w:pPr>
            <w:r>
              <w:rPr>
                <w:rFonts w:ascii="Calibri" w:hAnsi="Calibri" w:cs="Calibri"/>
                <w:color w:val="000000"/>
                <w:sz w:val="22"/>
                <w:szCs w:val="22"/>
              </w:rPr>
              <w:t>9.5</w:t>
            </w:r>
          </w:p>
        </w:tc>
      </w:tr>
      <w:tr w:rsidR="0091515B" w:rsidRPr="00474F13" w14:paraId="36C92ED8" w14:textId="77777777" w:rsidTr="009314FE">
        <w:trPr>
          <w:trHeight w:val="269"/>
          <w:jc w:val="center"/>
        </w:trPr>
        <w:tc>
          <w:tcPr>
            <w:tcW w:w="561" w:type="pct"/>
            <w:vMerge/>
            <w:shd w:val="clear" w:color="auto" w:fill="92D050"/>
            <w:vAlign w:val="center"/>
          </w:tcPr>
          <w:p w14:paraId="3C49E4A8" w14:textId="77777777" w:rsidR="0091515B" w:rsidRPr="00474F13" w:rsidRDefault="0091515B" w:rsidP="0091515B">
            <w:pPr>
              <w:jc w:val="both"/>
              <w:rPr>
                <w:b/>
                <w:sz w:val="22"/>
                <w:szCs w:val="22"/>
              </w:rPr>
            </w:pPr>
          </w:p>
        </w:tc>
        <w:tc>
          <w:tcPr>
            <w:tcW w:w="265" w:type="pct"/>
            <w:shd w:val="clear" w:color="auto" w:fill="00B050"/>
            <w:vAlign w:val="center"/>
          </w:tcPr>
          <w:p w14:paraId="79D5D001"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4</w:t>
            </w:r>
          </w:p>
        </w:tc>
        <w:tc>
          <w:tcPr>
            <w:tcW w:w="294" w:type="pct"/>
            <w:tcBorders>
              <w:top w:val="nil"/>
              <w:left w:val="nil"/>
              <w:bottom w:val="single" w:sz="8" w:space="0" w:color="auto"/>
              <w:right w:val="single" w:sz="8" w:space="0" w:color="auto"/>
            </w:tcBorders>
            <w:shd w:val="clear" w:color="auto" w:fill="auto"/>
            <w:vAlign w:val="center"/>
          </w:tcPr>
          <w:p w14:paraId="1A99A170" w14:textId="643E6772"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12D30EE5" w14:textId="4913693D" w:rsidR="0091515B" w:rsidRPr="00474F13" w:rsidRDefault="0091515B" w:rsidP="0091515B">
            <w:pPr>
              <w:jc w:val="center"/>
              <w:rPr>
                <w:sz w:val="22"/>
                <w:szCs w:val="22"/>
              </w:rPr>
            </w:pPr>
            <w:r>
              <w:rPr>
                <w:color w:val="000000"/>
                <w:sz w:val="22"/>
                <w:szCs w:val="22"/>
              </w:rPr>
              <w:t>7.6</w:t>
            </w:r>
          </w:p>
        </w:tc>
        <w:tc>
          <w:tcPr>
            <w:tcW w:w="293" w:type="pct"/>
            <w:tcBorders>
              <w:top w:val="nil"/>
              <w:left w:val="nil"/>
              <w:bottom w:val="single" w:sz="8" w:space="0" w:color="auto"/>
              <w:right w:val="single" w:sz="8" w:space="0" w:color="auto"/>
            </w:tcBorders>
            <w:shd w:val="clear" w:color="auto" w:fill="auto"/>
            <w:vAlign w:val="center"/>
          </w:tcPr>
          <w:p w14:paraId="45EF2C6D" w14:textId="08B9276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03882526" w14:textId="422A210B" w:rsidR="0091515B" w:rsidRPr="00474F13" w:rsidRDefault="0091515B" w:rsidP="0091515B">
            <w:pPr>
              <w:jc w:val="center"/>
              <w:rPr>
                <w:sz w:val="22"/>
                <w:szCs w:val="22"/>
              </w:rPr>
            </w:pPr>
            <w:r>
              <w:rPr>
                <w:color w:val="000000"/>
                <w:sz w:val="22"/>
                <w:szCs w:val="22"/>
              </w:rPr>
              <w:t>6.7</w:t>
            </w:r>
          </w:p>
        </w:tc>
        <w:tc>
          <w:tcPr>
            <w:tcW w:w="293" w:type="pct"/>
            <w:tcBorders>
              <w:top w:val="nil"/>
              <w:left w:val="nil"/>
              <w:bottom w:val="single" w:sz="8" w:space="0" w:color="auto"/>
              <w:right w:val="single" w:sz="8" w:space="0" w:color="auto"/>
            </w:tcBorders>
            <w:shd w:val="clear" w:color="auto" w:fill="auto"/>
            <w:vAlign w:val="center"/>
          </w:tcPr>
          <w:p w14:paraId="1905C43A" w14:textId="65426F6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D459900" w14:textId="40B96690"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20B43C1" w14:textId="23A084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5332A24" w14:textId="6006C77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56E4778D" w14:textId="7F1FBC5B"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5CB3936" w14:textId="7F89E6DE"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305E900E" w14:textId="686ABD92" w:rsidR="0091515B" w:rsidRPr="00474F13" w:rsidRDefault="0091515B" w:rsidP="0091515B">
            <w:pPr>
              <w:jc w:val="center"/>
              <w:rPr>
                <w:sz w:val="22"/>
                <w:szCs w:val="22"/>
              </w:rPr>
            </w:pPr>
            <w:r>
              <w:rPr>
                <w:rFonts w:ascii="Calibri" w:hAnsi="Calibri" w:cs="Calibri"/>
                <w:color w:val="000000"/>
                <w:sz w:val="22"/>
                <w:szCs w:val="22"/>
              </w:rPr>
              <w:t>14.3</w:t>
            </w:r>
          </w:p>
        </w:tc>
      </w:tr>
      <w:tr w:rsidR="0091515B" w:rsidRPr="00474F13" w14:paraId="71D9F4D6" w14:textId="77777777" w:rsidTr="009314FE">
        <w:trPr>
          <w:trHeight w:val="269"/>
          <w:jc w:val="center"/>
        </w:trPr>
        <w:tc>
          <w:tcPr>
            <w:tcW w:w="561" w:type="pct"/>
            <w:vMerge/>
            <w:shd w:val="clear" w:color="auto" w:fill="92D050"/>
            <w:vAlign w:val="center"/>
          </w:tcPr>
          <w:p w14:paraId="5F16F26D" w14:textId="77777777" w:rsidR="0091515B" w:rsidRPr="00474F13" w:rsidRDefault="0091515B" w:rsidP="0091515B">
            <w:pPr>
              <w:jc w:val="both"/>
              <w:rPr>
                <w:b/>
                <w:sz w:val="22"/>
                <w:szCs w:val="22"/>
              </w:rPr>
            </w:pPr>
          </w:p>
        </w:tc>
        <w:tc>
          <w:tcPr>
            <w:tcW w:w="265" w:type="pct"/>
            <w:shd w:val="clear" w:color="auto" w:fill="00B050"/>
            <w:vAlign w:val="center"/>
          </w:tcPr>
          <w:p w14:paraId="0E5F3743"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5</w:t>
            </w:r>
          </w:p>
        </w:tc>
        <w:tc>
          <w:tcPr>
            <w:tcW w:w="294" w:type="pct"/>
            <w:tcBorders>
              <w:top w:val="nil"/>
              <w:left w:val="nil"/>
              <w:bottom w:val="single" w:sz="8" w:space="0" w:color="auto"/>
              <w:right w:val="single" w:sz="8" w:space="0" w:color="auto"/>
            </w:tcBorders>
            <w:shd w:val="clear" w:color="auto" w:fill="auto"/>
            <w:vAlign w:val="center"/>
          </w:tcPr>
          <w:p w14:paraId="75D7BBE2" w14:textId="61F76BAB"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704FD64B" w14:textId="6BEA72F5" w:rsidR="0091515B" w:rsidRPr="00474F13" w:rsidRDefault="0091515B" w:rsidP="0091515B">
            <w:pPr>
              <w:jc w:val="center"/>
              <w:rPr>
                <w:sz w:val="22"/>
                <w:szCs w:val="22"/>
              </w:rPr>
            </w:pPr>
            <w:r>
              <w:rPr>
                <w:color w:val="000000"/>
                <w:sz w:val="22"/>
                <w:szCs w:val="22"/>
              </w:rPr>
              <w:t>2.6</w:t>
            </w:r>
          </w:p>
        </w:tc>
        <w:tc>
          <w:tcPr>
            <w:tcW w:w="293" w:type="pct"/>
            <w:tcBorders>
              <w:top w:val="nil"/>
              <w:left w:val="nil"/>
              <w:bottom w:val="single" w:sz="8" w:space="0" w:color="auto"/>
              <w:right w:val="single" w:sz="8" w:space="0" w:color="auto"/>
            </w:tcBorders>
            <w:shd w:val="clear" w:color="auto" w:fill="auto"/>
            <w:vAlign w:val="center"/>
          </w:tcPr>
          <w:p w14:paraId="41DCEB90" w14:textId="1C491A2A"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345D7F1" w14:textId="3B7D8C28"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397A1038" w14:textId="5A76BEA2" w:rsidR="0091515B" w:rsidRPr="00474F13" w:rsidRDefault="0091515B" w:rsidP="0091515B">
            <w:pPr>
              <w:jc w:val="center"/>
            </w:pPr>
            <w:r>
              <w:rPr>
                <w:color w:val="000000"/>
              </w:rPr>
              <w:t>6.7</w:t>
            </w:r>
          </w:p>
        </w:tc>
        <w:tc>
          <w:tcPr>
            <w:tcW w:w="293" w:type="pct"/>
            <w:tcBorders>
              <w:top w:val="nil"/>
              <w:left w:val="nil"/>
              <w:bottom w:val="single" w:sz="8" w:space="0" w:color="auto"/>
              <w:right w:val="single" w:sz="8" w:space="0" w:color="auto"/>
            </w:tcBorders>
            <w:shd w:val="clear" w:color="auto" w:fill="auto"/>
            <w:vAlign w:val="center"/>
          </w:tcPr>
          <w:p w14:paraId="1ACCFBC1" w14:textId="187C40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4E2D28F" w14:textId="71C1F97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4CB4A1AC" w14:textId="398CE53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48AB28A3" w14:textId="6D430AE2"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6942D74B" w14:textId="40056302"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444A4F88" w14:textId="29B41493" w:rsidR="0091515B" w:rsidRPr="00474F13" w:rsidRDefault="0091515B" w:rsidP="0091515B">
            <w:pPr>
              <w:jc w:val="center"/>
              <w:rPr>
                <w:sz w:val="22"/>
                <w:szCs w:val="22"/>
              </w:rPr>
            </w:pPr>
            <w:r>
              <w:rPr>
                <w:rFonts w:ascii="Calibri" w:hAnsi="Calibri" w:cs="Calibri"/>
                <w:color w:val="000000"/>
                <w:sz w:val="22"/>
                <w:szCs w:val="22"/>
              </w:rPr>
              <w:t>9.3</w:t>
            </w:r>
          </w:p>
        </w:tc>
      </w:tr>
      <w:tr w:rsidR="0091515B" w:rsidRPr="00474F13" w14:paraId="49EBF7C4" w14:textId="77777777" w:rsidTr="009314FE">
        <w:trPr>
          <w:trHeight w:val="175"/>
          <w:jc w:val="center"/>
        </w:trPr>
        <w:tc>
          <w:tcPr>
            <w:tcW w:w="561" w:type="pct"/>
            <w:vMerge/>
            <w:shd w:val="clear" w:color="auto" w:fill="92D050"/>
            <w:vAlign w:val="center"/>
          </w:tcPr>
          <w:p w14:paraId="5192AD2D" w14:textId="77777777" w:rsidR="0091515B" w:rsidRPr="00474F13" w:rsidRDefault="0091515B" w:rsidP="0091515B">
            <w:pPr>
              <w:jc w:val="both"/>
              <w:rPr>
                <w:b/>
                <w:sz w:val="22"/>
                <w:szCs w:val="22"/>
              </w:rPr>
            </w:pPr>
          </w:p>
        </w:tc>
        <w:tc>
          <w:tcPr>
            <w:tcW w:w="265" w:type="pct"/>
            <w:shd w:val="clear" w:color="auto" w:fill="00B050"/>
            <w:vAlign w:val="center"/>
          </w:tcPr>
          <w:p w14:paraId="030A85DF" w14:textId="77777777" w:rsidR="0091515B" w:rsidRPr="00474F13" w:rsidRDefault="0091515B" w:rsidP="0091515B">
            <w:pPr>
              <w:jc w:val="center"/>
              <w:rPr>
                <w:b/>
                <w:color w:val="FFFFFF" w:themeColor="background1"/>
                <w:sz w:val="22"/>
                <w:szCs w:val="22"/>
                <w:lang w:val="en-US"/>
              </w:rPr>
            </w:pPr>
            <w:r w:rsidRPr="00474F13">
              <w:rPr>
                <w:b/>
                <w:color w:val="FFFFFF" w:themeColor="background1"/>
                <w:sz w:val="22"/>
                <w:szCs w:val="22"/>
                <w:lang w:val="en-US"/>
              </w:rPr>
              <w:t>6</w:t>
            </w:r>
          </w:p>
        </w:tc>
        <w:tc>
          <w:tcPr>
            <w:tcW w:w="294" w:type="pct"/>
            <w:tcBorders>
              <w:top w:val="nil"/>
              <w:left w:val="nil"/>
              <w:bottom w:val="single" w:sz="8" w:space="0" w:color="auto"/>
              <w:right w:val="single" w:sz="8" w:space="0" w:color="auto"/>
            </w:tcBorders>
            <w:shd w:val="clear" w:color="auto" w:fill="auto"/>
            <w:vAlign w:val="center"/>
          </w:tcPr>
          <w:p w14:paraId="45BE6C6A" w14:textId="7C8624DD"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35520563" w14:textId="41412DD8" w:rsidR="0091515B" w:rsidRPr="00474F13" w:rsidRDefault="0091515B" w:rsidP="0091515B">
            <w:pPr>
              <w:jc w:val="center"/>
              <w:rPr>
                <w:sz w:val="22"/>
                <w:szCs w:val="22"/>
              </w:rPr>
            </w:pPr>
            <w:r>
              <w:rPr>
                <w:color w:val="000000"/>
                <w:sz w:val="22"/>
                <w:szCs w:val="22"/>
              </w:rPr>
              <w:t>2.8</w:t>
            </w:r>
          </w:p>
        </w:tc>
        <w:tc>
          <w:tcPr>
            <w:tcW w:w="293" w:type="pct"/>
            <w:tcBorders>
              <w:top w:val="nil"/>
              <w:left w:val="nil"/>
              <w:bottom w:val="single" w:sz="8" w:space="0" w:color="auto"/>
              <w:right w:val="single" w:sz="8" w:space="0" w:color="auto"/>
            </w:tcBorders>
            <w:shd w:val="clear" w:color="auto" w:fill="auto"/>
            <w:vAlign w:val="center"/>
          </w:tcPr>
          <w:p w14:paraId="26A58082" w14:textId="7C887F2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363FB107" w14:textId="1B83B4AC"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44771D0E" w14:textId="26B6DD5D"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8A26ED0" w14:textId="5056F913" w:rsidR="0091515B" w:rsidRPr="00474F13" w:rsidRDefault="0091515B" w:rsidP="0091515B">
            <w:pPr>
              <w:jc w:val="center"/>
            </w:pPr>
            <w:r>
              <w:rPr>
                <w:color w:val="000000"/>
              </w:rPr>
              <w:t>6.2</w:t>
            </w:r>
          </w:p>
        </w:tc>
        <w:tc>
          <w:tcPr>
            <w:tcW w:w="293" w:type="pct"/>
            <w:tcBorders>
              <w:top w:val="nil"/>
              <w:left w:val="nil"/>
              <w:bottom w:val="single" w:sz="8" w:space="0" w:color="auto"/>
              <w:right w:val="single" w:sz="8" w:space="0" w:color="auto"/>
            </w:tcBorders>
            <w:shd w:val="clear" w:color="auto" w:fill="auto"/>
            <w:vAlign w:val="center"/>
          </w:tcPr>
          <w:p w14:paraId="7A81FB66" w14:textId="339E21E6"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7967016" w14:textId="54873FC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1156FBE6" w14:textId="63A6C394"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510A5C5A" w14:textId="0FAA0280"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1585D292" w14:textId="082E9409" w:rsidR="0091515B" w:rsidRPr="00474F13" w:rsidRDefault="0091515B" w:rsidP="0091515B">
            <w:pPr>
              <w:jc w:val="center"/>
              <w:rPr>
                <w:sz w:val="22"/>
                <w:szCs w:val="22"/>
              </w:rPr>
            </w:pPr>
            <w:r>
              <w:rPr>
                <w:rFonts w:ascii="Calibri" w:hAnsi="Calibri" w:cs="Calibri"/>
                <w:color w:val="000000"/>
                <w:sz w:val="22"/>
                <w:szCs w:val="22"/>
              </w:rPr>
              <w:t>9</w:t>
            </w:r>
          </w:p>
        </w:tc>
      </w:tr>
      <w:tr w:rsidR="0091515B" w:rsidRPr="00474F13" w14:paraId="3AF2C5CE" w14:textId="77777777" w:rsidTr="009314FE">
        <w:trPr>
          <w:trHeight w:val="269"/>
          <w:jc w:val="center"/>
        </w:trPr>
        <w:tc>
          <w:tcPr>
            <w:tcW w:w="561" w:type="pct"/>
            <w:vMerge/>
            <w:shd w:val="clear" w:color="auto" w:fill="92D050"/>
            <w:vAlign w:val="center"/>
          </w:tcPr>
          <w:p w14:paraId="7C8CF40A" w14:textId="77777777" w:rsidR="0091515B" w:rsidRPr="00474F13" w:rsidRDefault="0091515B" w:rsidP="0091515B">
            <w:pPr>
              <w:jc w:val="both"/>
              <w:rPr>
                <w:b/>
                <w:sz w:val="22"/>
                <w:szCs w:val="22"/>
              </w:rPr>
            </w:pPr>
          </w:p>
        </w:tc>
        <w:tc>
          <w:tcPr>
            <w:tcW w:w="265" w:type="pct"/>
            <w:shd w:val="clear" w:color="auto" w:fill="00B050"/>
            <w:vAlign w:val="center"/>
          </w:tcPr>
          <w:p w14:paraId="467B1BAB" w14:textId="77777777" w:rsidR="0091515B" w:rsidRPr="00474F13" w:rsidRDefault="0091515B" w:rsidP="0091515B">
            <w:pPr>
              <w:jc w:val="center"/>
              <w:rPr>
                <w:b/>
                <w:color w:val="FFFFFF" w:themeColor="background1"/>
                <w:sz w:val="22"/>
                <w:szCs w:val="22"/>
              </w:rPr>
            </w:pPr>
            <w:r w:rsidRPr="00474F13">
              <w:rPr>
                <w:b/>
                <w:color w:val="FFFFFF" w:themeColor="background1"/>
                <w:sz w:val="22"/>
                <w:szCs w:val="22"/>
              </w:rPr>
              <w:t>7</w:t>
            </w:r>
          </w:p>
        </w:tc>
        <w:tc>
          <w:tcPr>
            <w:tcW w:w="294" w:type="pct"/>
            <w:tcBorders>
              <w:top w:val="nil"/>
              <w:left w:val="nil"/>
              <w:bottom w:val="single" w:sz="8" w:space="0" w:color="auto"/>
              <w:right w:val="single" w:sz="8" w:space="0" w:color="auto"/>
            </w:tcBorders>
            <w:shd w:val="clear" w:color="auto" w:fill="auto"/>
            <w:vAlign w:val="center"/>
          </w:tcPr>
          <w:p w14:paraId="7BE148A8" w14:textId="7DF1E532" w:rsidR="0091515B" w:rsidRPr="00474F13" w:rsidRDefault="0091515B" w:rsidP="0091515B">
            <w:pPr>
              <w:jc w:val="center"/>
              <w:rPr>
                <w:sz w:val="22"/>
                <w:szCs w:val="22"/>
              </w:rPr>
            </w:pPr>
            <w:r>
              <w:rPr>
                <w:color w:val="000000"/>
                <w:sz w:val="22"/>
                <w:szCs w:val="22"/>
              </w:rPr>
              <w:t>0</w:t>
            </w:r>
          </w:p>
        </w:tc>
        <w:tc>
          <w:tcPr>
            <w:tcW w:w="294" w:type="pct"/>
            <w:tcBorders>
              <w:top w:val="nil"/>
              <w:left w:val="nil"/>
              <w:bottom w:val="single" w:sz="8" w:space="0" w:color="auto"/>
              <w:right w:val="single" w:sz="12" w:space="0" w:color="auto"/>
            </w:tcBorders>
            <w:shd w:val="clear" w:color="auto" w:fill="auto"/>
            <w:vAlign w:val="center"/>
          </w:tcPr>
          <w:p w14:paraId="0CAD578F" w14:textId="43F2BDC1" w:rsidR="0091515B" w:rsidRPr="00474F13" w:rsidRDefault="0091515B" w:rsidP="0091515B">
            <w:pPr>
              <w:jc w:val="center"/>
              <w:rPr>
                <w:sz w:val="22"/>
                <w:szCs w:val="22"/>
              </w:rPr>
            </w:pPr>
            <w:r>
              <w:rPr>
                <w:color w:val="000000"/>
                <w:sz w:val="22"/>
                <w:szCs w:val="22"/>
              </w:rPr>
              <w:t>5</w:t>
            </w:r>
          </w:p>
        </w:tc>
        <w:tc>
          <w:tcPr>
            <w:tcW w:w="293" w:type="pct"/>
            <w:tcBorders>
              <w:top w:val="nil"/>
              <w:left w:val="nil"/>
              <w:bottom w:val="single" w:sz="8" w:space="0" w:color="auto"/>
              <w:right w:val="single" w:sz="8" w:space="0" w:color="auto"/>
            </w:tcBorders>
            <w:shd w:val="clear" w:color="auto" w:fill="auto"/>
            <w:vAlign w:val="center"/>
          </w:tcPr>
          <w:p w14:paraId="7104CC9B" w14:textId="52666210" w:rsidR="0091515B" w:rsidRPr="00474F13" w:rsidRDefault="0091515B" w:rsidP="0091515B">
            <w:pPr>
              <w:jc w:val="center"/>
              <w:rPr>
                <w:sz w:val="22"/>
                <w:szCs w:val="22"/>
              </w:rPr>
            </w:pPr>
            <w:r>
              <w:rPr>
                <w:color w:val="000000"/>
                <w:sz w:val="22"/>
                <w:szCs w:val="22"/>
              </w:rPr>
              <w:t>2</w:t>
            </w:r>
          </w:p>
        </w:tc>
        <w:tc>
          <w:tcPr>
            <w:tcW w:w="293" w:type="pct"/>
            <w:tcBorders>
              <w:top w:val="nil"/>
              <w:left w:val="nil"/>
              <w:bottom w:val="single" w:sz="8" w:space="0" w:color="auto"/>
              <w:right w:val="single" w:sz="8" w:space="0" w:color="auto"/>
            </w:tcBorders>
            <w:shd w:val="clear" w:color="auto" w:fill="auto"/>
            <w:vAlign w:val="center"/>
          </w:tcPr>
          <w:p w14:paraId="602A5755" w14:textId="3CCCEE8F" w:rsidR="0091515B" w:rsidRPr="00474F13" w:rsidRDefault="0091515B" w:rsidP="0091515B">
            <w:pPr>
              <w:jc w:val="center"/>
              <w:rPr>
                <w:sz w:val="22"/>
                <w:szCs w:val="22"/>
              </w:rPr>
            </w:pPr>
            <w:r>
              <w:rPr>
                <w:color w:val="000000"/>
                <w:sz w:val="22"/>
                <w:szCs w:val="22"/>
              </w:rPr>
              <w:t>0</w:t>
            </w:r>
          </w:p>
        </w:tc>
        <w:tc>
          <w:tcPr>
            <w:tcW w:w="293" w:type="pct"/>
            <w:tcBorders>
              <w:top w:val="nil"/>
              <w:left w:val="nil"/>
              <w:bottom w:val="single" w:sz="8" w:space="0" w:color="auto"/>
              <w:right w:val="single" w:sz="8" w:space="0" w:color="auto"/>
            </w:tcBorders>
            <w:shd w:val="clear" w:color="auto" w:fill="auto"/>
            <w:vAlign w:val="center"/>
          </w:tcPr>
          <w:p w14:paraId="53654FFD" w14:textId="1CE8A943"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70BA7D44" w14:textId="24B2237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3D648A2C" w14:textId="61085C6F" w:rsidR="0091515B" w:rsidRPr="00474F13" w:rsidRDefault="0091515B" w:rsidP="0091515B">
            <w:pPr>
              <w:jc w:val="center"/>
            </w:pPr>
            <w:r>
              <w:rPr>
                <w:color w:val="000000"/>
              </w:rPr>
              <w:t>6</w:t>
            </w:r>
          </w:p>
        </w:tc>
        <w:tc>
          <w:tcPr>
            <w:tcW w:w="293" w:type="pct"/>
            <w:tcBorders>
              <w:top w:val="nil"/>
              <w:left w:val="nil"/>
              <w:bottom w:val="single" w:sz="8" w:space="0" w:color="auto"/>
              <w:right w:val="single" w:sz="8" w:space="0" w:color="auto"/>
            </w:tcBorders>
            <w:shd w:val="clear" w:color="auto" w:fill="auto"/>
            <w:vAlign w:val="center"/>
          </w:tcPr>
          <w:p w14:paraId="5515862F" w14:textId="18CEE8FD"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35C9AEDD" w14:textId="54CD0382"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15461C72" w14:textId="580C64A6"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3DBDF1D1" w14:textId="6E7E06A6" w:rsidR="0091515B" w:rsidRPr="00474F13" w:rsidRDefault="0091515B" w:rsidP="0091515B">
            <w:pPr>
              <w:jc w:val="center"/>
              <w:rPr>
                <w:sz w:val="22"/>
                <w:szCs w:val="22"/>
              </w:rPr>
            </w:pPr>
            <w:r>
              <w:rPr>
                <w:rFonts w:ascii="Calibri" w:hAnsi="Calibri" w:cs="Calibri"/>
                <w:color w:val="000000"/>
                <w:sz w:val="22"/>
                <w:szCs w:val="22"/>
              </w:rPr>
              <w:t>13</w:t>
            </w:r>
          </w:p>
        </w:tc>
      </w:tr>
      <w:tr w:rsidR="0091515B" w:rsidRPr="00474F13" w14:paraId="790BCA6A" w14:textId="77777777" w:rsidTr="009314FE">
        <w:trPr>
          <w:trHeight w:val="269"/>
          <w:jc w:val="center"/>
        </w:trPr>
        <w:tc>
          <w:tcPr>
            <w:tcW w:w="561" w:type="pct"/>
            <w:vMerge/>
            <w:shd w:val="clear" w:color="auto" w:fill="92D050"/>
            <w:vAlign w:val="center"/>
          </w:tcPr>
          <w:p w14:paraId="0E9B3260" w14:textId="77777777" w:rsidR="0091515B" w:rsidRPr="00474F13" w:rsidRDefault="0091515B" w:rsidP="0091515B">
            <w:pPr>
              <w:jc w:val="both"/>
              <w:rPr>
                <w:b/>
              </w:rPr>
            </w:pPr>
          </w:p>
        </w:tc>
        <w:tc>
          <w:tcPr>
            <w:tcW w:w="265" w:type="pct"/>
            <w:shd w:val="clear" w:color="auto" w:fill="00B050"/>
            <w:vAlign w:val="center"/>
          </w:tcPr>
          <w:p w14:paraId="72E84BBD" w14:textId="77777777" w:rsidR="0091515B" w:rsidRPr="00474F13" w:rsidRDefault="0091515B" w:rsidP="0091515B">
            <w:pPr>
              <w:jc w:val="center"/>
              <w:rPr>
                <w:b/>
                <w:color w:val="FFFFFF" w:themeColor="background1"/>
              </w:rPr>
            </w:pPr>
            <w:r w:rsidRPr="00474F13">
              <w:rPr>
                <w:b/>
                <w:color w:val="FFFFFF" w:themeColor="background1"/>
              </w:rPr>
              <w:t>8</w:t>
            </w:r>
          </w:p>
        </w:tc>
        <w:tc>
          <w:tcPr>
            <w:tcW w:w="294" w:type="pct"/>
            <w:tcBorders>
              <w:top w:val="nil"/>
              <w:left w:val="nil"/>
              <w:bottom w:val="single" w:sz="8" w:space="0" w:color="auto"/>
              <w:right w:val="single" w:sz="8" w:space="0" w:color="auto"/>
            </w:tcBorders>
            <w:shd w:val="clear" w:color="auto" w:fill="auto"/>
            <w:vAlign w:val="center"/>
          </w:tcPr>
          <w:p w14:paraId="54AE7AB5" w14:textId="73D2000B" w:rsidR="0091515B" w:rsidRPr="00474F13" w:rsidRDefault="0091515B" w:rsidP="0091515B">
            <w:pPr>
              <w:jc w:val="center"/>
            </w:pPr>
            <w:r>
              <w:rPr>
                <w:color w:val="000000"/>
              </w:rPr>
              <w:t>0</w:t>
            </w:r>
          </w:p>
        </w:tc>
        <w:tc>
          <w:tcPr>
            <w:tcW w:w="294" w:type="pct"/>
            <w:tcBorders>
              <w:top w:val="nil"/>
              <w:left w:val="nil"/>
              <w:bottom w:val="single" w:sz="8" w:space="0" w:color="auto"/>
              <w:right w:val="single" w:sz="12" w:space="0" w:color="auto"/>
            </w:tcBorders>
            <w:shd w:val="clear" w:color="auto" w:fill="auto"/>
            <w:vAlign w:val="center"/>
          </w:tcPr>
          <w:p w14:paraId="44A66512" w14:textId="5A589C02" w:rsidR="0091515B" w:rsidRPr="00474F13" w:rsidRDefault="0091515B" w:rsidP="0091515B">
            <w:pPr>
              <w:jc w:val="center"/>
            </w:pPr>
            <w:r>
              <w:rPr>
                <w:color w:val="000000"/>
              </w:rPr>
              <w:t>0.4</w:t>
            </w:r>
          </w:p>
        </w:tc>
        <w:tc>
          <w:tcPr>
            <w:tcW w:w="293" w:type="pct"/>
            <w:tcBorders>
              <w:top w:val="nil"/>
              <w:left w:val="nil"/>
              <w:bottom w:val="single" w:sz="8" w:space="0" w:color="auto"/>
              <w:right w:val="single" w:sz="8" w:space="0" w:color="auto"/>
            </w:tcBorders>
            <w:shd w:val="clear" w:color="auto" w:fill="auto"/>
            <w:vAlign w:val="center"/>
          </w:tcPr>
          <w:p w14:paraId="3E802BEC" w14:textId="1465D5DE"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621C20B" w14:textId="21CA50A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81DFA82" w14:textId="698520E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1203740" w14:textId="334C695B"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BF46CEA" w14:textId="15729251"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B031E9A" w14:textId="6763E120" w:rsidR="0091515B" w:rsidRPr="00474F13" w:rsidRDefault="0091515B" w:rsidP="0091515B">
            <w:pPr>
              <w:jc w:val="center"/>
            </w:pPr>
            <w:r>
              <w:rPr>
                <w:color w:val="000000"/>
              </w:rPr>
              <w:t>6.3</w:t>
            </w:r>
          </w:p>
        </w:tc>
        <w:tc>
          <w:tcPr>
            <w:tcW w:w="293" w:type="pct"/>
            <w:tcBorders>
              <w:top w:val="nil"/>
              <w:left w:val="nil"/>
              <w:bottom w:val="single" w:sz="8" w:space="0" w:color="auto"/>
              <w:right w:val="single" w:sz="8" w:space="0" w:color="auto"/>
            </w:tcBorders>
            <w:shd w:val="clear" w:color="000000" w:fill="FFFFFF"/>
            <w:vAlign w:val="center"/>
          </w:tcPr>
          <w:p w14:paraId="21B9F2BB" w14:textId="7DC06F33" w:rsidR="0091515B" w:rsidRPr="00474F13" w:rsidRDefault="0091515B" w:rsidP="0091515B">
            <w:pPr>
              <w:jc w:val="center"/>
            </w:pPr>
            <w:r>
              <w:rPr>
                <w:color w:val="000000"/>
              </w:rPr>
              <w:t>0</w:t>
            </w:r>
          </w:p>
        </w:tc>
        <w:tc>
          <w:tcPr>
            <w:tcW w:w="300" w:type="pct"/>
            <w:tcBorders>
              <w:top w:val="nil"/>
              <w:left w:val="nil"/>
              <w:bottom w:val="single" w:sz="8" w:space="0" w:color="auto"/>
              <w:right w:val="nil"/>
            </w:tcBorders>
            <w:shd w:val="clear" w:color="000000" w:fill="FFFFFF"/>
            <w:vAlign w:val="center"/>
          </w:tcPr>
          <w:p w14:paraId="75A1C247" w14:textId="5A76EAEA"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59A70F88" w14:textId="1F1F08B9" w:rsidR="0091515B" w:rsidRPr="00474F13" w:rsidRDefault="0091515B" w:rsidP="0091515B">
            <w:pPr>
              <w:jc w:val="center"/>
            </w:pPr>
            <w:r>
              <w:rPr>
                <w:rFonts w:ascii="Calibri" w:hAnsi="Calibri" w:cs="Calibri"/>
                <w:color w:val="000000"/>
                <w:sz w:val="22"/>
                <w:szCs w:val="22"/>
              </w:rPr>
              <w:t>6.7</w:t>
            </w:r>
          </w:p>
        </w:tc>
      </w:tr>
      <w:tr w:rsidR="0091515B" w:rsidRPr="00474F13" w14:paraId="7F28A2C6" w14:textId="77777777" w:rsidTr="009314FE">
        <w:trPr>
          <w:trHeight w:val="269"/>
          <w:jc w:val="center"/>
        </w:trPr>
        <w:tc>
          <w:tcPr>
            <w:tcW w:w="561" w:type="pct"/>
            <w:vMerge/>
            <w:shd w:val="clear" w:color="auto" w:fill="92D050"/>
            <w:vAlign w:val="center"/>
          </w:tcPr>
          <w:p w14:paraId="546147EE" w14:textId="77777777" w:rsidR="0091515B" w:rsidRPr="00474F13" w:rsidRDefault="0091515B" w:rsidP="0091515B">
            <w:pPr>
              <w:jc w:val="both"/>
              <w:rPr>
                <w:b/>
              </w:rPr>
            </w:pPr>
          </w:p>
        </w:tc>
        <w:tc>
          <w:tcPr>
            <w:tcW w:w="265" w:type="pct"/>
            <w:shd w:val="clear" w:color="auto" w:fill="00B050"/>
            <w:vAlign w:val="center"/>
          </w:tcPr>
          <w:p w14:paraId="33116661" w14:textId="77777777" w:rsidR="0091515B" w:rsidRPr="00474F13" w:rsidRDefault="0091515B" w:rsidP="0091515B">
            <w:pPr>
              <w:jc w:val="center"/>
              <w:rPr>
                <w:b/>
                <w:color w:val="FFFFFF" w:themeColor="background1"/>
              </w:rPr>
            </w:pPr>
            <w:r w:rsidRPr="00474F13">
              <w:rPr>
                <w:b/>
                <w:color w:val="FFFFFF" w:themeColor="background1"/>
              </w:rPr>
              <w:t>9</w:t>
            </w:r>
          </w:p>
        </w:tc>
        <w:tc>
          <w:tcPr>
            <w:tcW w:w="294" w:type="pct"/>
            <w:tcBorders>
              <w:top w:val="nil"/>
              <w:left w:val="nil"/>
              <w:bottom w:val="single" w:sz="8" w:space="0" w:color="auto"/>
              <w:right w:val="single" w:sz="8" w:space="0" w:color="auto"/>
            </w:tcBorders>
            <w:shd w:val="clear" w:color="auto" w:fill="auto"/>
            <w:vAlign w:val="center"/>
          </w:tcPr>
          <w:p w14:paraId="3D9166D0" w14:textId="049E6266" w:rsidR="0091515B" w:rsidRPr="00474F13" w:rsidRDefault="0091515B" w:rsidP="0091515B">
            <w:pPr>
              <w:jc w:val="center"/>
            </w:pPr>
            <w:r>
              <w:rPr>
                <w:color w:val="000000"/>
              </w:rPr>
              <w:t>0</w:t>
            </w:r>
          </w:p>
        </w:tc>
        <w:tc>
          <w:tcPr>
            <w:tcW w:w="294" w:type="pct"/>
            <w:tcBorders>
              <w:top w:val="nil"/>
              <w:left w:val="nil"/>
              <w:bottom w:val="single" w:sz="8" w:space="0" w:color="auto"/>
              <w:right w:val="single" w:sz="12" w:space="0" w:color="auto"/>
            </w:tcBorders>
            <w:shd w:val="clear" w:color="auto" w:fill="auto"/>
            <w:vAlign w:val="center"/>
          </w:tcPr>
          <w:p w14:paraId="0E220FA9" w14:textId="4B319794" w:rsidR="0091515B" w:rsidRPr="00474F13" w:rsidRDefault="0091515B" w:rsidP="0091515B">
            <w:pPr>
              <w:jc w:val="center"/>
            </w:pPr>
            <w:r>
              <w:rPr>
                <w:color w:val="000000"/>
              </w:rPr>
              <w:t>4.8</w:t>
            </w:r>
          </w:p>
        </w:tc>
        <w:tc>
          <w:tcPr>
            <w:tcW w:w="293" w:type="pct"/>
            <w:tcBorders>
              <w:top w:val="nil"/>
              <w:left w:val="nil"/>
              <w:bottom w:val="single" w:sz="8" w:space="0" w:color="auto"/>
              <w:right w:val="single" w:sz="8" w:space="0" w:color="auto"/>
            </w:tcBorders>
            <w:shd w:val="clear" w:color="auto" w:fill="auto"/>
            <w:vAlign w:val="center"/>
          </w:tcPr>
          <w:p w14:paraId="4BBF6E8E" w14:textId="4890EF44"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0A012537" w14:textId="7B37F01F"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68FD6A79" w14:textId="2C03CF19"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CEA8656" w14:textId="292CB30C"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2C307E0A" w14:textId="32DD995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auto" w:fill="auto"/>
            <w:vAlign w:val="center"/>
          </w:tcPr>
          <w:p w14:paraId="5B601594" w14:textId="7A509178" w:rsidR="0091515B" w:rsidRPr="00474F13" w:rsidRDefault="0091515B" w:rsidP="0091515B">
            <w:pPr>
              <w:jc w:val="center"/>
            </w:pPr>
            <w:r>
              <w:rPr>
                <w:color w:val="000000"/>
              </w:rPr>
              <w:t>0</w:t>
            </w:r>
          </w:p>
        </w:tc>
        <w:tc>
          <w:tcPr>
            <w:tcW w:w="293" w:type="pct"/>
            <w:tcBorders>
              <w:top w:val="nil"/>
              <w:left w:val="nil"/>
              <w:bottom w:val="single" w:sz="8" w:space="0" w:color="auto"/>
              <w:right w:val="single" w:sz="8" w:space="0" w:color="auto"/>
            </w:tcBorders>
            <w:shd w:val="clear" w:color="000000" w:fill="FFFFFF"/>
            <w:vAlign w:val="center"/>
          </w:tcPr>
          <w:p w14:paraId="1028C7B4" w14:textId="7FE993E3" w:rsidR="0091515B" w:rsidRPr="00474F13" w:rsidRDefault="0091515B" w:rsidP="0091515B">
            <w:pPr>
              <w:jc w:val="center"/>
            </w:pPr>
            <w:r>
              <w:rPr>
                <w:color w:val="000000"/>
              </w:rPr>
              <w:t>4.7</w:t>
            </w:r>
          </w:p>
        </w:tc>
        <w:tc>
          <w:tcPr>
            <w:tcW w:w="300" w:type="pct"/>
            <w:tcBorders>
              <w:top w:val="nil"/>
              <w:left w:val="nil"/>
              <w:bottom w:val="single" w:sz="8" w:space="0" w:color="auto"/>
              <w:right w:val="nil"/>
            </w:tcBorders>
            <w:shd w:val="clear" w:color="000000" w:fill="FFFFFF"/>
            <w:vAlign w:val="center"/>
          </w:tcPr>
          <w:p w14:paraId="0781FE50" w14:textId="3EDB6FDD" w:rsidR="0091515B" w:rsidRPr="00474F13" w:rsidRDefault="0091515B" w:rsidP="0091515B">
            <w:pPr>
              <w:jc w:val="center"/>
            </w:pPr>
            <w:r>
              <w:rPr>
                <w:color w:val="000000"/>
              </w:rPr>
              <w:t>0</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21060633" w14:textId="035F49A1" w:rsidR="0091515B" w:rsidRPr="00474F13" w:rsidRDefault="0091515B" w:rsidP="0091515B">
            <w:pPr>
              <w:jc w:val="center"/>
            </w:pPr>
            <w:r>
              <w:rPr>
                <w:rFonts w:ascii="Calibri" w:hAnsi="Calibri" w:cs="Calibri"/>
                <w:color w:val="000000"/>
                <w:sz w:val="22"/>
                <w:szCs w:val="22"/>
              </w:rPr>
              <w:t>9.5</w:t>
            </w:r>
          </w:p>
        </w:tc>
      </w:tr>
      <w:tr w:rsidR="0091515B" w:rsidRPr="00474F13" w14:paraId="25726B7A" w14:textId="77777777" w:rsidTr="009314FE">
        <w:trPr>
          <w:trHeight w:val="269"/>
          <w:jc w:val="center"/>
        </w:trPr>
        <w:tc>
          <w:tcPr>
            <w:tcW w:w="561" w:type="pct"/>
            <w:vMerge/>
            <w:shd w:val="clear" w:color="auto" w:fill="92D050"/>
            <w:vAlign w:val="center"/>
          </w:tcPr>
          <w:p w14:paraId="54F97460" w14:textId="77777777" w:rsidR="0091515B" w:rsidRPr="00474F13" w:rsidRDefault="0091515B" w:rsidP="0091515B">
            <w:pPr>
              <w:jc w:val="both"/>
              <w:rPr>
                <w:b/>
              </w:rPr>
            </w:pPr>
          </w:p>
        </w:tc>
        <w:tc>
          <w:tcPr>
            <w:tcW w:w="265" w:type="pct"/>
            <w:shd w:val="clear" w:color="auto" w:fill="00B050"/>
            <w:vAlign w:val="center"/>
          </w:tcPr>
          <w:p w14:paraId="00F256D4" w14:textId="77777777" w:rsidR="0091515B" w:rsidRPr="00474F13" w:rsidRDefault="0091515B" w:rsidP="0091515B">
            <w:pPr>
              <w:jc w:val="center"/>
              <w:rPr>
                <w:b/>
                <w:color w:val="FFFFFF" w:themeColor="background1"/>
              </w:rPr>
            </w:pPr>
            <w:r w:rsidRPr="00474F13">
              <w:rPr>
                <w:b/>
                <w:color w:val="FFFFFF" w:themeColor="background1"/>
              </w:rPr>
              <w:t>10</w:t>
            </w:r>
          </w:p>
        </w:tc>
        <w:tc>
          <w:tcPr>
            <w:tcW w:w="294" w:type="pct"/>
            <w:tcBorders>
              <w:top w:val="nil"/>
              <w:left w:val="nil"/>
              <w:bottom w:val="nil"/>
              <w:right w:val="single" w:sz="8" w:space="0" w:color="auto"/>
            </w:tcBorders>
            <w:shd w:val="clear" w:color="auto" w:fill="auto"/>
            <w:vAlign w:val="center"/>
          </w:tcPr>
          <w:p w14:paraId="6BF9AF39" w14:textId="79985EE1" w:rsidR="0091515B" w:rsidRPr="00474F13" w:rsidRDefault="0091515B" w:rsidP="0091515B">
            <w:pPr>
              <w:jc w:val="center"/>
            </w:pPr>
            <w:r>
              <w:rPr>
                <w:color w:val="000000"/>
              </w:rPr>
              <w:t>1.5</w:t>
            </w:r>
          </w:p>
        </w:tc>
        <w:tc>
          <w:tcPr>
            <w:tcW w:w="294" w:type="pct"/>
            <w:tcBorders>
              <w:top w:val="nil"/>
              <w:left w:val="nil"/>
              <w:bottom w:val="nil"/>
              <w:right w:val="single" w:sz="12" w:space="0" w:color="auto"/>
            </w:tcBorders>
            <w:shd w:val="clear" w:color="auto" w:fill="auto"/>
            <w:vAlign w:val="center"/>
          </w:tcPr>
          <w:p w14:paraId="64C3FDFD" w14:textId="657CE32F" w:rsidR="0091515B" w:rsidRPr="00474F13" w:rsidRDefault="0091515B" w:rsidP="0091515B">
            <w:pPr>
              <w:jc w:val="center"/>
            </w:pPr>
            <w:r>
              <w:rPr>
                <w:color w:val="000000"/>
              </w:rPr>
              <w:t>1.8</w:t>
            </w:r>
          </w:p>
        </w:tc>
        <w:tc>
          <w:tcPr>
            <w:tcW w:w="293" w:type="pct"/>
            <w:tcBorders>
              <w:top w:val="nil"/>
              <w:left w:val="nil"/>
              <w:bottom w:val="nil"/>
              <w:right w:val="single" w:sz="8" w:space="0" w:color="auto"/>
            </w:tcBorders>
            <w:shd w:val="clear" w:color="auto" w:fill="auto"/>
            <w:vAlign w:val="center"/>
          </w:tcPr>
          <w:p w14:paraId="4DF3C806" w14:textId="03246F40" w:rsidR="0091515B" w:rsidRPr="00474F13" w:rsidRDefault="0091515B" w:rsidP="0091515B">
            <w:pPr>
              <w:jc w:val="center"/>
            </w:pPr>
            <w:r>
              <w:rPr>
                <w:color w:val="000000"/>
              </w:rPr>
              <w:t>1.2</w:t>
            </w:r>
          </w:p>
        </w:tc>
        <w:tc>
          <w:tcPr>
            <w:tcW w:w="293" w:type="pct"/>
            <w:tcBorders>
              <w:top w:val="nil"/>
              <w:left w:val="nil"/>
              <w:bottom w:val="nil"/>
              <w:right w:val="single" w:sz="8" w:space="0" w:color="auto"/>
            </w:tcBorders>
            <w:shd w:val="clear" w:color="auto" w:fill="auto"/>
            <w:vAlign w:val="center"/>
          </w:tcPr>
          <w:p w14:paraId="1C4D645A" w14:textId="27CC9051"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600F7FD3" w14:textId="6DC93164"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4DA7A528" w14:textId="5A78C27C"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3377D1C3" w14:textId="65CA044F"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auto" w:fill="auto"/>
            <w:vAlign w:val="center"/>
          </w:tcPr>
          <w:p w14:paraId="16B704B4" w14:textId="12142ECE" w:rsidR="0091515B" w:rsidRPr="00474F13" w:rsidRDefault="0091515B" w:rsidP="0091515B">
            <w:pPr>
              <w:jc w:val="center"/>
            </w:pPr>
            <w:r>
              <w:rPr>
                <w:color w:val="000000"/>
              </w:rPr>
              <w:t>0</w:t>
            </w:r>
          </w:p>
        </w:tc>
        <w:tc>
          <w:tcPr>
            <w:tcW w:w="293" w:type="pct"/>
            <w:tcBorders>
              <w:top w:val="nil"/>
              <w:left w:val="nil"/>
              <w:bottom w:val="nil"/>
              <w:right w:val="single" w:sz="8" w:space="0" w:color="auto"/>
            </w:tcBorders>
            <w:shd w:val="clear" w:color="000000" w:fill="FFFFFF"/>
            <w:vAlign w:val="center"/>
          </w:tcPr>
          <w:p w14:paraId="063C1F39" w14:textId="2B546217" w:rsidR="0091515B" w:rsidRPr="00474F13" w:rsidRDefault="0091515B" w:rsidP="0091515B">
            <w:pPr>
              <w:jc w:val="center"/>
            </w:pPr>
            <w:r>
              <w:rPr>
                <w:color w:val="000000"/>
              </w:rPr>
              <w:t>0</w:t>
            </w:r>
          </w:p>
        </w:tc>
        <w:tc>
          <w:tcPr>
            <w:tcW w:w="300" w:type="pct"/>
            <w:tcBorders>
              <w:top w:val="nil"/>
              <w:left w:val="nil"/>
              <w:bottom w:val="nil"/>
              <w:right w:val="nil"/>
            </w:tcBorders>
            <w:shd w:val="clear" w:color="000000" w:fill="FFFFFF"/>
            <w:vAlign w:val="center"/>
          </w:tcPr>
          <w:p w14:paraId="4B86792A" w14:textId="5F43CA3F" w:rsidR="0091515B" w:rsidRPr="00474F13" w:rsidRDefault="0091515B" w:rsidP="0091515B">
            <w:pPr>
              <w:jc w:val="center"/>
            </w:pPr>
            <w:r>
              <w:rPr>
                <w:color w:val="000000"/>
              </w:rPr>
              <w:t>4.2</w:t>
            </w:r>
          </w:p>
        </w:tc>
        <w:tc>
          <w:tcPr>
            <w:tcW w:w="1232" w:type="pct"/>
            <w:tcBorders>
              <w:top w:val="nil"/>
              <w:left w:val="single" w:sz="12" w:space="0" w:color="auto"/>
              <w:bottom w:val="single" w:sz="12" w:space="0" w:color="auto"/>
              <w:right w:val="single" w:sz="12" w:space="0" w:color="auto"/>
            </w:tcBorders>
            <w:shd w:val="clear" w:color="000000" w:fill="FFFF00"/>
            <w:vAlign w:val="bottom"/>
          </w:tcPr>
          <w:p w14:paraId="00E32797" w14:textId="46B2AE13" w:rsidR="0091515B" w:rsidRPr="00474F13" w:rsidRDefault="0091515B" w:rsidP="0091515B">
            <w:pPr>
              <w:jc w:val="center"/>
            </w:pPr>
            <w:r>
              <w:rPr>
                <w:rFonts w:ascii="Calibri" w:hAnsi="Calibri" w:cs="Calibri"/>
                <w:color w:val="000000"/>
                <w:sz w:val="22"/>
                <w:szCs w:val="22"/>
              </w:rPr>
              <w:t>8.7</w:t>
            </w:r>
          </w:p>
        </w:tc>
      </w:tr>
      <w:tr w:rsidR="009314FE" w:rsidRPr="00474F13" w14:paraId="44D1C763" w14:textId="4FCCEAEA" w:rsidTr="009314FE">
        <w:trPr>
          <w:trHeight w:val="50"/>
          <w:jc w:val="center"/>
        </w:trPr>
        <w:tc>
          <w:tcPr>
            <w:tcW w:w="826" w:type="pct"/>
            <w:gridSpan w:val="2"/>
            <w:shd w:val="clear" w:color="auto" w:fill="00B050"/>
            <w:vAlign w:val="center"/>
          </w:tcPr>
          <w:p w14:paraId="3191F3D3" w14:textId="77777777" w:rsidR="009314FE" w:rsidRPr="00474F13" w:rsidRDefault="009314FE" w:rsidP="009314FE">
            <w:pPr>
              <w:jc w:val="center"/>
              <w:rPr>
                <w:b/>
                <w:sz w:val="22"/>
                <w:szCs w:val="22"/>
              </w:rPr>
            </w:pPr>
            <w:r w:rsidRPr="00474F13">
              <w:rPr>
                <w:b/>
                <w:sz w:val="22"/>
                <w:szCs w:val="22"/>
              </w:rPr>
              <w:t>Итого баллов за критерий/</w:t>
            </w:r>
          </w:p>
          <w:p w14:paraId="4743B616" w14:textId="77777777" w:rsidR="009314FE" w:rsidRPr="00474F13" w:rsidRDefault="009314FE" w:rsidP="009314FE">
            <w:pPr>
              <w:jc w:val="center"/>
              <w:rPr>
                <w:sz w:val="22"/>
                <w:szCs w:val="22"/>
              </w:rPr>
            </w:pPr>
            <w:r w:rsidRPr="00474F13">
              <w:rPr>
                <w:b/>
                <w:sz w:val="22"/>
                <w:szCs w:val="22"/>
              </w:rPr>
              <w:t>модуль</w:t>
            </w:r>
          </w:p>
        </w:tc>
        <w:tc>
          <w:tcPr>
            <w:tcW w:w="294" w:type="pct"/>
            <w:tcBorders>
              <w:top w:val="single" w:sz="12" w:space="0" w:color="auto"/>
              <w:left w:val="single" w:sz="12" w:space="0" w:color="auto"/>
              <w:bottom w:val="single" w:sz="12" w:space="0" w:color="auto"/>
              <w:right w:val="single" w:sz="12" w:space="0" w:color="auto"/>
            </w:tcBorders>
            <w:shd w:val="clear" w:color="000000" w:fill="FFC000"/>
            <w:vAlign w:val="bottom"/>
          </w:tcPr>
          <w:p w14:paraId="0BAD56AE" w14:textId="33B24A04" w:rsidR="009314FE" w:rsidRPr="00474F13" w:rsidRDefault="009314FE" w:rsidP="009314FE">
            <w:pPr>
              <w:jc w:val="center"/>
              <w:rPr>
                <w:sz w:val="22"/>
                <w:szCs w:val="22"/>
              </w:rPr>
            </w:pPr>
            <w:r>
              <w:rPr>
                <w:rFonts w:ascii="Calibri" w:hAnsi="Calibri" w:cs="Calibri"/>
                <w:color w:val="000000"/>
                <w:sz w:val="22"/>
                <w:szCs w:val="22"/>
              </w:rPr>
              <w:t>7</w:t>
            </w:r>
          </w:p>
        </w:tc>
        <w:tc>
          <w:tcPr>
            <w:tcW w:w="294" w:type="pct"/>
            <w:tcBorders>
              <w:top w:val="single" w:sz="12" w:space="0" w:color="auto"/>
              <w:left w:val="nil"/>
              <w:bottom w:val="single" w:sz="12" w:space="0" w:color="auto"/>
              <w:right w:val="single" w:sz="12" w:space="0" w:color="auto"/>
            </w:tcBorders>
            <w:shd w:val="clear" w:color="000000" w:fill="FFC000"/>
            <w:vAlign w:val="bottom"/>
          </w:tcPr>
          <w:p w14:paraId="13E30391" w14:textId="59CE40B0" w:rsidR="009314FE" w:rsidRPr="00474F13" w:rsidRDefault="009314FE" w:rsidP="009314FE">
            <w:pPr>
              <w:jc w:val="center"/>
              <w:rPr>
                <w:sz w:val="22"/>
                <w:szCs w:val="22"/>
                <w:highlight w:val="yellow"/>
              </w:rPr>
            </w:pPr>
            <w:r>
              <w:rPr>
                <w:rFonts w:ascii="Calibri" w:hAnsi="Calibri" w:cs="Calibri"/>
                <w:color w:val="000000"/>
                <w:sz w:val="22"/>
                <w:szCs w:val="22"/>
              </w:rPr>
              <w:t>43</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70C878E" w14:textId="5894737B" w:rsidR="009314FE" w:rsidRPr="00474F13" w:rsidRDefault="009314FE" w:rsidP="009314FE">
            <w:pPr>
              <w:jc w:val="center"/>
              <w:rPr>
                <w:sz w:val="22"/>
                <w:szCs w:val="22"/>
                <w:highlight w:val="yellow"/>
              </w:rPr>
            </w:pPr>
            <w:r>
              <w:rPr>
                <w:rFonts w:ascii="Calibri" w:hAnsi="Calibri" w:cs="Calibri"/>
                <w:color w:val="000000"/>
                <w:sz w:val="22"/>
                <w:szCs w:val="22"/>
              </w:rPr>
              <w:t>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6B8F6B5" w14:textId="521F23D4" w:rsidR="009314FE" w:rsidRPr="00474F13" w:rsidRDefault="009314FE" w:rsidP="009314FE">
            <w:pPr>
              <w:jc w:val="center"/>
              <w:rPr>
                <w:sz w:val="22"/>
                <w:szCs w:val="22"/>
              </w:rPr>
            </w:pPr>
            <w:r>
              <w:rPr>
                <w:rFonts w:ascii="Calibri" w:hAnsi="Calibri" w:cs="Calibri"/>
                <w:color w:val="000000"/>
                <w:sz w:val="22"/>
                <w:szCs w:val="22"/>
              </w:rPr>
              <w:t>6.7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0DD2000" w14:textId="0FAE564F" w:rsidR="009314FE" w:rsidRPr="00474F13" w:rsidRDefault="009314FE" w:rsidP="009314FE">
            <w:pPr>
              <w:jc w:val="center"/>
              <w:rPr>
                <w:bCs/>
                <w:sz w:val="24"/>
                <w:szCs w:val="24"/>
              </w:rPr>
            </w:pPr>
            <w:r>
              <w:rPr>
                <w:rFonts w:ascii="Calibri" w:hAnsi="Calibri" w:cs="Calibri"/>
                <w:color w:val="000000"/>
                <w:sz w:val="22"/>
                <w:szCs w:val="22"/>
              </w:rPr>
              <w:t>6.7</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3E2153DA" w14:textId="2E31C375" w:rsidR="009314FE" w:rsidRPr="00474F13" w:rsidRDefault="009314FE" w:rsidP="009314FE">
            <w:pPr>
              <w:jc w:val="center"/>
              <w:rPr>
                <w:bCs/>
                <w:sz w:val="22"/>
                <w:szCs w:val="22"/>
              </w:rPr>
            </w:pPr>
            <w:r>
              <w:rPr>
                <w:rFonts w:ascii="Calibri" w:hAnsi="Calibri" w:cs="Calibri"/>
                <w:color w:val="000000"/>
                <w:sz w:val="22"/>
                <w:szCs w:val="22"/>
              </w:rPr>
              <w:t>6.2</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1F9AA059" w14:textId="4624202B" w:rsidR="009314FE" w:rsidRPr="00474F13" w:rsidRDefault="009314FE" w:rsidP="009314FE">
            <w:pPr>
              <w:jc w:val="center"/>
              <w:rPr>
                <w:bCs/>
                <w:sz w:val="22"/>
                <w:szCs w:val="22"/>
              </w:rPr>
            </w:pPr>
            <w:r>
              <w:rPr>
                <w:rFonts w:ascii="Calibri" w:hAnsi="Calibri" w:cs="Calibri"/>
                <w:color w:val="000000"/>
                <w:sz w:val="22"/>
                <w:szCs w:val="22"/>
              </w:rPr>
              <w:t>6</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0A064695" w14:textId="72F2E217" w:rsidR="009314FE" w:rsidRPr="00474F13" w:rsidRDefault="009314FE" w:rsidP="009314FE">
            <w:pPr>
              <w:jc w:val="center"/>
              <w:rPr>
                <w:bCs/>
                <w:sz w:val="22"/>
                <w:szCs w:val="22"/>
              </w:rPr>
            </w:pPr>
            <w:r>
              <w:rPr>
                <w:rFonts w:ascii="Calibri" w:hAnsi="Calibri" w:cs="Calibri"/>
                <w:color w:val="000000"/>
                <w:sz w:val="22"/>
                <w:szCs w:val="22"/>
              </w:rPr>
              <w:t>6.3</w:t>
            </w:r>
          </w:p>
        </w:tc>
        <w:tc>
          <w:tcPr>
            <w:tcW w:w="293" w:type="pct"/>
            <w:tcBorders>
              <w:top w:val="single" w:sz="12" w:space="0" w:color="auto"/>
              <w:left w:val="nil"/>
              <w:bottom w:val="single" w:sz="12" w:space="0" w:color="auto"/>
              <w:right w:val="single" w:sz="12" w:space="0" w:color="auto"/>
            </w:tcBorders>
            <w:shd w:val="clear" w:color="000000" w:fill="FFC000"/>
            <w:vAlign w:val="bottom"/>
          </w:tcPr>
          <w:p w14:paraId="2DCE8A36" w14:textId="6AD88FB4" w:rsidR="009314FE" w:rsidRPr="00474F13" w:rsidRDefault="009314FE" w:rsidP="009314FE">
            <w:pPr>
              <w:jc w:val="center"/>
              <w:rPr>
                <w:bCs/>
                <w:sz w:val="22"/>
                <w:szCs w:val="22"/>
              </w:rPr>
            </w:pPr>
            <w:r>
              <w:rPr>
                <w:rFonts w:ascii="Calibri" w:hAnsi="Calibri" w:cs="Calibri"/>
                <w:color w:val="000000"/>
                <w:sz w:val="22"/>
                <w:szCs w:val="22"/>
              </w:rPr>
              <w:t>5.3</w:t>
            </w:r>
          </w:p>
        </w:tc>
        <w:tc>
          <w:tcPr>
            <w:tcW w:w="300" w:type="pct"/>
            <w:tcBorders>
              <w:top w:val="single" w:sz="12" w:space="0" w:color="auto"/>
              <w:left w:val="nil"/>
              <w:bottom w:val="single" w:sz="12" w:space="0" w:color="auto"/>
              <w:right w:val="single" w:sz="12" w:space="0" w:color="auto"/>
            </w:tcBorders>
            <w:shd w:val="clear" w:color="000000" w:fill="FFC000"/>
            <w:vAlign w:val="bottom"/>
          </w:tcPr>
          <w:p w14:paraId="6799096A" w14:textId="110DD644" w:rsidR="009314FE" w:rsidRPr="00474F13" w:rsidRDefault="009314FE" w:rsidP="009314FE">
            <w:pPr>
              <w:jc w:val="center"/>
              <w:rPr>
                <w:bCs/>
                <w:sz w:val="22"/>
                <w:szCs w:val="22"/>
              </w:rPr>
            </w:pPr>
            <w:r>
              <w:rPr>
                <w:rFonts w:ascii="Calibri" w:hAnsi="Calibri" w:cs="Calibri"/>
                <w:color w:val="000000"/>
                <w:sz w:val="22"/>
                <w:szCs w:val="22"/>
              </w:rPr>
              <w:t>5.8</w:t>
            </w:r>
          </w:p>
        </w:tc>
        <w:tc>
          <w:tcPr>
            <w:tcW w:w="1232" w:type="pct"/>
            <w:tcBorders>
              <w:top w:val="nil"/>
              <w:left w:val="nil"/>
              <w:bottom w:val="nil"/>
              <w:right w:val="single" w:sz="8" w:space="0" w:color="auto"/>
            </w:tcBorders>
            <w:shd w:val="clear" w:color="000000" w:fill="FFFF00"/>
            <w:vAlign w:val="center"/>
          </w:tcPr>
          <w:p w14:paraId="750B1281" w14:textId="5AE1BB81" w:rsidR="009314FE" w:rsidRPr="00474F13" w:rsidRDefault="009314FE" w:rsidP="009314FE">
            <w:pPr>
              <w:jc w:val="center"/>
              <w:rPr>
                <w:b/>
                <w:sz w:val="22"/>
                <w:szCs w:val="22"/>
              </w:rPr>
            </w:pPr>
            <w:r>
              <w:rPr>
                <w:b/>
                <w:bCs/>
                <w:color w:val="000000"/>
                <w:sz w:val="22"/>
                <w:szCs w:val="22"/>
              </w:rPr>
              <w:t>100</w:t>
            </w:r>
          </w:p>
        </w:tc>
      </w:tr>
    </w:tbl>
    <w:p w14:paraId="3EDB09CA" w14:textId="77777777" w:rsidR="00474F13" w:rsidRPr="00474F13" w:rsidRDefault="00474F13" w:rsidP="00474F13">
      <w:pPr>
        <w:spacing w:after="0" w:line="240" w:lineRule="auto"/>
        <w:jc w:val="both"/>
        <w:rPr>
          <w:rFonts w:ascii="Times New Roman" w:hAnsi="Times New Roman" w:cs="Times New Roman"/>
        </w:rPr>
      </w:pPr>
    </w:p>
    <w:p w14:paraId="741368A4"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p>
    <w:p w14:paraId="27A248C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7" w:name="_Toc127919211"/>
      <w:r w:rsidRPr="00474F13">
        <w:rPr>
          <w:rFonts w:ascii="Times New Roman" w:eastAsia="Times New Roman" w:hAnsi="Times New Roman" w:cs="Times New Roman"/>
          <w:b/>
          <w:sz w:val="24"/>
          <w:szCs w:val="24"/>
        </w:rPr>
        <w:t>1.4. СПЕЦИФИКАЦИЯ ОЦЕНКИ КОМПЕТЕНЦИИ</w:t>
      </w:r>
      <w:bookmarkEnd w:id="7"/>
    </w:p>
    <w:p w14:paraId="17CDBA41" w14:textId="77777777" w:rsidR="00474F13" w:rsidRPr="00474F13" w:rsidRDefault="00474F13" w:rsidP="00474F13">
      <w:pPr>
        <w:autoSpaceDE w:val="0"/>
        <w:autoSpaceDN w:val="0"/>
        <w:adjustRightInd w:val="0"/>
        <w:spacing w:after="0" w:line="360"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Оценка Конкурсного задания будет основываться на критериях, указанных в таблице №3:</w:t>
      </w:r>
    </w:p>
    <w:p w14:paraId="4A6F148C" w14:textId="77777777" w:rsidR="00474F13" w:rsidRPr="00474F13" w:rsidRDefault="00474F13" w:rsidP="00474F13">
      <w:pPr>
        <w:autoSpaceDE w:val="0"/>
        <w:autoSpaceDN w:val="0"/>
        <w:adjustRightInd w:val="0"/>
        <w:spacing w:after="0" w:line="360" w:lineRule="auto"/>
        <w:ind w:firstLine="709"/>
        <w:jc w:val="right"/>
        <w:rPr>
          <w:rFonts w:ascii="Times New Roman" w:hAnsi="Times New Roman" w:cs="Times New Roman"/>
          <w:i/>
          <w:iCs/>
          <w:sz w:val="28"/>
          <w:szCs w:val="28"/>
        </w:rPr>
      </w:pPr>
      <w:r w:rsidRPr="00474F13">
        <w:rPr>
          <w:rFonts w:ascii="Times New Roman" w:hAnsi="Times New Roman" w:cs="Times New Roman"/>
          <w:i/>
          <w:iCs/>
          <w:sz w:val="28"/>
          <w:szCs w:val="28"/>
        </w:rPr>
        <w:t>Таблица №3</w:t>
      </w:r>
    </w:p>
    <w:p w14:paraId="22741CE6" w14:textId="77777777" w:rsidR="00474F13" w:rsidRPr="00474F13" w:rsidRDefault="00474F13" w:rsidP="00474F13">
      <w:pPr>
        <w:autoSpaceDE w:val="0"/>
        <w:autoSpaceDN w:val="0"/>
        <w:adjustRightInd w:val="0"/>
        <w:spacing w:after="0" w:line="360" w:lineRule="auto"/>
        <w:ind w:firstLine="709"/>
        <w:jc w:val="center"/>
        <w:rPr>
          <w:rFonts w:ascii="Times New Roman" w:hAnsi="Times New Roman" w:cs="Times New Roman"/>
          <w:b/>
          <w:bCs/>
          <w:sz w:val="28"/>
          <w:szCs w:val="28"/>
        </w:rPr>
      </w:pPr>
      <w:r w:rsidRPr="00474F13">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474F13" w:rsidRPr="00474F13" w14:paraId="2DF81A74" w14:textId="77777777" w:rsidTr="00A04344">
        <w:tc>
          <w:tcPr>
            <w:tcW w:w="1851" w:type="pct"/>
            <w:gridSpan w:val="2"/>
            <w:shd w:val="clear" w:color="auto" w:fill="92D050"/>
          </w:tcPr>
          <w:p w14:paraId="5B855575" w14:textId="77777777" w:rsidR="00474F13" w:rsidRPr="00474F13" w:rsidRDefault="00474F13" w:rsidP="00474F13">
            <w:pPr>
              <w:autoSpaceDE w:val="0"/>
              <w:autoSpaceDN w:val="0"/>
              <w:adjustRightInd w:val="0"/>
              <w:jc w:val="center"/>
              <w:rPr>
                <w:b/>
                <w:sz w:val="24"/>
                <w:szCs w:val="24"/>
              </w:rPr>
            </w:pPr>
            <w:r w:rsidRPr="00474F13">
              <w:rPr>
                <w:b/>
                <w:sz w:val="24"/>
                <w:szCs w:val="24"/>
              </w:rPr>
              <w:t>Критерий</w:t>
            </w:r>
          </w:p>
        </w:tc>
        <w:tc>
          <w:tcPr>
            <w:tcW w:w="3149" w:type="pct"/>
            <w:shd w:val="clear" w:color="auto" w:fill="92D050"/>
          </w:tcPr>
          <w:p w14:paraId="252C424C" w14:textId="77777777" w:rsidR="00474F13" w:rsidRPr="00474F13" w:rsidRDefault="00474F13" w:rsidP="00474F13">
            <w:pPr>
              <w:autoSpaceDE w:val="0"/>
              <w:autoSpaceDN w:val="0"/>
              <w:adjustRightInd w:val="0"/>
              <w:jc w:val="center"/>
              <w:rPr>
                <w:b/>
                <w:sz w:val="24"/>
                <w:szCs w:val="24"/>
              </w:rPr>
            </w:pPr>
            <w:r w:rsidRPr="00474F13">
              <w:rPr>
                <w:b/>
                <w:sz w:val="24"/>
                <w:szCs w:val="24"/>
              </w:rPr>
              <w:t>Методика проверки навыков в критерии</w:t>
            </w:r>
          </w:p>
        </w:tc>
      </w:tr>
      <w:tr w:rsidR="00474F13" w:rsidRPr="00474F13" w14:paraId="710344C8" w14:textId="77777777" w:rsidTr="00A04344">
        <w:tc>
          <w:tcPr>
            <w:tcW w:w="282" w:type="pct"/>
            <w:shd w:val="clear" w:color="auto" w:fill="00B050"/>
            <w:vAlign w:val="center"/>
          </w:tcPr>
          <w:p w14:paraId="221B9A80"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А</w:t>
            </w:r>
          </w:p>
        </w:tc>
        <w:tc>
          <w:tcPr>
            <w:tcW w:w="1569" w:type="pct"/>
            <w:shd w:val="clear" w:color="auto" w:fill="92D050"/>
            <w:vAlign w:val="center"/>
          </w:tcPr>
          <w:p w14:paraId="1802E97C" w14:textId="6B6EAB76" w:rsidR="00474F13" w:rsidRPr="00474F13" w:rsidRDefault="00474F13" w:rsidP="00474F13">
            <w:pPr>
              <w:autoSpaceDE w:val="0"/>
              <w:autoSpaceDN w:val="0"/>
              <w:adjustRightInd w:val="0"/>
              <w:jc w:val="center"/>
              <w:rPr>
                <w:sz w:val="24"/>
                <w:szCs w:val="24"/>
              </w:rPr>
            </w:pPr>
            <w:r w:rsidRPr="00474F13">
              <w:rPr>
                <w:sz w:val="24"/>
                <w:szCs w:val="24"/>
              </w:rPr>
              <w:t>Портфолио</w:t>
            </w:r>
          </w:p>
        </w:tc>
        <w:tc>
          <w:tcPr>
            <w:tcW w:w="3149" w:type="pct"/>
            <w:shd w:val="clear" w:color="auto" w:fill="auto"/>
          </w:tcPr>
          <w:p w14:paraId="42C3EA60" w14:textId="77777777" w:rsidR="00474F13" w:rsidRPr="00474F13" w:rsidRDefault="00474F13" w:rsidP="00474F13">
            <w:pPr>
              <w:numPr>
                <w:ilvl w:val="0"/>
                <w:numId w:val="32"/>
              </w:numPr>
              <w:autoSpaceDE w:val="0"/>
              <w:autoSpaceDN w:val="0"/>
              <w:adjustRightInd w:val="0"/>
              <w:ind w:left="144" w:hanging="142"/>
              <w:contextualSpacing/>
              <w:jc w:val="both"/>
              <w:rPr>
                <w:sz w:val="24"/>
                <w:szCs w:val="24"/>
              </w:rPr>
            </w:pPr>
            <w:r w:rsidRPr="00474F13">
              <w:rPr>
                <w:sz w:val="24"/>
                <w:szCs w:val="24"/>
              </w:rPr>
              <w:t>Умение работать с технической документацией, составление инструкций по эксплуатации.</w:t>
            </w:r>
          </w:p>
        </w:tc>
      </w:tr>
      <w:tr w:rsidR="00474F13" w:rsidRPr="00474F13" w14:paraId="13C0B1E2" w14:textId="77777777" w:rsidTr="00A04344">
        <w:tc>
          <w:tcPr>
            <w:tcW w:w="282" w:type="pct"/>
            <w:shd w:val="clear" w:color="auto" w:fill="00B050"/>
            <w:vAlign w:val="center"/>
          </w:tcPr>
          <w:p w14:paraId="257299AE"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Б</w:t>
            </w:r>
          </w:p>
        </w:tc>
        <w:tc>
          <w:tcPr>
            <w:tcW w:w="1569" w:type="pct"/>
            <w:shd w:val="clear" w:color="auto" w:fill="92D050"/>
            <w:vAlign w:val="center"/>
          </w:tcPr>
          <w:p w14:paraId="387E66C7" w14:textId="77777777" w:rsidR="00474F13" w:rsidRPr="00474F13" w:rsidRDefault="00474F13" w:rsidP="00474F13">
            <w:pPr>
              <w:autoSpaceDE w:val="0"/>
              <w:autoSpaceDN w:val="0"/>
              <w:adjustRightInd w:val="0"/>
              <w:jc w:val="center"/>
              <w:rPr>
                <w:sz w:val="24"/>
                <w:szCs w:val="24"/>
              </w:rPr>
            </w:pPr>
            <w:r w:rsidRPr="00474F13">
              <w:rPr>
                <w:sz w:val="24"/>
                <w:szCs w:val="24"/>
              </w:rPr>
              <w:t>Выполнение основного проекта</w:t>
            </w:r>
          </w:p>
        </w:tc>
        <w:tc>
          <w:tcPr>
            <w:tcW w:w="3149" w:type="pct"/>
            <w:shd w:val="clear" w:color="auto" w:fill="auto"/>
          </w:tcPr>
          <w:p w14:paraId="6439AD78" w14:textId="77777777"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sz w:val="24"/>
                <w:szCs w:val="24"/>
              </w:rPr>
              <w:t>Организация рабочего места,</w:t>
            </w:r>
            <w:r w:rsidRPr="00474F13">
              <w:rPr>
                <w:rFonts w:eastAsia="Calibri"/>
                <w:sz w:val="24"/>
                <w:szCs w:val="24"/>
              </w:rPr>
              <w:t xml:space="preserve"> выбор материалов и рабочих процессов, оценка каждой части процесса изготовления и сборки по установленным критериям, включая качество, функциональность, время и затраты.</w:t>
            </w:r>
          </w:p>
        </w:tc>
      </w:tr>
      <w:tr w:rsidR="00474F13" w:rsidRPr="00474F13" w14:paraId="6518134A" w14:textId="77777777" w:rsidTr="00A04344">
        <w:tc>
          <w:tcPr>
            <w:tcW w:w="282" w:type="pct"/>
            <w:shd w:val="clear" w:color="auto" w:fill="00B050"/>
            <w:vAlign w:val="center"/>
          </w:tcPr>
          <w:p w14:paraId="6274E40C"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В</w:t>
            </w:r>
          </w:p>
        </w:tc>
        <w:tc>
          <w:tcPr>
            <w:tcW w:w="1569" w:type="pct"/>
            <w:shd w:val="clear" w:color="auto" w:fill="92D050"/>
            <w:vAlign w:val="center"/>
          </w:tcPr>
          <w:p w14:paraId="395D7BFF" w14:textId="40ED9377" w:rsidR="00474F13" w:rsidRPr="00474F13" w:rsidRDefault="009314FE" w:rsidP="009314FE">
            <w:pPr>
              <w:autoSpaceDE w:val="0"/>
              <w:autoSpaceDN w:val="0"/>
              <w:adjustRightInd w:val="0"/>
              <w:jc w:val="both"/>
              <w:rPr>
                <w:sz w:val="24"/>
                <w:szCs w:val="24"/>
              </w:rPr>
            </w:pPr>
            <w:r w:rsidRPr="009314FE">
              <w:rPr>
                <w:sz w:val="24"/>
                <w:szCs w:val="24"/>
              </w:rPr>
              <w:t>Разработка технологического процесса</w:t>
            </w:r>
          </w:p>
        </w:tc>
        <w:tc>
          <w:tcPr>
            <w:tcW w:w="3149" w:type="pct"/>
            <w:shd w:val="clear" w:color="auto" w:fill="auto"/>
          </w:tcPr>
          <w:p w14:paraId="526AC518" w14:textId="54D5E799"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rFonts w:eastAsia="Calibri"/>
                <w:sz w:val="24"/>
                <w:szCs w:val="24"/>
              </w:rPr>
              <w:t>Знание методов работы и использование программного обеспечения, понятие, создание технических чертежей</w:t>
            </w:r>
            <w:r w:rsidR="009314FE">
              <w:rPr>
                <w:rFonts w:eastAsia="Calibri"/>
                <w:sz w:val="24"/>
                <w:szCs w:val="24"/>
              </w:rPr>
              <w:t xml:space="preserve"> и технологических процессов</w:t>
            </w:r>
          </w:p>
        </w:tc>
      </w:tr>
      <w:tr w:rsidR="00474F13" w:rsidRPr="00474F13" w14:paraId="63AE6AEE" w14:textId="77777777" w:rsidTr="00A04344">
        <w:tc>
          <w:tcPr>
            <w:tcW w:w="282" w:type="pct"/>
            <w:shd w:val="clear" w:color="auto" w:fill="00B050"/>
            <w:vAlign w:val="center"/>
          </w:tcPr>
          <w:p w14:paraId="67A8FB7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Г</w:t>
            </w:r>
          </w:p>
        </w:tc>
        <w:tc>
          <w:tcPr>
            <w:tcW w:w="1569" w:type="pct"/>
            <w:shd w:val="clear" w:color="auto" w:fill="92D050"/>
          </w:tcPr>
          <w:p w14:paraId="58C3C830" w14:textId="77777777" w:rsidR="00474F13" w:rsidRPr="00474F13" w:rsidRDefault="00474F13" w:rsidP="00474F13">
            <w:pPr>
              <w:autoSpaceDE w:val="0"/>
              <w:autoSpaceDN w:val="0"/>
              <w:adjustRightInd w:val="0"/>
              <w:jc w:val="both"/>
              <w:rPr>
                <w:sz w:val="24"/>
                <w:szCs w:val="24"/>
              </w:rPr>
            </w:pPr>
            <w:r w:rsidRPr="00474F13">
              <w:rPr>
                <w:sz w:val="24"/>
                <w:szCs w:val="24"/>
              </w:rPr>
              <w:t>Работы на токарных универсальных станках</w:t>
            </w:r>
          </w:p>
        </w:tc>
        <w:tc>
          <w:tcPr>
            <w:tcW w:w="3149" w:type="pct"/>
            <w:shd w:val="clear" w:color="auto" w:fill="auto"/>
          </w:tcPr>
          <w:p w14:paraId="69E3CFF9" w14:textId="77777777" w:rsidR="00474F13" w:rsidRPr="00474F13" w:rsidRDefault="00474F13" w:rsidP="00474F13">
            <w:pPr>
              <w:numPr>
                <w:ilvl w:val="0"/>
                <w:numId w:val="29"/>
              </w:numPr>
              <w:autoSpaceDE w:val="0"/>
              <w:autoSpaceDN w:val="0"/>
              <w:adjustRightInd w:val="0"/>
              <w:ind w:left="144" w:hanging="144"/>
              <w:contextualSpacing/>
              <w:jc w:val="both"/>
              <w:rPr>
                <w:sz w:val="24"/>
                <w:szCs w:val="24"/>
              </w:rPr>
            </w:pPr>
            <w:r w:rsidRPr="00474F13">
              <w:rPr>
                <w:sz w:val="24"/>
                <w:szCs w:val="24"/>
              </w:rPr>
              <w:t>Организация рабочего места, подготовка оборудования, техника выполнения задания, умение читать чертежи</w:t>
            </w:r>
          </w:p>
        </w:tc>
      </w:tr>
      <w:tr w:rsidR="00474F13" w:rsidRPr="00474F13" w14:paraId="4F112AE7" w14:textId="77777777" w:rsidTr="00A04344">
        <w:tc>
          <w:tcPr>
            <w:tcW w:w="282" w:type="pct"/>
            <w:shd w:val="clear" w:color="auto" w:fill="00B050"/>
          </w:tcPr>
          <w:p w14:paraId="354926BF" w14:textId="77777777" w:rsidR="00474F13" w:rsidRPr="00474F13" w:rsidRDefault="00474F13" w:rsidP="00474F13">
            <w:pPr>
              <w:autoSpaceDE w:val="0"/>
              <w:autoSpaceDN w:val="0"/>
              <w:adjustRightInd w:val="0"/>
              <w:jc w:val="both"/>
              <w:rPr>
                <w:b/>
                <w:color w:val="FFFFFF" w:themeColor="background1"/>
                <w:sz w:val="24"/>
                <w:szCs w:val="24"/>
              </w:rPr>
            </w:pPr>
            <w:r w:rsidRPr="00474F13">
              <w:rPr>
                <w:b/>
                <w:color w:val="FFFFFF" w:themeColor="background1"/>
                <w:sz w:val="24"/>
                <w:szCs w:val="24"/>
              </w:rPr>
              <w:t>Д</w:t>
            </w:r>
          </w:p>
        </w:tc>
        <w:tc>
          <w:tcPr>
            <w:tcW w:w="1569" w:type="pct"/>
            <w:shd w:val="clear" w:color="auto" w:fill="92D050"/>
            <w:vAlign w:val="center"/>
          </w:tcPr>
          <w:p w14:paraId="526031A5" w14:textId="77777777" w:rsidR="00474F13" w:rsidRPr="00474F13" w:rsidRDefault="00474F13" w:rsidP="00474F13">
            <w:pPr>
              <w:autoSpaceDE w:val="0"/>
              <w:autoSpaceDN w:val="0"/>
              <w:adjustRightInd w:val="0"/>
              <w:jc w:val="center"/>
              <w:rPr>
                <w:sz w:val="24"/>
                <w:szCs w:val="24"/>
              </w:rPr>
            </w:pPr>
            <w:r w:rsidRPr="00474F13">
              <w:rPr>
                <w:sz w:val="24"/>
                <w:szCs w:val="24"/>
              </w:rPr>
              <w:t>Работы на универсальных фрезерных станках</w:t>
            </w:r>
          </w:p>
        </w:tc>
        <w:tc>
          <w:tcPr>
            <w:tcW w:w="3149" w:type="pct"/>
            <w:shd w:val="clear" w:color="auto" w:fill="auto"/>
          </w:tcPr>
          <w:p w14:paraId="4F5D72FD" w14:textId="77777777" w:rsidR="00474F13" w:rsidRPr="00474F13" w:rsidRDefault="00474F13" w:rsidP="00474F13">
            <w:pPr>
              <w:numPr>
                <w:ilvl w:val="0"/>
                <w:numId w:val="29"/>
              </w:numPr>
              <w:autoSpaceDE w:val="0"/>
              <w:autoSpaceDN w:val="0"/>
              <w:adjustRightInd w:val="0"/>
              <w:ind w:left="144" w:hanging="144"/>
              <w:contextualSpacing/>
              <w:jc w:val="both"/>
            </w:pPr>
            <w:r w:rsidRPr="00474F13">
              <w:rPr>
                <w:sz w:val="24"/>
                <w:szCs w:val="24"/>
              </w:rPr>
              <w:t>Организация рабочего места, подготовка оборудования, техника выполнения задания, умение читать чертежи</w:t>
            </w:r>
          </w:p>
        </w:tc>
      </w:tr>
      <w:tr w:rsidR="00474F13" w:rsidRPr="00474F13" w14:paraId="32E2F06D" w14:textId="77777777" w:rsidTr="00A04344">
        <w:tc>
          <w:tcPr>
            <w:tcW w:w="282" w:type="pct"/>
            <w:shd w:val="clear" w:color="auto" w:fill="00B050"/>
            <w:vAlign w:val="center"/>
          </w:tcPr>
          <w:p w14:paraId="60A7B55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Е</w:t>
            </w:r>
          </w:p>
        </w:tc>
        <w:tc>
          <w:tcPr>
            <w:tcW w:w="1569" w:type="pct"/>
            <w:shd w:val="clear" w:color="auto" w:fill="92D050"/>
            <w:vAlign w:val="center"/>
          </w:tcPr>
          <w:p w14:paraId="1CE480C8" w14:textId="77777777" w:rsidR="00474F13" w:rsidRPr="00474F13" w:rsidRDefault="00474F13" w:rsidP="00474F13">
            <w:pPr>
              <w:autoSpaceDE w:val="0"/>
              <w:autoSpaceDN w:val="0"/>
              <w:adjustRightInd w:val="0"/>
              <w:jc w:val="center"/>
              <w:rPr>
                <w:sz w:val="24"/>
                <w:szCs w:val="24"/>
              </w:rPr>
            </w:pPr>
            <w:r w:rsidRPr="00474F13">
              <w:rPr>
                <w:sz w:val="24"/>
                <w:szCs w:val="24"/>
              </w:rPr>
              <w:t>Фрезерные работы станках с ЧПУ</w:t>
            </w:r>
          </w:p>
        </w:tc>
        <w:tc>
          <w:tcPr>
            <w:tcW w:w="3149" w:type="pct"/>
            <w:shd w:val="clear" w:color="auto" w:fill="auto"/>
          </w:tcPr>
          <w:p w14:paraId="052D38A6" w14:textId="77777777" w:rsidR="00474F13" w:rsidRPr="00474F13" w:rsidRDefault="00474F13" w:rsidP="00474F13">
            <w:pPr>
              <w:numPr>
                <w:ilvl w:val="0"/>
                <w:numId w:val="32"/>
              </w:numPr>
              <w:ind w:left="144" w:hanging="141"/>
              <w:contextualSpacing/>
              <w:jc w:val="both"/>
            </w:pPr>
            <w:r w:rsidRPr="00474F13">
              <w:rPr>
                <w:sz w:val="24"/>
                <w:szCs w:val="24"/>
              </w:rPr>
              <w:t>Организация рабочего места, подготовка оборудования, техника выполнения задания, умение читать чертежи,</w:t>
            </w:r>
            <w:r w:rsidRPr="00474F13">
              <w:rPr>
                <w:color w:val="000000"/>
                <w:sz w:val="24"/>
                <w:szCs w:val="24"/>
              </w:rPr>
              <w:t xml:space="preserve"> </w:t>
            </w:r>
            <w:r w:rsidRPr="00474F13">
              <w:rPr>
                <w:color w:val="000000"/>
                <w:sz w:val="24"/>
                <w:szCs w:val="24"/>
              </w:rPr>
              <w:lastRenderedPageBreak/>
              <w:t>правила выбора, назначения и корректировки режимов резания для обработки заготовок, знание G-коды.</w:t>
            </w:r>
            <w:r w:rsidRPr="00474F13">
              <w:rPr>
                <w:sz w:val="24"/>
                <w:szCs w:val="24"/>
              </w:rPr>
              <w:t xml:space="preserve"> </w:t>
            </w:r>
          </w:p>
        </w:tc>
      </w:tr>
      <w:tr w:rsidR="00474F13" w:rsidRPr="00474F13" w14:paraId="7CB974AB" w14:textId="77777777" w:rsidTr="00A04344">
        <w:tc>
          <w:tcPr>
            <w:tcW w:w="282" w:type="pct"/>
            <w:shd w:val="clear" w:color="auto" w:fill="00B050"/>
            <w:vAlign w:val="center"/>
          </w:tcPr>
          <w:p w14:paraId="472E614F"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lastRenderedPageBreak/>
              <w:t>Ж</w:t>
            </w:r>
          </w:p>
        </w:tc>
        <w:tc>
          <w:tcPr>
            <w:tcW w:w="1569" w:type="pct"/>
            <w:shd w:val="clear" w:color="auto" w:fill="92D050"/>
            <w:vAlign w:val="center"/>
          </w:tcPr>
          <w:p w14:paraId="5957FA20" w14:textId="77777777" w:rsidR="00474F13" w:rsidRPr="00474F13" w:rsidRDefault="00474F13" w:rsidP="00474F13">
            <w:pPr>
              <w:autoSpaceDE w:val="0"/>
              <w:autoSpaceDN w:val="0"/>
              <w:adjustRightInd w:val="0"/>
              <w:jc w:val="center"/>
              <w:rPr>
                <w:sz w:val="24"/>
                <w:szCs w:val="24"/>
              </w:rPr>
            </w:pPr>
            <w:r w:rsidRPr="00474F13">
              <w:rPr>
                <w:sz w:val="24"/>
                <w:szCs w:val="24"/>
              </w:rPr>
              <w:t>РД сварка конструкции</w:t>
            </w:r>
          </w:p>
        </w:tc>
        <w:tc>
          <w:tcPr>
            <w:tcW w:w="3149" w:type="pct"/>
            <w:shd w:val="clear" w:color="auto" w:fill="auto"/>
          </w:tcPr>
          <w:p w14:paraId="314B515D" w14:textId="132FDDF5" w:rsidR="00474F13" w:rsidRPr="009314FE" w:rsidRDefault="00474F13" w:rsidP="00DE070C">
            <w:pPr>
              <w:numPr>
                <w:ilvl w:val="0"/>
                <w:numId w:val="29"/>
              </w:numPr>
              <w:shd w:val="clear" w:color="auto" w:fill="FFFFFF"/>
              <w:ind w:left="148" w:hanging="148"/>
              <w:contextualSpacing/>
              <w:rPr>
                <w:color w:val="1A1A1A"/>
                <w:sz w:val="24"/>
                <w:szCs w:val="24"/>
              </w:rPr>
            </w:pPr>
            <w:r w:rsidRPr="009314FE">
              <w:rPr>
                <w:color w:val="1A1A1A"/>
                <w:sz w:val="24"/>
                <w:szCs w:val="24"/>
              </w:rPr>
              <w:t>Выполнение тавровых соединений с обеспечением</w:t>
            </w:r>
            <w:r w:rsidR="009314FE" w:rsidRPr="009314FE">
              <w:rPr>
                <w:color w:val="1A1A1A"/>
                <w:sz w:val="24"/>
                <w:szCs w:val="24"/>
              </w:rPr>
              <w:t xml:space="preserve"> </w:t>
            </w:r>
            <w:r w:rsidRPr="009314FE">
              <w:rPr>
                <w:color w:val="1A1A1A"/>
                <w:sz w:val="24"/>
                <w:szCs w:val="24"/>
              </w:rPr>
              <w:t>сплавления ребра привариваемой детали и угловые</w:t>
            </w:r>
            <w:r w:rsidR="009314FE" w:rsidRPr="009314FE">
              <w:rPr>
                <w:color w:val="1A1A1A"/>
                <w:sz w:val="24"/>
                <w:szCs w:val="24"/>
              </w:rPr>
              <w:t xml:space="preserve"> </w:t>
            </w:r>
            <w:r w:rsidRPr="009314FE">
              <w:rPr>
                <w:color w:val="1A1A1A"/>
                <w:sz w:val="24"/>
                <w:szCs w:val="24"/>
              </w:rPr>
              <w:t>соединения; осуществление процесса без дефектов;</w:t>
            </w:r>
          </w:p>
          <w:p w14:paraId="271C1E0C" w14:textId="1ADA0F60" w:rsidR="00474F13" w:rsidRPr="00474F13" w:rsidRDefault="00474F13" w:rsidP="009314FE">
            <w:pPr>
              <w:shd w:val="clear" w:color="auto" w:fill="FFFFFF"/>
              <w:rPr>
                <w:color w:val="1A1A1A"/>
                <w:sz w:val="24"/>
                <w:szCs w:val="24"/>
              </w:rPr>
            </w:pPr>
            <w:r w:rsidRPr="00474F13">
              <w:rPr>
                <w:color w:val="1A1A1A"/>
                <w:sz w:val="24"/>
                <w:szCs w:val="24"/>
              </w:rPr>
              <w:t>Использование все функции сварочного оборудования</w:t>
            </w:r>
            <w:r w:rsidR="009314FE">
              <w:rPr>
                <w:color w:val="1A1A1A"/>
                <w:sz w:val="24"/>
                <w:szCs w:val="24"/>
              </w:rPr>
              <w:t xml:space="preserve"> </w:t>
            </w:r>
            <w:r w:rsidRPr="00474F13">
              <w:rPr>
                <w:color w:val="1A1A1A"/>
                <w:sz w:val="24"/>
                <w:szCs w:val="24"/>
              </w:rPr>
              <w:t>по необходимости.</w:t>
            </w:r>
          </w:p>
        </w:tc>
      </w:tr>
      <w:tr w:rsidR="00474F13" w:rsidRPr="00474F13" w14:paraId="46E30474" w14:textId="77777777" w:rsidTr="00A04344">
        <w:tc>
          <w:tcPr>
            <w:tcW w:w="282" w:type="pct"/>
            <w:shd w:val="clear" w:color="auto" w:fill="00B050"/>
            <w:vAlign w:val="center"/>
          </w:tcPr>
          <w:p w14:paraId="71BDBACE"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З</w:t>
            </w:r>
          </w:p>
        </w:tc>
        <w:tc>
          <w:tcPr>
            <w:tcW w:w="1569" w:type="pct"/>
            <w:shd w:val="clear" w:color="auto" w:fill="92D050"/>
            <w:vAlign w:val="center"/>
          </w:tcPr>
          <w:p w14:paraId="16B46640" w14:textId="77777777" w:rsidR="00474F13" w:rsidRPr="00474F13" w:rsidRDefault="00474F13" w:rsidP="00474F13">
            <w:pPr>
              <w:autoSpaceDE w:val="0"/>
              <w:autoSpaceDN w:val="0"/>
              <w:adjustRightInd w:val="0"/>
              <w:jc w:val="center"/>
              <w:rPr>
                <w:sz w:val="24"/>
                <w:szCs w:val="24"/>
              </w:rPr>
            </w:pPr>
            <w:r w:rsidRPr="00474F13">
              <w:rPr>
                <w:sz w:val="24"/>
                <w:szCs w:val="24"/>
              </w:rPr>
              <w:t>Изготовление детали из листового материала</w:t>
            </w:r>
          </w:p>
        </w:tc>
        <w:tc>
          <w:tcPr>
            <w:tcW w:w="3149" w:type="pct"/>
            <w:shd w:val="clear" w:color="auto" w:fill="auto"/>
          </w:tcPr>
          <w:p w14:paraId="61D2FF57" w14:textId="3256DAD4" w:rsidR="00474F13" w:rsidRPr="009314FE" w:rsidRDefault="00474F13" w:rsidP="005F592A">
            <w:pPr>
              <w:numPr>
                <w:ilvl w:val="0"/>
                <w:numId w:val="29"/>
              </w:numPr>
              <w:ind w:left="148" w:hanging="148"/>
              <w:contextualSpacing/>
              <w:jc w:val="both"/>
              <w:rPr>
                <w:sz w:val="24"/>
                <w:szCs w:val="24"/>
              </w:rPr>
            </w:pPr>
            <w:r w:rsidRPr="009314FE">
              <w:rPr>
                <w:sz w:val="24"/>
                <w:szCs w:val="24"/>
              </w:rPr>
              <w:t>Выполнение комплекса слесарных операций при</w:t>
            </w:r>
            <w:r w:rsidR="009314FE" w:rsidRPr="009314FE">
              <w:rPr>
                <w:sz w:val="24"/>
                <w:szCs w:val="24"/>
              </w:rPr>
              <w:t xml:space="preserve"> </w:t>
            </w:r>
            <w:r w:rsidRPr="009314FE">
              <w:rPr>
                <w:sz w:val="24"/>
                <w:szCs w:val="24"/>
              </w:rPr>
              <w:t>помощи слесарного инструмента и оборудования.</w:t>
            </w:r>
          </w:p>
          <w:p w14:paraId="2232C8EE" w14:textId="2B53DAAB" w:rsidR="00474F13" w:rsidRPr="00474F13" w:rsidRDefault="00474F13" w:rsidP="00474F13">
            <w:pPr>
              <w:jc w:val="both"/>
              <w:rPr>
                <w:sz w:val="24"/>
                <w:szCs w:val="24"/>
              </w:rPr>
            </w:pPr>
            <w:r w:rsidRPr="00474F13">
              <w:rPr>
                <w:sz w:val="24"/>
                <w:szCs w:val="24"/>
              </w:rPr>
              <w:t>Изготовление элемента конструкции по заданному чертежу, применяя слесарный инструмент и оборудование. Правильный выбор слесарного, контрольно- измерительного инструмента, оборудования. Качественное составление и оформление</w:t>
            </w:r>
            <w:r w:rsidR="009314FE">
              <w:rPr>
                <w:sz w:val="24"/>
                <w:szCs w:val="24"/>
              </w:rPr>
              <w:t xml:space="preserve"> </w:t>
            </w:r>
            <w:r w:rsidRPr="00474F13">
              <w:rPr>
                <w:sz w:val="24"/>
                <w:szCs w:val="24"/>
              </w:rPr>
              <w:t>технологической документации.</w:t>
            </w:r>
          </w:p>
          <w:p w14:paraId="3E365EE3" w14:textId="4073F357" w:rsidR="00474F13" w:rsidRPr="00474F13" w:rsidRDefault="00474F13" w:rsidP="009314FE">
            <w:pPr>
              <w:jc w:val="both"/>
              <w:rPr>
                <w:sz w:val="24"/>
                <w:szCs w:val="24"/>
              </w:rPr>
            </w:pPr>
            <w:r w:rsidRPr="00474F13">
              <w:rPr>
                <w:sz w:val="24"/>
                <w:szCs w:val="24"/>
              </w:rPr>
              <w:t>Санитарно-гигиенические требования, безопасность</w:t>
            </w:r>
            <w:r w:rsidR="009314FE">
              <w:rPr>
                <w:sz w:val="24"/>
                <w:szCs w:val="24"/>
              </w:rPr>
              <w:t xml:space="preserve"> </w:t>
            </w:r>
            <w:r w:rsidRPr="00474F13">
              <w:rPr>
                <w:sz w:val="24"/>
                <w:szCs w:val="24"/>
              </w:rPr>
              <w:t>выполнения работ и подготовка рабочего места.</w:t>
            </w:r>
          </w:p>
        </w:tc>
      </w:tr>
      <w:tr w:rsidR="00474F13" w:rsidRPr="00474F13" w14:paraId="662D542B" w14:textId="77777777" w:rsidTr="00A04344">
        <w:tc>
          <w:tcPr>
            <w:tcW w:w="282" w:type="pct"/>
            <w:shd w:val="clear" w:color="auto" w:fill="00B050"/>
            <w:vAlign w:val="center"/>
          </w:tcPr>
          <w:p w14:paraId="0E2EB5C1"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И</w:t>
            </w:r>
          </w:p>
        </w:tc>
        <w:tc>
          <w:tcPr>
            <w:tcW w:w="1569" w:type="pct"/>
            <w:shd w:val="clear" w:color="auto" w:fill="92D050"/>
            <w:vAlign w:val="center"/>
          </w:tcPr>
          <w:p w14:paraId="30FF57E6" w14:textId="77777777" w:rsidR="00474F13" w:rsidRPr="00474F13" w:rsidRDefault="00474F13" w:rsidP="00474F13">
            <w:pPr>
              <w:autoSpaceDE w:val="0"/>
              <w:autoSpaceDN w:val="0"/>
              <w:adjustRightInd w:val="0"/>
              <w:jc w:val="center"/>
              <w:rPr>
                <w:sz w:val="24"/>
                <w:szCs w:val="24"/>
              </w:rPr>
            </w:pPr>
            <w:r w:rsidRPr="00474F13">
              <w:rPr>
                <w:sz w:val="24"/>
                <w:szCs w:val="24"/>
              </w:rPr>
              <w:t>Проектирование и сборка электронных устройств</w:t>
            </w:r>
          </w:p>
        </w:tc>
        <w:tc>
          <w:tcPr>
            <w:tcW w:w="3149" w:type="pct"/>
            <w:shd w:val="clear" w:color="auto" w:fill="auto"/>
          </w:tcPr>
          <w:p w14:paraId="0080BF08" w14:textId="2ABA5072" w:rsidR="00474F13" w:rsidRPr="00474F13" w:rsidRDefault="00474F13" w:rsidP="009314FE">
            <w:pPr>
              <w:numPr>
                <w:ilvl w:val="0"/>
                <w:numId w:val="29"/>
              </w:numPr>
              <w:spacing w:line="273" w:lineRule="auto"/>
              <w:ind w:left="148" w:hanging="148"/>
              <w:jc w:val="both"/>
              <w:rPr>
                <w:color w:val="000000"/>
                <w:sz w:val="24"/>
                <w:szCs w:val="24"/>
              </w:rPr>
            </w:pPr>
            <w:r w:rsidRPr="009314FE">
              <w:rPr>
                <w:color w:val="000000"/>
                <w:sz w:val="24"/>
                <w:szCs w:val="24"/>
              </w:rPr>
              <w:t>Оценка результатов выполнения конкурсного задания</w:t>
            </w:r>
            <w:r w:rsidR="009314FE" w:rsidRPr="009314FE">
              <w:rPr>
                <w:color w:val="000000"/>
                <w:sz w:val="24"/>
                <w:szCs w:val="24"/>
              </w:rPr>
              <w:t xml:space="preserve"> </w:t>
            </w:r>
            <w:r w:rsidRPr="009314FE">
              <w:rPr>
                <w:color w:val="000000"/>
                <w:sz w:val="24"/>
                <w:szCs w:val="24"/>
              </w:rPr>
              <w:t>может производиться только по функциональности</w:t>
            </w:r>
            <w:r w:rsidR="009314FE">
              <w:rPr>
                <w:color w:val="000000"/>
                <w:sz w:val="24"/>
                <w:szCs w:val="24"/>
              </w:rPr>
              <w:t xml:space="preserve"> </w:t>
            </w:r>
            <w:r w:rsidRPr="00474F13">
              <w:rPr>
                <w:color w:val="000000"/>
                <w:sz w:val="24"/>
                <w:szCs w:val="24"/>
              </w:rPr>
              <w:t>встраиваемой системы. Прямая оценка функциональности по тексту программы не допускается. Возможна оценка стиля программирования.</w:t>
            </w:r>
          </w:p>
        </w:tc>
      </w:tr>
      <w:tr w:rsidR="00474F13" w:rsidRPr="00474F13" w14:paraId="79FA87BB" w14:textId="77777777" w:rsidTr="00A04344">
        <w:tc>
          <w:tcPr>
            <w:tcW w:w="282" w:type="pct"/>
            <w:shd w:val="clear" w:color="auto" w:fill="00B050"/>
            <w:vAlign w:val="center"/>
          </w:tcPr>
          <w:p w14:paraId="7402F3A6" w14:textId="77777777" w:rsidR="00474F13" w:rsidRPr="00474F13" w:rsidRDefault="00474F13" w:rsidP="00474F13">
            <w:pPr>
              <w:autoSpaceDE w:val="0"/>
              <w:autoSpaceDN w:val="0"/>
              <w:adjustRightInd w:val="0"/>
              <w:jc w:val="center"/>
              <w:rPr>
                <w:b/>
                <w:color w:val="FFFFFF" w:themeColor="background1"/>
                <w:sz w:val="24"/>
                <w:szCs w:val="24"/>
              </w:rPr>
            </w:pPr>
            <w:r w:rsidRPr="00474F13">
              <w:rPr>
                <w:b/>
                <w:color w:val="FFFFFF" w:themeColor="background1"/>
                <w:sz w:val="24"/>
                <w:szCs w:val="24"/>
              </w:rPr>
              <w:t>К</w:t>
            </w:r>
          </w:p>
        </w:tc>
        <w:tc>
          <w:tcPr>
            <w:tcW w:w="1569" w:type="pct"/>
            <w:shd w:val="clear" w:color="auto" w:fill="92D050"/>
            <w:vAlign w:val="center"/>
          </w:tcPr>
          <w:p w14:paraId="304A208A" w14:textId="77777777" w:rsidR="00474F13" w:rsidRPr="00474F13" w:rsidRDefault="00474F13" w:rsidP="00474F13">
            <w:pPr>
              <w:autoSpaceDE w:val="0"/>
              <w:autoSpaceDN w:val="0"/>
              <w:adjustRightInd w:val="0"/>
              <w:jc w:val="center"/>
              <w:rPr>
                <w:sz w:val="24"/>
                <w:szCs w:val="24"/>
              </w:rPr>
            </w:pPr>
            <w:bookmarkStart w:id="8" w:name="_Hlk130749965"/>
            <w:r w:rsidRPr="00474F13">
              <w:rPr>
                <w:sz w:val="24"/>
                <w:szCs w:val="24"/>
              </w:rPr>
              <w:t>Реверсивный инжиниринг</w:t>
            </w:r>
            <w:bookmarkEnd w:id="8"/>
          </w:p>
        </w:tc>
        <w:tc>
          <w:tcPr>
            <w:tcW w:w="3149" w:type="pct"/>
            <w:shd w:val="clear" w:color="auto" w:fill="auto"/>
          </w:tcPr>
          <w:p w14:paraId="26CF2414" w14:textId="77777777" w:rsidR="00474F13" w:rsidRPr="00474F13" w:rsidRDefault="00474F13" w:rsidP="00474F13">
            <w:pPr>
              <w:spacing w:line="273" w:lineRule="auto"/>
              <w:jc w:val="both"/>
              <w:rPr>
                <w:sz w:val="24"/>
                <w:szCs w:val="24"/>
              </w:rPr>
            </w:pPr>
            <w:r w:rsidRPr="00474F13">
              <w:rPr>
                <w:color w:val="000000"/>
                <w:sz w:val="24"/>
                <w:szCs w:val="24"/>
              </w:rPr>
              <w:t xml:space="preserve">В данном критерии оцениваются навыки: разработка электронных моделей деталей и сборочных единиц, разработка чертежей деталей и сборочных единиц; создание фотореалистичного изображения; </w:t>
            </w:r>
          </w:p>
          <w:p w14:paraId="73A7D3DA" w14:textId="77777777" w:rsidR="00474F13" w:rsidRPr="00474F13" w:rsidRDefault="00474F13" w:rsidP="00474F13">
            <w:pPr>
              <w:spacing w:line="273" w:lineRule="auto"/>
              <w:jc w:val="both"/>
              <w:rPr>
                <w:sz w:val="24"/>
                <w:szCs w:val="24"/>
              </w:rPr>
            </w:pPr>
            <w:r w:rsidRPr="00474F13">
              <w:rPr>
                <w:color w:val="000000"/>
                <w:sz w:val="24"/>
                <w:szCs w:val="24"/>
              </w:rPr>
              <w:t>Оценка будет происходить в соответствии со следующими критериями:</w:t>
            </w:r>
          </w:p>
          <w:p w14:paraId="08774211"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3D-моделей деталей;</w:t>
            </w:r>
          </w:p>
          <w:p w14:paraId="622E40FE"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электронных моделей сборочных единиц;</w:t>
            </w:r>
          </w:p>
          <w:p w14:paraId="238040AB"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чертежей выданных деталей;</w:t>
            </w:r>
          </w:p>
          <w:p w14:paraId="0A3DA549" w14:textId="77777777" w:rsidR="00474F13" w:rsidRPr="00474F13" w:rsidRDefault="00474F13" w:rsidP="00474F13">
            <w:pPr>
              <w:tabs>
                <w:tab w:val="left" w:pos="243"/>
              </w:tabs>
              <w:spacing w:line="273" w:lineRule="auto"/>
              <w:jc w:val="both"/>
              <w:rPr>
                <w:sz w:val="24"/>
                <w:szCs w:val="24"/>
              </w:rPr>
            </w:pPr>
            <w:r w:rsidRPr="00474F13">
              <w:rPr>
                <w:color w:val="000000"/>
                <w:sz w:val="24"/>
                <w:szCs w:val="24"/>
              </w:rPr>
              <w:t>•</w:t>
            </w:r>
            <w:r w:rsidRPr="00474F13">
              <w:rPr>
                <w:color w:val="000000"/>
                <w:sz w:val="24"/>
                <w:szCs w:val="24"/>
              </w:rPr>
              <w:tab/>
              <w:t>создание фотореалистичного изображения;</w:t>
            </w:r>
          </w:p>
        </w:tc>
      </w:tr>
    </w:tbl>
    <w:p w14:paraId="1B360334" w14:textId="77777777" w:rsidR="00474F13" w:rsidRPr="00474F13" w:rsidRDefault="00474F13" w:rsidP="00474F13">
      <w:pPr>
        <w:autoSpaceDE w:val="0"/>
        <w:autoSpaceDN w:val="0"/>
        <w:adjustRightInd w:val="0"/>
        <w:spacing w:after="0" w:line="360" w:lineRule="auto"/>
        <w:jc w:val="both"/>
        <w:rPr>
          <w:rFonts w:ascii="Times New Roman" w:hAnsi="Times New Roman" w:cs="Times New Roman"/>
          <w:sz w:val="28"/>
          <w:szCs w:val="28"/>
        </w:rPr>
      </w:pPr>
    </w:p>
    <w:p w14:paraId="02259585" w14:textId="77777777" w:rsidR="00474F13" w:rsidRPr="00474F13" w:rsidRDefault="00474F13" w:rsidP="00474F13">
      <w:pPr>
        <w:autoSpaceDE w:val="0"/>
        <w:autoSpaceDN w:val="0"/>
        <w:adjustRightInd w:val="0"/>
        <w:spacing w:after="0" w:line="360" w:lineRule="auto"/>
        <w:jc w:val="both"/>
        <w:rPr>
          <w:rFonts w:ascii="Times New Roman" w:hAnsi="Times New Roman" w:cs="Times New Roman"/>
          <w:sz w:val="28"/>
          <w:szCs w:val="28"/>
        </w:rPr>
      </w:pPr>
    </w:p>
    <w:p w14:paraId="76E5C88F"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9" w:name="_Toc127919212"/>
      <w:r w:rsidRPr="00474F13">
        <w:rPr>
          <w:rFonts w:ascii="Times New Roman" w:eastAsia="Times New Roman" w:hAnsi="Times New Roman" w:cs="Times New Roman"/>
          <w:b/>
          <w:sz w:val="24"/>
          <w:szCs w:val="24"/>
        </w:rPr>
        <w:t>1.5. КОНКУРСНОЕ ЗАДАНИЕ</w:t>
      </w:r>
      <w:bookmarkEnd w:id="9"/>
    </w:p>
    <w:p w14:paraId="684C0D76" w14:textId="77777777" w:rsidR="00474F13" w:rsidRPr="00474F13" w:rsidRDefault="00474F13" w:rsidP="00474F13">
      <w:pPr>
        <w:autoSpaceDE w:val="0"/>
        <w:autoSpaceDN w:val="0"/>
        <w:adjustRightInd w:val="0"/>
        <w:spacing w:after="0" w:line="276" w:lineRule="auto"/>
        <w:ind w:firstLine="709"/>
        <w:jc w:val="both"/>
        <w:rPr>
          <w:rFonts w:ascii="Times New Roman" w:hAnsi="Times New Roman" w:cs="Times New Roman"/>
          <w:b/>
          <w:bCs/>
          <w:sz w:val="28"/>
          <w:szCs w:val="28"/>
        </w:rPr>
      </w:pPr>
    </w:p>
    <w:p w14:paraId="48AD4DD8" w14:textId="77777777" w:rsidR="00474F13" w:rsidRPr="00474F13" w:rsidRDefault="00474F13" w:rsidP="00474F13">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74F13">
        <w:rPr>
          <w:rFonts w:ascii="Times New Roman" w:eastAsia="Times New Roman" w:hAnsi="Times New Roman" w:cs="Times New Roman"/>
          <w:color w:val="000000"/>
          <w:sz w:val="28"/>
          <w:szCs w:val="28"/>
        </w:rPr>
        <w:t xml:space="preserve">Возрастной ценз: Студенты СПО от </w:t>
      </w:r>
      <w:r w:rsidRPr="00474F13">
        <w:rPr>
          <w:rFonts w:ascii="Times New Roman" w:eastAsia="Times New Roman" w:hAnsi="Times New Roman" w:cs="Times New Roman"/>
          <w:b/>
          <w:bCs/>
          <w:color w:val="000000"/>
          <w:sz w:val="28"/>
          <w:szCs w:val="28"/>
        </w:rPr>
        <w:t>16 лет.</w:t>
      </w:r>
    </w:p>
    <w:p w14:paraId="3B90397A" w14:textId="12BBB717" w:rsidR="00474F13" w:rsidRPr="00474F13" w:rsidRDefault="00474F13" w:rsidP="00474F13">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74F13">
        <w:rPr>
          <w:rFonts w:ascii="Times New Roman" w:eastAsia="Times New Roman" w:hAnsi="Times New Roman" w:cs="Times New Roman"/>
          <w:color w:val="000000"/>
          <w:sz w:val="28"/>
          <w:szCs w:val="28"/>
        </w:rPr>
        <w:t xml:space="preserve">Форма </w:t>
      </w:r>
      <w:r w:rsidR="00731D16" w:rsidRPr="00474F13">
        <w:rPr>
          <w:rFonts w:ascii="Times New Roman" w:eastAsia="Times New Roman" w:hAnsi="Times New Roman" w:cs="Times New Roman"/>
          <w:color w:val="000000"/>
          <w:sz w:val="28"/>
          <w:szCs w:val="28"/>
        </w:rPr>
        <w:t xml:space="preserve">участия: </w:t>
      </w:r>
      <w:r w:rsidR="00731D16" w:rsidRPr="00474F13">
        <w:rPr>
          <w:rFonts w:ascii="Times New Roman" w:eastAsia="Times New Roman" w:hAnsi="Times New Roman" w:cs="Times New Roman"/>
          <w:b/>
          <w:bCs/>
          <w:color w:val="000000"/>
          <w:sz w:val="28"/>
          <w:szCs w:val="28"/>
        </w:rPr>
        <w:t>Индивидуальная</w:t>
      </w:r>
      <w:r>
        <w:rPr>
          <w:rFonts w:ascii="Times New Roman" w:eastAsia="Times New Roman" w:hAnsi="Times New Roman" w:cs="Times New Roman"/>
          <w:b/>
          <w:bCs/>
          <w:color w:val="000000"/>
          <w:sz w:val="28"/>
          <w:szCs w:val="28"/>
        </w:rPr>
        <w:t xml:space="preserve"> </w:t>
      </w:r>
    </w:p>
    <w:p w14:paraId="26F9C747" w14:textId="77777777" w:rsidR="00474F13" w:rsidRPr="00474F13" w:rsidRDefault="00474F13" w:rsidP="00474F13">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74F13">
        <w:rPr>
          <w:rFonts w:ascii="Times New Roman" w:eastAsia="Times New Roman" w:hAnsi="Times New Roman" w:cs="Times New Roman"/>
          <w:color w:val="000000"/>
          <w:sz w:val="28"/>
          <w:szCs w:val="28"/>
        </w:rPr>
        <w:t>Общая продолжительность Конкурсного задания</w:t>
      </w:r>
      <w:r w:rsidRPr="00474F13">
        <w:rPr>
          <w:rFonts w:ascii="Times New Roman" w:eastAsia="Times New Roman" w:hAnsi="Times New Roman" w:cs="Times New Roman"/>
          <w:color w:val="000000"/>
          <w:sz w:val="28"/>
          <w:szCs w:val="28"/>
          <w:vertAlign w:val="superscript"/>
        </w:rPr>
        <w:footnoteReference w:id="1"/>
      </w:r>
      <w:r w:rsidRPr="00474F13">
        <w:rPr>
          <w:rFonts w:ascii="Times New Roman" w:eastAsia="Times New Roman" w:hAnsi="Times New Roman" w:cs="Times New Roman"/>
          <w:color w:val="000000"/>
          <w:sz w:val="28"/>
          <w:szCs w:val="28"/>
        </w:rPr>
        <w:t xml:space="preserve">: </w:t>
      </w:r>
      <w:r w:rsidRPr="00474F13">
        <w:rPr>
          <w:rFonts w:ascii="Times New Roman" w:eastAsia="Times New Roman" w:hAnsi="Times New Roman" w:cs="Times New Roman"/>
          <w:b/>
          <w:bCs/>
          <w:color w:val="000000"/>
          <w:sz w:val="28"/>
          <w:szCs w:val="28"/>
          <w:u w:val="single"/>
        </w:rPr>
        <w:t>22</w:t>
      </w:r>
      <w:r w:rsidRPr="00474F13">
        <w:rPr>
          <w:rFonts w:ascii="Times New Roman" w:eastAsia="Times New Roman" w:hAnsi="Times New Roman" w:cs="Times New Roman"/>
          <w:color w:val="000000"/>
          <w:sz w:val="28"/>
          <w:szCs w:val="28"/>
          <w:u w:val="single"/>
        </w:rPr>
        <w:t xml:space="preserve"> </w:t>
      </w:r>
      <w:r w:rsidRPr="00474F13">
        <w:rPr>
          <w:rFonts w:ascii="Times New Roman" w:eastAsia="Times New Roman" w:hAnsi="Times New Roman" w:cs="Times New Roman"/>
          <w:color w:val="000000"/>
          <w:sz w:val="28"/>
          <w:szCs w:val="28"/>
        </w:rPr>
        <w:t xml:space="preserve">ч. </w:t>
      </w:r>
    </w:p>
    <w:p w14:paraId="575EACFB" w14:textId="77777777" w:rsidR="00474F13" w:rsidRPr="00474F13" w:rsidRDefault="00474F13" w:rsidP="00474F13">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74F13">
        <w:rPr>
          <w:rFonts w:ascii="Times New Roman" w:eastAsia="Times New Roman" w:hAnsi="Times New Roman" w:cs="Times New Roman"/>
          <w:color w:val="000000"/>
          <w:sz w:val="28"/>
          <w:szCs w:val="28"/>
        </w:rPr>
        <w:t xml:space="preserve">Количество конкурсных дней: </w:t>
      </w:r>
      <w:r w:rsidRPr="00474F13">
        <w:rPr>
          <w:rFonts w:ascii="Times New Roman" w:eastAsia="Times New Roman" w:hAnsi="Times New Roman" w:cs="Times New Roman"/>
          <w:b/>
          <w:bCs/>
          <w:color w:val="000000"/>
          <w:sz w:val="28"/>
          <w:szCs w:val="28"/>
          <w:u w:val="single"/>
        </w:rPr>
        <w:t>3</w:t>
      </w:r>
      <w:r w:rsidRPr="00474F13">
        <w:rPr>
          <w:rFonts w:ascii="Times New Roman" w:eastAsia="Times New Roman" w:hAnsi="Times New Roman" w:cs="Times New Roman"/>
          <w:color w:val="000000"/>
          <w:sz w:val="28"/>
          <w:szCs w:val="28"/>
        </w:rPr>
        <w:t xml:space="preserve"> дня</w:t>
      </w:r>
    </w:p>
    <w:p w14:paraId="661F103E" w14:textId="77777777" w:rsidR="00474F13" w:rsidRPr="00474F13" w:rsidRDefault="00474F13" w:rsidP="00474F13">
      <w:pPr>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0BF0C6A" w14:textId="5BB54117" w:rsidR="00474F13" w:rsidRDefault="00474F13" w:rsidP="00474F13">
      <w:pPr>
        <w:autoSpaceDE w:val="0"/>
        <w:autoSpaceDN w:val="0"/>
        <w:adjustRightInd w:val="0"/>
        <w:spacing w:after="0" w:line="276" w:lineRule="auto"/>
        <w:ind w:firstLine="709"/>
        <w:jc w:val="both"/>
        <w:rPr>
          <w:rFonts w:ascii="Times New Roman" w:hAnsi="Times New Roman" w:cs="Times New Roman"/>
          <w:sz w:val="28"/>
          <w:szCs w:val="28"/>
        </w:rPr>
      </w:pPr>
      <w:r w:rsidRPr="00474F13">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38EE3FC" w14:textId="77777777" w:rsidR="00BF185F" w:rsidRPr="00474F13" w:rsidRDefault="00BF185F" w:rsidP="00474F13">
      <w:pPr>
        <w:autoSpaceDE w:val="0"/>
        <w:autoSpaceDN w:val="0"/>
        <w:adjustRightInd w:val="0"/>
        <w:spacing w:after="0" w:line="276" w:lineRule="auto"/>
        <w:ind w:firstLine="709"/>
        <w:jc w:val="both"/>
        <w:rPr>
          <w:rFonts w:ascii="Times New Roman" w:hAnsi="Times New Roman" w:cs="Times New Roman"/>
          <w:sz w:val="28"/>
          <w:szCs w:val="28"/>
        </w:rPr>
      </w:pPr>
    </w:p>
    <w:p w14:paraId="4C4C1BF1" w14:textId="3662016D" w:rsidR="00474F13" w:rsidRPr="00474F13" w:rsidRDefault="00474F13" w:rsidP="00474F13">
      <w:pPr>
        <w:autoSpaceDE w:val="0"/>
        <w:autoSpaceDN w:val="0"/>
        <w:adjustRightInd w:val="0"/>
        <w:spacing w:after="0" w:line="276" w:lineRule="auto"/>
        <w:ind w:firstLine="709"/>
        <w:jc w:val="both"/>
        <w:rPr>
          <w:rFonts w:ascii="Times New Roman" w:hAnsi="Times New Roman" w:cs="Times New Roman"/>
          <w:b/>
          <w:bCs/>
          <w:sz w:val="28"/>
          <w:szCs w:val="28"/>
        </w:rPr>
      </w:pPr>
      <w:bookmarkStart w:id="10" w:name="_Hlk185106350"/>
      <w:r w:rsidRPr="00474F13">
        <w:rPr>
          <w:rFonts w:ascii="Times New Roman" w:hAnsi="Times New Roman" w:cs="Times New Roman"/>
          <w:b/>
          <w:bCs/>
          <w:sz w:val="28"/>
          <w:szCs w:val="28"/>
        </w:rPr>
        <w:t xml:space="preserve">1.5.1. Разработка/выбор конкурсного задания </w:t>
      </w:r>
    </w:p>
    <w:bookmarkEnd w:id="10"/>
    <w:p w14:paraId="1ED8D9CC" w14:textId="5DA37934"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 xml:space="preserve">Конкурсное задание состоит из </w:t>
      </w:r>
      <w:r w:rsidRPr="00474F13">
        <w:rPr>
          <w:rFonts w:ascii="Times New Roman" w:eastAsia="Times New Roman" w:hAnsi="Times New Roman" w:cs="Times New Roman"/>
          <w:b/>
          <w:bCs/>
          <w:sz w:val="28"/>
          <w:szCs w:val="28"/>
          <w:u w:val="single"/>
          <w:lang w:eastAsia="ru-RU"/>
        </w:rPr>
        <w:t>10</w:t>
      </w:r>
      <w:r w:rsidRPr="00474F13">
        <w:rPr>
          <w:rFonts w:ascii="Times New Roman" w:eastAsia="Times New Roman" w:hAnsi="Times New Roman" w:cs="Times New Roman"/>
          <w:sz w:val="28"/>
          <w:szCs w:val="28"/>
          <w:u w:val="single"/>
          <w:lang w:eastAsia="ru-RU"/>
        </w:rPr>
        <w:t xml:space="preserve"> </w:t>
      </w:r>
      <w:r w:rsidRPr="00474F13">
        <w:rPr>
          <w:rFonts w:ascii="Times New Roman" w:eastAsia="Times New Roman" w:hAnsi="Times New Roman" w:cs="Times New Roman"/>
          <w:sz w:val="28"/>
          <w:szCs w:val="28"/>
          <w:lang w:eastAsia="ru-RU"/>
        </w:rPr>
        <w:t xml:space="preserve">модулей, включает обязательную к выполнению часть (инвариант) - </w:t>
      </w:r>
      <w:r w:rsidR="00176DBC">
        <w:rPr>
          <w:rFonts w:ascii="Times New Roman" w:eastAsia="Times New Roman" w:hAnsi="Times New Roman" w:cs="Times New Roman"/>
          <w:b/>
          <w:bCs/>
          <w:sz w:val="28"/>
          <w:szCs w:val="28"/>
          <w:u w:val="single"/>
          <w:lang w:eastAsia="ru-RU"/>
        </w:rPr>
        <w:t>2</w:t>
      </w:r>
      <w:r w:rsidRPr="00474F13">
        <w:rPr>
          <w:rFonts w:ascii="Times New Roman" w:eastAsia="Times New Roman" w:hAnsi="Times New Roman" w:cs="Times New Roman"/>
          <w:sz w:val="28"/>
          <w:szCs w:val="28"/>
          <w:u w:val="single"/>
          <w:lang w:eastAsia="ru-RU"/>
        </w:rPr>
        <w:t xml:space="preserve"> </w:t>
      </w:r>
      <w:r w:rsidRPr="00474F13">
        <w:rPr>
          <w:rFonts w:ascii="Times New Roman" w:eastAsia="Times New Roman" w:hAnsi="Times New Roman" w:cs="Times New Roman"/>
          <w:sz w:val="28"/>
          <w:szCs w:val="28"/>
          <w:lang w:eastAsia="ru-RU"/>
        </w:rPr>
        <w:t xml:space="preserve">модуля (А, Б), и вариативную часть - </w:t>
      </w:r>
      <w:r w:rsidR="00176DBC">
        <w:rPr>
          <w:rFonts w:ascii="Times New Roman" w:eastAsia="Times New Roman" w:hAnsi="Times New Roman" w:cs="Times New Roman"/>
          <w:b/>
          <w:bCs/>
          <w:sz w:val="28"/>
          <w:szCs w:val="28"/>
          <w:u w:val="single"/>
          <w:lang w:eastAsia="ru-RU"/>
        </w:rPr>
        <w:t>8</w:t>
      </w:r>
      <w:r w:rsidRPr="00474F13">
        <w:rPr>
          <w:rFonts w:ascii="Times New Roman" w:eastAsia="Times New Roman" w:hAnsi="Times New Roman" w:cs="Times New Roman"/>
          <w:sz w:val="28"/>
          <w:szCs w:val="28"/>
          <w:lang w:eastAsia="ru-RU"/>
        </w:rPr>
        <w:t xml:space="preserve"> модул</w:t>
      </w:r>
      <w:r w:rsidR="00731D16">
        <w:rPr>
          <w:rFonts w:ascii="Times New Roman" w:eastAsia="Times New Roman" w:hAnsi="Times New Roman" w:cs="Times New Roman"/>
          <w:sz w:val="28"/>
          <w:szCs w:val="28"/>
          <w:lang w:eastAsia="ru-RU"/>
        </w:rPr>
        <w:t>ей</w:t>
      </w:r>
      <w:r w:rsidRPr="00474F13">
        <w:rPr>
          <w:rFonts w:ascii="Times New Roman" w:eastAsia="Times New Roman" w:hAnsi="Times New Roman" w:cs="Times New Roman"/>
          <w:sz w:val="28"/>
          <w:szCs w:val="28"/>
          <w:lang w:eastAsia="ru-RU"/>
        </w:rPr>
        <w:t xml:space="preserve"> (</w:t>
      </w:r>
      <w:r w:rsidR="00176DBC">
        <w:rPr>
          <w:rFonts w:ascii="Times New Roman" w:eastAsia="Times New Roman" w:hAnsi="Times New Roman" w:cs="Times New Roman"/>
          <w:sz w:val="28"/>
          <w:szCs w:val="28"/>
          <w:lang w:eastAsia="ru-RU"/>
        </w:rPr>
        <w:t>В</w:t>
      </w:r>
      <w:r w:rsidRPr="00474F13">
        <w:rPr>
          <w:rFonts w:ascii="Times New Roman" w:eastAsia="Times New Roman" w:hAnsi="Times New Roman" w:cs="Times New Roman"/>
          <w:sz w:val="28"/>
          <w:szCs w:val="28"/>
          <w:lang w:eastAsia="ru-RU"/>
        </w:rPr>
        <w:t>-К). Общее количество баллов конкурсного задания составляет 100.</w:t>
      </w:r>
    </w:p>
    <w:p w14:paraId="00283A82" w14:textId="77777777"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2594713" w14:textId="77777777" w:rsidR="00474F13" w:rsidRPr="00474F13" w:rsidRDefault="00474F13" w:rsidP="00474F13">
      <w:pPr>
        <w:spacing w:after="0" w:line="276" w:lineRule="auto"/>
        <w:ind w:firstLine="851"/>
        <w:jc w:val="both"/>
        <w:rPr>
          <w:rFonts w:ascii="Times New Roman" w:eastAsia="Times New Roman" w:hAnsi="Times New Roman" w:cs="Times New Roman"/>
          <w:sz w:val="28"/>
          <w:szCs w:val="28"/>
          <w:lang w:eastAsia="ru-RU"/>
        </w:rPr>
      </w:pPr>
      <w:r w:rsidRPr="00474F13">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CF17B06" w14:textId="77777777" w:rsidR="00474F13" w:rsidRPr="00474F13" w:rsidRDefault="00474F13" w:rsidP="00474F13">
      <w:pPr>
        <w:spacing w:after="0" w:line="360" w:lineRule="auto"/>
        <w:ind w:firstLine="851"/>
        <w:jc w:val="right"/>
        <w:rPr>
          <w:rFonts w:ascii="Times New Roman" w:eastAsia="Times New Roman" w:hAnsi="Times New Roman" w:cs="Times New Roman"/>
          <w:i/>
          <w:iCs/>
          <w:sz w:val="28"/>
          <w:szCs w:val="28"/>
          <w:lang w:eastAsia="ru-RU"/>
        </w:rPr>
      </w:pPr>
      <w:r w:rsidRPr="00474F13">
        <w:rPr>
          <w:rFonts w:ascii="Times New Roman" w:eastAsia="Times New Roman" w:hAnsi="Times New Roman" w:cs="Times New Roman"/>
          <w:i/>
          <w:iCs/>
          <w:sz w:val="28"/>
          <w:szCs w:val="28"/>
          <w:lang w:eastAsia="ru-RU"/>
        </w:rPr>
        <w:t>Таблица №4</w:t>
      </w:r>
    </w:p>
    <w:p w14:paraId="6709699F" w14:textId="77777777" w:rsidR="00474F13" w:rsidRPr="00474F13" w:rsidRDefault="00474F13" w:rsidP="00474F13">
      <w:pPr>
        <w:spacing w:after="0" w:line="360" w:lineRule="auto"/>
        <w:ind w:firstLine="851"/>
        <w:jc w:val="center"/>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t>Матрица конкурсного задания</w:t>
      </w:r>
    </w:p>
    <w:tbl>
      <w:tblPr>
        <w:tblStyle w:val="af"/>
        <w:tblW w:w="0" w:type="auto"/>
        <w:tblLayout w:type="fixed"/>
        <w:tblLook w:val="04A0" w:firstRow="1" w:lastRow="0" w:firstColumn="1" w:lastColumn="0" w:noHBand="0" w:noVBand="1"/>
      </w:tblPr>
      <w:tblGrid>
        <w:gridCol w:w="1635"/>
        <w:gridCol w:w="1479"/>
        <w:gridCol w:w="1843"/>
        <w:gridCol w:w="1573"/>
        <w:gridCol w:w="1271"/>
        <w:gridCol w:w="1301"/>
        <w:gridCol w:w="527"/>
      </w:tblGrid>
      <w:tr w:rsidR="00474F13" w:rsidRPr="00474F13" w14:paraId="7F6E73C4" w14:textId="77777777" w:rsidTr="00A04344">
        <w:trPr>
          <w:trHeight w:val="1125"/>
        </w:trPr>
        <w:tc>
          <w:tcPr>
            <w:tcW w:w="1635" w:type="dxa"/>
            <w:vAlign w:val="center"/>
          </w:tcPr>
          <w:p w14:paraId="6F25EDCC" w14:textId="77777777" w:rsidR="00474F13" w:rsidRPr="00474F13" w:rsidRDefault="00474F13" w:rsidP="00474F13">
            <w:pPr>
              <w:jc w:val="center"/>
              <w:rPr>
                <w:sz w:val="24"/>
                <w:szCs w:val="24"/>
              </w:rPr>
            </w:pPr>
            <w:r w:rsidRPr="00474F13">
              <w:rPr>
                <w:sz w:val="24"/>
                <w:szCs w:val="24"/>
              </w:rPr>
              <w:t>Обобщенная трудовая функция</w:t>
            </w:r>
          </w:p>
        </w:tc>
        <w:tc>
          <w:tcPr>
            <w:tcW w:w="1479" w:type="dxa"/>
            <w:vAlign w:val="center"/>
          </w:tcPr>
          <w:p w14:paraId="1D20A0AD" w14:textId="77777777" w:rsidR="00474F13" w:rsidRPr="00474F13" w:rsidRDefault="00474F13" w:rsidP="00474F13">
            <w:pPr>
              <w:jc w:val="center"/>
              <w:rPr>
                <w:sz w:val="24"/>
                <w:szCs w:val="24"/>
                <w:lang w:val="en-US"/>
              </w:rPr>
            </w:pPr>
            <w:r w:rsidRPr="00474F13">
              <w:rPr>
                <w:sz w:val="24"/>
                <w:szCs w:val="24"/>
              </w:rPr>
              <w:t>Трудовая функция</w:t>
            </w:r>
          </w:p>
        </w:tc>
        <w:tc>
          <w:tcPr>
            <w:tcW w:w="1843" w:type="dxa"/>
            <w:vAlign w:val="center"/>
          </w:tcPr>
          <w:p w14:paraId="07C0C02D" w14:textId="77777777" w:rsidR="00474F13" w:rsidRPr="00474F13" w:rsidRDefault="00474F13" w:rsidP="00474F13">
            <w:pPr>
              <w:jc w:val="center"/>
              <w:rPr>
                <w:sz w:val="24"/>
                <w:szCs w:val="24"/>
              </w:rPr>
            </w:pPr>
            <w:r w:rsidRPr="00474F13">
              <w:rPr>
                <w:sz w:val="22"/>
                <w:szCs w:val="22"/>
              </w:rPr>
              <w:t>Нормативный документ/ЗУН</w:t>
            </w:r>
          </w:p>
        </w:tc>
        <w:tc>
          <w:tcPr>
            <w:tcW w:w="1573" w:type="dxa"/>
            <w:vAlign w:val="center"/>
          </w:tcPr>
          <w:p w14:paraId="08994216" w14:textId="77777777" w:rsidR="00474F13" w:rsidRPr="00474F13" w:rsidRDefault="00474F13" w:rsidP="00474F13">
            <w:pPr>
              <w:spacing w:line="360" w:lineRule="auto"/>
              <w:jc w:val="center"/>
              <w:rPr>
                <w:sz w:val="24"/>
                <w:szCs w:val="24"/>
              </w:rPr>
            </w:pPr>
            <w:r w:rsidRPr="00474F13">
              <w:rPr>
                <w:sz w:val="24"/>
                <w:szCs w:val="24"/>
              </w:rPr>
              <w:t>Модуль</w:t>
            </w:r>
          </w:p>
        </w:tc>
        <w:tc>
          <w:tcPr>
            <w:tcW w:w="1271" w:type="dxa"/>
            <w:vAlign w:val="center"/>
          </w:tcPr>
          <w:p w14:paraId="7A890142" w14:textId="77777777" w:rsidR="00474F13" w:rsidRPr="00474F13" w:rsidRDefault="00474F13" w:rsidP="00474F13">
            <w:pPr>
              <w:ind w:left="-118"/>
              <w:jc w:val="center"/>
              <w:rPr>
                <w:sz w:val="24"/>
                <w:szCs w:val="24"/>
              </w:rPr>
            </w:pPr>
            <w:r w:rsidRPr="00474F13">
              <w:rPr>
                <w:sz w:val="24"/>
                <w:szCs w:val="24"/>
              </w:rPr>
              <w:t>Константа/</w:t>
            </w:r>
          </w:p>
          <w:p w14:paraId="750234D0" w14:textId="77777777" w:rsidR="00474F13" w:rsidRPr="00474F13" w:rsidRDefault="00474F13" w:rsidP="00474F13">
            <w:pPr>
              <w:jc w:val="center"/>
              <w:rPr>
                <w:sz w:val="24"/>
                <w:szCs w:val="24"/>
              </w:rPr>
            </w:pPr>
            <w:r w:rsidRPr="00474F13">
              <w:rPr>
                <w:sz w:val="24"/>
                <w:szCs w:val="24"/>
              </w:rPr>
              <w:t>вариатив</w:t>
            </w:r>
          </w:p>
        </w:tc>
        <w:tc>
          <w:tcPr>
            <w:tcW w:w="1301" w:type="dxa"/>
            <w:vAlign w:val="center"/>
          </w:tcPr>
          <w:p w14:paraId="70B108DE" w14:textId="77777777" w:rsidR="00474F13" w:rsidRPr="00474F13" w:rsidRDefault="00474F13" w:rsidP="00474F13">
            <w:pPr>
              <w:spacing w:line="360" w:lineRule="auto"/>
              <w:jc w:val="center"/>
              <w:rPr>
                <w:sz w:val="24"/>
                <w:szCs w:val="24"/>
              </w:rPr>
            </w:pPr>
            <w:r w:rsidRPr="00474F13">
              <w:rPr>
                <w:sz w:val="24"/>
                <w:szCs w:val="24"/>
              </w:rPr>
              <w:t>ИЛ</w:t>
            </w:r>
          </w:p>
        </w:tc>
        <w:tc>
          <w:tcPr>
            <w:tcW w:w="527" w:type="dxa"/>
            <w:vAlign w:val="center"/>
          </w:tcPr>
          <w:p w14:paraId="52AE2FD9" w14:textId="77777777" w:rsidR="00474F13" w:rsidRPr="00474F13" w:rsidRDefault="00474F13" w:rsidP="00474F13">
            <w:pPr>
              <w:spacing w:line="360" w:lineRule="auto"/>
              <w:jc w:val="center"/>
              <w:rPr>
                <w:sz w:val="24"/>
                <w:szCs w:val="24"/>
              </w:rPr>
            </w:pPr>
            <w:r w:rsidRPr="00474F13">
              <w:rPr>
                <w:sz w:val="24"/>
                <w:szCs w:val="24"/>
              </w:rPr>
              <w:t>КО</w:t>
            </w:r>
          </w:p>
        </w:tc>
      </w:tr>
      <w:tr w:rsidR="00474F13" w:rsidRPr="00474F13" w14:paraId="3B880465" w14:textId="77777777" w:rsidTr="00A04344">
        <w:trPr>
          <w:trHeight w:val="359"/>
        </w:trPr>
        <w:tc>
          <w:tcPr>
            <w:tcW w:w="1635" w:type="dxa"/>
            <w:vAlign w:val="center"/>
          </w:tcPr>
          <w:p w14:paraId="4B5C2189" w14:textId="77777777" w:rsidR="00474F13" w:rsidRPr="00474F13" w:rsidRDefault="00474F13" w:rsidP="00474F13">
            <w:pPr>
              <w:spacing w:line="360" w:lineRule="auto"/>
              <w:jc w:val="center"/>
              <w:rPr>
                <w:sz w:val="24"/>
                <w:szCs w:val="24"/>
                <w:lang w:val="en-US"/>
              </w:rPr>
            </w:pPr>
            <w:r w:rsidRPr="00474F13">
              <w:rPr>
                <w:sz w:val="24"/>
                <w:szCs w:val="24"/>
                <w:lang w:val="en-US"/>
              </w:rPr>
              <w:t>1</w:t>
            </w:r>
          </w:p>
        </w:tc>
        <w:tc>
          <w:tcPr>
            <w:tcW w:w="1479" w:type="dxa"/>
            <w:vAlign w:val="center"/>
          </w:tcPr>
          <w:p w14:paraId="287F5E03" w14:textId="77777777" w:rsidR="00474F13" w:rsidRPr="00474F13" w:rsidRDefault="00474F13" w:rsidP="00474F13">
            <w:pPr>
              <w:spacing w:line="360" w:lineRule="auto"/>
              <w:jc w:val="center"/>
              <w:rPr>
                <w:sz w:val="24"/>
                <w:szCs w:val="24"/>
                <w:lang w:val="en-US"/>
              </w:rPr>
            </w:pPr>
            <w:r w:rsidRPr="00474F13">
              <w:rPr>
                <w:sz w:val="24"/>
                <w:szCs w:val="24"/>
                <w:lang w:val="en-US"/>
              </w:rPr>
              <w:t>2</w:t>
            </w:r>
          </w:p>
        </w:tc>
        <w:tc>
          <w:tcPr>
            <w:tcW w:w="1843" w:type="dxa"/>
            <w:vAlign w:val="center"/>
          </w:tcPr>
          <w:p w14:paraId="39465961" w14:textId="77777777" w:rsidR="00474F13" w:rsidRPr="00474F13" w:rsidRDefault="00474F13" w:rsidP="00474F13">
            <w:pPr>
              <w:spacing w:line="360" w:lineRule="auto"/>
              <w:jc w:val="center"/>
              <w:rPr>
                <w:sz w:val="24"/>
                <w:szCs w:val="24"/>
                <w:lang w:val="en-US"/>
              </w:rPr>
            </w:pPr>
            <w:r w:rsidRPr="00474F13">
              <w:rPr>
                <w:sz w:val="24"/>
                <w:szCs w:val="24"/>
                <w:lang w:val="en-US"/>
              </w:rPr>
              <w:t>3</w:t>
            </w:r>
          </w:p>
        </w:tc>
        <w:tc>
          <w:tcPr>
            <w:tcW w:w="1573" w:type="dxa"/>
            <w:vAlign w:val="center"/>
          </w:tcPr>
          <w:p w14:paraId="5ADFB23B" w14:textId="77777777" w:rsidR="00474F13" w:rsidRPr="00474F13" w:rsidRDefault="00474F13" w:rsidP="00474F13">
            <w:pPr>
              <w:spacing w:line="360" w:lineRule="auto"/>
              <w:jc w:val="center"/>
              <w:rPr>
                <w:sz w:val="24"/>
                <w:szCs w:val="24"/>
                <w:lang w:val="en-US"/>
              </w:rPr>
            </w:pPr>
            <w:r w:rsidRPr="00474F13">
              <w:rPr>
                <w:sz w:val="24"/>
                <w:szCs w:val="24"/>
                <w:lang w:val="en-US"/>
              </w:rPr>
              <w:t>4</w:t>
            </w:r>
          </w:p>
        </w:tc>
        <w:tc>
          <w:tcPr>
            <w:tcW w:w="1271" w:type="dxa"/>
            <w:vAlign w:val="center"/>
          </w:tcPr>
          <w:p w14:paraId="52C57306" w14:textId="77777777" w:rsidR="00474F13" w:rsidRPr="00474F13" w:rsidRDefault="00474F13" w:rsidP="00474F13">
            <w:pPr>
              <w:spacing w:line="360" w:lineRule="auto"/>
              <w:jc w:val="center"/>
              <w:rPr>
                <w:sz w:val="24"/>
                <w:szCs w:val="24"/>
                <w:lang w:val="en-US"/>
              </w:rPr>
            </w:pPr>
            <w:r w:rsidRPr="00474F13">
              <w:rPr>
                <w:sz w:val="24"/>
                <w:szCs w:val="24"/>
                <w:lang w:val="en-US"/>
              </w:rPr>
              <w:t>5</w:t>
            </w:r>
          </w:p>
        </w:tc>
        <w:tc>
          <w:tcPr>
            <w:tcW w:w="1301" w:type="dxa"/>
            <w:vAlign w:val="center"/>
          </w:tcPr>
          <w:p w14:paraId="7BDA951A" w14:textId="77777777" w:rsidR="00474F13" w:rsidRPr="00474F13" w:rsidRDefault="00474F13" w:rsidP="00474F13">
            <w:pPr>
              <w:spacing w:line="360" w:lineRule="auto"/>
              <w:jc w:val="center"/>
              <w:rPr>
                <w:sz w:val="24"/>
                <w:szCs w:val="24"/>
                <w:lang w:val="en-US"/>
              </w:rPr>
            </w:pPr>
            <w:r w:rsidRPr="00474F13">
              <w:rPr>
                <w:sz w:val="24"/>
                <w:szCs w:val="24"/>
                <w:lang w:val="en-US"/>
              </w:rPr>
              <w:t>6</w:t>
            </w:r>
          </w:p>
        </w:tc>
        <w:tc>
          <w:tcPr>
            <w:tcW w:w="527" w:type="dxa"/>
            <w:vAlign w:val="center"/>
          </w:tcPr>
          <w:p w14:paraId="0B97042E" w14:textId="77777777" w:rsidR="00474F13" w:rsidRPr="00474F13" w:rsidRDefault="00474F13" w:rsidP="00474F13">
            <w:pPr>
              <w:spacing w:line="360" w:lineRule="auto"/>
              <w:jc w:val="center"/>
              <w:rPr>
                <w:sz w:val="24"/>
                <w:szCs w:val="24"/>
                <w:lang w:val="en-US"/>
              </w:rPr>
            </w:pPr>
            <w:r w:rsidRPr="00474F13">
              <w:rPr>
                <w:sz w:val="24"/>
                <w:szCs w:val="24"/>
                <w:lang w:val="en-US"/>
              </w:rPr>
              <w:t>7</w:t>
            </w:r>
          </w:p>
        </w:tc>
      </w:tr>
    </w:tbl>
    <w:p w14:paraId="6C1D6C8F" w14:textId="77777777" w:rsidR="00474F13" w:rsidRPr="00474F13" w:rsidRDefault="00474F13" w:rsidP="00474F13">
      <w:pPr>
        <w:spacing w:after="0" w:line="360" w:lineRule="auto"/>
        <w:ind w:firstLine="851"/>
        <w:jc w:val="both"/>
        <w:rPr>
          <w:rFonts w:ascii="Times New Roman" w:eastAsia="Times New Roman" w:hAnsi="Times New Roman" w:cs="Times New Roman"/>
          <w:sz w:val="28"/>
          <w:szCs w:val="28"/>
          <w:lang w:eastAsia="ru-RU"/>
        </w:rPr>
      </w:pPr>
    </w:p>
    <w:p w14:paraId="3FDA89EF" w14:textId="77777777" w:rsidR="00474F13" w:rsidRPr="00BF185F" w:rsidRDefault="00474F13" w:rsidP="00BF185F">
      <w:pPr>
        <w:spacing w:after="0" w:line="276" w:lineRule="auto"/>
        <w:ind w:firstLine="851"/>
        <w:jc w:val="both"/>
        <w:rPr>
          <w:rFonts w:ascii="Times New Roman" w:eastAsia="Times New Roman" w:hAnsi="Times New Roman" w:cs="Times New Roman"/>
          <w:b/>
          <w:bCs/>
          <w:sz w:val="28"/>
          <w:szCs w:val="28"/>
          <w:lang w:eastAsia="ru-RU"/>
        </w:rPr>
      </w:pPr>
      <w:r w:rsidRPr="00BF185F">
        <w:rPr>
          <w:rFonts w:ascii="Times New Roman" w:eastAsia="Times New Roman" w:hAnsi="Times New Roman" w:cs="Times New Roman"/>
          <w:sz w:val="28"/>
          <w:szCs w:val="28"/>
          <w:lang w:eastAsia="ru-RU"/>
        </w:rPr>
        <w:t>Инструкция по заполнению матрицы конкурсного задания (Приложение № 1)</w:t>
      </w:r>
    </w:p>
    <w:p w14:paraId="609DB91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lang w:eastAsia="ru-RU"/>
        </w:rPr>
      </w:pPr>
    </w:p>
    <w:p w14:paraId="1DD17913" w14:textId="77777777" w:rsidR="00474F13" w:rsidRPr="00176DBC" w:rsidRDefault="00474F13" w:rsidP="00474F13">
      <w:pPr>
        <w:keepNext/>
        <w:spacing w:after="0" w:line="360" w:lineRule="auto"/>
        <w:ind w:firstLine="709"/>
        <w:outlineLvl w:val="1"/>
        <w:rPr>
          <w:rFonts w:ascii="Times New Roman" w:eastAsia="Times New Roman" w:hAnsi="Times New Roman" w:cs="Times New Roman"/>
          <w:b/>
          <w:bCs/>
          <w:color w:val="000000"/>
          <w:sz w:val="28"/>
          <w:szCs w:val="28"/>
        </w:rPr>
      </w:pPr>
      <w:bookmarkStart w:id="11" w:name="_Toc127919213"/>
      <w:r w:rsidRPr="00176DBC">
        <w:rPr>
          <w:rFonts w:ascii="Times New Roman" w:eastAsia="Times New Roman" w:hAnsi="Times New Roman" w:cs="Times New Roman"/>
          <w:b/>
          <w:sz w:val="28"/>
          <w:szCs w:val="28"/>
        </w:rPr>
        <w:t xml:space="preserve">1.5.2. Структура модулей конкурсного задания </w:t>
      </w:r>
      <w:r w:rsidRPr="00176DBC">
        <w:rPr>
          <w:rFonts w:ascii="Times New Roman" w:eastAsia="Times New Roman" w:hAnsi="Times New Roman" w:cs="Times New Roman"/>
          <w:b/>
          <w:bCs/>
          <w:color w:val="000000"/>
          <w:sz w:val="28"/>
          <w:szCs w:val="28"/>
        </w:rPr>
        <w:t>(инвариант/вариатив)</w:t>
      </w:r>
      <w:bookmarkEnd w:id="11"/>
    </w:p>
    <w:p w14:paraId="4AA276D3" w14:textId="67565320" w:rsidR="00474F13" w:rsidRPr="00BF185F" w:rsidRDefault="00474F13" w:rsidP="009314FE">
      <w:pPr>
        <w:spacing w:after="0" w:line="276" w:lineRule="auto"/>
        <w:ind w:firstLine="709"/>
        <w:jc w:val="both"/>
        <w:rPr>
          <w:rFonts w:ascii="Times New Roman" w:eastAsia="Calibri" w:hAnsi="Times New Roman" w:cs="Times New Roman"/>
          <w:sz w:val="28"/>
          <w:szCs w:val="28"/>
        </w:rPr>
      </w:pPr>
      <w:r w:rsidRPr="00BF185F">
        <w:rPr>
          <w:rFonts w:ascii="Times New Roman" w:hAnsi="Times New Roman" w:cs="Times New Roman"/>
          <w:sz w:val="28"/>
          <w:szCs w:val="28"/>
        </w:rPr>
        <w:t xml:space="preserve">Время выполнения Конкурсного задания - 22 часа. Особенностью компетенции «Конструкторско-технологическое обеспечение машиностроительных производств» является то, что модули могут выполняться не последовательно, как в других компетенциях, а параллельно. </w:t>
      </w:r>
      <w:r w:rsidR="00D93D63" w:rsidRPr="00BF185F">
        <w:rPr>
          <w:rFonts w:ascii="Times New Roman" w:hAnsi="Times New Roman" w:cs="Times New Roman"/>
          <w:sz w:val="28"/>
          <w:szCs w:val="28"/>
        </w:rPr>
        <w:t>Участник</w:t>
      </w:r>
      <w:r w:rsidRPr="00BF185F">
        <w:rPr>
          <w:rFonts w:ascii="Times New Roman" w:hAnsi="Times New Roman" w:cs="Times New Roman"/>
          <w:sz w:val="28"/>
          <w:szCs w:val="28"/>
        </w:rPr>
        <w:t xml:space="preserve"> сам принимает решения сколько времени затратит на тот или иной модуль</w:t>
      </w:r>
      <w:r w:rsidR="009314FE" w:rsidRPr="00BF185F">
        <w:rPr>
          <w:rFonts w:ascii="Times New Roman" w:hAnsi="Times New Roman" w:cs="Times New Roman"/>
          <w:sz w:val="28"/>
          <w:szCs w:val="28"/>
        </w:rPr>
        <w:t>.</w:t>
      </w:r>
    </w:p>
    <w:p w14:paraId="2A030317" w14:textId="4C3002F8" w:rsidR="00474F13" w:rsidRDefault="00474F13" w:rsidP="00474F13">
      <w:pPr>
        <w:spacing w:after="0" w:line="276" w:lineRule="auto"/>
        <w:ind w:left="720"/>
        <w:contextualSpacing/>
        <w:jc w:val="both"/>
        <w:rPr>
          <w:rFonts w:ascii="Times New Roman" w:eastAsia="Calibri" w:hAnsi="Times New Roman" w:cs="Times New Roman"/>
          <w:b/>
          <w:bCs/>
          <w:sz w:val="28"/>
          <w:szCs w:val="28"/>
        </w:rPr>
      </w:pPr>
    </w:p>
    <w:p w14:paraId="68EEBA7C" w14:textId="29751172" w:rsidR="00BF185F" w:rsidRDefault="00BF185F" w:rsidP="00474F13">
      <w:pPr>
        <w:spacing w:after="0" w:line="276" w:lineRule="auto"/>
        <w:ind w:left="720"/>
        <w:contextualSpacing/>
        <w:jc w:val="both"/>
        <w:rPr>
          <w:rFonts w:ascii="Times New Roman" w:eastAsia="Calibri" w:hAnsi="Times New Roman" w:cs="Times New Roman"/>
          <w:b/>
          <w:bCs/>
          <w:sz w:val="28"/>
          <w:szCs w:val="28"/>
        </w:rPr>
      </w:pPr>
    </w:p>
    <w:p w14:paraId="0B2B198F" w14:textId="77777777" w:rsidR="00BF185F" w:rsidRDefault="00BF185F" w:rsidP="00474F13">
      <w:pPr>
        <w:spacing w:after="0" w:line="276" w:lineRule="auto"/>
        <w:ind w:left="720"/>
        <w:contextualSpacing/>
        <w:jc w:val="both"/>
        <w:rPr>
          <w:rFonts w:ascii="Times New Roman" w:eastAsia="Calibri" w:hAnsi="Times New Roman" w:cs="Times New Roman"/>
          <w:b/>
          <w:bCs/>
          <w:sz w:val="28"/>
          <w:szCs w:val="28"/>
        </w:rPr>
      </w:pPr>
    </w:p>
    <w:p w14:paraId="509A65AB" w14:textId="4A0A537A" w:rsidR="00474F13" w:rsidRPr="00474F13" w:rsidRDefault="00474F13" w:rsidP="00474F13">
      <w:pPr>
        <w:spacing w:after="0" w:line="276" w:lineRule="auto"/>
        <w:jc w:val="both"/>
        <w:rPr>
          <w:rFonts w:ascii="Times New Roman" w:hAnsi="Times New Roman"/>
          <w:i/>
          <w:sz w:val="28"/>
          <w:szCs w:val="28"/>
        </w:rPr>
      </w:pPr>
      <w:r w:rsidRPr="00474F13">
        <w:rPr>
          <w:rFonts w:ascii="Times New Roman" w:eastAsia="Times New Roman" w:hAnsi="Times New Roman" w:cs="Times New Roman"/>
          <w:b/>
          <w:bCs/>
          <w:sz w:val="28"/>
          <w:szCs w:val="28"/>
          <w:lang w:eastAsia="ru-RU"/>
        </w:rPr>
        <w:lastRenderedPageBreak/>
        <w:t>Модуль А.</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Портфолио</w:t>
      </w:r>
      <w:r w:rsidR="00F63BC0">
        <w:rPr>
          <w:rFonts w:ascii="Times New Roman" w:hAnsi="Times New Roman"/>
          <w:b/>
          <w:bCs/>
          <w:iCs/>
          <w:sz w:val="28"/>
          <w:szCs w:val="28"/>
        </w:rPr>
        <w:t xml:space="preserve"> (инвариант)</w:t>
      </w:r>
    </w:p>
    <w:p w14:paraId="4E3B2291" w14:textId="182FA6EF" w:rsidR="00474F13" w:rsidRPr="00474F13" w:rsidRDefault="00474F13" w:rsidP="00474F13">
      <w:pPr>
        <w:spacing w:after="0" w:line="276" w:lineRule="auto"/>
        <w:contextualSpacing/>
        <w:jc w:val="both"/>
        <w:rPr>
          <w:sz w:val="28"/>
          <w:szCs w:val="28"/>
        </w:rPr>
      </w:pPr>
      <w:bookmarkStart w:id="12" w:name="_Hlk185097394"/>
      <w:r w:rsidRPr="00474F13">
        <w:rPr>
          <w:rFonts w:ascii="Times New Roman" w:hAnsi="Times New Roman" w:cs="Times New Roman"/>
          <w:sz w:val="28"/>
          <w:szCs w:val="28"/>
        </w:rPr>
        <w:t>Портфолио выполняется участниками до чемпионата (домашнее задание) и представляется для оценивания экспертам</w:t>
      </w:r>
      <w:bookmarkEnd w:id="12"/>
      <w:r w:rsidRPr="00474F13">
        <w:rPr>
          <w:rFonts w:ascii="Times New Roman" w:hAnsi="Times New Roman" w:cs="Times New Roman"/>
          <w:sz w:val="28"/>
          <w:szCs w:val="28"/>
        </w:rPr>
        <w:t xml:space="preserve"> до 10.00 в первый день соревнований</w:t>
      </w:r>
      <w:r w:rsidRPr="00474F13">
        <w:rPr>
          <w:sz w:val="28"/>
          <w:szCs w:val="28"/>
        </w:rPr>
        <w:t xml:space="preserve">. </w:t>
      </w:r>
    </w:p>
    <w:p w14:paraId="4DA9FF86" w14:textId="77777777" w:rsidR="00474F13" w:rsidRPr="00474F13" w:rsidRDefault="00474F13" w:rsidP="00474F13">
      <w:pPr>
        <w:spacing w:after="0" w:line="276"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p>
    <w:p w14:paraId="0DBC9245" w14:textId="46B18C25"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Портфолио</w:t>
      </w:r>
      <w:r w:rsidRPr="00474F13">
        <w:rPr>
          <w:rFonts w:ascii="Times New Roman" w:eastAsia="Times New Roman" w:hAnsi="Times New Roman" w:cs="Times New Roman"/>
          <w:i/>
          <w:iCs/>
          <w:spacing w:val="24"/>
          <w:sz w:val="28"/>
          <w:szCs w:val="28"/>
        </w:rPr>
        <w:t xml:space="preserve"> </w:t>
      </w:r>
      <w:r w:rsidRPr="00474F13">
        <w:rPr>
          <w:rFonts w:ascii="Times New Roman" w:eastAsia="Times New Roman" w:hAnsi="Times New Roman" w:cs="Times New Roman"/>
          <w:i/>
          <w:iCs/>
          <w:sz w:val="28"/>
          <w:szCs w:val="28"/>
        </w:rPr>
        <w:t>включает</w:t>
      </w:r>
      <w:r w:rsidRPr="00474F13">
        <w:rPr>
          <w:rFonts w:ascii="Times New Roman" w:eastAsia="Times New Roman" w:hAnsi="Times New Roman" w:cs="Times New Roman"/>
          <w:i/>
          <w:iCs/>
          <w:spacing w:val="-3"/>
          <w:sz w:val="28"/>
          <w:szCs w:val="28"/>
        </w:rPr>
        <w:t xml:space="preserve"> </w:t>
      </w:r>
      <w:r w:rsidRPr="00474F13">
        <w:rPr>
          <w:rFonts w:ascii="Times New Roman" w:eastAsia="Times New Roman" w:hAnsi="Times New Roman" w:cs="Times New Roman"/>
          <w:i/>
          <w:iCs/>
          <w:sz w:val="28"/>
          <w:szCs w:val="28"/>
        </w:rPr>
        <w:t>в</w:t>
      </w:r>
      <w:r w:rsidRPr="00474F13">
        <w:rPr>
          <w:rFonts w:ascii="Times New Roman" w:eastAsia="Times New Roman" w:hAnsi="Times New Roman" w:cs="Times New Roman"/>
          <w:i/>
          <w:iCs/>
          <w:spacing w:val="-3"/>
          <w:sz w:val="28"/>
          <w:szCs w:val="28"/>
        </w:rPr>
        <w:t xml:space="preserve"> </w:t>
      </w:r>
      <w:r w:rsidRPr="00474F13">
        <w:rPr>
          <w:rFonts w:ascii="Times New Roman" w:eastAsia="Times New Roman" w:hAnsi="Times New Roman" w:cs="Times New Roman"/>
          <w:i/>
          <w:iCs/>
          <w:sz w:val="28"/>
          <w:szCs w:val="28"/>
        </w:rPr>
        <w:t>себя:</w:t>
      </w:r>
    </w:p>
    <w:p w14:paraId="16442BB3"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F63BC0">
        <w:rPr>
          <w:rFonts w:ascii="Times New Roman" w:eastAsia="Times New Roman" w:hAnsi="Times New Roman" w:cs="Times New Roman"/>
          <w:i/>
          <w:iCs/>
          <w:sz w:val="28"/>
          <w:szCs w:val="28"/>
        </w:rPr>
        <w:t>информационный</w:t>
      </w:r>
      <w:r w:rsidRPr="00F63BC0">
        <w:rPr>
          <w:rFonts w:ascii="Times New Roman" w:eastAsia="Times New Roman" w:hAnsi="Times New Roman" w:cs="Times New Roman"/>
          <w:i/>
          <w:iCs/>
          <w:spacing w:val="28"/>
          <w:sz w:val="28"/>
          <w:szCs w:val="28"/>
        </w:rPr>
        <w:t xml:space="preserve"> </w:t>
      </w:r>
      <w:r w:rsidRPr="00F63BC0">
        <w:rPr>
          <w:rFonts w:ascii="Times New Roman" w:eastAsia="Times New Roman" w:hAnsi="Times New Roman" w:cs="Times New Roman"/>
          <w:i/>
          <w:iCs/>
          <w:sz w:val="28"/>
          <w:szCs w:val="28"/>
        </w:rPr>
        <w:t>плакат</w:t>
      </w:r>
      <w:r w:rsidRPr="00474F13">
        <w:rPr>
          <w:rFonts w:ascii="Times New Roman" w:eastAsia="Times New Roman" w:hAnsi="Times New Roman" w:cs="Times New Roman"/>
          <w:i/>
          <w:iCs/>
          <w:sz w:val="28"/>
          <w:szCs w:val="28"/>
          <w:lang w:val="en-AU"/>
        </w:rPr>
        <w:t>;</w:t>
      </w:r>
    </w:p>
    <w:p w14:paraId="504D2235" w14:textId="43468A61"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смета (перечень</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всех</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материалов</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компонентов с указанием цены,</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используемых</w:t>
      </w:r>
      <w:r w:rsidRPr="00474F13">
        <w:rPr>
          <w:rFonts w:ascii="Times New Roman" w:eastAsia="Times New Roman" w:hAnsi="Times New Roman" w:cs="Times New Roman"/>
          <w:i/>
          <w:iCs/>
          <w:spacing w:val="-7"/>
          <w:sz w:val="28"/>
          <w:szCs w:val="28"/>
        </w:rPr>
        <w:t xml:space="preserve"> </w:t>
      </w:r>
      <w:r w:rsidR="00D93D63">
        <w:rPr>
          <w:rFonts w:ascii="Times New Roman" w:eastAsia="Times New Roman" w:hAnsi="Times New Roman" w:cs="Times New Roman"/>
          <w:i/>
          <w:iCs/>
          <w:spacing w:val="-7"/>
          <w:sz w:val="28"/>
          <w:szCs w:val="28"/>
        </w:rPr>
        <w:t>участником</w:t>
      </w:r>
      <w:r w:rsidRPr="00474F13">
        <w:rPr>
          <w:rFonts w:ascii="Times New Roman" w:eastAsia="Times New Roman" w:hAnsi="Times New Roman" w:cs="Times New Roman"/>
          <w:i/>
          <w:iCs/>
          <w:sz w:val="28"/>
          <w:szCs w:val="28"/>
        </w:rPr>
        <w:t>). На бумажном носителе.</w:t>
      </w:r>
    </w:p>
    <w:p w14:paraId="3A261D3A" w14:textId="40A8069E"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смета (перечень</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всех</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материалов</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компонентов с указанием цены,</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используемых</w:t>
      </w:r>
      <w:r w:rsidRPr="00474F13">
        <w:rPr>
          <w:rFonts w:ascii="Times New Roman" w:eastAsia="Times New Roman" w:hAnsi="Times New Roman" w:cs="Times New Roman"/>
          <w:i/>
          <w:iCs/>
          <w:spacing w:val="-7"/>
          <w:sz w:val="28"/>
          <w:szCs w:val="28"/>
        </w:rPr>
        <w:t xml:space="preserve"> </w:t>
      </w:r>
      <w:r w:rsidR="00D93D63">
        <w:rPr>
          <w:rFonts w:ascii="Times New Roman" w:eastAsia="Times New Roman" w:hAnsi="Times New Roman" w:cs="Times New Roman"/>
          <w:i/>
          <w:iCs/>
          <w:spacing w:val="-7"/>
          <w:sz w:val="28"/>
          <w:szCs w:val="28"/>
        </w:rPr>
        <w:t>участником</w:t>
      </w:r>
      <w:r w:rsidRPr="00474F13">
        <w:rPr>
          <w:rFonts w:ascii="Times New Roman" w:eastAsia="Times New Roman" w:hAnsi="Times New Roman" w:cs="Times New Roman"/>
          <w:i/>
          <w:iCs/>
          <w:sz w:val="28"/>
          <w:szCs w:val="28"/>
        </w:rPr>
        <w:t xml:space="preserve">). В электронном виде формат </w:t>
      </w:r>
      <w:r w:rsidRPr="00474F13">
        <w:rPr>
          <w:rFonts w:ascii="Times New Roman" w:eastAsia="Times New Roman" w:hAnsi="Times New Roman" w:cs="Times New Roman"/>
          <w:i/>
          <w:iCs/>
          <w:sz w:val="28"/>
          <w:szCs w:val="28"/>
          <w:lang w:val="en-AU"/>
        </w:rPr>
        <w:t>Excel</w:t>
      </w:r>
      <w:r w:rsidRPr="00474F13">
        <w:rPr>
          <w:rFonts w:ascii="Times New Roman" w:eastAsia="Times New Roman" w:hAnsi="Times New Roman" w:cs="Times New Roman"/>
          <w:i/>
          <w:iCs/>
          <w:sz w:val="28"/>
          <w:szCs w:val="28"/>
        </w:rPr>
        <w:t xml:space="preserve"> (.</w:t>
      </w:r>
      <w:r w:rsidRPr="00474F13">
        <w:rPr>
          <w:rFonts w:ascii="Times New Roman" w:eastAsia="Times New Roman" w:hAnsi="Times New Roman" w:cs="Times New Roman"/>
          <w:i/>
          <w:iCs/>
          <w:sz w:val="28"/>
          <w:szCs w:val="28"/>
          <w:lang w:val="en-AU"/>
        </w:rPr>
        <w:t>xlsx</w:t>
      </w:r>
      <w:r w:rsidRPr="00474F13">
        <w:rPr>
          <w:rFonts w:ascii="Times New Roman" w:eastAsia="Times New Roman" w:hAnsi="Times New Roman" w:cs="Times New Roman"/>
          <w:i/>
          <w:iCs/>
          <w:sz w:val="28"/>
          <w:szCs w:val="28"/>
        </w:rPr>
        <w:t>).</w:t>
      </w:r>
    </w:p>
    <w:p w14:paraId="633C08F8"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доказательства материальных и иных затрат (скриншоты</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страниц</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интернет-магазинов</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с</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ценами).</w:t>
      </w:r>
    </w:p>
    <w:p w14:paraId="1130F633"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9314FE">
        <w:rPr>
          <w:rFonts w:ascii="Times New Roman" w:eastAsia="Times New Roman" w:hAnsi="Times New Roman" w:cs="Times New Roman"/>
          <w:i/>
          <w:iCs/>
          <w:sz w:val="28"/>
          <w:szCs w:val="28"/>
        </w:rPr>
        <w:t>список</w:t>
      </w:r>
      <w:r w:rsidRPr="00474F13">
        <w:rPr>
          <w:rFonts w:ascii="Times New Roman" w:eastAsia="Times New Roman" w:hAnsi="Times New Roman" w:cs="Times New Roman"/>
          <w:i/>
          <w:iCs/>
          <w:spacing w:val="1"/>
          <w:sz w:val="28"/>
          <w:szCs w:val="28"/>
          <w:lang w:val="en-AU"/>
        </w:rPr>
        <w:t xml:space="preserve"> </w:t>
      </w:r>
      <w:r w:rsidRPr="00474F13">
        <w:rPr>
          <w:rFonts w:ascii="Times New Roman" w:eastAsia="Times New Roman" w:hAnsi="Times New Roman" w:cs="Times New Roman"/>
          <w:i/>
          <w:iCs/>
          <w:sz w:val="28"/>
          <w:szCs w:val="28"/>
          <w:lang w:val="en-AU"/>
        </w:rPr>
        <w:t>и</w:t>
      </w:r>
      <w:r w:rsidRPr="00474F13">
        <w:rPr>
          <w:rFonts w:ascii="Times New Roman" w:eastAsia="Times New Roman" w:hAnsi="Times New Roman" w:cs="Times New Roman"/>
          <w:i/>
          <w:iCs/>
          <w:spacing w:val="1"/>
          <w:sz w:val="28"/>
          <w:szCs w:val="28"/>
          <w:lang w:val="en-AU"/>
        </w:rPr>
        <w:t xml:space="preserve"> </w:t>
      </w:r>
      <w:r w:rsidRPr="009314FE">
        <w:rPr>
          <w:rFonts w:ascii="Times New Roman" w:eastAsia="Times New Roman" w:hAnsi="Times New Roman" w:cs="Times New Roman"/>
          <w:i/>
          <w:iCs/>
          <w:sz w:val="28"/>
          <w:szCs w:val="28"/>
        </w:rPr>
        <w:t>фотографии</w:t>
      </w:r>
      <w:r w:rsidRPr="009314FE">
        <w:rPr>
          <w:rFonts w:ascii="Times New Roman" w:eastAsia="Times New Roman" w:hAnsi="Times New Roman" w:cs="Times New Roman"/>
          <w:i/>
          <w:iCs/>
          <w:spacing w:val="-2"/>
          <w:sz w:val="28"/>
          <w:szCs w:val="28"/>
        </w:rPr>
        <w:t xml:space="preserve"> </w:t>
      </w:r>
      <w:r w:rsidRPr="009314FE">
        <w:rPr>
          <w:rFonts w:ascii="Times New Roman" w:eastAsia="Times New Roman" w:hAnsi="Times New Roman" w:cs="Times New Roman"/>
          <w:i/>
          <w:iCs/>
          <w:sz w:val="28"/>
          <w:szCs w:val="28"/>
        </w:rPr>
        <w:t>шаблонов</w:t>
      </w:r>
      <w:r w:rsidRPr="00474F13">
        <w:rPr>
          <w:rFonts w:ascii="Times New Roman" w:eastAsia="Times New Roman" w:hAnsi="Times New Roman" w:cs="Times New Roman"/>
          <w:i/>
          <w:iCs/>
          <w:sz w:val="28"/>
          <w:szCs w:val="28"/>
          <w:lang w:val="en-AU"/>
        </w:rPr>
        <w:t>.</w:t>
      </w:r>
    </w:p>
    <w:p w14:paraId="1E61CFC8" w14:textId="77777777" w:rsidR="00474F13" w:rsidRP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lang w:val="en-AU"/>
        </w:rPr>
      </w:pPr>
      <w:r w:rsidRPr="00C84766">
        <w:rPr>
          <w:rFonts w:ascii="Times New Roman" w:eastAsia="Times New Roman" w:hAnsi="Times New Roman" w:cs="Times New Roman"/>
          <w:i/>
          <w:iCs/>
          <w:sz w:val="28"/>
          <w:szCs w:val="28"/>
        </w:rPr>
        <w:t>руководство</w:t>
      </w:r>
      <w:r w:rsidRPr="00C84766">
        <w:rPr>
          <w:rFonts w:ascii="Times New Roman" w:eastAsia="Times New Roman" w:hAnsi="Times New Roman" w:cs="Times New Roman"/>
          <w:i/>
          <w:iCs/>
          <w:spacing w:val="-8"/>
          <w:sz w:val="28"/>
          <w:szCs w:val="28"/>
        </w:rPr>
        <w:t xml:space="preserve"> </w:t>
      </w:r>
      <w:r w:rsidRPr="00C84766">
        <w:rPr>
          <w:rFonts w:ascii="Times New Roman" w:eastAsia="Times New Roman" w:hAnsi="Times New Roman" w:cs="Times New Roman"/>
          <w:i/>
          <w:iCs/>
          <w:sz w:val="28"/>
          <w:szCs w:val="28"/>
        </w:rPr>
        <w:t>по</w:t>
      </w:r>
      <w:r w:rsidRPr="00C84766">
        <w:rPr>
          <w:rFonts w:ascii="Times New Roman" w:eastAsia="Times New Roman" w:hAnsi="Times New Roman" w:cs="Times New Roman"/>
          <w:i/>
          <w:iCs/>
          <w:spacing w:val="-7"/>
          <w:sz w:val="28"/>
          <w:szCs w:val="28"/>
        </w:rPr>
        <w:t xml:space="preserve"> </w:t>
      </w:r>
      <w:r w:rsidRPr="00C84766">
        <w:rPr>
          <w:rFonts w:ascii="Times New Roman" w:eastAsia="Times New Roman" w:hAnsi="Times New Roman" w:cs="Times New Roman"/>
          <w:i/>
          <w:iCs/>
          <w:sz w:val="28"/>
          <w:szCs w:val="28"/>
        </w:rPr>
        <w:t>эксплуатации</w:t>
      </w:r>
      <w:r w:rsidRPr="00474F13">
        <w:rPr>
          <w:rFonts w:ascii="Times New Roman" w:eastAsia="Times New Roman" w:hAnsi="Times New Roman" w:cs="Times New Roman"/>
          <w:i/>
          <w:iCs/>
          <w:spacing w:val="-8"/>
          <w:sz w:val="28"/>
          <w:szCs w:val="28"/>
          <w:lang w:val="en-AU"/>
        </w:rPr>
        <w:t xml:space="preserve"> </w:t>
      </w:r>
      <w:r w:rsidRPr="00474F13">
        <w:rPr>
          <w:rFonts w:ascii="Times New Roman" w:eastAsia="Times New Roman" w:hAnsi="Times New Roman" w:cs="Times New Roman"/>
          <w:i/>
          <w:iCs/>
          <w:spacing w:val="-8"/>
          <w:sz w:val="28"/>
          <w:szCs w:val="28"/>
        </w:rPr>
        <w:t>проекта</w:t>
      </w:r>
      <w:r w:rsidRPr="00474F13">
        <w:rPr>
          <w:rFonts w:ascii="Times New Roman" w:eastAsia="Times New Roman" w:hAnsi="Times New Roman" w:cs="Times New Roman"/>
          <w:i/>
          <w:iCs/>
          <w:spacing w:val="-8"/>
          <w:sz w:val="28"/>
          <w:szCs w:val="28"/>
          <w:lang w:val="en-AU"/>
        </w:rPr>
        <w:t>.</w:t>
      </w:r>
    </w:p>
    <w:p w14:paraId="296CE98C" w14:textId="5D9E123C" w:rsidR="00474F13" w:rsidRDefault="00474F13"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sz w:val="28"/>
          <w:szCs w:val="28"/>
        </w:rPr>
      </w:pPr>
      <w:r w:rsidRPr="00474F13">
        <w:rPr>
          <w:rFonts w:ascii="Times New Roman" w:eastAsia="Times New Roman" w:hAnsi="Times New Roman" w:cs="Times New Roman"/>
          <w:i/>
          <w:iCs/>
          <w:spacing w:val="-8"/>
          <w:sz w:val="28"/>
          <w:szCs w:val="28"/>
        </w:rPr>
        <w:t xml:space="preserve">руководство по </w:t>
      </w:r>
      <w:r w:rsidRPr="00474F13">
        <w:rPr>
          <w:rFonts w:ascii="Times New Roman" w:eastAsia="Times New Roman" w:hAnsi="Times New Roman" w:cs="Times New Roman"/>
          <w:i/>
          <w:iCs/>
          <w:sz w:val="28"/>
          <w:szCs w:val="28"/>
        </w:rPr>
        <w:t>техническому</w:t>
      </w:r>
      <w:r w:rsidRPr="00474F13">
        <w:rPr>
          <w:rFonts w:ascii="Times New Roman" w:eastAsia="Times New Roman" w:hAnsi="Times New Roman" w:cs="Times New Roman"/>
          <w:i/>
          <w:iCs/>
          <w:spacing w:val="-7"/>
          <w:sz w:val="28"/>
          <w:szCs w:val="28"/>
        </w:rPr>
        <w:t xml:space="preserve"> </w:t>
      </w:r>
      <w:r w:rsidRPr="00474F13">
        <w:rPr>
          <w:rFonts w:ascii="Times New Roman" w:eastAsia="Times New Roman" w:hAnsi="Times New Roman" w:cs="Times New Roman"/>
          <w:i/>
          <w:iCs/>
          <w:sz w:val="28"/>
          <w:szCs w:val="28"/>
        </w:rPr>
        <w:t>обслуживанию и ремонту проекта</w:t>
      </w:r>
      <w:r w:rsidRPr="00474F13">
        <w:rPr>
          <w:rFonts w:ascii="Times New Roman" w:eastAsia="Times New Roman" w:hAnsi="Times New Roman" w:cs="Times New Roman"/>
          <w:sz w:val="28"/>
          <w:szCs w:val="28"/>
        </w:rPr>
        <w:t>.</w:t>
      </w:r>
    </w:p>
    <w:p w14:paraId="142E8215" w14:textId="1096ED5D" w:rsidR="009314FE" w:rsidRPr="00C84766" w:rsidRDefault="00C84766" w:rsidP="00474F13">
      <w:pPr>
        <w:widowControl w:val="0"/>
        <w:numPr>
          <w:ilvl w:val="0"/>
          <w:numId w:val="24"/>
        </w:numPr>
        <w:autoSpaceDE w:val="0"/>
        <w:autoSpaceDN w:val="0"/>
        <w:spacing w:after="0" w:line="276" w:lineRule="auto"/>
        <w:ind w:left="1276" w:right="253"/>
        <w:jc w:val="both"/>
        <w:rPr>
          <w:rFonts w:ascii="Times New Roman" w:eastAsia="Times New Roman" w:hAnsi="Times New Roman" w:cs="Times New Roman"/>
          <w:i/>
          <w:iCs/>
          <w:sz w:val="28"/>
          <w:szCs w:val="28"/>
        </w:rPr>
      </w:pPr>
      <w:r w:rsidRPr="00C84766">
        <w:rPr>
          <w:rFonts w:ascii="Times New Roman" w:eastAsia="Times New Roman" w:hAnsi="Times New Roman" w:cs="Times New Roman"/>
          <w:i/>
          <w:iCs/>
          <w:sz w:val="28"/>
          <w:szCs w:val="28"/>
        </w:rPr>
        <w:t>комплект конструкторской документации</w:t>
      </w:r>
      <w:r w:rsidR="00F63BC0">
        <w:rPr>
          <w:rFonts w:ascii="Times New Roman" w:eastAsia="Times New Roman" w:hAnsi="Times New Roman" w:cs="Times New Roman"/>
          <w:i/>
          <w:iCs/>
          <w:sz w:val="28"/>
          <w:szCs w:val="28"/>
        </w:rPr>
        <w:t>: сборочные чертежи и чертежи деталей, электрические схемы и т.п.</w:t>
      </w:r>
    </w:p>
    <w:p w14:paraId="52487B0C" w14:textId="77777777" w:rsidR="00474F13" w:rsidRPr="00474F13" w:rsidRDefault="00474F13" w:rsidP="00474F13">
      <w:pPr>
        <w:spacing w:after="0" w:line="276" w:lineRule="auto"/>
        <w:contextualSpacing/>
        <w:jc w:val="both"/>
        <w:rPr>
          <w:rFonts w:ascii="Times New Roman" w:eastAsia="Times New Roman" w:hAnsi="Times New Roman" w:cs="Times New Roman"/>
          <w:b/>
          <w:bCs/>
          <w:sz w:val="28"/>
          <w:szCs w:val="28"/>
        </w:rPr>
      </w:pPr>
    </w:p>
    <w:p w14:paraId="41A5575F" w14:textId="77777777" w:rsidR="00474F13" w:rsidRPr="00474F13" w:rsidRDefault="00474F13" w:rsidP="00474F13">
      <w:pPr>
        <w:spacing w:after="0" w:line="276" w:lineRule="auto"/>
        <w:jc w:val="both"/>
        <w:rPr>
          <w:rFonts w:ascii="Times New Roman" w:eastAsia="Times New Roman" w:hAnsi="Times New Roman" w:cs="Times New Roman"/>
          <w:b/>
          <w:bCs/>
          <w:sz w:val="28"/>
          <w:szCs w:val="28"/>
          <w:lang w:eastAsia="ru-RU"/>
        </w:rPr>
      </w:pPr>
      <w:r w:rsidRPr="00474F13">
        <w:rPr>
          <w:rFonts w:ascii="Times New Roman" w:eastAsia="Times New Roman" w:hAnsi="Times New Roman" w:cs="Times New Roman"/>
          <w:b/>
          <w:bCs/>
          <w:sz w:val="28"/>
          <w:szCs w:val="28"/>
          <w:lang w:eastAsia="ru-RU"/>
        </w:rPr>
        <w:t>Модуль Б</w:t>
      </w:r>
      <w:r w:rsidRPr="00474F13">
        <w:rPr>
          <w:rFonts w:ascii="Times New Roman" w:eastAsia="Times New Roman" w:hAnsi="Times New Roman" w:cs="Times New Roman"/>
          <w:b/>
          <w:bCs/>
          <w:i/>
          <w:iCs/>
          <w:sz w:val="28"/>
          <w:szCs w:val="28"/>
          <w:lang w:eastAsia="ru-RU"/>
        </w:rPr>
        <w:t xml:space="preserve">.  </w:t>
      </w:r>
      <w:r w:rsidRPr="00474F13">
        <w:rPr>
          <w:rFonts w:ascii="Times New Roman" w:hAnsi="Times New Roman"/>
          <w:i/>
          <w:iCs/>
          <w:sz w:val="28"/>
          <w:szCs w:val="28"/>
        </w:rPr>
        <w:t xml:space="preserve"> </w:t>
      </w:r>
      <w:r w:rsidRPr="00474F13">
        <w:rPr>
          <w:rFonts w:ascii="Times New Roman" w:hAnsi="Times New Roman"/>
          <w:b/>
          <w:bCs/>
          <w:sz w:val="28"/>
          <w:szCs w:val="28"/>
        </w:rPr>
        <w:t>Выполнение основного проекта</w:t>
      </w:r>
      <w:r w:rsidRPr="00474F13">
        <w:rPr>
          <w:rFonts w:ascii="Times New Roman" w:hAnsi="Times New Roman"/>
          <w:b/>
          <w:bCs/>
          <w:i/>
          <w:sz w:val="28"/>
          <w:szCs w:val="28"/>
        </w:rPr>
        <w:t xml:space="preserve"> </w:t>
      </w:r>
      <w:r w:rsidRPr="00474F13">
        <w:rPr>
          <w:rFonts w:ascii="Times New Roman" w:eastAsia="Times New Roman" w:hAnsi="Times New Roman" w:cs="Times New Roman"/>
          <w:b/>
          <w:color w:val="000000"/>
          <w:sz w:val="28"/>
          <w:szCs w:val="28"/>
          <w:lang w:eastAsia="ru-RU"/>
        </w:rPr>
        <w:t>(инвариант)</w:t>
      </w:r>
    </w:p>
    <w:p w14:paraId="7F15B372" w14:textId="54128FB0" w:rsidR="00474F13" w:rsidRPr="00474F13" w:rsidRDefault="00F63BC0" w:rsidP="00474F13">
      <w:pPr>
        <w:spacing w:after="0" w:line="276" w:lineRule="auto"/>
        <w:contextualSpacing/>
        <w:jc w:val="both"/>
        <w:rPr>
          <w:rFonts w:ascii="Times New Roman" w:eastAsia="Times New Roman" w:hAnsi="Times New Roman" w:cs="Times New Roman"/>
          <w:bCs/>
          <w:sz w:val="28"/>
          <w:szCs w:val="28"/>
        </w:rPr>
      </w:pPr>
      <w:r w:rsidRPr="00F63BC0">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роект</w:t>
      </w:r>
      <w:r w:rsidRPr="00F63BC0">
        <w:rPr>
          <w:rFonts w:ascii="Times New Roman" w:eastAsia="Times New Roman" w:hAnsi="Times New Roman" w:cs="Times New Roman"/>
          <w:bCs/>
          <w:sz w:val="28"/>
          <w:szCs w:val="28"/>
        </w:rPr>
        <w:t xml:space="preserve"> выполняется участник</w:t>
      </w:r>
      <w:r w:rsidR="00A54935">
        <w:rPr>
          <w:rFonts w:ascii="Times New Roman" w:eastAsia="Times New Roman" w:hAnsi="Times New Roman" w:cs="Times New Roman"/>
          <w:bCs/>
          <w:sz w:val="28"/>
          <w:szCs w:val="28"/>
        </w:rPr>
        <w:t>ом</w:t>
      </w:r>
      <w:r w:rsidRPr="00F63BC0">
        <w:rPr>
          <w:rFonts w:ascii="Times New Roman" w:eastAsia="Times New Roman" w:hAnsi="Times New Roman" w:cs="Times New Roman"/>
          <w:bCs/>
          <w:sz w:val="28"/>
          <w:szCs w:val="28"/>
        </w:rPr>
        <w:t xml:space="preserve"> до чемпионата (домашнее задание) и представляется для оценивания экспертам</w:t>
      </w:r>
      <w:r>
        <w:rPr>
          <w:rFonts w:ascii="Times New Roman" w:eastAsia="Times New Roman" w:hAnsi="Times New Roman" w:cs="Times New Roman"/>
          <w:bCs/>
          <w:sz w:val="28"/>
          <w:szCs w:val="28"/>
        </w:rPr>
        <w:t xml:space="preserve"> в день Д-1</w:t>
      </w:r>
    </w:p>
    <w:p w14:paraId="7E9217BE" w14:textId="5F0B92A8"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b/>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00D93D63">
        <w:rPr>
          <w:rFonts w:ascii="Times New Roman" w:eastAsia="Times New Roman" w:hAnsi="Times New Roman" w:cs="Times New Roman"/>
          <w:bCs/>
          <w:sz w:val="28"/>
          <w:szCs w:val="28"/>
        </w:rPr>
        <w:t>У</w:t>
      </w:r>
      <w:r w:rsidRPr="00474F13">
        <w:rPr>
          <w:rFonts w:ascii="Times New Roman" w:eastAsia="Times New Roman" w:hAnsi="Times New Roman" w:cs="Times New Roman"/>
          <w:i/>
          <w:iCs/>
          <w:sz w:val="28"/>
          <w:szCs w:val="28"/>
        </w:rPr>
        <w:t>частник соревнований, долж</w:t>
      </w:r>
      <w:r w:rsidR="00A54935">
        <w:rPr>
          <w:rFonts w:ascii="Times New Roman" w:eastAsia="Times New Roman" w:hAnsi="Times New Roman" w:cs="Times New Roman"/>
          <w:i/>
          <w:iCs/>
          <w:sz w:val="28"/>
          <w:szCs w:val="28"/>
        </w:rPr>
        <w:t>ен</w:t>
      </w:r>
      <w:r w:rsidRPr="00474F13">
        <w:rPr>
          <w:rFonts w:ascii="Times New Roman" w:eastAsia="Times New Roman" w:hAnsi="Times New Roman" w:cs="Times New Roman"/>
          <w:i/>
          <w:iCs/>
          <w:sz w:val="28"/>
          <w:szCs w:val="28"/>
        </w:rPr>
        <w:t xml:space="preserve"> разработать и создать свой проект, согласно ТЗ (технического задания).</w:t>
      </w:r>
    </w:p>
    <w:p w14:paraId="45A5D3A0" w14:textId="12729B3C" w:rsidR="00474F13" w:rsidRPr="00474F13" w:rsidRDefault="00474F13" w:rsidP="00474F13">
      <w:pPr>
        <w:spacing w:after="0" w:line="276" w:lineRule="auto"/>
        <w:ind w:firstLine="709"/>
        <w:contextualSpacing/>
        <w:jc w:val="both"/>
        <w:rPr>
          <w:rFonts w:ascii="Times New Roman" w:hAnsi="Times New Roman" w:cs="Times New Roman"/>
          <w:i/>
          <w:iCs/>
          <w:sz w:val="28"/>
          <w:szCs w:val="28"/>
        </w:rPr>
      </w:pPr>
      <w:r w:rsidRPr="00474F13">
        <w:rPr>
          <w:rFonts w:ascii="Times New Roman" w:hAnsi="Times New Roman" w:cs="Times New Roman"/>
          <w:i/>
          <w:iCs/>
          <w:sz w:val="28"/>
          <w:szCs w:val="28"/>
        </w:rPr>
        <w:t>При разработке и изготовлении проекта нужно учитывать такие параметры как вес, размеры, качество изготовления, безопасность конструкции.</w:t>
      </w:r>
    </w:p>
    <w:p w14:paraId="05B487DB" w14:textId="444E3655" w:rsidR="00474F13" w:rsidRDefault="00474F13" w:rsidP="00474F13">
      <w:pPr>
        <w:spacing w:after="0" w:line="276" w:lineRule="auto"/>
        <w:ind w:firstLine="709"/>
        <w:contextualSpacing/>
        <w:jc w:val="both"/>
        <w:rPr>
          <w:rFonts w:ascii="Times New Roman" w:eastAsia="Times New Roman" w:hAnsi="Times New Roman" w:cs="Times New Roman"/>
          <w:bCs/>
          <w:i/>
          <w:iCs/>
          <w:sz w:val="28"/>
          <w:szCs w:val="28"/>
        </w:rPr>
      </w:pPr>
    </w:p>
    <w:p w14:paraId="4348F054" w14:textId="63F7E7E3"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 xml:space="preserve">Непосредственно до начала соревнований (но не позднее </w:t>
      </w:r>
      <w:r>
        <w:rPr>
          <w:rFonts w:ascii="Times New Roman" w:eastAsia="Times New Roman" w:hAnsi="Times New Roman" w:cs="Times New Roman"/>
          <w:bCs/>
          <w:i/>
          <w:iCs/>
          <w:sz w:val="28"/>
          <w:szCs w:val="28"/>
        </w:rPr>
        <w:t>дня Д-2</w:t>
      </w:r>
      <w:r w:rsidRPr="00B37895">
        <w:rPr>
          <w:rFonts w:ascii="Times New Roman" w:eastAsia="Times New Roman" w:hAnsi="Times New Roman" w:cs="Times New Roman"/>
          <w:bCs/>
          <w:i/>
          <w:iCs/>
          <w:sz w:val="28"/>
          <w:szCs w:val="28"/>
        </w:rPr>
        <w:t xml:space="preserve">) эксперт методист представляет разработанные им задания, для модулей </w:t>
      </w:r>
      <w:r>
        <w:rPr>
          <w:rFonts w:ascii="Times New Roman" w:eastAsia="Times New Roman" w:hAnsi="Times New Roman" w:cs="Times New Roman"/>
          <w:bCs/>
          <w:i/>
          <w:iCs/>
          <w:sz w:val="28"/>
          <w:szCs w:val="28"/>
        </w:rPr>
        <w:t xml:space="preserve">В, </w:t>
      </w:r>
      <w:r w:rsidRPr="00B37895">
        <w:rPr>
          <w:rFonts w:ascii="Times New Roman" w:eastAsia="Times New Roman" w:hAnsi="Times New Roman" w:cs="Times New Roman"/>
          <w:bCs/>
          <w:i/>
          <w:iCs/>
          <w:sz w:val="28"/>
          <w:szCs w:val="28"/>
        </w:rPr>
        <w:t>Г, Д, Е, Ж, З, И, К.</w:t>
      </w:r>
    </w:p>
    <w:p w14:paraId="60389962" w14:textId="77777777"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Чертежи заданий должны быть разработаны с учетом заготовок указанных в ИЛ.</w:t>
      </w:r>
    </w:p>
    <w:p w14:paraId="766140C1" w14:textId="4C511239" w:rsidR="00B37895" w:rsidRP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 xml:space="preserve">Задания- чертежи, для модулей </w:t>
      </w:r>
      <w:r>
        <w:rPr>
          <w:rFonts w:ascii="Times New Roman" w:eastAsia="Times New Roman" w:hAnsi="Times New Roman" w:cs="Times New Roman"/>
          <w:bCs/>
          <w:i/>
          <w:iCs/>
          <w:sz w:val="28"/>
          <w:szCs w:val="28"/>
        </w:rPr>
        <w:t xml:space="preserve">В, </w:t>
      </w:r>
      <w:r w:rsidRPr="00B37895">
        <w:rPr>
          <w:rFonts w:ascii="Times New Roman" w:eastAsia="Times New Roman" w:hAnsi="Times New Roman" w:cs="Times New Roman"/>
          <w:bCs/>
          <w:i/>
          <w:iCs/>
          <w:sz w:val="28"/>
          <w:szCs w:val="28"/>
        </w:rPr>
        <w:t xml:space="preserve">Г, Д, Е, Ж, З, И, К, будут представлены конкурсантам в день </w:t>
      </w:r>
      <w:r>
        <w:rPr>
          <w:rFonts w:ascii="Times New Roman" w:eastAsia="Times New Roman" w:hAnsi="Times New Roman" w:cs="Times New Roman"/>
          <w:bCs/>
          <w:i/>
          <w:iCs/>
          <w:sz w:val="28"/>
          <w:szCs w:val="28"/>
        </w:rPr>
        <w:t>Д-1</w:t>
      </w:r>
      <w:r w:rsidRPr="00B37895">
        <w:rPr>
          <w:rFonts w:ascii="Times New Roman" w:eastAsia="Times New Roman" w:hAnsi="Times New Roman" w:cs="Times New Roman"/>
          <w:bCs/>
          <w:i/>
          <w:iCs/>
          <w:sz w:val="28"/>
          <w:szCs w:val="28"/>
        </w:rPr>
        <w:t xml:space="preserve">. </w:t>
      </w:r>
    </w:p>
    <w:p w14:paraId="07873818" w14:textId="0BFE2B7F" w:rsidR="00B37895" w:rsidRDefault="00B37895" w:rsidP="00B37895">
      <w:pPr>
        <w:spacing w:after="0" w:line="276" w:lineRule="auto"/>
        <w:ind w:firstLine="709"/>
        <w:contextualSpacing/>
        <w:jc w:val="both"/>
        <w:rPr>
          <w:rFonts w:ascii="Times New Roman" w:eastAsia="Times New Roman" w:hAnsi="Times New Roman" w:cs="Times New Roman"/>
          <w:bCs/>
          <w:i/>
          <w:iCs/>
          <w:sz w:val="28"/>
          <w:szCs w:val="28"/>
        </w:rPr>
      </w:pPr>
      <w:r w:rsidRPr="00B37895">
        <w:rPr>
          <w:rFonts w:ascii="Times New Roman" w:eastAsia="Times New Roman" w:hAnsi="Times New Roman" w:cs="Times New Roman"/>
          <w:bCs/>
          <w:i/>
          <w:iCs/>
          <w:sz w:val="28"/>
          <w:szCs w:val="28"/>
        </w:rPr>
        <w:t>Задание предусматривает проверку профессиональных навыков и знаний области, проектирования, сборки и контроля качества, которые необязательно задействуются при выполнении основного проекта. При этом, задание должно включать в себя сочетание профессиональных навыков и знаний.</w:t>
      </w:r>
    </w:p>
    <w:p w14:paraId="79CC9128" w14:textId="647A5296" w:rsidR="00474F13" w:rsidRPr="00474F13" w:rsidRDefault="00474F13" w:rsidP="00176DBC">
      <w:pPr>
        <w:keepNext/>
        <w:spacing w:after="0" w:line="360" w:lineRule="auto"/>
        <w:jc w:val="both"/>
        <w:outlineLvl w:val="1"/>
        <w:rPr>
          <w:rFonts w:ascii="Times New Roman" w:eastAsia="Times New Roman" w:hAnsi="Times New Roman" w:cs="Times New Roman"/>
          <w:b/>
          <w:bCs/>
          <w:sz w:val="28"/>
          <w:szCs w:val="28"/>
          <w:lang w:eastAsia="ru-RU"/>
        </w:rPr>
      </w:pPr>
      <w:bookmarkStart w:id="13" w:name="_Toc127919214"/>
      <w:r w:rsidRPr="00474F13">
        <w:rPr>
          <w:rFonts w:ascii="Times New Roman" w:eastAsia="Times New Roman" w:hAnsi="Times New Roman" w:cs="Times New Roman"/>
          <w:b/>
          <w:bCs/>
          <w:sz w:val="28"/>
          <w:szCs w:val="28"/>
          <w:lang w:eastAsia="ru-RU"/>
        </w:rPr>
        <w:lastRenderedPageBreak/>
        <w:t xml:space="preserve">Модуль В. </w:t>
      </w:r>
      <w:bookmarkEnd w:id="13"/>
      <w:r w:rsidR="007D5A23" w:rsidRPr="007D5A23">
        <w:rPr>
          <w:rFonts w:ascii="Times New Roman" w:eastAsia="Times New Roman" w:hAnsi="Times New Roman" w:cs="Times New Roman"/>
          <w:b/>
          <w:bCs/>
          <w:sz w:val="28"/>
          <w:szCs w:val="28"/>
          <w:lang w:eastAsia="ru-RU"/>
        </w:rPr>
        <w:t>Разработка технологического процесса</w:t>
      </w:r>
    </w:p>
    <w:p w14:paraId="37E99901" w14:textId="56A71619" w:rsidR="00474F13" w:rsidRPr="00474F13" w:rsidRDefault="00B37895" w:rsidP="00474F13">
      <w:pPr>
        <w:spacing w:after="0" w:line="276"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179F7D61" w14:textId="03CEAB63" w:rsidR="00474F13" w:rsidRPr="00474F13" w:rsidRDefault="00474F13" w:rsidP="00474F13">
      <w:pPr>
        <w:widowControl w:val="0"/>
        <w:autoSpaceDE w:val="0"/>
        <w:autoSpaceDN w:val="0"/>
        <w:spacing w:after="0" w:line="276"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0059177B"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0059177B" w:rsidRPr="00474F13">
        <w:rPr>
          <w:rFonts w:ascii="Times New Roman" w:eastAsia="Times New Roman" w:hAnsi="Times New Roman" w:cs="Times New Roman"/>
          <w:i/>
          <w:iCs/>
          <w:spacing w:val="1"/>
          <w:sz w:val="28"/>
          <w:szCs w:val="28"/>
        </w:rPr>
        <w:t xml:space="preserve"> </w:t>
      </w:r>
      <w:r w:rsidR="0059177B" w:rsidRPr="00474F13">
        <w:rPr>
          <w:rFonts w:ascii="Times New Roman" w:eastAsia="Times New Roman" w:hAnsi="Times New Roman" w:cs="Times New Roman"/>
          <w:i/>
          <w:iCs/>
          <w:sz w:val="28"/>
          <w:szCs w:val="28"/>
        </w:rPr>
        <w:t>знаний</w:t>
      </w:r>
      <w:r w:rsidR="0059177B" w:rsidRPr="00474F13">
        <w:rPr>
          <w:rFonts w:ascii="Times New Roman" w:eastAsia="Times New Roman" w:hAnsi="Times New Roman" w:cs="Times New Roman"/>
          <w:i/>
          <w:iCs/>
          <w:spacing w:val="1"/>
          <w:sz w:val="28"/>
          <w:szCs w:val="28"/>
        </w:rPr>
        <w:t xml:space="preserve"> </w:t>
      </w:r>
      <w:r w:rsidR="0059177B" w:rsidRPr="00474F13">
        <w:rPr>
          <w:rFonts w:ascii="Times New Roman" w:eastAsia="Times New Roman" w:hAnsi="Times New Roman" w:cs="Times New Roman"/>
          <w:i/>
          <w:iCs/>
          <w:sz w:val="28"/>
          <w:szCs w:val="28"/>
        </w:rPr>
        <w:t xml:space="preserve">в </w:t>
      </w:r>
      <w:r w:rsidR="0059177B" w:rsidRPr="00474F13">
        <w:rPr>
          <w:rFonts w:ascii="Times New Roman" w:eastAsia="Times New Roman" w:hAnsi="Times New Roman" w:cs="Times New Roman"/>
          <w:i/>
          <w:iCs/>
          <w:spacing w:val="1"/>
          <w:sz w:val="28"/>
          <w:szCs w:val="28"/>
        </w:rPr>
        <w:t>области</w:t>
      </w:r>
      <w:r w:rsidR="0059177B">
        <w:rPr>
          <w:rFonts w:ascii="Times New Roman" w:eastAsia="Times New Roman" w:hAnsi="Times New Roman" w:cs="Times New Roman"/>
          <w:i/>
          <w:iCs/>
          <w:spacing w:val="1"/>
          <w:sz w:val="28"/>
          <w:szCs w:val="28"/>
        </w:rPr>
        <w:t xml:space="preserve"> технологии машиностроения</w:t>
      </w:r>
      <w:r w:rsidR="0059177B">
        <w:rPr>
          <w:rFonts w:ascii="Times New Roman" w:eastAsia="Times New Roman" w:hAnsi="Times New Roman" w:cs="Times New Roman"/>
          <w:i/>
          <w:iCs/>
          <w:sz w:val="28"/>
          <w:szCs w:val="28"/>
        </w:rPr>
        <w:t xml:space="preserve">, </w:t>
      </w:r>
      <w:r w:rsidRPr="00474F13">
        <w:rPr>
          <w:rFonts w:ascii="Times New Roman" w:eastAsia="Times New Roman" w:hAnsi="Times New Roman" w:cs="Times New Roman"/>
          <w:i/>
          <w:iCs/>
          <w:sz w:val="28"/>
          <w:szCs w:val="28"/>
        </w:rPr>
        <w:t xml:space="preserve">в ходе соревнований участники должны </w:t>
      </w:r>
      <w:r w:rsidR="007A2E5A">
        <w:rPr>
          <w:rFonts w:ascii="Times New Roman" w:eastAsia="Times New Roman" w:hAnsi="Times New Roman" w:cs="Times New Roman"/>
          <w:i/>
          <w:iCs/>
          <w:sz w:val="28"/>
          <w:szCs w:val="28"/>
        </w:rPr>
        <w:t xml:space="preserve">разработать </w:t>
      </w:r>
      <w:r w:rsidR="0059177B">
        <w:rPr>
          <w:rFonts w:ascii="Times New Roman" w:eastAsia="Times New Roman" w:hAnsi="Times New Roman" w:cs="Times New Roman"/>
          <w:i/>
          <w:iCs/>
          <w:sz w:val="28"/>
          <w:szCs w:val="28"/>
        </w:rPr>
        <w:t xml:space="preserve">технологический процесс изготовления детали </w:t>
      </w:r>
      <w:r w:rsidR="007A2E5A">
        <w:rPr>
          <w:rFonts w:ascii="Times New Roman" w:eastAsia="Times New Roman" w:hAnsi="Times New Roman" w:cs="Times New Roman"/>
          <w:i/>
          <w:iCs/>
          <w:sz w:val="28"/>
          <w:szCs w:val="28"/>
        </w:rPr>
        <w:t xml:space="preserve">в </w:t>
      </w:r>
      <w:r w:rsidR="0059177B">
        <w:rPr>
          <w:rFonts w:ascii="Times New Roman" w:eastAsia="Times New Roman" w:hAnsi="Times New Roman" w:cs="Times New Roman"/>
          <w:i/>
          <w:iCs/>
          <w:sz w:val="28"/>
          <w:szCs w:val="28"/>
        </w:rPr>
        <w:t>с</w:t>
      </w:r>
      <w:r w:rsidR="0059177B" w:rsidRPr="0059177B">
        <w:rPr>
          <w:rFonts w:ascii="Times New Roman" w:eastAsia="Times New Roman" w:hAnsi="Times New Roman" w:cs="Times New Roman"/>
          <w:i/>
          <w:iCs/>
          <w:sz w:val="28"/>
          <w:szCs w:val="28"/>
        </w:rPr>
        <w:t>истем</w:t>
      </w:r>
      <w:r w:rsidR="0059177B">
        <w:rPr>
          <w:rFonts w:ascii="Times New Roman" w:eastAsia="Times New Roman" w:hAnsi="Times New Roman" w:cs="Times New Roman"/>
          <w:i/>
          <w:iCs/>
          <w:sz w:val="28"/>
          <w:szCs w:val="28"/>
        </w:rPr>
        <w:t>е</w:t>
      </w:r>
      <w:r w:rsidR="0059177B" w:rsidRPr="0059177B">
        <w:rPr>
          <w:rFonts w:ascii="Times New Roman" w:eastAsia="Times New Roman" w:hAnsi="Times New Roman" w:cs="Times New Roman"/>
          <w:i/>
          <w:iCs/>
          <w:sz w:val="28"/>
          <w:szCs w:val="28"/>
        </w:rPr>
        <w:t xml:space="preserve"> автоматизированного проектирования технологических процессов</w:t>
      </w:r>
      <w:r w:rsidRPr="00474F13">
        <w:rPr>
          <w:rFonts w:ascii="Times New Roman" w:eastAsia="Times New Roman" w:hAnsi="Times New Roman" w:cs="Times New Roman"/>
          <w:sz w:val="28"/>
          <w:szCs w:val="28"/>
        </w:rPr>
        <w:t>.</w:t>
      </w:r>
    </w:p>
    <w:p w14:paraId="3999A920" w14:textId="77777777" w:rsidR="00474F13" w:rsidRPr="00474F13" w:rsidRDefault="00474F13" w:rsidP="00474F13">
      <w:pPr>
        <w:spacing w:after="0" w:line="276" w:lineRule="auto"/>
        <w:jc w:val="both"/>
        <w:rPr>
          <w:rFonts w:ascii="Times New Roman" w:eastAsia="Times New Roman" w:hAnsi="Times New Roman" w:cs="Times New Roman"/>
          <w:color w:val="000000"/>
          <w:sz w:val="28"/>
          <w:szCs w:val="28"/>
          <w:lang w:eastAsia="ru-RU"/>
        </w:rPr>
      </w:pPr>
    </w:p>
    <w:p w14:paraId="56FA066B"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bookmarkStart w:id="14" w:name="_Hlk127908523"/>
      <w:r w:rsidRPr="00474F13">
        <w:rPr>
          <w:rFonts w:ascii="Times New Roman" w:eastAsia="Times New Roman" w:hAnsi="Times New Roman" w:cs="Times New Roman"/>
          <w:b/>
          <w:bCs/>
          <w:sz w:val="28"/>
          <w:szCs w:val="28"/>
          <w:lang w:eastAsia="ru-RU"/>
        </w:rPr>
        <w:t>Модуль Г.</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Работы на токарных универсальных станках</w:t>
      </w:r>
    </w:p>
    <w:p w14:paraId="50D50FE3" w14:textId="6CE235B9" w:rsidR="00474F13" w:rsidRPr="00474F13" w:rsidRDefault="00474F13"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sidR="00B37895">
        <w:rPr>
          <w:rFonts w:ascii="Times New Roman" w:eastAsia="Times New Roman" w:hAnsi="Times New Roman" w:cs="Times New Roman"/>
          <w:bCs/>
          <w:i/>
          <w:sz w:val="28"/>
          <w:szCs w:val="28"/>
        </w:rPr>
        <w:t xml:space="preserve"> определяется участником</w:t>
      </w:r>
      <w:r w:rsidR="0059177B">
        <w:rPr>
          <w:rFonts w:ascii="Times New Roman" w:eastAsia="Times New Roman" w:hAnsi="Times New Roman" w:cs="Times New Roman"/>
          <w:bCs/>
          <w:sz w:val="28"/>
          <w:szCs w:val="28"/>
        </w:rPr>
        <w:t>.</w:t>
      </w:r>
    </w:p>
    <w:p w14:paraId="18CF4937"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работы на токарных универсальных станках.</w:t>
      </w:r>
      <w:r w:rsidRPr="00474F13">
        <w:rPr>
          <w:rFonts w:ascii="Times New Roman" w:eastAsia="Times New Roman" w:hAnsi="Times New Roman" w:cs="Times New Roman"/>
          <w:i/>
          <w:iCs/>
          <w:spacing w:val="1"/>
          <w:sz w:val="28"/>
          <w:szCs w:val="28"/>
        </w:rPr>
        <w:t xml:space="preserve"> </w:t>
      </w:r>
    </w:p>
    <w:p w14:paraId="63387CF9"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p>
    <w:p w14:paraId="091F4CEE"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bookmarkStart w:id="15" w:name="_Toc78885643"/>
      <w:r w:rsidRPr="00474F13">
        <w:rPr>
          <w:rFonts w:ascii="Times New Roman" w:eastAsia="Times New Roman" w:hAnsi="Times New Roman" w:cs="Times New Roman"/>
          <w:b/>
          <w:bCs/>
          <w:sz w:val="28"/>
          <w:szCs w:val="28"/>
          <w:lang w:eastAsia="ru-RU"/>
        </w:rPr>
        <w:t>Модуль Д.</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Работы на фрезерных универсальных станках</w:t>
      </w:r>
    </w:p>
    <w:p w14:paraId="10D6EC3A" w14:textId="1DA5F8BE"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20313587"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работы на фрезерных универсальных станках</w:t>
      </w:r>
    </w:p>
    <w:p w14:paraId="1ADF4853"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p>
    <w:p w14:paraId="02E6482F"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t>Модуль Е.</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Фрезерные работы на станках с ЧПУ</w:t>
      </w:r>
    </w:p>
    <w:p w14:paraId="576BF71C" w14:textId="72ED88CC"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3F3C450"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 xml:space="preserve">в </w:t>
      </w:r>
      <w:r w:rsidRPr="00474F13">
        <w:rPr>
          <w:rFonts w:ascii="Times New Roman" w:eastAsia="Times New Roman" w:hAnsi="Times New Roman" w:cs="Times New Roman"/>
          <w:i/>
          <w:iCs/>
          <w:spacing w:val="1"/>
          <w:sz w:val="28"/>
          <w:szCs w:val="28"/>
        </w:rPr>
        <w:t>области</w:t>
      </w:r>
      <w:r w:rsidRPr="00474F13">
        <w:rPr>
          <w:rFonts w:ascii="Times New Roman" w:eastAsia="Times New Roman" w:hAnsi="Times New Roman" w:cs="Times New Roman"/>
          <w:i/>
          <w:iCs/>
          <w:sz w:val="28"/>
          <w:szCs w:val="28"/>
        </w:rPr>
        <w:t>,</w:t>
      </w:r>
      <w:r w:rsidRPr="00474F13">
        <w:rPr>
          <w:rFonts w:ascii="Times New Roman" w:eastAsia="Times New Roman" w:hAnsi="Times New Roman" w:cs="Times New Roman"/>
          <w:b/>
          <w:bCs/>
          <w:iCs/>
          <w:sz w:val="28"/>
          <w:szCs w:val="28"/>
        </w:rPr>
        <w:t xml:space="preserve"> </w:t>
      </w:r>
      <w:r w:rsidRPr="00474F13">
        <w:rPr>
          <w:rFonts w:ascii="Times New Roman" w:eastAsia="Times New Roman" w:hAnsi="Times New Roman" w:cs="Times New Roman"/>
          <w:i/>
          <w:iCs/>
          <w:sz w:val="28"/>
          <w:szCs w:val="28"/>
        </w:rPr>
        <w:t>фрезерные работы на станках с ЧПУ.</w:t>
      </w:r>
    </w:p>
    <w:p w14:paraId="19BF2B6C"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Cs/>
          <w:sz w:val="28"/>
          <w:szCs w:val="28"/>
        </w:rPr>
      </w:pPr>
    </w:p>
    <w:p w14:paraId="55F19976"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t>Модуль Ж.</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РД сварка конструкции</w:t>
      </w:r>
    </w:p>
    <w:p w14:paraId="30992BCB" w14:textId="2FB2A194"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7F31E21C" w14:textId="7D1FD039"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b/>
          <w:bCs/>
          <w:sz w:val="28"/>
          <w:szCs w:val="28"/>
        </w:rPr>
        <w:t>Задания:</w:t>
      </w:r>
      <w:r w:rsidRPr="00474F13">
        <w:rPr>
          <w:rFonts w:ascii="Times New Roman" w:eastAsia="Times New Roman" w:hAnsi="Times New Roman" w:cs="Times New Roman"/>
          <w:bCs/>
          <w:sz w:val="28"/>
          <w:szCs w:val="28"/>
        </w:rPr>
        <w:t xml:space="preserve"> </w:t>
      </w:r>
      <w:r w:rsidRPr="00474F13">
        <w:rPr>
          <w:rFonts w:ascii="Times New Roman" w:eastAsia="Times New Roman" w:hAnsi="Times New Roman" w:cs="Times New Roman"/>
          <w:i/>
          <w:iCs/>
          <w:sz w:val="28"/>
          <w:szCs w:val="28"/>
        </w:rPr>
        <w:t>Задание предусматривает проверку профессиональных навыков и</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знаний</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в</w:t>
      </w:r>
      <w:r w:rsidRPr="00474F13">
        <w:rPr>
          <w:rFonts w:ascii="Times New Roman" w:eastAsia="Times New Roman" w:hAnsi="Times New Roman" w:cs="Times New Roman"/>
          <w:i/>
          <w:iCs/>
          <w:spacing w:val="1"/>
          <w:sz w:val="28"/>
          <w:szCs w:val="28"/>
        </w:rPr>
        <w:t xml:space="preserve"> </w:t>
      </w:r>
      <w:r w:rsidRPr="00474F13">
        <w:rPr>
          <w:rFonts w:ascii="Times New Roman" w:eastAsia="Times New Roman" w:hAnsi="Times New Roman" w:cs="Times New Roman"/>
          <w:i/>
          <w:iCs/>
          <w:sz w:val="28"/>
          <w:szCs w:val="28"/>
        </w:rPr>
        <w:t>области</w:t>
      </w:r>
      <w:r w:rsidRPr="00474F13">
        <w:rPr>
          <w:rFonts w:ascii="Times New Roman" w:eastAsia="Times New Roman" w:hAnsi="Times New Roman" w:cs="Times New Roman"/>
          <w:i/>
          <w:iCs/>
          <w:spacing w:val="1"/>
          <w:sz w:val="28"/>
          <w:szCs w:val="28"/>
        </w:rPr>
        <w:t xml:space="preserve"> </w:t>
      </w:r>
      <w:r w:rsidR="0059177B">
        <w:rPr>
          <w:rFonts w:ascii="Times New Roman" w:eastAsia="Times New Roman" w:hAnsi="Times New Roman" w:cs="Times New Roman"/>
          <w:i/>
          <w:iCs/>
          <w:sz w:val="28"/>
          <w:szCs w:val="28"/>
        </w:rPr>
        <w:t>РД</w:t>
      </w:r>
      <w:r w:rsidRPr="00474F13">
        <w:rPr>
          <w:rFonts w:ascii="Times New Roman" w:eastAsia="Times New Roman" w:hAnsi="Times New Roman" w:cs="Times New Roman"/>
          <w:i/>
          <w:iCs/>
          <w:sz w:val="28"/>
          <w:szCs w:val="28"/>
        </w:rPr>
        <w:t xml:space="preserve"> сварка конструкции.</w:t>
      </w:r>
    </w:p>
    <w:p w14:paraId="37BC446F" w14:textId="77777777" w:rsidR="00474F13" w:rsidRPr="00474F13" w:rsidRDefault="00474F13" w:rsidP="00474F13">
      <w:pPr>
        <w:rPr>
          <w:rFonts w:ascii="Times New Roman" w:hAnsi="Times New Roman"/>
          <w:iCs/>
          <w:sz w:val="28"/>
          <w:szCs w:val="28"/>
        </w:rPr>
      </w:pPr>
    </w:p>
    <w:p w14:paraId="4F8A6BB5"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hAnsi="Times New Roman"/>
          <w:iCs/>
          <w:sz w:val="28"/>
          <w:szCs w:val="28"/>
        </w:rPr>
        <w:t xml:space="preserve"> </w:t>
      </w:r>
      <w:r w:rsidRPr="00474F13">
        <w:rPr>
          <w:rFonts w:ascii="Times New Roman" w:eastAsia="Times New Roman" w:hAnsi="Times New Roman" w:cs="Times New Roman"/>
          <w:b/>
          <w:bCs/>
          <w:sz w:val="28"/>
          <w:szCs w:val="28"/>
          <w:lang w:eastAsia="ru-RU"/>
        </w:rPr>
        <w:t>Модуль З.</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Изготовление деталей из листового материала</w:t>
      </w:r>
    </w:p>
    <w:p w14:paraId="0C52EDE0" w14:textId="5E3B9AE8"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47C6C29"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w:t>
      </w:r>
      <w:r w:rsidRPr="00474F13">
        <w:rPr>
          <w:rFonts w:ascii="Times New Roman" w:hAnsi="Times New Roman"/>
          <w:i/>
          <w:iCs/>
          <w:spacing w:val="1"/>
          <w:sz w:val="28"/>
          <w:szCs w:val="28"/>
        </w:rPr>
        <w:t xml:space="preserve"> </w:t>
      </w:r>
      <w:r w:rsidRPr="00474F13">
        <w:rPr>
          <w:rFonts w:ascii="Times New Roman" w:hAnsi="Times New Roman"/>
          <w:i/>
          <w:iCs/>
          <w:sz w:val="28"/>
          <w:szCs w:val="28"/>
        </w:rPr>
        <w:t>в</w:t>
      </w:r>
      <w:r w:rsidRPr="00474F13">
        <w:rPr>
          <w:rFonts w:ascii="Times New Roman" w:hAnsi="Times New Roman"/>
          <w:i/>
          <w:iCs/>
          <w:spacing w:val="1"/>
          <w:sz w:val="28"/>
          <w:szCs w:val="28"/>
        </w:rPr>
        <w:t xml:space="preserve"> </w:t>
      </w:r>
      <w:r w:rsidRPr="00474F13">
        <w:rPr>
          <w:rFonts w:ascii="Times New Roman" w:hAnsi="Times New Roman"/>
          <w:i/>
          <w:iCs/>
          <w:sz w:val="28"/>
          <w:szCs w:val="28"/>
        </w:rPr>
        <w:t>области изготовление деталей из листового материала.</w:t>
      </w:r>
    </w:p>
    <w:p w14:paraId="144E4D2B" w14:textId="77777777" w:rsidR="00474F13" w:rsidRPr="00474F13" w:rsidRDefault="00474F13" w:rsidP="00474F13">
      <w:pPr>
        <w:widowControl w:val="0"/>
        <w:snapToGrid w:val="0"/>
        <w:spacing w:after="0" w:line="276" w:lineRule="auto"/>
        <w:ind w:right="253" w:firstLine="709"/>
        <w:jc w:val="both"/>
        <w:rPr>
          <w:rFonts w:ascii="Times New Roman" w:eastAsia="Times New Roman" w:hAnsi="Times New Roman" w:cs="Times New Roman"/>
          <w:i/>
          <w:iCs/>
          <w:sz w:val="28"/>
          <w:szCs w:val="28"/>
        </w:rPr>
      </w:pPr>
      <w:r w:rsidRPr="00474F13">
        <w:rPr>
          <w:rFonts w:ascii="Times New Roman" w:eastAsia="Times New Roman" w:hAnsi="Times New Roman" w:cs="Times New Roman"/>
          <w:i/>
          <w:iCs/>
          <w:sz w:val="28"/>
          <w:szCs w:val="28"/>
        </w:rPr>
        <w:t>.</w:t>
      </w:r>
    </w:p>
    <w:p w14:paraId="1AF33028" w14:textId="77777777" w:rsidR="00474F13" w:rsidRPr="00474F13" w:rsidRDefault="00474F13" w:rsidP="00474F13">
      <w:pPr>
        <w:rPr>
          <w:rFonts w:ascii="Times New Roman" w:hAnsi="Times New Roman"/>
          <w:iCs/>
          <w:sz w:val="28"/>
          <w:szCs w:val="28"/>
        </w:rPr>
      </w:pPr>
    </w:p>
    <w:p w14:paraId="7E8B3795" w14:textId="77777777" w:rsidR="00474F13" w:rsidRPr="00474F13" w:rsidRDefault="00474F13" w:rsidP="00474F13">
      <w:pPr>
        <w:spacing w:after="0" w:line="360" w:lineRule="auto"/>
        <w:jc w:val="both"/>
        <w:rPr>
          <w:rFonts w:ascii="Times New Roman" w:eastAsia="Times New Roman" w:hAnsi="Times New Roman" w:cs="Times New Roman"/>
          <w:bCs/>
          <w:sz w:val="28"/>
          <w:szCs w:val="28"/>
          <w:lang w:eastAsia="ru-RU"/>
        </w:rPr>
      </w:pPr>
      <w:r w:rsidRPr="00474F13">
        <w:rPr>
          <w:rFonts w:ascii="Times New Roman" w:eastAsia="Times New Roman" w:hAnsi="Times New Roman" w:cs="Times New Roman"/>
          <w:b/>
          <w:bCs/>
          <w:sz w:val="28"/>
          <w:szCs w:val="28"/>
          <w:lang w:eastAsia="ru-RU"/>
        </w:rPr>
        <w:lastRenderedPageBreak/>
        <w:t>Модуль И.</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Проектирование и сборка электронных устройств</w:t>
      </w:r>
    </w:p>
    <w:p w14:paraId="3DE05327" w14:textId="0C34A0E5" w:rsidR="00474F13" w:rsidRPr="00474F13" w:rsidRDefault="0059177B" w:rsidP="00474F13">
      <w:pPr>
        <w:spacing w:after="0" w:line="360" w:lineRule="auto"/>
        <w:contextualSpacing/>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61E2DB1A" w14:textId="77777777" w:rsidR="00474F13" w:rsidRPr="00474F13" w:rsidRDefault="00474F13" w:rsidP="00474F13">
      <w:pPr>
        <w:spacing w:after="0" w:line="360" w:lineRule="auto"/>
        <w:jc w:val="both"/>
        <w:rPr>
          <w:rFonts w:ascii="Times New Roman" w:hAnsi="Times New Roman"/>
          <w:i/>
          <w:iCs/>
          <w:sz w:val="28"/>
          <w:szCs w:val="28"/>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w:t>
      </w:r>
      <w:r w:rsidRPr="00474F13">
        <w:rPr>
          <w:rFonts w:ascii="Times New Roman" w:hAnsi="Times New Roman"/>
          <w:i/>
          <w:iCs/>
          <w:spacing w:val="1"/>
          <w:sz w:val="28"/>
          <w:szCs w:val="28"/>
        </w:rPr>
        <w:t xml:space="preserve"> </w:t>
      </w:r>
      <w:r w:rsidRPr="00474F13">
        <w:rPr>
          <w:rFonts w:ascii="Times New Roman" w:hAnsi="Times New Roman"/>
          <w:i/>
          <w:iCs/>
          <w:sz w:val="28"/>
          <w:szCs w:val="28"/>
        </w:rPr>
        <w:t>в</w:t>
      </w:r>
      <w:r w:rsidRPr="00474F13">
        <w:rPr>
          <w:rFonts w:ascii="Times New Roman" w:hAnsi="Times New Roman"/>
          <w:i/>
          <w:iCs/>
          <w:spacing w:val="1"/>
          <w:sz w:val="28"/>
          <w:szCs w:val="28"/>
        </w:rPr>
        <w:t xml:space="preserve"> </w:t>
      </w:r>
      <w:r w:rsidRPr="00474F13">
        <w:rPr>
          <w:rFonts w:ascii="Times New Roman" w:hAnsi="Times New Roman"/>
          <w:i/>
          <w:iCs/>
          <w:sz w:val="28"/>
          <w:szCs w:val="28"/>
        </w:rPr>
        <w:t>области проектирование и сборка электронных устройств</w:t>
      </w:r>
    </w:p>
    <w:p w14:paraId="2D58FE62" w14:textId="432AFDFA" w:rsidR="00474F13" w:rsidRPr="00474F13" w:rsidRDefault="00474F13" w:rsidP="0059177B">
      <w:pPr>
        <w:widowControl w:val="0"/>
        <w:snapToGrid w:val="0"/>
        <w:spacing w:after="0" w:line="276" w:lineRule="auto"/>
        <w:ind w:right="253" w:firstLine="709"/>
        <w:jc w:val="both"/>
        <w:rPr>
          <w:rFonts w:ascii="Times New Roman" w:hAnsi="Times New Roman"/>
          <w:iCs/>
          <w:sz w:val="32"/>
          <w:szCs w:val="32"/>
        </w:rPr>
      </w:pPr>
    </w:p>
    <w:p w14:paraId="4A23CE51" w14:textId="77777777" w:rsidR="00474F13" w:rsidRPr="00474F13" w:rsidRDefault="00474F13" w:rsidP="00474F13">
      <w:pPr>
        <w:spacing w:after="0" w:line="360" w:lineRule="auto"/>
        <w:jc w:val="both"/>
        <w:rPr>
          <w:rFonts w:ascii="Times New Roman" w:hAnsi="Times New Roman"/>
          <w:b/>
          <w:bCs/>
          <w:iCs/>
          <w:sz w:val="24"/>
          <w:szCs w:val="24"/>
        </w:rPr>
      </w:pPr>
      <w:r w:rsidRPr="00474F13">
        <w:rPr>
          <w:rFonts w:ascii="Times New Roman" w:eastAsia="Times New Roman" w:hAnsi="Times New Roman" w:cs="Times New Roman"/>
          <w:b/>
          <w:bCs/>
          <w:sz w:val="28"/>
          <w:szCs w:val="28"/>
          <w:lang w:eastAsia="ru-RU"/>
        </w:rPr>
        <w:t>Модуль К.</w:t>
      </w:r>
      <w:r w:rsidRPr="00474F13">
        <w:rPr>
          <w:rFonts w:ascii="Times New Roman" w:eastAsia="Times New Roman" w:hAnsi="Times New Roman" w:cs="Times New Roman"/>
          <w:b/>
          <w:color w:val="000000"/>
          <w:sz w:val="28"/>
          <w:szCs w:val="28"/>
          <w:lang w:eastAsia="ru-RU"/>
        </w:rPr>
        <w:t xml:space="preserve">   </w:t>
      </w:r>
      <w:r w:rsidRPr="00474F13">
        <w:rPr>
          <w:rFonts w:ascii="Times New Roman" w:hAnsi="Times New Roman"/>
          <w:b/>
          <w:bCs/>
          <w:iCs/>
          <w:sz w:val="28"/>
          <w:szCs w:val="28"/>
        </w:rPr>
        <w:t>Механическая сборка и разработка чертежей для производства (САПР</w:t>
      </w:r>
      <w:r w:rsidRPr="00474F13">
        <w:rPr>
          <w:rFonts w:ascii="Times New Roman" w:hAnsi="Times New Roman"/>
          <w:b/>
          <w:bCs/>
          <w:iCs/>
          <w:sz w:val="24"/>
          <w:szCs w:val="24"/>
        </w:rPr>
        <w:t>)</w:t>
      </w:r>
    </w:p>
    <w:p w14:paraId="5AAED5A9" w14:textId="69596745" w:rsidR="00474F13" w:rsidRPr="00474F13" w:rsidRDefault="0059177B" w:rsidP="00474F13">
      <w:pPr>
        <w:spacing w:after="0" w:line="360" w:lineRule="auto"/>
        <w:jc w:val="both"/>
        <w:rPr>
          <w:rFonts w:ascii="Times New Roman" w:eastAsia="Times New Roman" w:hAnsi="Times New Roman" w:cs="Times New Roman"/>
          <w:bCs/>
          <w:sz w:val="28"/>
          <w:szCs w:val="28"/>
        </w:rPr>
      </w:pPr>
      <w:r w:rsidRPr="00474F13">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определяется участником.</w:t>
      </w:r>
    </w:p>
    <w:p w14:paraId="0047A53E" w14:textId="77777777" w:rsidR="00474F13" w:rsidRPr="00474F13" w:rsidRDefault="00474F13" w:rsidP="00474F13">
      <w:pPr>
        <w:spacing w:after="0" w:line="360" w:lineRule="auto"/>
        <w:jc w:val="both"/>
        <w:rPr>
          <w:rFonts w:ascii="Times New Roman" w:hAnsi="Times New Roman"/>
          <w:i/>
          <w:iCs/>
          <w:sz w:val="28"/>
          <w:szCs w:val="28"/>
        </w:rPr>
      </w:pPr>
      <w:r w:rsidRPr="00474F13">
        <w:rPr>
          <w:rFonts w:ascii="Times New Roman" w:hAnsi="Times New Roman"/>
          <w:b/>
          <w:bCs/>
          <w:sz w:val="28"/>
          <w:szCs w:val="28"/>
        </w:rPr>
        <w:t>Задания:</w:t>
      </w:r>
      <w:r w:rsidRPr="00474F13">
        <w:rPr>
          <w:rFonts w:ascii="Times New Roman" w:hAnsi="Times New Roman"/>
          <w:bCs/>
          <w:sz w:val="28"/>
          <w:szCs w:val="28"/>
        </w:rPr>
        <w:t xml:space="preserve"> </w:t>
      </w:r>
      <w:r w:rsidRPr="00474F13">
        <w:rPr>
          <w:rFonts w:ascii="Times New Roman" w:hAnsi="Times New Roman"/>
          <w:i/>
          <w:iCs/>
          <w:sz w:val="28"/>
          <w:szCs w:val="28"/>
        </w:rPr>
        <w:t>Задание предусматривает проверку профессиональных навыков и</w:t>
      </w:r>
      <w:r w:rsidRPr="00474F13">
        <w:rPr>
          <w:rFonts w:ascii="Times New Roman" w:hAnsi="Times New Roman"/>
          <w:i/>
          <w:iCs/>
          <w:spacing w:val="1"/>
          <w:sz w:val="28"/>
          <w:szCs w:val="28"/>
        </w:rPr>
        <w:t xml:space="preserve"> </w:t>
      </w:r>
      <w:r w:rsidRPr="00474F13">
        <w:rPr>
          <w:rFonts w:ascii="Times New Roman" w:hAnsi="Times New Roman"/>
          <w:i/>
          <w:iCs/>
          <w:sz w:val="28"/>
          <w:szCs w:val="28"/>
        </w:rPr>
        <w:t>знаний в области реверсивного инжиниринга.</w:t>
      </w:r>
    </w:p>
    <w:p w14:paraId="1C4B39B6" w14:textId="77777777" w:rsidR="00474F13" w:rsidRPr="00474F13" w:rsidRDefault="00474F13" w:rsidP="00474F13">
      <w:pPr>
        <w:rPr>
          <w:rFonts w:ascii="Times New Roman" w:eastAsia="Times New Roman" w:hAnsi="Times New Roman" w:cs="Times New Roman"/>
          <w:b/>
          <w:sz w:val="24"/>
          <w:szCs w:val="24"/>
        </w:rPr>
      </w:pPr>
      <w:bookmarkStart w:id="16" w:name="_Toc125922499"/>
      <w:bookmarkStart w:id="17" w:name="_Toc78885659"/>
      <w:bookmarkEnd w:id="14"/>
      <w:bookmarkEnd w:id="15"/>
      <w:r w:rsidRPr="00474F13">
        <w:br w:type="page"/>
      </w:r>
    </w:p>
    <w:p w14:paraId="0CF1AC59"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8" w:name="_Toc127919215"/>
      <w:r w:rsidRPr="00474F13">
        <w:rPr>
          <w:rFonts w:ascii="Times New Roman" w:eastAsia="Times New Roman" w:hAnsi="Times New Roman" w:cs="Times New Roman"/>
          <w:b/>
          <w:sz w:val="24"/>
          <w:szCs w:val="24"/>
        </w:rPr>
        <w:lastRenderedPageBreak/>
        <w:t>2. СПЕЦИАЛЬНЫЕ ПРАВИЛА КОМПЕТЕНЦИИ</w:t>
      </w:r>
      <w:r w:rsidRPr="00474F13">
        <w:rPr>
          <w:rFonts w:ascii="Times New Roman" w:eastAsia="Times New Roman" w:hAnsi="Times New Roman" w:cs="Times New Roman"/>
          <w:b/>
          <w:i/>
          <w:color w:val="000000"/>
          <w:sz w:val="24"/>
          <w:szCs w:val="24"/>
          <w:vertAlign w:val="superscript"/>
        </w:rPr>
        <w:footnoteReference w:id="2"/>
      </w:r>
      <w:bookmarkEnd w:id="16"/>
      <w:bookmarkEnd w:id="18"/>
    </w:p>
    <w:p w14:paraId="2E6D92C6"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p>
    <w:p w14:paraId="3CA47180"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sz w:val="24"/>
          <w:szCs w:val="24"/>
        </w:rPr>
      </w:pPr>
      <w:bookmarkStart w:id="19" w:name="_Toc127919216"/>
      <w:r w:rsidRPr="00474F13">
        <w:rPr>
          <w:rFonts w:ascii="Times New Roman" w:eastAsia="Times New Roman" w:hAnsi="Times New Roman" w:cs="Times New Roman"/>
          <w:b/>
          <w:color w:val="000000"/>
          <w:sz w:val="24"/>
          <w:szCs w:val="24"/>
        </w:rPr>
        <w:t xml:space="preserve">2.1. </w:t>
      </w:r>
      <w:bookmarkEnd w:id="17"/>
      <w:r w:rsidRPr="00474F13">
        <w:rPr>
          <w:rFonts w:ascii="Times New Roman" w:eastAsia="Times New Roman" w:hAnsi="Times New Roman" w:cs="Times New Roman"/>
          <w:b/>
          <w:sz w:val="24"/>
          <w:szCs w:val="24"/>
        </w:rPr>
        <w:t>Личный инструмент конкурсанта</w:t>
      </w:r>
      <w:bookmarkStart w:id="20" w:name="_Toc78885660"/>
      <w:bookmarkEnd w:id="19"/>
    </w:p>
    <w:p w14:paraId="0BA2FE7D" w14:textId="77777777" w:rsidR="00474F13" w:rsidRPr="00474F13" w:rsidRDefault="00474F13" w:rsidP="00474F13">
      <w:pPr>
        <w:spacing w:after="0" w:line="240"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0709C3BA" w14:textId="64E2465B" w:rsidR="00474F13" w:rsidRPr="00474F13" w:rsidRDefault="00474F13" w:rsidP="00474F13">
      <w:pPr>
        <w:spacing w:after="0" w:line="240" w:lineRule="auto"/>
        <w:ind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Участник может использовать на площадке материалы и оборудование, предоставляемые площадкой проведения соревнований в соответствии с ИЛ</w:t>
      </w:r>
      <w:r w:rsidR="004528EB">
        <w:rPr>
          <w:rFonts w:ascii="Times New Roman" w:eastAsia="Times New Roman" w:hAnsi="Times New Roman" w:cs="Times New Roman"/>
          <w:sz w:val="28"/>
          <w:szCs w:val="28"/>
        </w:rPr>
        <w:t>.</w:t>
      </w:r>
    </w:p>
    <w:p w14:paraId="1CA66088" w14:textId="77777777" w:rsidR="00474F13" w:rsidRPr="00474F13" w:rsidRDefault="00474F13" w:rsidP="00474F13">
      <w:pPr>
        <w:widowControl w:val="0"/>
        <w:snapToGrid w:val="0"/>
        <w:spacing w:before="69" w:after="0" w:line="240" w:lineRule="auto"/>
        <w:ind w:right="257" w:firstLine="705"/>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Участникам разрешается использовать любой инструмент, не входящий в список запрещенных материалов</w:t>
      </w:r>
    </w:p>
    <w:p w14:paraId="35D21075" w14:textId="77777777" w:rsidR="00474F13" w:rsidRPr="00474F13" w:rsidRDefault="00474F13" w:rsidP="00474F13">
      <w:pPr>
        <w:widowControl w:val="0"/>
        <w:snapToGrid w:val="0"/>
        <w:spacing w:before="69" w:after="0" w:line="240" w:lineRule="auto"/>
        <w:ind w:right="257" w:firstLine="705"/>
        <w:jc w:val="both"/>
        <w:rPr>
          <w:rFonts w:ascii="Times New Roman" w:eastAsia="Times New Roman" w:hAnsi="Times New Roman" w:cs="Times New Roman"/>
          <w:sz w:val="28"/>
          <w:szCs w:val="28"/>
        </w:rPr>
      </w:pPr>
    </w:p>
    <w:p w14:paraId="56CE242E" w14:textId="77777777" w:rsidR="00474F13" w:rsidRPr="00474F13" w:rsidRDefault="00474F13" w:rsidP="00474F13">
      <w:pPr>
        <w:keepNext/>
        <w:spacing w:after="0" w:line="360" w:lineRule="auto"/>
        <w:outlineLvl w:val="2"/>
        <w:rPr>
          <w:rFonts w:ascii="Times New Roman" w:eastAsia="Times New Roman" w:hAnsi="Times New Roman" w:cs="Times New Roman"/>
          <w:b/>
          <w:iCs/>
          <w:sz w:val="28"/>
          <w:szCs w:val="28"/>
        </w:rPr>
      </w:pPr>
      <w:bookmarkStart w:id="21" w:name="_Hlk185106765"/>
      <w:r w:rsidRPr="00474F13">
        <w:rPr>
          <w:rFonts w:ascii="Times New Roman" w:eastAsia="Times New Roman" w:hAnsi="Times New Roman" w:cs="Times New Roman"/>
          <w:b/>
          <w:bCs/>
          <w:iCs/>
          <w:sz w:val="28"/>
          <w:szCs w:val="28"/>
        </w:rPr>
        <w:t>2.2.</w:t>
      </w:r>
      <w:r w:rsidRPr="00474F13">
        <w:rPr>
          <w:rFonts w:ascii="Times New Roman" w:eastAsia="Times New Roman" w:hAnsi="Times New Roman" w:cs="Times New Roman"/>
          <w:bCs/>
          <w:i/>
          <w:iCs/>
          <w:sz w:val="28"/>
          <w:szCs w:val="28"/>
        </w:rPr>
        <w:t xml:space="preserve"> </w:t>
      </w:r>
      <w:r w:rsidRPr="00474F13">
        <w:rPr>
          <w:rFonts w:ascii="Times New Roman" w:eastAsia="Times New Roman" w:hAnsi="Times New Roman" w:cs="Times New Roman"/>
          <w:b/>
          <w:bCs/>
          <w:iCs/>
          <w:sz w:val="28"/>
          <w:szCs w:val="28"/>
        </w:rPr>
        <w:t>Материалы, оборудование и инструменты, запрещенные на площадке</w:t>
      </w:r>
      <w:bookmarkEnd w:id="20"/>
      <w:bookmarkEnd w:id="21"/>
    </w:p>
    <w:p w14:paraId="3D4EE415" w14:textId="77777777" w:rsidR="00474F13" w:rsidRPr="00474F13" w:rsidRDefault="00474F13" w:rsidP="00474F13">
      <w:pPr>
        <w:widowControl w:val="0"/>
        <w:numPr>
          <w:ilvl w:val="0"/>
          <w:numId w:val="27"/>
        </w:numPr>
        <w:tabs>
          <w:tab w:val="left" w:pos="2285"/>
        </w:tabs>
        <w:autoSpaceDE w:val="0"/>
        <w:autoSpaceDN w:val="0"/>
        <w:spacing w:after="0" w:line="276" w:lineRule="auto"/>
        <w:ind w:left="426" w:hanging="426"/>
        <w:contextualSpacing/>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Заготовки и оснастку из дерева, листов ДВП в любом виде.</w:t>
      </w:r>
    </w:p>
    <w:p w14:paraId="1690DEA3" w14:textId="77777777" w:rsidR="00474F13" w:rsidRPr="00474F13" w:rsidRDefault="00474F13" w:rsidP="00474F13">
      <w:pPr>
        <w:widowControl w:val="0"/>
        <w:numPr>
          <w:ilvl w:val="0"/>
          <w:numId w:val="27"/>
        </w:numPr>
        <w:tabs>
          <w:tab w:val="left" w:pos="426"/>
        </w:tabs>
        <w:autoSpaceDE w:val="0"/>
        <w:autoSpaceDN w:val="0"/>
        <w:spacing w:after="0" w:line="276" w:lineRule="auto"/>
        <w:rPr>
          <w:rFonts w:ascii="Times New Roman" w:eastAsia="Calibri" w:hAnsi="Times New Roman" w:cs="Times New Roman"/>
          <w:sz w:val="28"/>
          <w:szCs w:val="28"/>
        </w:rPr>
      </w:pPr>
      <w:r w:rsidRPr="00474F13">
        <w:rPr>
          <w:rFonts w:ascii="Times New Roman" w:eastAsia="Calibri" w:hAnsi="Times New Roman" w:cs="Times New Roman"/>
          <w:sz w:val="28"/>
          <w:szCs w:val="28"/>
        </w:rPr>
        <w:t>Ноутбуки</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и</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портативные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компьютеры;</w:t>
      </w:r>
    </w:p>
    <w:p w14:paraId="4EB9C0FF"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Карманные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персональные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компьютеры,</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например,</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Palm,</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IPAQ</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т.д.;</w:t>
      </w:r>
    </w:p>
    <w:p w14:paraId="472DCFCD"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Карты</w:t>
      </w:r>
      <w:r w:rsidRPr="00474F13">
        <w:rPr>
          <w:rFonts w:ascii="Times New Roman" w:eastAsia="Calibri" w:hAnsi="Times New Roman" w:cs="Times New Roman"/>
          <w:spacing w:val="-10"/>
          <w:sz w:val="28"/>
          <w:szCs w:val="28"/>
        </w:rPr>
        <w:t xml:space="preserve"> </w:t>
      </w:r>
      <w:r w:rsidRPr="00474F13">
        <w:rPr>
          <w:rFonts w:ascii="Times New Roman" w:eastAsia="Calibri" w:hAnsi="Times New Roman" w:cs="Times New Roman"/>
          <w:sz w:val="28"/>
          <w:szCs w:val="28"/>
        </w:rPr>
        <w:t>памяти/плееры,</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MP3/цифровые</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носители</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информации;</w:t>
      </w:r>
    </w:p>
    <w:p w14:paraId="4389CB28" w14:textId="77777777" w:rsidR="00474F13" w:rsidRPr="00474F13" w:rsidRDefault="00474F13" w:rsidP="00474F13">
      <w:pPr>
        <w:widowControl w:val="0"/>
        <w:numPr>
          <w:ilvl w:val="0"/>
          <w:numId w:val="27"/>
        </w:numPr>
        <w:tabs>
          <w:tab w:val="left" w:pos="426"/>
        </w:tabs>
        <w:autoSpaceDE w:val="0"/>
        <w:autoSpaceDN w:val="0"/>
        <w:spacing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Кассетные/CD</w:t>
      </w:r>
      <w:r w:rsidRPr="00474F13">
        <w:rPr>
          <w:rFonts w:ascii="Times New Roman" w:eastAsia="Calibri" w:hAnsi="Times New Roman" w:cs="Times New Roman"/>
          <w:spacing w:val="-9"/>
          <w:sz w:val="28"/>
          <w:szCs w:val="28"/>
        </w:rPr>
        <w:t xml:space="preserve"> </w:t>
      </w:r>
      <w:r w:rsidRPr="00474F13">
        <w:rPr>
          <w:rFonts w:ascii="Times New Roman" w:eastAsia="Calibri" w:hAnsi="Times New Roman" w:cs="Times New Roman"/>
          <w:sz w:val="28"/>
          <w:szCs w:val="28"/>
        </w:rPr>
        <w:t>плееры;</w:t>
      </w:r>
    </w:p>
    <w:p w14:paraId="184395A6" w14:textId="77777777" w:rsidR="00474F13" w:rsidRPr="00474F13" w:rsidRDefault="00474F13" w:rsidP="00474F13">
      <w:pPr>
        <w:widowControl w:val="0"/>
        <w:numPr>
          <w:ilvl w:val="0"/>
          <w:numId w:val="27"/>
        </w:numPr>
        <w:tabs>
          <w:tab w:val="left" w:pos="426"/>
        </w:tabs>
        <w:autoSpaceDE w:val="0"/>
        <w:autoSpaceDN w:val="0"/>
        <w:spacing w:after="0" w:line="276" w:lineRule="auto"/>
        <w:ind w:left="426"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Электронные</w:t>
      </w:r>
      <w:r w:rsidRPr="00474F13">
        <w:rPr>
          <w:rFonts w:ascii="Times New Roman" w:eastAsia="Calibri" w:hAnsi="Times New Roman" w:cs="Times New Roman"/>
          <w:spacing w:val="-11"/>
          <w:sz w:val="28"/>
          <w:szCs w:val="28"/>
        </w:rPr>
        <w:t xml:space="preserve"> </w:t>
      </w:r>
      <w:r w:rsidRPr="00474F13">
        <w:rPr>
          <w:rFonts w:ascii="Times New Roman" w:eastAsia="Calibri" w:hAnsi="Times New Roman" w:cs="Times New Roman"/>
          <w:sz w:val="28"/>
          <w:szCs w:val="28"/>
        </w:rPr>
        <w:t>органайзеры/записные</w:t>
      </w:r>
      <w:r w:rsidRPr="00474F13">
        <w:rPr>
          <w:rFonts w:ascii="Times New Roman" w:eastAsia="Calibri" w:hAnsi="Times New Roman" w:cs="Times New Roman"/>
          <w:spacing w:val="-10"/>
          <w:sz w:val="28"/>
          <w:szCs w:val="28"/>
        </w:rPr>
        <w:t xml:space="preserve"> </w:t>
      </w:r>
      <w:r w:rsidRPr="00474F13">
        <w:rPr>
          <w:rFonts w:ascii="Times New Roman" w:eastAsia="Calibri" w:hAnsi="Times New Roman" w:cs="Times New Roman"/>
          <w:sz w:val="28"/>
          <w:szCs w:val="28"/>
        </w:rPr>
        <w:t>книжки;</w:t>
      </w:r>
    </w:p>
    <w:p w14:paraId="73D0CC28"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Устройства</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беспроводной</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связи;</w:t>
      </w:r>
    </w:p>
    <w:p w14:paraId="2C3505FB"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right="263"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Неодобренные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компакт-диски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гибкие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диски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для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всех</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компакт-дисков или гибких дисков требуется одобрение экспертов 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делегатов;</w:t>
      </w:r>
    </w:p>
    <w:p w14:paraId="093333F2" w14:textId="77777777" w:rsidR="00474F13" w:rsidRPr="00474F13" w:rsidRDefault="00474F13" w:rsidP="00474F13">
      <w:pPr>
        <w:widowControl w:val="0"/>
        <w:numPr>
          <w:ilvl w:val="0"/>
          <w:numId w:val="27"/>
        </w:numPr>
        <w:tabs>
          <w:tab w:val="left" w:pos="426"/>
        </w:tabs>
        <w:autoSpaceDE w:val="0"/>
        <w:autoSpaceDN w:val="0"/>
        <w:spacing w:before="3" w:after="0" w:line="276" w:lineRule="auto"/>
        <w:ind w:left="426" w:right="267"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Любое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программное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обеспечение,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предоставляемое</w:t>
      </w:r>
      <w:r w:rsidRPr="00474F13">
        <w:rPr>
          <w:rFonts w:ascii="Times New Roman" w:eastAsia="Calibri" w:hAnsi="Times New Roman" w:cs="Times New Roman"/>
          <w:spacing w:val="70"/>
          <w:sz w:val="28"/>
          <w:szCs w:val="28"/>
        </w:rPr>
        <w:t xml:space="preserve"> </w:t>
      </w:r>
      <w:r w:rsidRPr="00474F13">
        <w:rPr>
          <w:rFonts w:ascii="Times New Roman" w:eastAsia="Calibri" w:hAnsi="Times New Roman" w:cs="Times New Roman"/>
          <w:sz w:val="28"/>
          <w:szCs w:val="28"/>
        </w:rPr>
        <w:t>организаторами,</w:t>
      </w:r>
      <w:r w:rsidRPr="00474F13">
        <w:rPr>
          <w:rFonts w:ascii="Times New Roman" w:eastAsia="Calibri" w:hAnsi="Times New Roman" w:cs="Times New Roman"/>
          <w:spacing w:val="-67"/>
          <w:sz w:val="28"/>
          <w:szCs w:val="28"/>
        </w:rPr>
        <w:t xml:space="preserve"> </w:t>
      </w:r>
      <w:r w:rsidRPr="00474F13">
        <w:rPr>
          <w:rFonts w:ascii="Times New Roman" w:eastAsia="Calibri" w:hAnsi="Times New Roman" w:cs="Times New Roman"/>
          <w:sz w:val="28"/>
          <w:szCs w:val="28"/>
        </w:rPr>
        <w:t>без</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одобрения экспертов;</w:t>
      </w:r>
    </w:p>
    <w:p w14:paraId="0C5C8284" w14:textId="77777777" w:rsidR="00474F13" w:rsidRPr="00474F13" w:rsidRDefault="00474F13" w:rsidP="00474F13">
      <w:pPr>
        <w:widowControl w:val="0"/>
        <w:numPr>
          <w:ilvl w:val="0"/>
          <w:numId w:val="27"/>
        </w:numPr>
        <w:tabs>
          <w:tab w:val="left" w:pos="426"/>
        </w:tabs>
        <w:autoSpaceDE w:val="0"/>
        <w:autoSpaceDN w:val="0"/>
        <w:spacing w:before="1"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Предварительно</w:t>
      </w:r>
      <w:r w:rsidRPr="00474F13">
        <w:rPr>
          <w:rFonts w:ascii="Times New Roman" w:eastAsia="Calibri" w:hAnsi="Times New Roman" w:cs="Times New Roman"/>
          <w:spacing w:val="-13"/>
          <w:sz w:val="28"/>
          <w:szCs w:val="28"/>
        </w:rPr>
        <w:t xml:space="preserve"> </w:t>
      </w:r>
      <w:r w:rsidRPr="00474F13">
        <w:rPr>
          <w:rFonts w:ascii="Times New Roman" w:eastAsia="Calibri" w:hAnsi="Times New Roman" w:cs="Times New Roman"/>
          <w:sz w:val="28"/>
          <w:szCs w:val="28"/>
        </w:rPr>
        <w:t>запрограммированные</w:t>
      </w:r>
      <w:r w:rsidRPr="00474F13">
        <w:rPr>
          <w:rFonts w:ascii="Times New Roman" w:eastAsia="Calibri" w:hAnsi="Times New Roman" w:cs="Times New Roman"/>
          <w:spacing w:val="-12"/>
          <w:sz w:val="28"/>
          <w:szCs w:val="28"/>
        </w:rPr>
        <w:t xml:space="preserve"> </w:t>
      </w:r>
      <w:r w:rsidRPr="00474F13">
        <w:rPr>
          <w:rFonts w:ascii="Times New Roman" w:eastAsia="Calibri" w:hAnsi="Times New Roman" w:cs="Times New Roman"/>
          <w:sz w:val="28"/>
          <w:szCs w:val="28"/>
        </w:rPr>
        <w:t>микросхемы;</w:t>
      </w:r>
    </w:p>
    <w:p w14:paraId="5407ACE3"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Покупные</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изделия,</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измененные</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каким-либо</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образом</w:t>
      </w:r>
      <w:r w:rsidRPr="00474F13">
        <w:rPr>
          <w:rFonts w:ascii="Times New Roman" w:eastAsia="Calibri" w:hAnsi="Times New Roman" w:cs="Times New Roman"/>
          <w:spacing w:val="-8"/>
          <w:sz w:val="28"/>
          <w:szCs w:val="28"/>
        </w:rPr>
        <w:t xml:space="preserve"> </w:t>
      </w:r>
      <w:r w:rsidRPr="00474F13">
        <w:rPr>
          <w:rFonts w:ascii="Times New Roman" w:eastAsia="Calibri" w:hAnsi="Times New Roman" w:cs="Times New Roman"/>
          <w:sz w:val="28"/>
          <w:szCs w:val="28"/>
        </w:rPr>
        <w:t>до</w:t>
      </w:r>
      <w:r w:rsidRPr="00474F13">
        <w:rPr>
          <w:rFonts w:ascii="Times New Roman" w:eastAsia="Calibri" w:hAnsi="Times New Roman" w:cs="Times New Roman"/>
          <w:spacing w:val="-7"/>
          <w:sz w:val="28"/>
          <w:szCs w:val="28"/>
        </w:rPr>
        <w:t xml:space="preserve"> </w:t>
      </w:r>
      <w:r w:rsidRPr="00474F13">
        <w:rPr>
          <w:rFonts w:ascii="Times New Roman" w:eastAsia="Calibri" w:hAnsi="Times New Roman" w:cs="Times New Roman"/>
          <w:sz w:val="28"/>
          <w:szCs w:val="28"/>
        </w:rPr>
        <w:t>чемпионата;</w:t>
      </w:r>
    </w:p>
    <w:p w14:paraId="45805D60" w14:textId="77777777" w:rsidR="00474F13" w:rsidRPr="00474F13" w:rsidRDefault="00474F13" w:rsidP="00474F13">
      <w:pPr>
        <w:widowControl w:val="0"/>
        <w:numPr>
          <w:ilvl w:val="0"/>
          <w:numId w:val="27"/>
        </w:numPr>
        <w:tabs>
          <w:tab w:val="left" w:pos="426"/>
        </w:tabs>
        <w:autoSpaceDE w:val="0"/>
        <w:autoSpaceDN w:val="0"/>
        <w:spacing w:before="69" w:after="0" w:line="276" w:lineRule="auto"/>
        <w:ind w:left="426" w:hanging="426"/>
        <w:rPr>
          <w:rFonts w:ascii="Times New Roman" w:eastAsia="Calibri" w:hAnsi="Times New Roman" w:cs="Times New Roman"/>
          <w:sz w:val="28"/>
          <w:szCs w:val="28"/>
        </w:rPr>
      </w:pPr>
      <w:r w:rsidRPr="00474F13">
        <w:rPr>
          <w:rFonts w:ascii="Times New Roman" w:eastAsia="Calibri" w:hAnsi="Times New Roman" w:cs="Times New Roman"/>
          <w:sz w:val="28"/>
          <w:szCs w:val="28"/>
        </w:rPr>
        <w:t>Любые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сборочные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узлы,</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6"/>
          <w:sz w:val="28"/>
          <w:szCs w:val="28"/>
        </w:rPr>
        <w:t xml:space="preserve"> </w:t>
      </w:r>
      <w:r w:rsidRPr="00474F13">
        <w:rPr>
          <w:rFonts w:ascii="Times New Roman" w:eastAsia="Calibri" w:hAnsi="Times New Roman" w:cs="Times New Roman"/>
          <w:sz w:val="28"/>
          <w:szCs w:val="28"/>
        </w:rPr>
        <w:t>согласованные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на</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форуме</w:t>
      </w:r>
      <w:r w:rsidRPr="00474F13">
        <w:rPr>
          <w:rFonts w:ascii="Times New Roman" w:eastAsia="Calibri" w:hAnsi="Times New Roman" w:cs="Times New Roman"/>
          <w:spacing w:val="-5"/>
          <w:sz w:val="28"/>
          <w:szCs w:val="28"/>
        </w:rPr>
        <w:t xml:space="preserve"> </w:t>
      </w:r>
      <w:r w:rsidRPr="00474F13">
        <w:rPr>
          <w:rFonts w:ascii="Times New Roman" w:eastAsia="Calibri" w:hAnsi="Times New Roman" w:cs="Times New Roman"/>
          <w:sz w:val="28"/>
          <w:szCs w:val="28"/>
        </w:rPr>
        <w:t>экспертов;</w:t>
      </w:r>
    </w:p>
    <w:p w14:paraId="688B0EB4" w14:textId="77777777" w:rsidR="00474F13" w:rsidRPr="00474F13" w:rsidRDefault="00474F13" w:rsidP="00474F13">
      <w:pPr>
        <w:widowControl w:val="0"/>
        <w:numPr>
          <w:ilvl w:val="0"/>
          <w:numId w:val="27"/>
        </w:numPr>
        <w:tabs>
          <w:tab w:val="left" w:pos="426"/>
        </w:tabs>
        <w:autoSpaceDE w:val="0"/>
        <w:autoSpaceDN w:val="0"/>
        <w:spacing w:before="68" w:after="0" w:line="276" w:lineRule="auto"/>
        <w:ind w:left="426" w:right="253"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Оборудование,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аналогичное,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имеющемуся,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на</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площадке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имеющее</w:t>
      </w:r>
      <w:r w:rsidRPr="00474F13">
        <w:rPr>
          <w:rFonts w:ascii="Times New Roman" w:eastAsia="Calibri" w:hAnsi="Times New Roman" w:cs="Times New Roman"/>
          <w:spacing w:val="1"/>
          <w:sz w:val="28"/>
          <w:szCs w:val="28"/>
        </w:rPr>
        <w:t xml:space="preserve"> </w:t>
      </w:r>
    </w:p>
    <w:p w14:paraId="39BFFFA2" w14:textId="72294B78" w:rsidR="00474F13" w:rsidRPr="00474F13" w:rsidRDefault="00474F13" w:rsidP="00474F13">
      <w:pPr>
        <w:tabs>
          <w:tab w:val="left" w:pos="426"/>
        </w:tabs>
        <w:spacing w:before="68" w:after="200" w:line="276" w:lineRule="auto"/>
        <w:ind w:left="426" w:right="253"/>
        <w:contextualSpacing/>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аналогичный</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принцип</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работы.</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Пример:</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если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организаторами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предоставляется</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пила</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по</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металлу,</w:t>
      </w:r>
      <w:r w:rsidRPr="00474F13">
        <w:rPr>
          <w:rFonts w:ascii="Times New Roman" w:eastAsia="Calibri" w:hAnsi="Times New Roman" w:cs="Times New Roman"/>
          <w:spacing w:val="1"/>
          <w:sz w:val="28"/>
          <w:szCs w:val="28"/>
        </w:rPr>
        <w:t xml:space="preserve"> </w:t>
      </w:r>
      <w:r w:rsidR="00D93D63">
        <w:rPr>
          <w:rFonts w:ascii="Times New Roman" w:eastAsia="Calibri" w:hAnsi="Times New Roman" w:cs="Times New Roman"/>
          <w:spacing w:val="1"/>
          <w:sz w:val="28"/>
          <w:szCs w:val="28"/>
        </w:rPr>
        <w:t>участник</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может</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использовать</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собственную</w:t>
      </w:r>
      <w:r w:rsidRPr="00474F13">
        <w:rPr>
          <w:rFonts w:ascii="Times New Roman" w:eastAsia="Calibri" w:hAnsi="Times New Roman" w:cs="Times New Roman"/>
          <w:spacing w:val="-2"/>
          <w:sz w:val="28"/>
          <w:szCs w:val="28"/>
        </w:rPr>
        <w:t xml:space="preserve"> </w:t>
      </w:r>
      <w:r w:rsidRPr="00474F13">
        <w:rPr>
          <w:rFonts w:ascii="Times New Roman" w:eastAsia="Calibri" w:hAnsi="Times New Roman" w:cs="Times New Roman"/>
          <w:sz w:val="28"/>
          <w:szCs w:val="28"/>
        </w:rPr>
        <w:t>пилу по металлу;</w:t>
      </w:r>
    </w:p>
    <w:p w14:paraId="15BEC771" w14:textId="77777777" w:rsidR="00474F13" w:rsidRPr="00474F13" w:rsidRDefault="00474F13" w:rsidP="00474F13">
      <w:pPr>
        <w:widowControl w:val="0"/>
        <w:numPr>
          <w:ilvl w:val="0"/>
          <w:numId w:val="27"/>
        </w:numPr>
        <w:tabs>
          <w:tab w:val="left" w:pos="426"/>
        </w:tabs>
        <w:autoSpaceDE w:val="0"/>
        <w:autoSpaceDN w:val="0"/>
        <w:spacing w:before="3" w:after="0" w:line="276" w:lineRule="auto"/>
        <w:ind w:left="426" w:right="258" w:hanging="426"/>
        <w:jc w:val="both"/>
        <w:rPr>
          <w:rFonts w:ascii="Times New Roman" w:eastAsia="Calibri" w:hAnsi="Times New Roman" w:cs="Times New Roman"/>
          <w:sz w:val="28"/>
          <w:szCs w:val="28"/>
        </w:rPr>
      </w:pPr>
      <w:r w:rsidRPr="00474F13">
        <w:rPr>
          <w:rFonts w:ascii="Times New Roman" w:eastAsia="Calibri" w:hAnsi="Times New Roman" w:cs="Times New Roman"/>
          <w:sz w:val="28"/>
          <w:szCs w:val="28"/>
        </w:rPr>
        <w:t>Все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заготовки,</w:t>
      </w:r>
      <w:r w:rsidRPr="00474F13">
        <w:rPr>
          <w:rFonts w:ascii="Times New Roman" w:eastAsia="Calibri" w:hAnsi="Times New Roman" w:cs="Times New Roman"/>
          <w:spacing w:val="1"/>
          <w:sz w:val="28"/>
          <w:szCs w:val="28"/>
        </w:rPr>
        <w:t xml:space="preserve"> компоненты</w:t>
      </w:r>
      <w:r w:rsidRPr="00474F13">
        <w:rPr>
          <w:rFonts w:ascii="Times New Roman" w:eastAsia="Calibri" w:hAnsi="Times New Roman" w:cs="Times New Roman"/>
          <w:sz w:val="28"/>
          <w:szCs w:val="28"/>
        </w:rPr>
        <w:t>, детали, покупные изделия, инструменты и</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оборудование,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не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разрешенные</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в</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техническом</w:t>
      </w:r>
      <w:r w:rsidRPr="00474F13">
        <w:rPr>
          <w:rFonts w:ascii="Times New Roman" w:eastAsia="Calibri" w:hAnsi="Times New Roman" w:cs="Times New Roman"/>
          <w:spacing w:val="1"/>
          <w:sz w:val="28"/>
          <w:szCs w:val="28"/>
        </w:rPr>
        <w:t xml:space="preserve"> </w:t>
      </w:r>
      <w:r w:rsidRPr="00474F13">
        <w:rPr>
          <w:rFonts w:ascii="Times New Roman" w:eastAsia="Calibri" w:hAnsi="Times New Roman" w:cs="Times New Roman"/>
          <w:sz w:val="28"/>
          <w:szCs w:val="28"/>
        </w:rPr>
        <w:t>описании и в листе запрещенных материалов (ЛЗМ).</w:t>
      </w:r>
    </w:p>
    <w:p w14:paraId="52F5E881" w14:textId="77777777" w:rsidR="00474F13" w:rsidRPr="00474F13" w:rsidRDefault="00474F13" w:rsidP="00474F13">
      <w:pPr>
        <w:widowControl w:val="0"/>
        <w:snapToGrid w:val="0"/>
        <w:spacing w:before="1" w:after="0" w:line="276"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b/>
          <w:sz w:val="28"/>
          <w:szCs w:val="28"/>
        </w:rPr>
        <w:t>Примечание: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Цифровые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видеокамеры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могут</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 xml:space="preserve">использоваться во </w:t>
      </w:r>
      <w:r w:rsidRPr="00474F13">
        <w:rPr>
          <w:rFonts w:ascii="Times New Roman" w:eastAsia="Times New Roman" w:hAnsi="Times New Roman" w:cs="Times New Roman"/>
          <w:sz w:val="28"/>
          <w:szCs w:val="28"/>
        </w:rPr>
        <w:lastRenderedPageBreak/>
        <w:t>время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соревнований</w:t>
      </w:r>
      <w:r w:rsidRPr="00474F13">
        <w:rPr>
          <w:rFonts w:ascii="Times New Roman" w:eastAsia="Times New Roman" w:hAnsi="Times New Roman" w:cs="Times New Roman"/>
          <w:spacing w:val="1"/>
          <w:sz w:val="28"/>
          <w:szCs w:val="28"/>
        </w:rPr>
        <w:t xml:space="preserve"> с разрешения главного эксперта </w:t>
      </w:r>
      <w:r w:rsidRPr="00474F13">
        <w:rPr>
          <w:rFonts w:ascii="Times New Roman" w:eastAsia="Times New Roman" w:hAnsi="Times New Roman" w:cs="Times New Roman"/>
          <w:sz w:val="28"/>
          <w:szCs w:val="28"/>
        </w:rPr>
        <w:t>для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подготовки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документации. Память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устройств</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фиксируется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независимыми экспертами, а сама камера должна быть помещена на карантин во</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время соревнований. Камера не должна покидать площадку компетенции во время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 xml:space="preserve">соревнований. </w:t>
      </w:r>
    </w:p>
    <w:p w14:paraId="3EE58E61" w14:textId="77777777" w:rsidR="00474F13" w:rsidRPr="00474F13" w:rsidRDefault="00474F13" w:rsidP="00474F13">
      <w:pPr>
        <w:widowControl w:val="0"/>
        <w:snapToGrid w:val="0"/>
        <w:spacing w:before="1" w:after="0" w:line="276" w:lineRule="auto"/>
        <w:ind w:right="253" w:firstLine="709"/>
        <w:jc w:val="both"/>
        <w:rPr>
          <w:rFonts w:ascii="Times New Roman" w:eastAsia="Times New Roman" w:hAnsi="Times New Roman" w:cs="Times New Roman"/>
          <w:sz w:val="28"/>
          <w:szCs w:val="28"/>
        </w:rPr>
      </w:pPr>
      <w:r w:rsidRPr="00474F13">
        <w:rPr>
          <w:rFonts w:ascii="Times New Roman" w:eastAsia="Times New Roman" w:hAnsi="Times New Roman" w:cs="Times New Roman"/>
          <w:sz w:val="28"/>
          <w:szCs w:val="28"/>
        </w:rPr>
        <w:t>В</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ходе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чемпионата</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допускается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уносить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приносить</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на</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площадку</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проведения</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соревнований</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инструменты,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оборудование,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канцелярские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принадлежности,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сборочные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узлы,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детали,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расходные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материалы,</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руководства чертежи,</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электрические</w:t>
      </w:r>
      <w:r w:rsidRPr="00474F13">
        <w:rPr>
          <w:rFonts w:ascii="Times New Roman" w:eastAsia="Times New Roman" w:hAnsi="Times New Roman" w:cs="Times New Roman"/>
          <w:spacing w:val="1"/>
          <w:sz w:val="28"/>
          <w:szCs w:val="28"/>
        </w:rPr>
        <w:t xml:space="preserve"> </w:t>
      </w:r>
      <w:r w:rsidRPr="00474F13">
        <w:rPr>
          <w:rFonts w:ascii="Times New Roman" w:eastAsia="Times New Roman" w:hAnsi="Times New Roman" w:cs="Times New Roman"/>
          <w:sz w:val="28"/>
          <w:szCs w:val="28"/>
        </w:rPr>
        <w:t xml:space="preserve">устройства или цифровые носители данных, не одобренные главным экспертом. </w:t>
      </w:r>
    </w:p>
    <w:p w14:paraId="07940033" w14:textId="77777777" w:rsidR="00474F13" w:rsidRPr="00474F13" w:rsidRDefault="00474F13" w:rsidP="00474F13">
      <w:pPr>
        <w:rPr>
          <w:rFonts w:ascii="Times New Roman" w:hAnsi="Times New Roman"/>
          <w:b/>
          <w:bCs/>
          <w:sz w:val="28"/>
          <w:szCs w:val="28"/>
        </w:rPr>
      </w:pPr>
      <w:r w:rsidRPr="00474F13">
        <w:rPr>
          <w:rFonts w:ascii="Times New Roman" w:hAnsi="Times New Roman"/>
          <w:b/>
          <w:bCs/>
          <w:sz w:val="28"/>
          <w:szCs w:val="28"/>
        </w:rPr>
        <w:br w:type="page"/>
      </w:r>
    </w:p>
    <w:p w14:paraId="53D859A7" w14:textId="77777777" w:rsidR="00474F13" w:rsidRPr="00474F13" w:rsidRDefault="00474F13" w:rsidP="00474F13">
      <w:pPr>
        <w:keepNext/>
        <w:spacing w:after="0" w:line="360" w:lineRule="auto"/>
        <w:ind w:firstLine="709"/>
        <w:jc w:val="both"/>
        <w:outlineLvl w:val="1"/>
        <w:rPr>
          <w:rFonts w:ascii="Times New Roman" w:eastAsia="Times New Roman" w:hAnsi="Times New Roman" w:cs="Times New Roman"/>
          <w:b/>
          <w:caps/>
          <w:sz w:val="24"/>
          <w:szCs w:val="24"/>
        </w:rPr>
      </w:pPr>
      <w:bookmarkStart w:id="22" w:name="_Toc127919217"/>
      <w:r w:rsidRPr="00474F13">
        <w:rPr>
          <w:rFonts w:ascii="Times New Roman" w:eastAsia="Times New Roman" w:hAnsi="Times New Roman" w:cs="Times New Roman"/>
          <w:b/>
          <w:sz w:val="24"/>
          <w:szCs w:val="24"/>
        </w:rPr>
        <w:lastRenderedPageBreak/>
        <w:t>3. Приложения</w:t>
      </w:r>
      <w:bookmarkEnd w:id="22"/>
    </w:p>
    <w:p w14:paraId="2DF42D31"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№1 Инструкция по заполнению матрицы конкурсного задания</w:t>
      </w:r>
    </w:p>
    <w:p w14:paraId="0B767C42"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№2 Матрица конкурсного задания</w:t>
      </w:r>
    </w:p>
    <w:p w14:paraId="5B89A014"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№3 Инфраструктурный лист</w:t>
      </w:r>
    </w:p>
    <w:p w14:paraId="49CF10A2"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№4 Критерии оценки</w:t>
      </w:r>
    </w:p>
    <w:p w14:paraId="27BDE9E0" w14:textId="77777777"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rPr>
      </w:pPr>
      <w:r w:rsidRPr="00474F13">
        <w:rPr>
          <w:rFonts w:ascii="Times New Roman" w:hAnsi="Times New Roman" w:cs="Times New Roman"/>
          <w:sz w:val="28"/>
          <w:szCs w:val="28"/>
        </w:rPr>
        <w:t>Приложение №5 План застройки</w:t>
      </w:r>
    </w:p>
    <w:p w14:paraId="3BC1F3BE" w14:textId="490FF99A" w:rsidR="00474F13" w:rsidRPr="00474F13" w:rsidRDefault="00474F13" w:rsidP="00474F13">
      <w:pPr>
        <w:autoSpaceDE w:val="0"/>
        <w:autoSpaceDN w:val="0"/>
        <w:adjustRightInd w:val="0"/>
        <w:spacing w:after="0" w:line="276" w:lineRule="auto"/>
        <w:jc w:val="both"/>
        <w:rPr>
          <w:rFonts w:ascii="Times New Roman" w:hAnsi="Times New Roman" w:cs="Times New Roman"/>
          <w:sz w:val="28"/>
          <w:szCs w:val="28"/>
          <w:u w:val="single"/>
        </w:rPr>
      </w:pPr>
      <w:r w:rsidRPr="00474F13">
        <w:rPr>
          <w:rFonts w:ascii="Times New Roman" w:hAnsi="Times New Roman" w:cs="Times New Roman"/>
          <w:sz w:val="28"/>
          <w:szCs w:val="28"/>
        </w:rPr>
        <w:t xml:space="preserve">Приложение №6 Инструкция по охране труда и технике безопасности по компетенции </w:t>
      </w:r>
      <w:r w:rsidRPr="00474F13">
        <w:rPr>
          <w:rFonts w:ascii="Times New Roman" w:hAnsi="Times New Roman" w:cs="Times New Roman"/>
          <w:sz w:val="28"/>
          <w:szCs w:val="28"/>
          <w:u w:val="single"/>
        </w:rPr>
        <w:t>«</w:t>
      </w:r>
      <w:r w:rsidR="00D93D63" w:rsidRPr="00D93D63">
        <w:rPr>
          <w:rFonts w:ascii="Times New Roman" w:hAnsi="Times New Roman" w:cs="Times New Roman"/>
          <w:sz w:val="28"/>
          <w:szCs w:val="28"/>
          <w:u w:val="single"/>
        </w:rPr>
        <w:t>Конструкторско-технологическое обеспечение машиностроительных производств</w:t>
      </w:r>
      <w:r w:rsidRPr="00474F13">
        <w:rPr>
          <w:rFonts w:ascii="Times New Roman" w:hAnsi="Times New Roman" w:cs="Times New Roman"/>
          <w:sz w:val="28"/>
          <w:szCs w:val="28"/>
          <w:u w:val="single"/>
        </w:rPr>
        <w:t>».</w:t>
      </w:r>
    </w:p>
    <w:p w14:paraId="1AB090CC" w14:textId="77777777" w:rsidR="00474F13" w:rsidRPr="00474F13" w:rsidRDefault="00474F13" w:rsidP="00474F13">
      <w:pPr>
        <w:keepNext/>
        <w:spacing w:after="0" w:line="360" w:lineRule="auto"/>
        <w:ind w:firstLine="709"/>
        <w:jc w:val="both"/>
        <w:outlineLvl w:val="1"/>
        <w:rPr>
          <w:rFonts w:ascii="Times New Roman" w:eastAsia="Arial Unicode MS" w:hAnsi="Times New Roman" w:cs="Times New Roman"/>
          <w:b/>
          <w:sz w:val="24"/>
          <w:szCs w:val="24"/>
        </w:rPr>
      </w:pPr>
    </w:p>
    <w:p w14:paraId="6585B02C" w14:textId="77777777" w:rsidR="00474F13" w:rsidRPr="00EB4FF8" w:rsidRDefault="00474F13" w:rsidP="00474F13">
      <w:pPr>
        <w:spacing w:after="0" w:line="360" w:lineRule="auto"/>
        <w:jc w:val="both"/>
        <w:rPr>
          <w:rFonts w:ascii="Times New Roman" w:hAnsi="Times New Roman" w:cs="Times New Roman"/>
          <w:sz w:val="28"/>
          <w:szCs w:val="28"/>
          <w:lang w:bidi="en-US"/>
        </w:rPr>
      </w:pPr>
    </w:p>
    <w:sectPr w:rsidR="00474F13" w:rsidRPr="00EB4FF8"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8EA3" w14:textId="77777777" w:rsidR="00D23C40" w:rsidRDefault="00D23C40" w:rsidP="00970F49">
      <w:pPr>
        <w:spacing w:after="0" w:line="240" w:lineRule="auto"/>
      </w:pPr>
      <w:r>
        <w:separator/>
      </w:r>
    </w:p>
  </w:endnote>
  <w:endnote w:type="continuationSeparator" w:id="0">
    <w:p w14:paraId="4905A6B6" w14:textId="77777777" w:rsidR="00D23C40" w:rsidRDefault="00D23C4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104416"/>
      <w:docPartObj>
        <w:docPartGallery w:val="Page Numbers (Bottom of Page)"/>
        <w:docPartUnique/>
      </w:docPartObj>
    </w:sdt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9D0A3" w14:textId="77777777" w:rsidR="00D23C40" w:rsidRDefault="00D23C40" w:rsidP="00970F49">
      <w:pPr>
        <w:spacing w:after="0" w:line="240" w:lineRule="auto"/>
      </w:pPr>
      <w:r>
        <w:separator/>
      </w:r>
    </w:p>
  </w:footnote>
  <w:footnote w:type="continuationSeparator" w:id="0">
    <w:p w14:paraId="129EFA53" w14:textId="77777777" w:rsidR="00D23C40" w:rsidRDefault="00D23C40" w:rsidP="00970F49">
      <w:pPr>
        <w:spacing w:after="0" w:line="240" w:lineRule="auto"/>
      </w:pPr>
      <w:r>
        <w:continuationSeparator/>
      </w:r>
    </w:p>
  </w:footnote>
  <w:footnote w:id="1">
    <w:p w14:paraId="02AFB49C" w14:textId="77777777" w:rsidR="00474F13" w:rsidRDefault="00474F13" w:rsidP="00474F13">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29B077A0" w14:textId="77777777" w:rsidR="00474F13" w:rsidRDefault="00474F13" w:rsidP="00474F13">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C7C8D"/>
    <w:multiLevelType w:val="hybridMultilevel"/>
    <w:tmpl w:val="0C9AB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13840"/>
    <w:multiLevelType w:val="hybridMultilevel"/>
    <w:tmpl w:val="D6FAB222"/>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12" w15:restartNumberingAfterBreak="0">
    <w:nsid w:val="2D71723D"/>
    <w:multiLevelType w:val="hybridMultilevel"/>
    <w:tmpl w:val="D4F67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8EE3F11"/>
    <w:multiLevelType w:val="hybridMultilevel"/>
    <w:tmpl w:val="17AA488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C0A26"/>
    <w:multiLevelType w:val="hybridMultilevel"/>
    <w:tmpl w:val="1F96F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E84DD7"/>
    <w:multiLevelType w:val="hybridMultilevel"/>
    <w:tmpl w:val="0D9A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F5F98"/>
    <w:multiLevelType w:val="hybridMultilevel"/>
    <w:tmpl w:val="B8A88C62"/>
    <w:lvl w:ilvl="0" w:tplc="04190001">
      <w:start w:val="1"/>
      <w:numFmt w:val="bullet"/>
      <w:lvlText w:val=""/>
      <w:lvlJc w:val="left"/>
      <w:pPr>
        <w:ind w:left="1310" w:hanging="361"/>
      </w:pPr>
      <w:rPr>
        <w:rFonts w:ascii="Symbol" w:hAnsi="Symbol" w:hint="default"/>
        <w:w w:val="100"/>
        <w:sz w:val="28"/>
        <w:szCs w:val="28"/>
        <w:lang w:val="ru-RU" w:eastAsia="en-US" w:bidi="ar-SA"/>
      </w:rPr>
    </w:lvl>
    <w:lvl w:ilvl="1" w:tplc="04190001">
      <w:start w:val="1"/>
      <w:numFmt w:val="bullet"/>
      <w:lvlText w:val=""/>
      <w:lvlJc w:val="left"/>
      <w:pPr>
        <w:ind w:left="1670" w:hanging="361"/>
      </w:pPr>
      <w:rPr>
        <w:rFonts w:ascii="Symbol" w:hAnsi="Symbol" w:hint="default"/>
        <w:w w:val="100"/>
        <w:sz w:val="28"/>
        <w:szCs w:val="28"/>
        <w:lang w:val="ru-RU" w:eastAsia="en-US" w:bidi="ar-SA"/>
      </w:rPr>
    </w:lvl>
    <w:lvl w:ilvl="2" w:tplc="FD3807DC">
      <w:numFmt w:val="bullet"/>
      <w:lvlText w:val="•"/>
      <w:lvlJc w:val="left"/>
      <w:pPr>
        <w:ind w:left="2664" w:hanging="361"/>
      </w:pPr>
      <w:rPr>
        <w:rFonts w:hint="default"/>
        <w:lang w:val="ru-RU" w:eastAsia="en-US" w:bidi="ar-SA"/>
      </w:rPr>
    </w:lvl>
    <w:lvl w:ilvl="3" w:tplc="DBB8B314">
      <w:numFmt w:val="bullet"/>
      <w:lvlText w:val="•"/>
      <w:lvlJc w:val="left"/>
      <w:pPr>
        <w:ind w:left="3648" w:hanging="361"/>
      </w:pPr>
      <w:rPr>
        <w:rFonts w:hint="default"/>
        <w:lang w:val="ru-RU" w:eastAsia="en-US" w:bidi="ar-SA"/>
      </w:rPr>
    </w:lvl>
    <w:lvl w:ilvl="4" w:tplc="95EE6082">
      <w:numFmt w:val="bullet"/>
      <w:lvlText w:val="•"/>
      <w:lvlJc w:val="left"/>
      <w:pPr>
        <w:ind w:left="4633" w:hanging="361"/>
      </w:pPr>
      <w:rPr>
        <w:rFonts w:hint="default"/>
        <w:lang w:val="ru-RU" w:eastAsia="en-US" w:bidi="ar-SA"/>
      </w:rPr>
    </w:lvl>
    <w:lvl w:ilvl="5" w:tplc="EAD23314">
      <w:numFmt w:val="bullet"/>
      <w:lvlText w:val="•"/>
      <w:lvlJc w:val="left"/>
      <w:pPr>
        <w:ind w:left="5617" w:hanging="361"/>
      </w:pPr>
      <w:rPr>
        <w:rFonts w:hint="default"/>
        <w:lang w:val="ru-RU" w:eastAsia="en-US" w:bidi="ar-SA"/>
      </w:rPr>
    </w:lvl>
    <w:lvl w:ilvl="6" w:tplc="EDF6BFF2">
      <w:numFmt w:val="bullet"/>
      <w:lvlText w:val="•"/>
      <w:lvlJc w:val="left"/>
      <w:pPr>
        <w:ind w:left="6602" w:hanging="361"/>
      </w:pPr>
      <w:rPr>
        <w:rFonts w:hint="default"/>
        <w:lang w:val="ru-RU" w:eastAsia="en-US" w:bidi="ar-SA"/>
      </w:rPr>
    </w:lvl>
    <w:lvl w:ilvl="7" w:tplc="5DAAB0EC">
      <w:numFmt w:val="bullet"/>
      <w:lvlText w:val="•"/>
      <w:lvlJc w:val="left"/>
      <w:pPr>
        <w:ind w:left="7586" w:hanging="361"/>
      </w:pPr>
      <w:rPr>
        <w:rFonts w:hint="default"/>
        <w:lang w:val="ru-RU" w:eastAsia="en-US" w:bidi="ar-SA"/>
      </w:rPr>
    </w:lvl>
    <w:lvl w:ilvl="8" w:tplc="C7DCE96C">
      <w:numFmt w:val="bullet"/>
      <w:lvlText w:val="•"/>
      <w:lvlJc w:val="left"/>
      <w:pPr>
        <w:ind w:left="8571" w:hanging="361"/>
      </w:pPr>
      <w:rPr>
        <w:rFonts w:hint="default"/>
        <w:lang w:val="ru-RU" w:eastAsia="en-US" w:bidi="ar-SA"/>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3C1499"/>
    <w:multiLevelType w:val="hybridMultilevel"/>
    <w:tmpl w:val="1DE8B534"/>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A92C5A"/>
    <w:multiLevelType w:val="hybridMultilevel"/>
    <w:tmpl w:val="4C4C8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D247B7"/>
    <w:multiLevelType w:val="hybridMultilevel"/>
    <w:tmpl w:val="E514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F651348"/>
    <w:multiLevelType w:val="hybridMultilevel"/>
    <w:tmpl w:val="BB9AA3FE"/>
    <w:lvl w:ilvl="0" w:tplc="E2F21E56">
      <w:numFmt w:val="bullet"/>
      <w:lvlText w:val="•"/>
      <w:lvlJc w:val="left"/>
      <w:pPr>
        <w:ind w:left="1261" w:hanging="169"/>
      </w:pPr>
      <w:rPr>
        <w:rFonts w:ascii="Times New Roman" w:eastAsia="Times New Roman" w:hAnsi="Times New Roman" w:cs="Times New Roman" w:hint="default"/>
        <w:w w:val="100"/>
        <w:sz w:val="28"/>
        <w:szCs w:val="28"/>
        <w:lang w:val="ru-RU" w:eastAsia="en-US" w:bidi="ar-SA"/>
      </w:rPr>
    </w:lvl>
    <w:lvl w:ilvl="1" w:tplc="2C5040BE">
      <w:numFmt w:val="bullet"/>
      <w:lvlText w:val="•"/>
      <w:lvlJc w:val="left"/>
      <w:pPr>
        <w:ind w:left="2292" w:hanging="169"/>
      </w:pPr>
      <w:rPr>
        <w:rFonts w:hint="default"/>
        <w:lang w:val="ru-RU" w:eastAsia="en-US" w:bidi="ar-SA"/>
      </w:rPr>
    </w:lvl>
    <w:lvl w:ilvl="2" w:tplc="33467168">
      <w:numFmt w:val="bullet"/>
      <w:lvlText w:val="•"/>
      <w:lvlJc w:val="left"/>
      <w:pPr>
        <w:ind w:left="3324" w:hanging="169"/>
      </w:pPr>
      <w:rPr>
        <w:rFonts w:hint="default"/>
        <w:lang w:val="ru-RU" w:eastAsia="en-US" w:bidi="ar-SA"/>
      </w:rPr>
    </w:lvl>
    <w:lvl w:ilvl="3" w:tplc="140C8134">
      <w:numFmt w:val="bullet"/>
      <w:lvlText w:val="•"/>
      <w:lvlJc w:val="left"/>
      <w:pPr>
        <w:ind w:left="4356" w:hanging="169"/>
      </w:pPr>
      <w:rPr>
        <w:rFonts w:hint="default"/>
        <w:lang w:val="ru-RU" w:eastAsia="en-US" w:bidi="ar-SA"/>
      </w:rPr>
    </w:lvl>
    <w:lvl w:ilvl="4" w:tplc="43EE9288">
      <w:numFmt w:val="bullet"/>
      <w:lvlText w:val="•"/>
      <w:lvlJc w:val="left"/>
      <w:pPr>
        <w:ind w:left="5388" w:hanging="169"/>
      </w:pPr>
      <w:rPr>
        <w:rFonts w:hint="default"/>
        <w:lang w:val="ru-RU" w:eastAsia="en-US" w:bidi="ar-SA"/>
      </w:rPr>
    </w:lvl>
    <w:lvl w:ilvl="5" w:tplc="16D8D474">
      <w:numFmt w:val="bullet"/>
      <w:lvlText w:val="•"/>
      <w:lvlJc w:val="left"/>
      <w:pPr>
        <w:ind w:left="6420" w:hanging="169"/>
      </w:pPr>
      <w:rPr>
        <w:rFonts w:hint="default"/>
        <w:lang w:val="ru-RU" w:eastAsia="en-US" w:bidi="ar-SA"/>
      </w:rPr>
    </w:lvl>
    <w:lvl w:ilvl="6" w:tplc="E1D2F99E">
      <w:numFmt w:val="bullet"/>
      <w:lvlText w:val="•"/>
      <w:lvlJc w:val="left"/>
      <w:pPr>
        <w:ind w:left="7452" w:hanging="169"/>
      </w:pPr>
      <w:rPr>
        <w:rFonts w:hint="default"/>
        <w:lang w:val="ru-RU" w:eastAsia="en-US" w:bidi="ar-SA"/>
      </w:rPr>
    </w:lvl>
    <w:lvl w:ilvl="7" w:tplc="EE04AF64">
      <w:numFmt w:val="bullet"/>
      <w:lvlText w:val="•"/>
      <w:lvlJc w:val="left"/>
      <w:pPr>
        <w:ind w:left="8484" w:hanging="169"/>
      </w:pPr>
      <w:rPr>
        <w:rFonts w:hint="default"/>
        <w:lang w:val="ru-RU" w:eastAsia="en-US" w:bidi="ar-SA"/>
      </w:rPr>
    </w:lvl>
    <w:lvl w:ilvl="8" w:tplc="1C6A98D2">
      <w:numFmt w:val="bullet"/>
      <w:lvlText w:val="•"/>
      <w:lvlJc w:val="left"/>
      <w:pPr>
        <w:ind w:left="9516" w:hanging="169"/>
      </w:pPr>
      <w:rPr>
        <w:rFonts w:hint="default"/>
        <w:lang w:val="ru-RU" w:eastAsia="en-US" w:bidi="ar-SA"/>
      </w:rPr>
    </w:lvl>
  </w:abstractNum>
  <w:num w:numId="1" w16cid:durableId="1179003857">
    <w:abstractNumId w:val="20"/>
  </w:num>
  <w:num w:numId="2" w16cid:durableId="2043675744">
    <w:abstractNumId w:val="8"/>
  </w:num>
  <w:num w:numId="3" w16cid:durableId="1932664626">
    <w:abstractNumId w:val="6"/>
  </w:num>
  <w:num w:numId="4" w16cid:durableId="2053730414">
    <w:abstractNumId w:val="1"/>
  </w:num>
  <w:num w:numId="5" w16cid:durableId="687372543">
    <w:abstractNumId w:val="0"/>
  </w:num>
  <w:num w:numId="6" w16cid:durableId="1091507081">
    <w:abstractNumId w:val="10"/>
  </w:num>
  <w:num w:numId="7" w16cid:durableId="319695814">
    <w:abstractNumId w:val="2"/>
  </w:num>
  <w:num w:numId="8" w16cid:durableId="1343237883">
    <w:abstractNumId w:val="5"/>
  </w:num>
  <w:num w:numId="9" w16cid:durableId="616371777">
    <w:abstractNumId w:val="26"/>
  </w:num>
  <w:num w:numId="10" w16cid:durableId="1640261165">
    <w:abstractNumId w:val="7"/>
  </w:num>
  <w:num w:numId="11" w16cid:durableId="746147351">
    <w:abstractNumId w:val="3"/>
  </w:num>
  <w:num w:numId="12" w16cid:durableId="1087263641">
    <w:abstractNumId w:val="13"/>
  </w:num>
  <w:num w:numId="13" w16cid:durableId="906765765">
    <w:abstractNumId w:val="31"/>
  </w:num>
  <w:num w:numId="14" w16cid:durableId="1976987447">
    <w:abstractNumId w:val="14"/>
  </w:num>
  <w:num w:numId="15" w16cid:durableId="1417358774">
    <w:abstractNumId w:val="27"/>
  </w:num>
  <w:num w:numId="16" w16cid:durableId="1632901208">
    <w:abstractNumId w:val="32"/>
  </w:num>
  <w:num w:numId="17" w16cid:durableId="1152333655">
    <w:abstractNumId w:val="30"/>
  </w:num>
  <w:num w:numId="18" w16cid:durableId="988022139">
    <w:abstractNumId w:val="25"/>
  </w:num>
  <w:num w:numId="19" w16cid:durableId="836387726">
    <w:abstractNumId w:val="17"/>
  </w:num>
  <w:num w:numId="20" w16cid:durableId="1052000556">
    <w:abstractNumId w:val="22"/>
  </w:num>
  <w:num w:numId="21" w16cid:durableId="2118719698">
    <w:abstractNumId w:val="15"/>
  </w:num>
  <w:num w:numId="22" w16cid:durableId="75127595">
    <w:abstractNumId w:val="4"/>
  </w:num>
  <w:num w:numId="23" w16cid:durableId="1158688471">
    <w:abstractNumId w:val="23"/>
  </w:num>
  <w:num w:numId="24" w16cid:durableId="1295453166">
    <w:abstractNumId w:val="12"/>
  </w:num>
  <w:num w:numId="25" w16cid:durableId="53892312">
    <w:abstractNumId w:val="18"/>
  </w:num>
  <w:num w:numId="26" w16cid:durableId="1968970683">
    <w:abstractNumId w:val="11"/>
  </w:num>
  <w:num w:numId="27" w16cid:durableId="2045596992">
    <w:abstractNumId w:val="21"/>
  </w:num>
  <w:num w:numId="28" w16cid:durableId="1078677607">
    <w:abstractNumId w:val="33"/>
  </w:num>
  <w:num w:numId="29" w16cid:durableId="419640278">
    <w:abstractNumId w:val="16"/>
  </w:num>
  <w:num w:numId="30" w16cid:durableId="1803114797">
    <w:abstractNumId w:val="9"/>
  </w:num>
  <w:num w:numId="31" w16cid:durableId="904216400">
    <w:abstractNumId w:val="29"/>
  </w:num>
  <w:num w:numId="32" w16cid:durableId="339624931">
    <w:abstractNumId w:val="24"/>
  </w:num>
  <w:num w:numId="33" w16cid:durableId="5792408">
    <w:abstractNumId w:val="28"/>
  </w:num>
  <w:num w:numId="34" w16cid:durableId="369427007">
    <w:abstractNumId w:val="19"/>
  </w:num>
  <w:num w:numId="35" w16cid:durableId="122363771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76DBC"/>
    <w:rsid w:val="001B4B65"/>
    <w:rsid w:val="001C1282"/>
    <w:rsid w:val="001C63E7"/>
    <w:rsid w:val="001E1DF9"/>
    <w:rsid w:val="001F25AA"/>
    <w:rsid w:val="00220E70"/>
    <w:rsid w:val="002228E8"/>
    <w:rsid w:val="00237603"/>
    <w:rsid w:val="00247E8C"/>
    <w:rsid w:val="00270E01"/>
    <w:rsid w:val="002776A1"/>
    <w:rsid w:val="0029547E"/>
    <w:rsid w:val="002B1426"/>
    <w:rsid w:val="002B3DBB"/>
    <w:rsid w:val="002C4588"/>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28EB"/>
    <w:rsid w:val="00454353"/>
    <w:rsid w:val="00461AC6"/>
    <w:rsid w:val="00473C4A"/>
    <w:rsid w:val="0047429B"/>
    <w:rsid w:val="00474F13"/>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9177B"/>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4B6F"/>
    <w:rsid w:val="006C6D6D"/>
    <w:rsid w:val="006C7A3B"/>
    <w:rsid w:val="006C7CE4"/>
    <w:rsid w:val="006F4464"/>
    <w:rsid w:val="00714CA4"/>
    <w:rsid w:val="007250D9"/>
    <w:rsid w:val="007274B8"/>
    <w:rsid w:val="00727F97"/>
    <w:rsid w:val="00730AE0"/>
    <w:rsid w:val="00731D16"/>
    <w:rsid w:val="0074372D"/>
    <w:rsid w:val="00754C8B"/>
    <w:rsid w:val="007604F9"/>
    <w:rsid w:val="00764773"/>
    <w:rsid w:val="007735DC"/>
    <w:rsid w:val="0078311A"/>
    <w:rsid w:val="00791D70"/>
    <w:rsid w:val="007A2E5A"/>
    <w:rsid w:val="007A61C5"/>
    <w:rsid w:val="007A6888"/>
    <w:rsid w:val="007B0DCC"/>
    <w:rsid w:val="007B1625"/>
    <w:rsid w:val="007B2222"/>
    <w:rsid w:val="007B3FD5"/>
    <w:rsid w:val="007D3601"/>
    <w:rsid w:val="007D5A23"/>
    <w:rsid w:val="007D6C20"/>
    <w:rsid w:val="007E73B4"/>
    <w:rsid w:val="00812516"/>
    <w:rsid w:val="00832EBB"/>
    <w:rsid w:val="00834734"/>
    <w:rsid w:val="00835BF6"/>
    <w:rsid w:val="008465B5"/>
    <w:rsid w:val="0087225E"/>
    <w:rsid w:val="008761F3"/>
    <w:rsid w:val="00881DD2"/>
    <w:rsid w:val="00882B54"/>
    <w:rsid w:val="008912AE"/>
    <w:rsid w:val="008A162C"/>
    <w:rsid w:val="008B0F23"/>
    <w:rsid w:val="008B560B"/>
    <w:rsid w:val="008C41F7"/>
    <w:rsid w:val="008D6DCF"/>
    <w:rsid w:val="008E5424"/>
    <w:rsid w:val="00900604"/>
    <w:rsid w:val="00901689"/>
    <w:rsid w:val="009018F0"/>
    <w:rsid w:val="00906E82"/>
    <w:rsid w:val="0091515B"/>
    <w:rsid w:val="009203A8"/>
    <w:rsid w:val="009314FE"/>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4935"/>
    <w:rsid w:val="00A57976"/>
    <w:rsid w:val="00A636B8"/>
    <w:rsid w:val="00A6671B"/>
    <w:rsid w:val="00A8496D"/>
    <w:rsid w:val="00A85D42"/>
    <w:rsid w:val="00A87627"/>
    <w:rsid w:val="00A91D4B"/>
    <w:rsid w:val="00A962D4"/>
    <w:rsid w:val="00A9790B"/>
    <w:rsid w:val="00AA2B8A"/>
    <w:rsid w:val="00AD2200"/>
    <w:rsid w:val="00AE6AB7"/>
    <w:rsid w:val="00AE7A32"/>
    <w:rsid w:val="00AF5A79"/>
    <w:rsid w:val="00B162B5"/>
    <w:rsid w:val="00B236AD"/>
    <w:rsid w:val="00B30A26"/>
    <w:rsid w:val="00B330F5"/>
    <w:rsid w:val="00B3384D"/>
    <w:rsid w:val="00B37579"/>
    <w:rsid w:val="00B37895"/>
    <w:rsid w:val="00B40FFB"/>
    <w:rsid w:val="00B4196F"/>
    <w:rsid w:val="00B45392"/>
    <w:rsid w:val="00B45AA4"/>
    <w:rsid w:val="00B610A2"/>
    <w:rsid w:val="00BA2CF0"/>
    <w:rsid w:val="00BC3813"/>
    <w:rsid w:val="00BC7808"/>
    <w:rsid w:val="00BE099A"/>
    <w:rsid w:val="00BF185F"/>
    <w:rsid w:val="00C06EBC"/>
    <w:rsid w:val="00C0723F"/>
    <w:rsid w:val="00C121F9"/>
    <w:rsid w:val="00C17B01"/>
    <w:rsid w:val="00C21E3A"/>
    <w:rsid w:val="00C26C83"/>
    <w:rsid w:val="00C31CA1"/>
    <w:rsid w:val="00C34D0A"/>
    <w:rsid w:val="00C52383"/>
    <w:rsid w:val="00C56A9B"/>
    <w:rsid w:val="00C740CF"/>
    <w:rsid w:val="00C8277D"/>
    <w:rsid w:val="00C84766"/>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23C40"/>
    <w:rsid w:val="00D37CEC"/>
    <w:rsid w:val="00D37DEA"/>
    <w:rsid w:val="00D405D4"/>
    <w:rsid w:val="00D41269"/>
    <w:rsid w:val="00D45007"/>
    <w:rsid w:val="00D617CC"/>
    <w:rsid w:val="00D82186"/>
    <w:rsid w:val="00D83E4E"/>
    <w:rsid w:val="00D87A1E"/>
    <w:rsid w:val="00D93D63"/>
    <w:rsid w:val="00D96994"/>
    <w:rsid w:val="00DE39D8"/>
    <w:rsid w:val="00DE5614"/>
    <w:rsid w:val="00E0407E"/>
    <w:rsid w:val="00E04FDF"/>
    <w:rsid w:val="00E15F2A"/>
    <w:rsid w:val="00E20226"/>
    <w:rsid w:val="00E279E8"/>
    <w:rsid w:val="00E579D6"/>
    <w:rsid w:val="00E75567"/>
    <w:rsid w:val="00E857D6"/>
    <w:rsid w:val="00E8620A"/>
    <w:rsid w:val="00EA0163"/>
    <w:rsid w:val="00EA0C3A"/>
    <w:rsid w:val="00EA30C6"/>
    <w:rsid w:val="00EB2779"/>
    <w:rsid w:val="00EB4FF8"/>
    <w:rsid w:val="00ED18F9"/>
    <w:rsid w:val="00ED2ECC"/>
    <w:rsid w:val="00ED53C9"/>
    <w:rsid w:val="00EE197A"/>
    <w:rsid w:val="00EE7DA3"/>
    <w:rsid w:val="00F1662D"/>
    <w:rsid w:val="00F3099C"/>
    <w:rsid w:val="00F35F4F"/>
    <w:rsid w:val="00F50AC5"/>
    <w:rsid w:val="00F6025D"/>
    <w:rsid w:val="00F63BC0"/>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8">
    <w:name w:val="Unresolved Mention"/>
    <w:basedOn w:val="a2"/>
    <w:uiPriority w:val="99"/>
    <w:semiHidden/>
    <w:unhideWhenUsed/>
    <w:rsid w:val="00474F13"/>
    <w:rPr>
      <w:color w:val="605E5C"/>
      <w:shd w:val="clear" w:color="auto" w:fill="E1DFDD"/>
    </w:rPr>
  </w:style>
  <w:style w:type="paragraph" w:customStyle="1" w:styleId="aff9">
    <w:name w:val="кз!!!"/>
    <w:basedOn w:val="af1"/>
    <w:link w:val="affa"/>
    <w:qFormat/>
    <w:rsid w:val="00474F13"/>
    <w:pPr>
      <w:autoSpaceDE w:val="0"/>
      <w:autoSpaceDN w:val="0"/>
      <w:snapToGrid/>
      <w:ind w:right="253" w:firstLine="709"/>
    </w:pPr>
    <w:rPr>
      <w:rFonts w:ascii="Times New Roman" w:hAnsi="Times New Roman"/>
      <w:sz w:val="28"/>
      <w:szCs w:val="28"/>
    </w:rPr>
  </w:style>
  <w:style w:type="character" w:customStyle="1" w:styleId="affa">
    <w:name w:val="кз!!! Знак"/>
    <w:basedOn w:val="af2"/>
    <w:link w:val="aff9"/>
    <w:rsid w:val="00474F13"/>
    <w:rPr>
      <w:rFonts w:ascii="Times New Roman" w:eastAsia="Times New Roman" w:hAnsi="Times New Roman" w:cs="Times New Roman"/>
      <w:sz w:val="28"/>
      <w:szCs w:val="28"/>
      <w:lang w:val="en-AU"/>
    </w:rPr>
  </w:style>
  <w:style w:type="paragraph" w:styleId="affb">
    <w:name w:val="Normal (Web)"/>
    <w:basedOn w:val="a1"/>
    <w:uiPriority w:val="99"/>
    <w:unhideWhenUsed/>
    <w:rsid w:val="0047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04,bqiaagaaeyqcaaagiaiaaanvdwaabx0paaaaaaaaaaaaaaaaaaaaaaaaaaaaaaaaaaaaaaaaaaaaaaaaaaaaaaaaaaaaaaaaaaaaaaaaaaaaaaaaaaaaaaaaaaaaaaaaaaaaaaaaaaaaaaaaaaaaaaaaaaaaaaaaaaaaaaaaaaaaaaaaaaaaaaaaaaaaaaaaaaaaaaaaaaaaaaaaaaaaaaaaaaaaaaaaaaaaaaaa"/>
    <w:basedOn w:val="a1"/>
    <w:rsid w:val="00474F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6012</Words>
  <Characters>34275</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Маргарита</cp:lastModifiedBy>
  <cp:revision>9</cp:revision>
  <dcterms:created xsi:type="dcterms:W3CDTF">2024-11-23T05:06:00Z</dcterms:created>
  <dcterms:modified xsi:type="dcterms:W3CDTF">2024-12-17T12:22:00Z</dcterms:modified>
</cp:coreProperties>
</file>