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6EB4" w14:textId="77777777" w:rsidR="009826A6" w:rsidRDefault="000549E4" w:rsidP="00E40D82">
      <w:pPr>
        <w:contextualSpacing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 wp14:anchorId="59AD88C8" wp14:editId="71653F37">
            <wp:extent cx="3477578" cy="13560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FAD79D" w14:textId="77777777" w:rsidR="009826A6" w:rsidRDefault="009826A6" w:rsidP="00E40D82">
      <w:pPr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332E9547" w14:textId="77777777" w:rsidR="009826A6" w:rsidRDefault="009826A6" w:rsidP="00E40D82">
      <w:pPr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1D21865C" w14:textId="77777777" w:rsidR="009826A6" w:rsidRDefault="009826A6" w:rsidP="00E40D82">
      <w:pPr>
        <w:contextualSpacing/>
        <w:rPr>
          <w:rFonts w:ascii="Times New Roman" w:eastAsia="Times New Roman" w:hAnsi="Times New Roman" w:cs="Times New Roman"/>
          <w:sz w:val="72"/>
          <w:szCs w:val="72"/>
        </w:rPr>
      </w:pPr>
    </w:p>
    <w:p w14:paraId="2A2C286D" w14:textId="77777777" w:rsidR="009826A6" w:rsidRDefault="000549E4" w:rsidP="00E40D82">
      <w:pPr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7B17AF7E" w14:textId="77777777" w:rsidR="009826A6" w:rsidRDefault="000549E4" w:rsidP="00E40D82">
      <w:pPr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«Дизайн-интерьера»</w:t>
      </w:r>
    </w:p>
    <w:p w14:paraId="56B46311" w14:textId="09053B14" w:rsidR="009826A6" w:rsidRDefault="00355303" w:rsidP="00E40D82">
      <w:pPr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Региональный этап</w:t>
      </w:r>
      <w:r w:rsidR="000549E4">
        <w:rPr>
          <w:rFonts w:ascii="Times New Roman" w:eastAsia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2025 г.</w:t>
      </w:r>
    </w:p>
    <w:p w14:paraId="61496B66" w14:textId="77777777" w:rsidR="009826A6" w:rsidRDefault="009826A6" w:rsidP="00E40D82">
      <w:pPr>
        <w:contextualSpacing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14:paraId="58AA1B4B" w14:textId="1ED3B114" w:rsidR="009826A6" w:rsidRDefault="009826A6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D10D3" w14:textId="53BB5035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0EE20" w14:textId="42BC188B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65AF2" w14:textId="1FDBD693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38504" w14:textId="1AD2CC76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A94D3" w14:textId="5F2C20D7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4CF2B" w14:textId="5CBC7026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73F3E" w14:textId="30B1F468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A0D2D" w14:textId="54D8578E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110CF" w14:textId="6F1EA06D" w:rsid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A1B6E" w14:textId="77777777" w:rsidR="00355303" w:rsidRPr="00355303" w:rsidRDefault="00355303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5F406" w14:textId="77777777" w:rsidR="009826A6" w:rsidRPr="00355303" w:rsidRDefault="009826A6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F539C" w14:textId="77777777" w:rsidR="009826A6" w:rsidRPr="00355303" w:rsidRDefault="009826A6" w:rsidP="00E40D8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3A430" w14:textId="77777777" w:rsidR="00630A2B" w:rsidRDefault="000549E4" w:rsidP="00E40D8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30A2B" w:rsidSect="00630A2B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56214DD8" w14:textId="77777777" w:rsidR="009826A6" w:rsidRPr="00146225" w:rsidRDefault="000549E4" w:rsidP="001462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26in1rg" w:colFirst="0" w:colLast="0"/>
      <w:bookmarkEnd w:id="0"/>
      <w:r w:rsidRPr="00146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6B43700" w14:textId="77777777" w:rsidR="009826A6" w:rsidRPr="00146225" w:rsidRDefault="009826A6" w:rsidP="001462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EEB8A" w14:textId="77777777" w:rsidR="009826A6" w:rsidRPr="00146225" w:rsidRDefault="000549E4" w:rsidP="001462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225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p w14:paraId="038F0698" w14:textId="77777777" w:rsidR="009826A6" w:rsidRPr="00146225" w:rsidRDefault="009826A6" w:rsidP="001462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dt>
      <w:sdtPr>
        <w:rPr>
          <w:rFonts w:ascii="Times New Roman" w:hAnsi="Times New Roman"/>
          <w:color w:val="auto"/>
        </w:rPr>
        <w:id w:val="1900473372"/>
        <w:docPartObj>
          <w:docPartGallery w:val="Table of Contents"/>
          <w:docPartUnique/>
        </w:docPartObj>
      </w:sdtPr>
      <w:sdtEndPr>
        <w:rPr>
          <w:rFonts w:eastAsia="Arial"/>
        </w:rPr>
      </w:sdtEndPr>
      <w:sdtContent>
        <w:p w14:paraId="45AFF3D5" w14:textId="196B0C07" w:rsidR="004D30D7" w:rsidRPr="00146225" w:rsidRDefault="004D30D7" w:rsidP="00146225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13A831F6" w14:textId="3FF349BD" w:rsidR="00146225" w:rsidRPr="00146225" w:rsidRDefault="004D30D7" w:rsidP="00146225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r w:rsidRPr="00146225">
            <w:rPr>
              <w:rFonts w:ascii="Times New Roman" w:hAnsi="Times New Roman"/>
              <w:sz w:val="28"/>
            </w:rPr>
            <w:fldChar w:fldCharType="begin"/>
          </w:r>
          <w:r w:rsidRPr="00146225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146225">
            <w:rPr>
              <w:rFonts w:ascii="Times New Roman" w:hAnsi="Times New Roman"/>
              <w:sz w:val="28"/>
            </w:rPr>
            <w:fldChar w:fldCharType="separate"/>
          </w:r>
          <w:hyperlink w:anchor="_Toc185416753" w:history="1">
            <w:r w:rsidR="00146225" w:rsidRPr="00146225">
              <w:rPr>
                <w:rStyle w:val="ad"/>
                <w:rFonts w:ascii="Times New Roman" w:eastAsiaTheme="minorEastAsia" w:hAnsi="Times New Roman"/>
                <w:noProof/>
                <w:sz w:val="28"/>
              </w:rPr>
              <w:t>1. ОСНОВНЫЕ ТРЕБОВАНИЯ КОМПЕТЕНЦИИ</w:t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_Toc185416753 \h </w:instrText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146225"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691670F" w14:textId="0E7C9BF1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54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_Toc185416754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4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B893D" w14:textId="227A0C16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55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1.2. ПЕРЕЧЕНЬ ПРОФЕССИОНАЛЬНЫХ ЗАДАЧ СПЕЦИАЛИСТА ПО КОМПЕТЕНЦИИ «ДИЗАЙН ИНТЕРЬЕРА»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_Toc185416755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4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3C9405" w14:textId="4537B8F8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56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1.3. ТРЕБОВАНИЯ К СХЕМЕ ОЦЕНКИ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_Toc185416756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9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759C4" w14:textId="0326A7DA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57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1.4. СПЕЦИФИКАЦИЯ ОЦЕНКИ КОМПЕТЕНЦИИ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_Toc185416757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9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B656E" w14:textId="0DBAC702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58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1.5. КОНКУРСНОЕ ЗАДАНИЕ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_Toc185416758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15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F13C4" w14:textId="2228B119" w:rsidR="00146225" w:rsidRPr="00146225" w:rsidRDefault="00146225" w:rsidP="0014622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5416759" w:history="1">
            <w:r w:rsidRPr="00146225">
              <w:rPr>
                <w:rStyle w:val="ad"/>
                <w:rFonts w:ascii="Times New Roman" w:eastAsiaTheme="minorEastAsia" w:hAnsi="Times New Roman"/>
                <w:noProof/>
                <w:sz w:val="28"/>
                <w:szCs w:val="28"/>
              </w:rPr>
              <w:t>1.5.1. Разработка конкурсного задания</w: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_Toc185416759 \h </w:instrTex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E601C5" w14:textId="146F80BE" w:rsidR="00146225" w:rsidRPr="00146225" w:rsidRDefault="00146225" w:rsidP="0014622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5416760" w:history="1">
            <w:r w:rsidRPr="00146225">
              <w:rPr>
                <w:rStyle w:val="ad"/>
                <w:rFonts w:ascii="Times New Roman" w:eastAsiaTheme="minorEastAsia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_Toc185416760 \h </w:instrTex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14622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DECBEB" w14:textId="53C14241" w:rsidR="00146225" w:rsidRPr="00146225" w:rsidRDefault="00146225" w:rsidP="00146225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85416761" w:history="1">
            <w:r w:rsidRPr="00146225">
              <w:rPr>
                <w:rStyle w:val="ad"/>
                <w:rFonts w:ascii="Times New Roman" w:eastAsiaTheme="minorEastAsia" w:hAnsi="Times New Roman"/>
                <w:noProof/>
                <w:sz w:val="28"/>
              </w:rPr>
              <w:t>2. СПЕЦИАЛЬНЫЕ ПРАВИЛА КОМПЕТЕНЦИИ</w: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_Toc185416761 \h </w:instrTex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641B8AE" w14:textId="291DB7ED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62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2.1. Личный инструмент конкурсанта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_Toc185416762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23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6E1E6" w14:textId="370CD0AE" w:rsidR="00146225" w:rsidRPr="00146225" w:rsidRDefault="00146225" w:rsidP="00146225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5416763" w:history="1"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2.2.</w:t>
            </w:r>
            <w:r w:rsidRPr="00146225">
              <w:rPr>
                <w:rStyle w:val="ad"/>
                <w:rFonts w:eastAsiaTheme="minorEastAsia"/>
                <w:i/>
                <w:noProof/>
                <w:sz w:val="28"/>
                <w:szCs w:val="28"/>
              </w:rPr>
              <w:t xml:space="preserve"> </w:t>
            </w:r>
            <w:r w:rsidRPr="00146225">
              <w:rPr>
                <w:rStyle w:val="ad"/>
                <w:rFonts w:eastAsiaTheme="minorEastAsia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146225">
              <w:rPr>
                <w:noProof/>
                <w:webHidden/>
                <w:sz w:val="28"/>
                <w:szCs w:val="28"/>
              </w:rPr>
              <w:tab/>
            </w:r>
            <w:r w:rsidRPr="00146225">
              <w:rPr>
                <w:noProof/>
                <w:webHidden/>
                <w:sz w:val="28"/>
                <w:szCs w:val="28"/>
              </w:rPr>
              <w:fldChar w:fldCharType="begin"/>
            </w:r>
            <w:r w:rsidRPr="00146225">
              <w:rPr>
                <w:noProof/>
                <w:webHidden/>
                <w:sz w:val="28"/>
                <w:szCs w:val="28"/>
              </w:rPr>
              <w:instrText xml:space="preserve"> PAGEREF _Toc185416763 \h </w:instrText>
            </w:r>
            <w:r w:rsidRPr="00146225">
              <w:rPr>
                <w:noProof/>
                <w:webHidden/>
                <w:sz w:val="28"/>
                <w:szCs w:val="28"/>
              </w:rPr>
            </w:r>
            <w:r w:rsidRPr="0014622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46225">
              <w:rPr>
                <w:noProof/>
                <w:webHidden/>
                <w:sz w:val="28"/>
                <w:szCs w:val="28"/>
              </w:rPr>
              <w:t>23</w:t>
            </w:r>
            <w:r w:rsidRPr="001462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25039B" w14:textId="7E562950" w:rsidR="00146225" w:rsidRPr="00146225" w:rsidRDefault="00146225" w:rsidP="00146225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85416764" w:history="1">
            <w:r w:rsidRPr="00146225">
              <w:rPr>
                <w:rStyle w:val="ad"/>
                <w:rFonts w:ascii="Times New Roman" w:eastAsiaTheme="minorEastAsia" w:hAnsi="Times New Roman"/>
                <w:noProof/>
                <w:sz w:val="28"/>
              </w:rPr>
              <w:t>3. ПРИЛОЖЕНИЯ</w: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_Toc185416764 \h </w:instrTex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t>24</w:t>
            </w:r>
            <w:r w:rsidRPr="0014622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A2A14EA" w14:textId="09081CFD" w:rsidR="004D30D7" w:rsidRPr="00146225" w:rsidRDefault="004D30D7" w:rsidP="00146225">
          <w:pPr>
            <w:spacing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14622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2F69FF8" w14:textId="77777777" w:rsidR="009826A6" w:rsidRPr="00146225" w:rsidRDefault="009826A6" w:rsidP="00146225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  <w:tab w:val="right" w:pos="9639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0507CC1" w14:textId="77777777" w:rsidR="00630A2B" w:rsidRDefault="00630A2B" w:rsidP="004D30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0A2B" w:rsidSect="00630A2B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486E455" w14:textId="77777777" w:rsidR="009826A6" w:rsidRDefault="000549E4" w:rsidP="00E40D82">
      <w:pPr>
        <w:spacing w:line="360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jpij70n6ga7k" w:colFirst="0" w:colLast="0"/>
      <w:bookmarkStart w:id="2" w:name="_heading=h.w4fmkuzdi5ik" w:colFirst="0" w:colLast="0"/>
      <w:bookmarkStart w:id="3" w:name="_heading=h.hdf4e7vbnu9k" w:colFirst="0" w:colLast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45F23BF6" w14:textId="77777777" w:rsidR="009826A6" w:rsidRDefault="000549E4" w:rsidP="00E40D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ТЗ – техническое задание</w:t>
      </w:r>
    </w:p>
    <w:p w14:paraId="78F33736" w14:textId="77777777" w:rsidR="009826A6" w:rsidRDefault="000549E4" w:rsidP="00E40D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КЗ – конкурсное задание</w:t>
      </w:r>
    </w:p>
    <w:p w14:paraId="259A1392" w14:textId="77777777" w:rsidR="009826A6" w:rsidRDefault="000549E4" w:rsidP="00E40D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ТК- требования компетенции</w:t>
      </w:r>
    </w:p>
    <w:p w14:paraId="22ED92BF" w14:textId="77777777" w:rsidR="009826A6" w:rsidRDefault="000549E4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0F23608A" w14:textId="77777777" w:rsidR="009826A6" w:rsidRPr="00355303" w:rsidRDefault="000549E4" w:rsidP="004D30D7">
      <w:pPr>
        <w:pStyle w:val="1"/>
      </w:pPr>
      <w:bookmarkStart w:id="5" w:name="_heading=h.30j0zll" w:colFirst="0" w:colLast="0"/>
      <w:bookmarkStart w:id="6" w:name="_Toc185416753"/>
      <w:bookmarkEnd w:id="5"/>
      <w:r w:rsidRPr="00355303">
        <w:lastRenderedPageBreak/>
        <w:t>1. ОСНОВНЫЕ ТРЕБОВАНИЯ КОМПЕТЕНЦИИ</w:t>
      </w:r>
      <w:bookmarkEnd w:id="6"/>
    </w:p>
    <w:p w14:paraId="5B3B359E" w14:textId="77777777" w:rsidR="009826A6" w:rsidRPr="00355303" w:rsidRDefault="000549E4" w:rsidP="004D30D7">
      <w:pPr>
        <w:pStyle w:val="2"/>
        <w:ind w:firstLine="709"/>
      </w:pPr>
      <w:bookmarkStart w:id="7" w:name="_heading=h.1fob9te" w:colFirst="0" w:colLast="0"/>
      <w:bookmarkStart w:id="8" w:name="_Toc185416754"/>
      <w:bookmarkEnd w:id="7"/>
      <w:r w:rsidRPr="00355303">
        <w:t>1.1. ОБЩИЕ СВЕДЕНИЯ О ТРЕБОВАНИЯХ КОМПЕТЕНЦИИ</w:t>
      </w:r>
      <w:bookmarkEnd w:id="8"/>
    </w:p>
    <w:p w14:paraId="4A2D0DDA" w14:textId="6F8563FF" w:rsidR="009826A6" w:rsidRPr="00355303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3znysh7" w:colFirst="0" w:colLast="0"/>
      <w:bookmarkEnd w:id="9"/>
      <w:r w:rsidRPr="00355303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="003553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5303">
        <w:rPr>
          <w:rFonts w:ascii="Times New Roman" w:eastAsia="Times New Roman" w:hAnsi="Times New Roman" w:cs="Times New Roman"/>
          <w:sz w:val="28"/>
          <w:szCs w:val="28"/>
        </w:rPr>
        <w:t>изайн интерьера»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D794334" w14:textId="6B5A1077" w:rsidR="009826A6" w:rsidRPr="00355303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70140804" w14:textId="77777777" w:rsidR="009826A6" w:rsidRPr="00355303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847165" w14:textId="7936958B" w:rsidR="009826A6" w:rsidRPr="00355303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32FF17EB" w14:textId="4178CFF3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2CE770A" w14:textId="77777777" w:rsidR="00355303" w:rsidRPr="00355303" w:rsidRDefault="00355303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55F3E" w14:textId="77777777" w:rsidR="009826A6" w:rsidRPr="00355303" w:rsidRDefault="000549E4" w:rsidP="00C60BCF">
      <w:pPr>
        <w:pStyle w:val="2"/>
        <w:ind w:firstLine="709"/>
        <w:rPr>
          <w:lang w:val="ru-RU"/>
        </w:rPr>
      </w:pPr>
      <w:bookmarkStart w:id="10" w:name="_heading=h.2et92p0" w:colFirst="0" w:colLast="0"/>
      <w:bookmarkStart w:id="11" w:name="_Toc185416755"/>
      <w:bookmarkEnd w:id="10"/>
      <w:r w:rsidRPr="00355303">
        <w:rPr>
          <w:lang w:val="ru-RU"/>
        </w:rPr>
        <w:t xml:space="preserve">1.2. ПЕРЕЧЕНЬ </w:t>
      </w:r>
      <w:r w:rsidRPr="00C60BCF">
        <w:t>ПРОФЕССИОНАЛЬНЫХ</w:t>
      </w:r>
      <w:r w:rsidRPr="00355303">
        <w:rPr>
          <w:lang w:val="ru-RU"/>
        </w:rPr>
        <w:t xml:space="preserve"> ЗАДАЧ СПЕЦИАЛИСТА ПО КОМПЕТЕНЦИИ «ДИЗАЙН ИНТЕРЬЕРА»</w:t>
      </w:r>
      <w:bookmarkEnd w:id="11"/>
    </w:p>
    <w:p w14:paraId="2363DBAA" w14:textId="77777777" w:rsidR="009826A6" w:rsidRPr="00355303" w:rsidRDefault="000549E4" w:rsidP="00E40D82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0D053573" w14:textId="77777777" w:rsidR="009826A6" w:rsidRPr="00355303" w:rsidRDefault="000549E4" w:rsidP="00E40D8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9826A6" w14:paraId="3914D784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FDE464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2F762B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D51F0D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826A6" w14:paraId="0FD68B20" w14:textId="77777777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9CB9B8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AEB8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B1D1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26A6" w14:paraId="415A9DCE" w14:textId="77777777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A40931" w14:textId="77777777" w:rsidR="009826A6" w:rsidRDefault="009826A6" w:rsidP="00E4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69FB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4B791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охраны труда, безопасные методы работы;</w:t>
            </w:r>
          </w:p>
          <w:p w14:paraId="0B71E01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Временные рамки и ограничения в отрасли;</w:t>
            </w:r>
          </w:p>
          <w:p w14:paraId="2AAFBA8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Профессиональную терминологию в области дизайна;</w:t>
            </w:r>
          </w:p>
          <w:p w14:paraId="3293F93B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Характер и цели технических условий выполнения проектов и заказов; </w:t>
            </w:r>
          </w:p>
          <w:p w14:paraId="71CD0FA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программного обеспечения для выполнения проектов и заказов;</w:t>
            </w:r>
          </w:p>
          <w:p w14:paraId="62DE042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планирования выполнения работ;</w:t>
            </w:r>
          </w:p>
          <w:p w14:paraId="7A525CD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44C10DBB" w14:textId="77777777" w:rsidR="009826A6" w:rsidRDefault="000549E4" w:rsidP="00E40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Гражданское и трудовое законодательство Российской Федерации.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A68F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5F5FAC58" w14:textId="77777777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64CA37" w14:textId="77777777" w:rsidR="009826A6" w:rsidRDefault="009826A6" w:rsidP="00E40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8CC7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05B7E3E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Читать и понимать техническое задание проекта и заказа;</w:t>
            </w:r>
          </w:p>
          <w:p w14:paraId="4106E31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Выдерживать временные рамки при работе над проектом;</w:t>
            </w:r>
          </w:p>
          <w:p w14:paraId="4042F00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 планировать и организовывать деятельность при работе над проектом;</w:t>
            </w:r>
          </w:p>
          <w:p w14:paraId="62FE197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Адаптироваться к изменяющимся условиям при работе над проектом;</w:t>
            </w:r>
          </w:p>
          <w:p w14:paraId="492513B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2E7374D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Находить решение проблем.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DF2E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60B8B820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63947E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8E86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8220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6A6" w14:paraId="3F876DDE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7C8DCD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C219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A1AFDA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Методы изучения технического задания и брифа проекта; </w:t>
            </w:r>
          </w:p>
          <w:p w14:paraId="68815E2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46052B3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 приемы и методы композиции и сочетания цветов;</w:t>
            </w:r>
          </w:p>
          <w:p w14:paraId="4F5800A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Художественное конструирование и техническое моделирование;</w:t>
            </w:r>
          </w:p>
          <w:p w14:paraId="7E1CC89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дизайн-проектирования;</w:t>
            </w:r>
          </w:p>
          <w:p w14:paraId="3147901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Нормы этики делового общения;</w:t>
            </w:r>
          </w:p>
          <w:p w14:paraId="216E759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проведения комплексных дизайнерских исследований;</w:t>
            </w:r>
          </w:p>
          <w:p w14:paraId="25A1785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Технологии сбора и анализа информации для дизайнерских исследований;</w:t>
            </w:r>
          </w:p>
          <w:p w14:paraId="3E92B00B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проведения сравнительного анализа аналогов проектируемых объектов и систем визуальной информации;</w:t>
            </w:r>
          </w:p>
          <w:p w14:paraId="1C787B4D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Критерии оценки предпочтений целевой аудитории, на которую ориентированы проектируемые объекты;</w:t>
            </w:r>
          </w:p>
          <w:p w14:paraId="551F02A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методов расчета в дизайн-проектировании;</w:t>
            </w:r>
          </w:p>
          <w:p w14:paraId="21B4A32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психологии.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89CE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7AC112EB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EA2CF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ABC8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7B2BD31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Работать с проектным заданием по разработке дизайн-проектов жилых и общественных интерьеров;</w:t>
            </w:r>
          </w:p>
          <w:p w14:paraId="4F11011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Анализировать информацию, необходимую для работы над дизайн-проектом интерьеров;</w:t>
            </w:r>
          </w:p>
          <w:p w14:paraId="5A63428B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Обосновывать правильность принимаемых дизайнерских решений;</w:t>
            </w:r>
          </w:p>
          <w:p w14:paraId="2CFCA60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Выстраивать взаимоотношения с заказчиком с соблюдением делового этикета;</w:t>
            </w:r>
          </w:p>
          <w:p w14:paraId="7379A0E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Производить сравнительный анализ аналогов проектируемых объектов;</w:t>
            </w:r>
          </w:p>
          <w:p w14:paraId="1C1F63C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Анализировать потребности и предпочтения заказчиков проектируемых объектов;</w:t>
            </w:r>
          </w:p>
          <w:p w14:paraId="7B43FF2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проектные решения для объектов на основе задания от заказчиков;</w:t>
            </w:r>
          </w:p>
          <w:p w14:paraId="7AA0023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Определять порядок выполнения отдельных видов работ по созданию дизайн-проектов объектов;</w:t>
            </w:r>
          </w:p>
          <w:p w14:paraId="6781AE7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Эскизировать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идеи и предложения для решения задач;</w:t>
            </w:r>
          </w:p>
          <w:p w14:paraId="750E7413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Рассчитывать бюджет проектируемых объектов;</w:t>
            </w:r>
          </w:p>
          <w:p w14:paraId="4687F83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F09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4E95D58C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FFBBBA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C03C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ACB2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6A6" w14:paraId="623BF7EC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2E2E21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2C3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87167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Тенденции в дизайне интерьера;</w:t>
            </w:r>
          </w:p>
          <w:p w14:paraId="43757B9E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организации творческого процесса дизайнера;</w:t>
            </w:r>
          </w:p>
          <w:p w14:paraId="0D1432A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Академический рисунок и живопись, техники графики, компьютерная графика;</w:t>
            </w:r>
          </w:p>
          <w:p w14:paraId="5AE79A0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 композиции;</w:t>
            </w:r>
          </w:p>
          <w:p w14:paraId="020D510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колористика;</w:t>
            </w:r>
          </w:p>
          <w:p w14:paraId="53E9E90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2д и 3д графика;</w:t>
            </w:r>
          </w:p>
          <w:p w14:paraId="4F9EBFC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перспективы, колористики, композиции, светотени и изображения объема;</w:t>
            </w:r>
          </w:p>
          <w:p w14:paraId="183082F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История искусства, архитектуры и дизайна;</w:t>
            </w:r>
          </w:p>
          <w:p w14:paraId="181D5517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представления статистической информации;</w:t>
            </w:r>
          </w:p>
          <w:p w14:paraId="3856038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Технологии воспроизведения визуальных данных;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70BD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4E3D48CE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A2FCD7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915B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A37344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Выявлять и использовать существующие и прогнозировать будущие тенденции в сфере дизайна интерьера;</w:t>
            </w:r>
          </w:p>
          <w:p w14:paraId="32DEBC4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средства дизайна для разработки эскизов и оригинальных предметов внутри разрабатываемого пространства;</w:t>
            </w:r>
          </w:p>
          <w:p w14:paraId="25E8BF57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</w:r>
          </w:p>
          <w:p w14:paraId="6D01292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Подбирать и использовать информацию по теме дизайнерского исследования;</w:t>
            </w:r>
          </w:p>
          <w:p w14:paraId="609467A7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Подбирать графические метафоры, максимально точно соответствующие концептуальному решению для выполнения той или иной задачи;</w:t>
            </w:r>
          </w:p>
          <w:p w14:paraId="38594B35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Работать как в границах заданного стиля, так и лавировать при использовании эклектики;</w:t>
            </w:r>
          </w:p>
          <w:p w14:paraId="54A70C6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Соблюдать существующие принципы сочетания стилей, материалов и цветовых палитр;</w:t>
            </w:r>
          </w:p>
          <w:p w14:paraId="2794286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Трансформировать идеи в креативное и приятное оформление;</w:t>
            </w:r>
          </w:p>
          <w:p w14:paraId="79DE0453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проекте и подбирать материалы, которые позволят реализовать проект максимально точно к эскизу.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E45B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7FD5089E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EE732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3344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аспекты разработки дизайн проекта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AA31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26A6" w14:paraId="047EA5FB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B8880A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BE2E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F57965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технологии строительных и ремонтных работ;</w:t>
            </w:r>
          </w:p>
          <w:p w14:paraId="6E2E96B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Компьютерное программное обеспечение, используемое в дизайне интерьера;</w:t>
            </w:r>
          </w:p>
          <w:p w14:paraId="0C57C20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Технологические процессы производства мебели;</w:t>
            </w:r>
          </w:p>
          <w:p w14:paraId="1DBBED4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Черновые и чистовые материалы, а также технологию их использования;</w:t>
            </w:r>
          </w:p>
          <w:p w14:paraId="4D896E2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Требования региональных органов по согласованию перепланировки помещений;</w:t>
            </w:r>
          </w:p>
          <w:p w14:paraId="2C53364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эргономики;</w:t>
            </w:r>
          </w:p>
          <w:p w14:paraId="0F55AAB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Принципы зонирования помещений, согласно их назначению;</w:t>
            </w:r>
          </w:p>
          <w:p w14:paraId="64830A6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Технические требования к размещению электрических и сантехнических приборов;</w:t>
            </w:r>
          </w:p>
          <w:p w14:paraId="12337FD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Цветовые палитры;</w:t>
            </w:r>
          </w:p>
          <w:p w14:paraId="5CBC343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Системы измерения.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3AE1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74EEDF05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B2324D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7C95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F813F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дизайн-проект на основе технического задания;</w:t>
            </w:r>
          </w:p>
          <w:p w14:paraId="30235256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компьютерные программы, необходимые для создания моделей помещения и их визуализации;</w:t>
            </w:r>
          </w:p>
          <w:p w14:paraId="561A7206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все требуемые для создания проекта элементы;</w:t>
            </w:r>
          </w:p>
          <w:p w14:paraId="4F9546A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Учитывать при проектировании технологии реализации дизайн-проектов;</w:t>
            </w:r>
          </w:p>
          <w:p w14:paraId="2CC3E216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Оптимизировать решения, применяемые в дизайн-проекте под разные бюджеты реализации;</w:t>
            </w:r>
          </w:p>
          <w:p w14:paraId="71C53E0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и подготавливать документы в программах для формирования альбома с дизайн-проектом;</w:t>
            </w:r>
          </w:p>
          <w:p w14:paraId="36E9A328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чертежи доступные для прочтения любому пользователю;</w:t>
            </w:r>
          </w:p>
          <w:p w14:paraId="3C24FEE3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схемы и конструкторские чертежи сложных узлов и предметов, требующих индивидуального изготовления;</w:t>
            </w:r>
          </w:p>
          <w:p w14:paraId="72531DA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фотореалистичные эскизы интерьеров с учетом передачи разниц текстур и освещения;</w:t>
            </w:r>
          </w:p>
          <w:p w14:paraId="79A4C184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Вносить корректировку в уже готовый дизайн-проект согласно фактическим размерам после оштукатуривания стен.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D3EC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3E8A35ED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EEBE4D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50A4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аспекты реализации дизайн продукта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4DB1" w14:textId="77777777" w:rsidR="009826A6" w:rsidRDefault="000549E4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26A6" w14:paraId="07199DB8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438888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587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15DA01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Этапы проведения отделочных работ;</w:t>
            </w:r>
          </w:p>
          <w:p w14:paraId="445929A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Технология нанесения материалов;</w:t>
            </w:r>
          </w:p>
          <w:p w14:paraId="2BA0154F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Соответствие размеров мебели и оборудования;</w:t>
            </w:r>
          </w:p>
          <w:p w14:paraId="375E342B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коммуникации с управляющей компанией объекта и инспекциям;</w:t>
            </w:r>
          </w:p>
          <w:p w14:paraId="34041F80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взаимодействия с поставщиками;</w:t>
            </w:r>
          </w:p>
          <w:p w14:paraId="1D394F16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Особенности проведения авторского надзора и ответственность.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D3D0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A6" w14:paraId="40B1C9FC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C4566F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22E" w14:textId="77777777" w:rsidR="009826A6" w:rsidRDefault="000549E4" w:rsidP="00E40D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ED5A9F1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Строить коммуникацию со смежными организациями и интегрировать их решения в проект;</w:t>
            </w:r>
          </w:p>
          <w:p w14:paraId="15E57B57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Осуществлять комплектацию и контроль готовности каждого этапа ремонтных работ;</w:t>
            </w:r>
          </w:p>
          <w:p w14:paraId="1FB96497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Проводить презентации дизайн-проектов;</w:t>
            </w:r>
          </w:p>
          <w:p w14:paraId="2654C03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макеты прототипов для презентации;</w:t>
            </w:r>
          </w:p>
          <w:p w14:paraId="1C5F8D4C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Макетировать крупные объекты;</w:t>
            </w:r>
          </w:p>
          <w:p w14:paraId="18BC6BBD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сверку проектируемых размеров к фактическим;</w:t>
            </w:r>
          </w:p>
          <w:p w14:paraId="0F7DDDF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Оценивать соответствие готового дизайн-продукта требованиям различных инспекций и потребностям рынка;</w:t>
            </w:r>
          </w:p>
          <w:p w14:paraId="6AB84DCD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коррекцию проекта в случае необходимости;</w:t>
            </w:r>
          </w:p>
          <w:p w14:paraId="3B8D96DA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Осуществлять сопровождение реализации творческих задумок га объекте;</w:t>
            </w:r>
          </w:p>
          <w:p w14:paraId="41E0F9D2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Сохранять и генерировать файлы, акты скрытых работ в соответствующем формате и архиве;</w:t>
            </w:r>
          </w:p>
          <w:p w14:paraId="6EDCB1D9" w14:textId="77777777" w:rsidR="009826A6" w:rsidRDefault="000549E4" w:rsidP="00E40D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конвертацию различных видов информации процессе адаптации проекта для смежных организаций.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364" w14:textId="77777777" w:rsidR="009826A6" w:rsidRDefault="009826A6" w:rsidP="00E40D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EAD66" w14:textId="5697E01A" w:rsidR="009826A6" w:rsidRDefault="009826A6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D3790" w14:textId="20C006C4" w:rsidR="00355303" w:rsidRDefault="00355303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7B7FB6" w14:textId="77777777" w:rsidR="009826A6" w:rsidRPr="00355303" w:rsidRDefault="000549E4" w:rsidP="00C60BCF">
      <w:pPr>
        <w:pStyle w:val="2"/>
        <w:ind w:firstLine="709"/>
        <w:rPr>
          <w:lang w:val="ru-RU"/>
        </w:rPr>
      </w:pPr>
      <w:bookmarkStart w:id="12" w:name="_heading=h.tyjcwt" w:colFirst="0" w:colLast="0"/>
      <w:bookmarkStart w:id="13" w:name="_Toc185416756"/>
      <w:bookmarkEnd w:id="12"/>
      <w:r w:rsidRPr="00355303">
        <w:rPr>
          <w:lang w:val="ru-RU"/>
        </w:rPr>
        <w:lastRenderedPageBreak/>
        <w:t xml:space="preserve">1.3. </w:t>
      </w:r>
      <w:r w:rsidRPr="00C60BCF">
        <w:t>ТРЕБОВАНИЯ</w:t>
      </w:r>
      <w:r w:rsidRPr="00355303">
        <w:rPr>
          <w:lang w:val="ru-RU"/>
        </w:rPr>
        <w:t xml:space="preserve"> К СХЕМЕ ОЦЕНКИ</w:t>
      </w:r>
      <w:bookmarkEnd w:id="13"/>
    </w:p>
    <w:p w14:paraId="28DF5BAF" w14:textId="77777777" w:rsidR="009826A6" w:rsidRPr="00355303" w:rsidRDefault="000549E4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6216007" w14:textId="77777777" w:rsidR="009826A6" w:rsidRPr="00355303" w:rsidRDefault="000549E4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324C7BB1" w14:textId="0FBEEE71" w:rsidR="009826A6" w:rsidRDefault="000549E4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1960"/>
        <w:gridCol w:w="920"/>
        <w:gridCol w:w="820"/>
        <w:gridCol w:w="820"/>
        <w:gridCol w:w="820"/>
        <w:gridCol w:w="820"/>
        <w:gridCol w:w="820"/>
        <w:gridCol w:w="1960"/>
      </w:tblGrid>
      <w:tr w:rsidR="00355303" w:rsidRPr="00355303" w14:paraId="194F1A89" w14:textId="77777777" w:rsidTr="00355303">
        <w:trPr>
          <w:trHeight w:val="1200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9BD18F1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72B323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355303" w:rsidRPr="00355303" w14:paraId="37234341" w14:textId="77777777" w:rsidTr="00355303">
        <w:trPr>
          <w:trHeight w:val="7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B9C4ED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C472B2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70CBC9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46D5E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88F0BB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8832D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13342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C49209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355303" w:rsidRPr="00355303" w14:paraId="34374A55" w14:textId="77777777" w:rsidTr="00355303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7E23D" w14:textId="77777777" w:rsidR="00355303" w:rsidRPr="00355303" w:rsidRDefault="00355303" w:rsidP="00E40D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0F1EE5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DC6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2D1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642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CA6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865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16E75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15,30</w:t>
            </w:r>
          </w:p>
        </w:tc>
      </w:tr>
      <w:tr w:rsidR="00355303" w:rsidRPr="00355303" w14:paraId="7DD25ABD" w14:textId="77777777" w:rsidTr="00355303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B71D3" w14:textId="77777777" w:rsidR="00355303" w:rsidRPr="00355303" w:rsidRDefault="00355303" w:rsidP="00E40D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BA886A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F6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48B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EF8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BF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402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FB79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2,40</w:t>
            </w:r>
          </w:p>
        </w:tc>
      </w:tr>
      <w:tr w:rsidR="00355303" w:rsidRPr="00355303" w14:paraId="40B78F4A" w14:textId="77777777" w:rsidTr="00355303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00AC9" w14:textId="77777777" w:rsidR="00355303" w:rsidRPr="00355303" w:rsidRDefault="00355303" w:rsidP="00E40D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DA79E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47F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FB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27,60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8AF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5F3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3D7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0A3C5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34,60</w:t>
            </w:r>
          </w:p>
        </w:tc>
      </w:tr>
      <w:tr w:rsidR="00355303" w:rsidRPr="00355303" w14:paraId="66FA8429" w14:textId="77777777" w:rsidTr="00355303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0D1BD" w14:textId="77777777" w:rsidR="00355303" w:rsidRPr="00355303" w:rsidRDefault="00355303" w:rsidP="00E40D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7B20EC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85F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58D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F2C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9BA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03E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13,60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6D51C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32,60</w:t>
            </w:r>
          </w:p>
        </w:tc>
      </w:tr>
      <w:tr w:rsidR="00355303" w:rsidRPr="00355303" w14:paraId="0BCE260C" w14:textId="77777777" w:rsidTr="00355303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D15CD" w14:textId="77777777" w:rsidR="00355303" w:rsidRPr="00355303" w:rsidRDefault="00355303" w:rsidP="00E40D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2A2B73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34F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82A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6DF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D4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4E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color w:val="000000"/>
              </w:rPr>
              <w:t>9,50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3AD8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15,10</w:t>
            </w:r>
          </w:p>
        </w:tc>
      </w:tr>
      <w:tr w:rsidR="00355303" w:rsidRPr="00355303" w14:paraId="08B4F4DE" w14:textId="77777777" w:rsidTr="00355303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9648F6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4D1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514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379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F50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68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88F79" w14:textId="77777777" w:rsidR="00355303" w:rsidRPr="00355303" w:rsidRDefault="00355303" w:rsidP="00E40D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2ACE0BCA" w14:textId="3DA71AB3" w:rsidR="00355303" w:rsidRPr="00355303" w:rsidRDefault="00355303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F9DE9E" w14:textId="77777777" w:rsidR="009826A6" w:rsidRPr="00355303" w:rsidRDefault="000549E4" w:rsidP="00C60BCF">
      <w:pPr>
        <w:pStyle w:val="2"/>
        <w:ind w:firstLine="709"/>
      </w:pPr>
      <w:bookmarkStart w:id="14" w:name="_Toc185416757"/>
      <w:r w:rsidRPr="00355303">
        <w:t>1.4. СПЕЦИФИКАЦИЯ ОЦЕНКИ КОМПЕТЕНЦИИ</w:t>
      </w:r>
      <w:bookmarkEnd w:id="14"/>
    </w:p>
    <w:p w14:paraId="68DE1722" w14:textId="77777777" w:rsidR="009826A6" w:rsidRPr="00355303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303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9C224E3" w14:textId="77777777" w:rsidR="009826A6" w:rsidRDefault="000549E4" w:rsidP="00E40D82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80DFF91" w14:textId="77777777" w:rsidR="009826A6" w:rsidRDefault="000549E4" w:rsidP="00E40D8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3827"/>
        <w:gridCol w:w="4814"/>
      </w:tblGrid>
      <w:tr w:rsidR="003761CD" w:rsidRPr="003761CD" w14:paraId="184EE8F3" w14:textId="77777777" w:rsidTr="003472A4">
        <w:trPr>
          <w:jc w:val="center"/>
        </w:trPr>
        <w:tc>
          <w:tcPr>
            <w:tcW w:w="4531" w:type="dxa"/>
            <w:gridSpan w:val="2"/>
            <w:shd w:val="clear" w:color="auto" w:fill="00B050"/>
            <w:vAlign w:val="center"/>
          </w:tcPr>
          <w:p w14:paraId="4B5DF4E6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814" w:type="dxa"/>
            <w:shd w:val="clear" w:color="auto" w:fill="00B050"/>
            <w:vAlign w:val="center"/>
          </w:tcPr>
          <w:p w14:paraId="6E88FC96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761CD" w:rsidRPr="003761CD" w14:paraId="7111F684" w14:textId="77777777" w:rsidTr="003472A4">
        <w:trPr>
          <w:jc w:val="center"/>
        </w:trPr>
        <w:tc>
          <w:tcPr>
            <w:tcW w:w="704" w:type="dxa"/>
            <w:shd w:val="clear" w:color="auto" w:fill="00B050"/>
          </w:tcPr>
          <w:p w14:paraId="264B7FD4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61CD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827" w:type="dxa"/>
            <w:shd w:val="clear" w:color="auto" w:fill="92D050"/>
          </w:tcPr>
          <w:p w14:paraId="3973C1C8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Навыки межличностного общения</w:t>
            </w:r>
          </w:p>
        </w:tc>
        <w:tc>
          <w:tcPr>
            <w:tcW w:w="4814" w:type="dxa"/>
          </w:tcPr>
          <w:p w14:paraId="28DDE05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1. Коммуникация:</w:t>
            </w:r>
          </w:p>
          <w:p w14:paraId="62F506E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Задано более одного вопроса</w:t>
            </w:r>
          </w:p>
          <w:p w14:paraId="6D17CCAC" w14:textId="342CBA00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r w:rsidR="00DD0AE1">
              <w:rPr>
                <w:sz w:val="24"/>
                <w:szCs w:val="24"/>
              </w:rPr>
              <w:t>Конкурсант</w:t>
            </w:r>
            <w:r w:rsidRPr="003761CD">
              <w:rPr>
                <w:sz w:val="24"/>
                <w:szCs w:val="24"/>
              </w:rPr>
              <w:t xml:space="preserve"> представился перед вопросом</w:t>
            </w:r>
          </w:p>
          <w:p w14:paraId="4513D81F" w14:textId="199207E0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r w:rsidR="00DD0AE1">
              <w:rPr>
                <w:sz w:val="24"/>
                <w:szCs w:val="24"/>
              </w:rPr>
              <w:t>Конкурсант</w:t>
            </w:r>
            <w:r w:rsidRPr="003761CD">
              <w:rPr>
                <w:sz w:val="24"/>
                <w:szCs w:val="24"/>
              </w:rPr>
              <w:t xml:space="preserve"> поблагодарил интервьюера за ответ</w:t>
            </w:r>
          </w:p>
          <w:p w14:paraId="2556FDF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2. Техническое задание:</w:t>
            </w:r>
          </w:p>
          <w:p w14:paraId="155AE63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Оформление технического задания в соответствии с требованием</w:t>
            </w:r>
          </w:p>
          <w:p w14:paraId="5B3ED03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Оформление технического задания в соответствии с требованием</w:t>
            </w:r>
          </w:p>
          <w:p w14:paraId="13C731C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Указано расположение объекта</w:t>
            </w:r>
          </w:p>
          <w:p w14:paraId="5BCCE6D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>- Тип объекта</w:t>
            </w:r>
          </w:p>
          <w:p w14:paraId="5EC1DB7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Площадь объекта</w:t>
            </w:r>
          </w:p>
          <w:p w14:paraId="4E0D57F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Состав помещений (после создания планировки)</w:t>
            </w:r>
          </w:p>
          <w:p w14:paraId="70F59D7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Состав проживающих (пол, возраст, особенности)</w:t>
            </w:r>
          </w:p>
          <w:p w14:paraId="19A6B12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Наличие домашних животных</w:t>
            </w:r>
          </w:p>
          <w:p w14:paraId="2AE7E82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Увлечения и хобби проживающих, которые необходимо учесть при проектировании</w:t>
            </w:r>
          </w:p>
          <w:p w14:paraId="1DC32EF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Желательные объемно-планировочные решения</w:t>
            </w:r>
          </w:p>
          <w:p w14:paraId="63EC7B3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Потребности заказчика</w:t>
            </w:r>
          </w:p>
          <w:p w14:paraId="023EBDA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Стиль интерьера</w:t>
            </w:r>
          </w:p>
          <w:p w14:paraId="3BFE61A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Предпочитаемые цвета </w:t>
            </w:r>
          </w:p>
          <w:p w14:paraId="28F4D6B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Требования к системам кондиционирования</w:t>
            </w:r>
          </w:p>
          <w:p w14:paraId="53DD871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Требования к системам вентиляции</w:t>
            </w:r>
          </w:p>
          <w:p w14:paraId="7495479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Требования к системам отопления</w:t>
            </w:r>
          </w:p>
          <w:p w14:paraId="1DE74BF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Светозащита</w:t>
            </w:r>
            <w:proofErr w:type="spellEnd"/>
          </w:p>
          <w:p w14:paraId="4D59DE8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Двери (типы, особенности)</w:t>
            </w:r>
          </w:p>
          <w:p w14:paraId="0BBAC9C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Окна (варианты замены, типы, особенности, подоконники)</w:t>
            </w:r>
          </w:p>
          <w:p w14:paraId="17DC480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Стены (варианты, особенности, помещения)</w:t>
            </w:r>
          </w:p>
          <w:p w14:paraId="78C4728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Пол (варианты, особенности, помещения)</w:t>
            </w:r>
          </w:p>
          <w:p w14:paraId="236BCA5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Потолок (варианты, особенности, помещения)</w:t>
            </w:r>
          </w:p>
          <w:p w14:paraId="793F39B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Цветовые предпочтения</w:t>
            </w:r>
          </w:p>
          <w:p w14:paraId="0995D27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Мебель</w:t>
            </w:r>
          </w:p>
          <w:p w14:paraId="53B8B118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Освещение</w:t>
            </w:r>
          </w:p>
          <w:p w14:paraId="6F6EBB9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Декор</w:t>
            </w:r>
          </w:p>
          <w:p w14:paraId="061F497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Планируемый срок эксплуатации интерьера</w:t>
            </w:r>
          </w:p>
          <w:p w14:paraId="79529B0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Соответствие составленного технического задания интервью заказчика</w:t>
            </w:r>
          </w:p>
        </w:tc>
      </w:tr>
      <w:tr w:rsidR="003761CD" w:rsidRPr="003761CD" w14:paraId="6648705A" w14:textId="77777777" w:rsidTr="003472A4">
        <w:trPr>
          <w:jc w:val="center"/>
        </w:trPr>
        <w:tc>
          <w:tcPr>
            <w:tcW w:w="704" w:type="dxa"/>
            <w:shd w:val="clear" w:color="auto" w:fill="00B050"/>
          </w:tcPr>
          <w:p w14:paraId="592B0EC7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61C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827" w:type="dxa"/>
            <w:shd w:val="clear" w:color="auto" w:fill="92D050"/>
          </w:tcPr>
          <w:p w14:paraId="63E2C6A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4814" w:type="dxa"/>
          </w:tcPr>
          <w:p w14:paraId="0DEADC4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1. Исследования:</w:t>
            </w:r>
          </w:p>
          <w:p w14:paraId="0610E50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Обмерный план оформлен в соответствии с ГОСТ </w:t>
            </w:r>
          </w:p>
          <w:p w14:paraId="512E626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Указаны высота помещения </w:t>
            </w:r>
          </w:p>
          <w:p w14:paraId="7B82F498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высоты оконных проемов</w:t>
            </w:r>
          </w:p>
          <w:p w14:paraId="69EE54D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высоты подоконников</w:t>
            </w:r>
          </w:p>
          <w:p w14:paraId="773AA6F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Указана глубина оконных проемов</w:t>
            </w:r>
          </w:p>
          <w:p w14:paraId="2024DF5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Указана глубина дверных проемов</w:t>
            </w:r>
          </w:p>
          <w:p w14:paraId="41983B9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Указана высота дверных проемов</w:t>
            </w:r>
          </w:p>
          <w:p w14:paraId="08339BF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габариты радиаторов, тип подключения</w:t>
            </w:r>
          </w:p>
          <w:p w14:paraId="3EF28FA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 xml:space="preserve">- Указаны </w:t>
            </w:r>
            <w:proofErr w:type="spellStart"/>
            <w:proofErr w:type="gramStart"/>
            <w:r w:rsidRPr="003761CD">
              <w:rPr>
                <w:sz w:val="24"/>
                <w:szCs w:val="24"/>
              </w:rPr>
              <w:t>вент.шахты</w:t>
            </w:r>
            <w:proofErr w:type="spellEnd"/>
            <w:proofErr w:type="gramEnd"/>
          </w:p>
          <w:p w14:paraId="7A7E7D8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трубы канализации</w:t>
            </w:r>
          </w:p>
          <w:p w14:paraId="61A22E7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Указано расположение коммуникационного щитка с привязкой</w:t>
            </w:r>
          </w:p>
          <w:p w14:paraId="25DD21F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Указаны все размеры стен и конструкций, окон и дверей и их привязка к углам </w:t>
            </w:r>
          </w:p>
          <w:p w14:paraId="2F6BA91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2. Разработка планировочного решения и концепции:</w:t>
            </w:r>
          </w:p>
          <w:p w14:paraId="504293F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 xml:space="preserve"> сохранен в формате PDF</w:t>
            </w:r>
          </w:p>
          <w:p w14:paraId="25338F4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Документ с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>-ом открывается корректно</w:t>
            </w:r>
          </w:p>
          <w:p w14:paraId="460C45C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 xml:space="preserve"> выполнен согласно заданного стиля интерьера</w:t>
            </w:r>
          </w:p>
          <w:p w14:paraId="5FDD927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 xml:space="preserve"> наглядно демонстрирует цветовую гамму будущего интерьера</w:t>
            </w:r>
          </w:p>
          <w:p w14:paraId="5249FC9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 xml:space="preserve"> содержит концептуальное решение, которое передает креативную идею</w:t>
            </w:r>
          </w:p>
          <w:p w14:paraId="7B6CCAC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 xml:space="preserve"> содержит примеры декора, отвечающего задаче из ТЗ</w:t>
            </w:r>
          </w:p>
          <w:p w14:paraId="17AC39E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Все изображения на </w:t>
            </w:r>
            <w:proofErr w:type="spellStart"/>
            <w:r w:rsidRPr="003761CD">
              <w:rPr>
                <w:sz w:val="24"/>
                <w:szCs w:val="24"/>
              </w:rPr>
              <w:t>MoodBoard</w:t>
            </w:r>
            <w:proofErr w:type="spellEnd"/>
            <w:r w:rsidRPr="003761CD">
              <w:rPr>
                <w:sz w:val="24"/>
                <w:szCs w:val="24"/>
              </w:rPr>
              <w:t>-е подписаны</w:t>
            </w:r>
          </w:p>
          <w:p w14:paraId="4535B49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План расстановки мебели учитывает правила эргономики</w:t>
            </w:r>
          </w:p>
          <w:p w14:paraId="385D2F9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План расстановки мебели учитывает пожелания заказчика по планировке</w:t>
            </w:r>
          </w:p>
          <w:p w14:paraId="69F77291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Предложенный план расстановки мебели не нарушает правила согласования перепланировок</w:t>
            </w:r>
          </w:p>
          <w:p w14:paraId="54F3262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Предложенный план расстановки мебели реализуем с технической точки зрения</w:t>
            </w:r>
          </w:p>
          <w:p w14:paraId="0F0B7B3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Сноски с пояснениями для неочевидных конструкций</w:t>
            </w:r>
          </w:p>
          <w:p w14:paraId="4682A6A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Учтены зазоры для встроенного оборудования\мебели</w:t>
            </w:r>
          </w:p>
          <w:p w14:paraId="1D410F7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Доступ к инженерным коммуникациям не затруднён</w:t>
            </w:r>
          </w:p>
          <w:p w14:paraId="63FA3EA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Вся мебель и оборудование подписаны</w:t>
            </w:r>
          </w:p>
          <w:p w14:paraId="1242C6B8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расстояния между мебелью, проходы, коридоры</w:t>
            </w:r>
          </w:p>
          <w:p w14:paraId="26CE34D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Открытию дверей, шкафов, окон ничего не мешает</w:t>
            </w:r>
          </w:p>
          <w:p w14:paraId="4FCE1E8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Учтены шторы, если имеются</w:t>
            </w:r>
          </w:p>
          <w:p w14:paraId="3177107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 плане присутствуют радиаторы и кондиционеры</w:t>
            </w:r>
          </w:p>
          <w:p w14:paraId="3FC0829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Достаточно зон хранения</w:t>
            </w:r>
          </w:p>
          <w:p w14:paraId="575FE73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>- Обеспечен удобный кухонный треугольник</w:t>
            </w:r>
          </w:p>
          <w:p w14:paraId="1536714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Выбраны предметы, пропорциональные друг другу и помещению</w:t>
            </w:r>
          </w:p>
          <w:p w14:paraId="64A4055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места расположения щитка, роутера, домофона</w:t>
            </w:r>
          </w:p>
          <w:p w14:paraId="036D809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3.Коллажи:</w:t>
            </w:r>
          </w:p>
          <w:p w14:paraId="1AEB249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Выполнены в виде линейной развертки</w:t>
            </w:r>
          </w:p>
          <w:p w14:paraId="49E7280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Выполнены в кол-ве 5 шт.: кухня, гостиная, спальная зоны, ванная, прихожая</w:t>
            </w:r>
          </w:p>
          <w:p w14:paraId="43F8058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Минималистичная цветовая схема</w:t>
            </w:r>
          </w:p>
          <w:p w14:paraId="1CF8526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 листе присутствует часть плана с данным помещением в масштабе, с обозначением привязки углам цифрами</w:t>
            </w:r>
          </w:p>
          <w:p w14:paraId="7D7EDF4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Обозначение габаритов мебели и оборудования</w:t>
            </w:r>
          </w:p>
          <w:p w14:paraId="0748DC7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Показаны оконные и дверные проемы, ниши, выступы, прочие архитектурные формы</w:t>
            </w:r>
          </w:p>
          <w:p w14:paraId="113FBA0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Отражена схема раскладки плитки и прочих декоративных покрытий</w:t>
            </w:r>
          </w:p>
          <w:p w14:paraId="54D123E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Показаны привязки сантехники, электрооборудования и вентиляции</w:t>
            </w:r>
          </w:p>
          <w:p w14:paraId="765AD13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Вынесены габариты стен и всех декоративных, функциональных и конструктивных элементов с привязками и сопряжением светильников, выключателей и прочих приборов, находящихся в их зоне</w:t>
            </w:r>
          </w:p>
          <w:p w14:paraId="151A3B8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Подписано оборудование, встроенная мебель и прочие предметы интерьера</w:t>
            </w:r>
          </w:p>
          <w:p w14:paraId="2A6B45C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Цвета соответствуют выбранным материалам или применены текстуры</w:t>
            </w:r>
          </w:p>
          <w:p w14:paraId="7061781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Цвета указаны по системе RAL</w:t>
            </w:r>
          </w:p>
        </w:tc>
      </w:tr>
      <w:tr w:rsidR="003761CD" w:rsidRPr="003761CD" w14:paraId="46627FB8" w14:textId="77777777" w:rsidTr="003472A4">
        <w:trPr>
          <w:jc w:val="center"/>
        </w:trPr>
        <w:tc>
          <w:tcPr>
            <w:tcW w:w="704" w:type="dxa"/>
            <w:shd w:val="clear" w:color="auto" w:fill="00B050"/>
          </w:tcPr>
          <w:p w14:paraId="040B2BDA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61C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27" w:type="dxa"/>
            <w:shd w:val="clear" w:color="auto" w:fill="92D050"/>
          </w:tcPr>
          <w:p w14:paraId="3B9E070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Изготовление и презентация ассортимента материалов, отделки и изделий для выполнения дизайн-проекта</w:t>
            </w:r>
          </w:p>
        </w:tc>
        <w:tc>
          <w:tcPr>
            <w:tcW w:w="4814" w:type="dxa"/>
          </w:tcPr>
          <w:p w14:paraId="3880D0F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1. Визуализация:</w:t>
            </w:r>
          </w:p>
          <w:p w14:paraId="40DE6941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Качество изображения (отсутствие шумов, размытости)</w:t>
            </w:r>
          </w:p>
          <w:p w14:paraId="2F78B94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Правильно поставленное освещение</w:t>
            </w:r>
          </w:p>
          <w:p w14:paraId="4569C53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Фон за окном присутствует и соответствует действительности</w:t>
            </w:r>
          </w:p>
          <w:p w14:paraId="05C0C88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Ровная геометрия</w:t>
            </w:r>
          </w:p>
          <w:p w14:paraId="4FDA615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Наличие мелких деталей (розетки/выключатели)</w:t>
            </w:r>
          </w:p>
          <w:p w14:paraId="07D57FE8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Качественные текстуры</w:t>
            </w:r>
          </w:p>
          <w:p w14:paraId="2498A25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Правильные информативные ракурсы</w:t>
            </w:r>
          </w:p>
          <w:p w14:paraId="0E98291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Выполнено не менее 5 </w:t>
            </w:r>
            <w:proofErr w:type="spellStart"/>
            <w:r w:rsidRPr="003761CD">
              <w:rPr>
                <w:sz w:val="24"/>
                <w:szCs w:val="24"/>
              </w:rPr>
              <w:t>рендеров</w:t>
            </w:r>
            <w:proofErr w:type="spellEnd"/>
          </w:p>
          <w:p w14:paraId="7E6D102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Присутствие декора</w:t>
            </w:r>
          </w:p>
          <w:p w14:paraId="391175D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>2.Оформление чертежей:</w:t>
            </w:r>
          </w:p>
          <w:p w14:paraId="6DE3AD6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Сохранены в формате PDF</w:t>
            </w:r>
          </w:p>
          <w:p w14:paraId="5280F80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Документы открываются корректно</w:t>
            </w:r>
          </w:p>
          <w:p w14:paraId="38B7FEA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 каждом чертеже присутствует экспликация с указанием общей площади</w:t>
            </w:r>
          </w:p>
          <w:p w14:paraId="05B246C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 каждом чертеже присутствуют примечания</w:t>
            </w:r>
          </w:p>
          <w:p w14:paraId="2351496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Минималистичная цветовая схема</w:t>
            </w:r>
          </w:p>
          <w:p w14:paraId="0079045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Мебель в полутоне</w:t>
            </w:r>
          </w:p>
          <w:p w14:paraId="3DA7C82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 каждом чертеже присутствует таблица с условными обозначениями</w:t>
            </w:r>
          </w:p>
          <w:p w14:paraId="68B7795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3. План монтажа:</w:t>
            </w:r>
          </w:p>
          <w:p w14:paraId="61B78BE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Экспликация проемов (обозначение, наименование, размер проема, размер полотна, количество)</w:t>
            </w:r>
          </w:p>
          <w:p w14:paraId="597EC95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Все проемы на плане помечены обозначением соответствующем таблице экспликации</w:t>
            </w:r>
          </w:p>
          <w:p w14:paraId="6FFF508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Обозначены размеры, которые необходимо выдержать после чистовой отделки (красный цвет)</w:t>
            </w:r>
          </w:p>
          <w:p w14:paraId="30C0DB7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все размеры возводимых перегородок и конструкций</w:t>
            </w:r>
          </w:p>
          <w:p w14:paraId="71AFC29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Учтено взаимное расположение возводимых и существующих коммуникаций и инженерных сетей</w:t>
            </w:r>
          </w:p>
          <w:p w14:paraId="7EC8DF5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4. План электрики:</w:t>
            </w:r>
          </w:p>
          <w:p w14:paraId="7B2CE75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Точки привязок всех осветительных приборов (включая настенные, в нишах, шкафах) </w:t>
            </w:r>
          </w:p>
          <w:p w14:paraId="04B3F39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Распределение светильников по группам, соответствующих выключателям</w:t>
            </w:r>
          </w:p>
          <w:p w14:paraId="06957D0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Указание высот расположения светильников при необходимости (настенные)</w:t>
            </w:r>
          </w:p>
          <w:p w14:paraId="2FE9D80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Все группы светильников объединены графически</w:t>
            </w:r>
          </w:p>
          <w:p w14:paraId="3911224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Все группы светильников пронумерованы, на всех выключателях подписаны подключаемые группы</w:t>
            </w:r>
          </w:p>
          <w:p w14:paraId="615D4EF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Показано расположение электрощита, его тип и привязка</w:t>
            </w:r>
          </w:p>
          <w:p w14:paraId="53AC458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Согласовано с расстановкой мебели и расположением розеток</w:t>
            </w:r>
          </w:p>
          <w:p w14:paraId="12F360E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>- Указаны высоты нестандартного размещения выключателей</w:t>
            </w:r>
          </w:p>
          <w:p w14:paraId="1DD914C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вытяжки в систему вентиляции в санузлах, обозначены привязки к выключателям</w:t>
            </w:r>
          </w:p>
          <w:p w14:paraId="2BFEB2C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выводы для техники/кондиционеров</w:t>
            </w:r>
          </w:p>
          <w:p w14:paraId="651CE3F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выводы для светодиодной подсветки с указанием типа включения</w:t>
            </w:r>
          </w:p>
          <w:p w14:paraId="20616D1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Соблюдены правила эргономики размещения розеток, указано достаточное количество</w:t>
            </w:r>
          </w:p>
          <w:p w14:paraId="54A3E63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5. План сантехники:</w:t>
            </w:r>
          </w:p>
          <w:p w14:paraId="2EC3054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Показано расположение и размеры ревизионных люков</w:t>
            </w:r>
          </w:p>
          <w:p w14:paraId="0AAD301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Показано расположение сантехнических приборов с привязкой и типом монтажа</w:t>
            </w:r>
          </w:p>
          <w:p w14:paraId="311B5D11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Подписано название каждого сантехнического прибора</w:t>
            </w:r>
          </w:p>
          <w:p w14:paraId="01CE262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Вынесены габаритные размеры и привязка инсталляции, водонагревателей и прочего оборудования</w:t>
            </w:r>
          </w:p>
          <w:p w14:paraId="5C9B4D6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Показаны места вывода ГВС, ХВС, канализации</w:t>
            </w:r>
          </w:p>
          <w:p w14:paraId="4CF49BE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Количество поворотов сливов не более 3</w:t>
            </w:r>
          </w:p>
          <w:p w14:paraId="5F0E65C1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Длина сливной трубы от унитаза до стояка не более чем на 1,5 м</w:t>
            </w:r>
          </w:p>
        </w:tc>
      </w:tr>
      <w:tr w:rsidR="003761CD" w:rsidRPr="003761CD" w14:paraId="6486CD85" w14:textId="77777777" w:rsidTr="003472A4">
        <w:trPr>
          <w:jc w:val="center"/>
        </w:trPr>
        <w:tc>
          <w:tcPr>
            <w:tcW w:w="704" w:type="dxa"/>
            <w:shd w:val="clear" w:color="auto" w:fill="00B050"/>
          </w:tcPr>
          <w:p w14:paraId="4BCA912E" w14:textId="77777777" w:rsidR="003761CD" w:rsidRPr="003761CD" w:rsidRDefault="003761CD" w:rsidP="00E40D8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61C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3827" w:type="dxa"/>
            <w:shd w:val="clear" w:color="auto" w:fill="92D050"/>
          </w:tcPr>
          <w:p w14:paraId="35307BA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761CD">
              <w:rPr>
                <w:b/>
                <w:bCs/>
                <w:sz w:val="24"/>
                <w:szCs w:val="24"/>
              </w:rPr>
              <w:t>Решение проблем, новаторство и креативность</w:t>
            </w:r>
          </w:p>
        </w:tc>
        <w:tc>
          <w:tcPr>
            <w:tcW w:w="4814" w:type="dxa"/>
          </w:tcPr>
          <w:p w14:paraId="2004D61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1.Печать альбома:</w:t>
            </w:r>
          </w:p>
          <w:p w14:paraId="7496061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Альбом сохранен единым документом в формате PDF</w:t>
            </w:r>
          </w:p>
          <w:p w14:paraId="3A73D8F3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Файл печатается корректно</w:t>
            </w:r>
          </w:p>
          <w:p w14:paraId="0956B839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2. Оформление альбома:</w:t>
            </w:r>
          </w:p>
          <w:p w14:paraId="5EE6234B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Файл печатается корректно</w:t>
            </w:r>
          </w:p>
          <w:p w14:paraId="3DE4E41D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Наличие титульного листа</w:t>
            </w:r>
          </w:p>
          <w:p w14:paraId="11100DA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Оформление титульного листа </w:t>
            </w:r>
          </w:p>
          <w:p w14:paraId="2FE83601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Наличие рамки на всех листах, кроме титульного</w:t>
            </w:r>
          </w:p>
          <w:p w14:paraId="7A6C8DA4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 адрес объекта в рамке</w:t>
            </w:r>
          </w:p>
          <w:p w14:paraId="3182BF25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Указано наименование листа/чертежа</w:t>
            </w:r>
          </w:p>
          <w:p w14:paraId="7FEBBDF0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Указаны исполнители/должности, заказчик</w:t>
            </w:r>
          </w:p>
          <w:p w14:paraId="11E295A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Листы пронумерованы, указано общее количество листов альбома </w:t>
            </w:r>
          </w:p>
          <w:p w14:paraId="3C94E07E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 xml:space="preserve">- Указан масштаб </w:t>
            </w:r>
          </w:p>
          <w:p w14:paraId="36752907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Все листы выполнены на заданном формате согласно шаблону</w:t>
            </w:r>
          </w:p>
          <w:p w14:paraId="47B3B08F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lastRenderedPageBreak/>
              <w:t>3. Ведомость чертежей:</w:t>
            </w:r>
          </w:p>
          <w:p w14:paraId="53892E92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Выполнена в виде читабельной таблицы с шапкой</w:t>
            </w:r>
          </w:p>
          <w:p w14:paraId="50CC81F6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Номера листов соответствуют реальному расположению разделов в альбоме</w:t>
            </w:r>
          </w:p>
          <w:p w14:paraId="50A29BE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4. Ведомость декора:</w:t>
            </w:r>
          </w:p>
          <w:p w14:paraId="0944999C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Выполнена в виде читабельной таблицы с шапкой</w:t>
            </w:r>
          </w:p>
          <w:p w14:paraId="27C5A63A" w14:textId="77777777" w:rsidR="003761CD" w:rsidRPr="003761CD" w:rsidRDefault="003761CD" w:rsidP="00E40D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761CD">
              <w:rPr>
                <w:sz w:val="24"/>
                <w:szCs w:val="24"/>
              </w:rPr>
              <w:t>- Представлено не менее 10 предметов</w:t>
            </w:r>
          </w:p>
        </w:tc>
      </w:tr>
    </w:tbl>
    <w:p w14:paraId="2B5FE423" w14:textId="7677C934" w:rsidR="009826A6" w:rsidRPr="003761CD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BFDC13" w14:textId="77777777" w:rsidR="009826A6" w:rsidRPr="003761CD" w:rsidRDefault="000549E4" w:rsidP="00C60BCF">
      <w:pPr>
        <w:pStyle w:val="2"/>
        <w:ind w:firstLine="709"/>
        <w:rPr>
          <w:color w:val="000000"/>
        </w:rPr>
      </w:pPr>
      <w:bookmarkStart w:id="15" w:name="_Toc185416758"/>
      <w:r w:rsidRPr="003761CD">
        <w:t>1.5. КОНКУРСНОЕ ЗАДАНИЕ</w:t>
      </w:r>
      <w:bookmarkEnd w:id="15"/>
    </w:p>
    <w:p w14:paraId="136A71B6" w14:textId="77777777" w:rsidR="009826A6" w:rsidRPr="003761CD" w:rsidRDefault="000549E4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76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75991E6B" w14:textId="77ECC070" w:rsidR="009826A6" w:rsidRPr="003761CD" w:rsidRDefault="000549E4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6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761CD" w:rsidRPr="003761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E30DDC5" w14:textId="77777777" w:rsidR="009826A6" w:rsidRPr="003761CD" w:rsidRDefault="009826A6" w:rsidP="00E40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87B74" w14:textId="77777777" w:rsidR="009826A6" w:rsidRPr="003761CD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764BD0C" w14:textId="10FF6A9A" w:rsidR="009826A6" w:rsidRPr="003761CD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4EB56022" w14:textId="77777777" w:rsidR="009826A6" w:rsidRPr="003761CD" w:rsidRDefault="009826A6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5CBF9" w14:textId="3A985D09" w:rsidR="009826A6" w:rsidRPr="003761CD" w:rsidRDefault="000549E4" w:rsidP="00C60BCF">
      <w:pPr>
        <w:pStyle w:val="3"/>
      </w:pPr>
      <w:bookmarkStart w:id="16" w:name="_Toc185416759"/>
      <w:r w:rsidRPr="003761CD">
        <w:t>1.5.1. Разработка конкурсного задания</w:t>
      </w:r>
      <w:bookmarkEnd w:id="16"/>
    </w:p>
    <w:p w14:paraId="49F43DED" w14:textId="77777777" w:rsidR="003761CD" w:rsidRDefault="000549E4" w:rsidP="00E40D82">
      <w:pPr>
        <w:spacing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5 модулей, включает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(инвариант) – 3 модуля, и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вариативную часть – 2 модуля.</w:t>
      </w:r>
    </w:p>
    <w:p w14:paraId="7A3EAB10" w14:textId="0CE207EF" w:rsidR="009826A6" w:rsidRPr="003761CD" w:rsidRDefault="000549E4" w:rsidP="00E40D82">
      <w:pPr>
        <w:spacing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задания составляет 100.</w:t>
      </w:r>
    </w:p>
    <w:p w14:paraId="26B8214C" w14:textId="77777777" w:rsidR="003761CD" w:rsidRDefault="000549E4" w:rsidP="00E40D82">
      <w:pPr>
        <w:spacing w:line="360" w:lineRule="auto"/>
        <w:ind w:right="-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регионами без исключения на всех уровнях чемпионатов.</w:t>
      </w:r>
    </w:p>
    <w:p w14:paraId="303AA9FD" w14:textId="77777777" w:rsidR="003761CD" w:rsidRDefault="000549E4" w:rsidP="00E40D82">
      <w:pPr>
        <w:spacing w:line="360" w:lineRule="auto"/>
        <w:ind w:right="-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самостоятельно в зависимости от материальных возможностей площадки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соревнований и потребностей работодателей региона в соответствующих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специалистах. В случае если ни один из модулей вариативной части не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подходит под запрос работодателя конкретного региона, то вариативные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CD">
        <w:rPr>
          <w:rFonts w:ascii="Times New Roman" w:eastAsia="Times New Roman" w:hAnsi="Times New Roman" w:cs="Times New Roman"/>
          <w:sz w:val="28"/>
          <w:szCs w:val="28"/>
        </w:rPr>
        <w:t>модули формируется регионом самостоятельно под запрос работодателя.</w:t>
      </w:r>
    </w:p>
    <w:p w14:paraId="158E199C" w14:textId="77777777" w:rsidR="003761CD" w:rsidRDefault="000549E4" w:rsidP="00E40D82">
      <w:pPr>
        <w:spacing w:line="360" w:lineRule="auto"/>
        <w:ind w:right="-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этом, время на выполнение модуля и количество баллов в критериях</w:t>
      </w:r>
    </w:p>
    <w:p w14:paraId="4A5690D9" w14:textId="488E48DD" w:rsidR="009826A6" w:rsidRPr="003761CD" w:rsidRDefault="000549E4" w:rsidP="00E40D82">
      <w:pPr>
        <w:spacing w:line="360" w:lineRule="auto"/>
        <w:ind w:right="-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CD">
        <w:rPr>
          <w:rFonts w:ascii="Times New Roman" w:eastAsia="Times New Roman" w:hAnsi="Times New Roman" w:cs="Times New Roman"/>
          <w:sz w:val="28"/>
          <w:szCs w:val="28"/>
        </w:rPr>
        <w:t>оценки по аспектам не меняются.</w:t>
      </w:r>
    </w:p>
    <w:p w14:paraId="75FFABE5" w14:textId="77777777" w:rsidR="009826A6" w:rsidRPr="003761CD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83A044B" w14:textId="77777777" w:rsidR="009826A6" w:rsidRPr="00C60BCF" w:rsidRDefault="000549E4" w:rsidP="00C60BCF">
      <w:pPr>
        <w:pStyle w:val="3"/>
        <w:rPr>
          <w:szCs w:val="32"/>
        </w:rPr>
      </w:pPr>
      <w:bookmarkStart w:id="17" w:name="_heading=h.1t3h5sf" w:colFirst="0" w:colLast="0"/>
      <w:bookmarkStart w:id="18" w:name="_Toc185416760"/>
      <w:bookmarkEnd w:id="17"/>
      <w:r w:rsidRPr="00C60BCF">
        <w:rPr>
          <w:szCs w:val="32"/>
        </w:rPr>
        <w:t>1.5.2. Структура модулей конкурсного задания (инвариант/</w:t>
      </w:r>
      <w:proofErr w:type="spellStart"/>
      <w:r w:rsidRPr="00C60BCF">
        <w:rPr>
          <w:szCs w:val="32"/>
        </w:rPr>
        <w:t>вариатив</w:t>
      </w:r>
      <w:proofErr w:type="spellEnd"/>
      <w:r w:rsidRPr="00C60BCF">
        <w:rPr>
          <w:szCs w:val="32"/>
        </w:rPr>
        <w:t>)</w:t>
      </w:r>
      <w:bookmarkEnd w:id="18"/>
    </w:p>
    <w:p w14:paraId="34C359EF" w14:textId="77777777" w:rsidR="009826A6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DF180" w14:textId="5FD841F3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Навыки межличностного общения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14:paraId="4006A6DF" w14:textId="77777777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час.</w:t>
      </w:r>
    </w:p>
    <w:p w14:paraId="6286D399" w14:textId="38893BAC" w:rsidR="009826A6" w:rsidRDefault="000549E4" w:rsidP="00E40D8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9706DBF" w14:textId="6DE1ECCE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выполнения модуля А заключается в составлении</w:t>
      </w:r>
      <w:r w:rsidR="0037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технического задания на выполнение дизайн-проекта квартиры, ориентированном на определенного потребителя.</w:t>
      </w:r>
    </w:p>
    <w:p w14:paraId="192F1813" w14:textId="77777777" w:rsidR="009826A6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EBB42A8" w14:textId="77777777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14:paraId="30F8F1E3" w14:textId="0F468144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 д/черчения А3, карандаш ч\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шт., ластик.</w:t>
      </w:r>
    </w:p>
    <w:p w14:paraId="5964568C" w14:textId="1ED9CCDF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в сборе с монитором, клавиатура и мышь.</w:t>
      </w:r>
    </w:p>
    <w:p w14:paraId="795924D4" w14:textId="24953F36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ПО: интернет-браузер, MS Office,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Adobe Photoshop.</w:t>
      </w:r>
    </w:p>
    <w:p w14:paraId="6BE6CF66" w14:textId="77777777" w:rsidR="009826A6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AF7BF6" w14:textId="77777777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конкурсного задания конкурсанты знакомятся с потенциальным заказчиком, интервью с которым длится 15 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</w:r>
    </w:p>
    <w:p w14:paraId="5959EC12" w14:textId="77777777" w:rsid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интервью конкурсанты в рамках выполнения конкурсного задания составляют техническое задание на выполнение дизайн-проекта, с учетом психологии и пожеланий заказчика.</w:t>
      </w:r>
    </w:p>
    <w:p w14:paraId="44810F01" w14:textId="684C7CBA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и использовать техническое задание на проектирование в форме таблицы, на основе требований заказчика, и подготовить для печати (см. таблицу 1 в прил.).</w:t>
      </w:r>
    </w:p>
    <w:p w14:paraId="262961F8" w14:textId="46DDD2D2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Техническое задание необходимо сохранить в формате DOC, назвать файл “Техническое задание - </w:t>
      </w:r>
      <w:r w:rsid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</w:t>
      </w:r>
    </w:p>
    <w:p w14:paraId="37755C2B" w14:textId="7CF77902" w:rsidR="009826A6" w:rsidRDefault="009826A6" w:rsidP="00C60BCF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A2A7CC" w14:textId="77777777" w:rsidR="00E40D82" w:rsidRDefault="00E40D82" w:rsidP="00C60BCF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технического задания</w:t>
      </w:r>
    </w:p>
    <w:p w14:paraId="740C0D81" w14:textId="77777777" w:rsidR="00E40D82" w:rsidRDefault="00E40D82" w:rsidP="00C60BCF">
      <w:pPr>
        <w:spacing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tbl>
      <w:tblPr>
        <w:tblStyle w:val="afffa"/>
        <w:tblW w:w="9629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091"/>
        <w:gridCol w:w="7082"/>
      </w:tblGrid>
      <w:tr w:rsidR="00E40D82" w14:paraId="57427980" w14:textId="77777777" w:rsidTr="003472A4">
        <w:tc>
          <w:tcPr>
            <w:tcW w:w="456" w:type="dxa"/>
          </w:tcPr>
          <w:p w14:paraId="77E8DA71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3B110CCC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2" w:type="dxa"/>
          </w:tcPr>
          <w:p w14:paraId="1824CFBE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Пожелания заказчика</w:t>
            </w:r>
          </w:p>
        </w:tc>
      </w:tr>
      <w:tr w:rsidR="00E40D82" w14:paraId="3DF4B33D" w14:textId="77777777" w:rsidTr="003472A4">
        <w:tc>
          <w:tcPr>
            <w:tcW w:w="456" w:type="dxa"/>
          </w:tcPr>
          <w:p w14:paraId="2C3BF64C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13649070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помещения</w:t>
            </w:r>
          </w:p>
        </w:tc>
        <w:tc>
          <w:tcPr>
            <w:tcW w:w="7082" w:type="dxa"/>
          </w:tcPr>
          <w:p w14:paraId="1405CF77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08C84FC6" w14:textId="77777777" w:rsidTr="003472A4">
        <w:tc>
          <w:tcPr>
            <w:tcW w:w="456" w:type="dxa"/>
          </w:tcPr>
          <w:p w14:paraId="6F8D0F09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1186D158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(м/ж)</w:t>
            </w:r>
          </w:p>
        </w:tc>
        <w:tc>
          <w:tcPr>
            <w:tcW w:w="7082" w:type="dxa"/>
          </w:tcPr>
          <w:p w14:paraId="7C19E738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55D9BA95" w14:textId="77777777" w:rsidTr="003472A4">
        <w:tc>
          <w:tcPr>
            <w:tcW w:w="456" w:type="dxa"/>
          </w:tcPr>
          <w:p w14:paraId="07A91F4C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7E225B35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7082" w:type="dxa"/>
          </w:tcPr>
          <w:p w14:paraId="0711EDBA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78A5CE14" w14:textId="77777777" w:rsidTr="003472A4">
        <w:tc>
          <w:tcPr>
            <w:tcW w:w="456" w:type="dxa"/>
          </w:tcPr>
          <w:p w14:paraId="1CD7C0F2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1C11BD16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</w:t>
            </w:r>
          </w:p>
        </w:tc>
        <w:tc>
          <w:tcPr>
            <w:tcW w:w="7082" w:type="dxa"/>
          </w:tcPr>
          <w:p w14:paraId="6F8FBF2B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413EF6D8" w14:textId="77777777" w:rsidTr="003472A4">
        <w:tc>
          <w:tcPr>
            <w:tcW w:w="456" w:type="dxa"/>
          </w:tcPr>
          <w:p w14:paraId="0BDFC00B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21D71354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гамма</w:t>
            </w:r>
          </w:p>
        </w:tc>
        <w:tc>
          <w:tcPr>
            <w:tcW w:w="7082" w:type="dxa"/>
          </w:tcPr>
          <w:p w14:paraId="530D533C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79BE4865" w14:textId="77777777" w:rsidTr="003472A4">
        <w:tc>
          <w:tcPr>
            <w:tcW w:w="456" w:type="dxa"/>
          </w:tcPr>
          <w:p w14:paraId="27909257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1" w:type="dxa"/>
          </w:tcPr>
          <w:p w14:paraId="704ACD39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2" w:type="dxa"/>
          </w:tcPr>
          <w:p w14:paraId="00AFF7B3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0D82" w14:paraId="51CBC920" w14:textId="77777777" w:rsidTr="003472A4">
        <w:tc>
          <w:tcPr>
            <w:tcW w:w="456" w:type="dxa"/>
          </w:tcPr>
          <w:p w14:paraId="13EC37A4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1" w:type="dxa"/>
          </w:tcPr>
          <w:p w14:paraId="681F51A3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2" w:type="dxa"/>
          </w:tcPr>
          <w:p w14:paraId="148BC9DC" w14:textId="77777777" w:rsidR="00E40D82" w:rsidRDefault="00E40D82" w:rsidP="00C60B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1EFA00D" w14:textId="77777777" w:rsidR="00E40D82" w:rsidRDefault="00E40D82" w:rsidP="00C60BC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DA3D5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выполнении модуля А конкурсант может переходить к модулю Б, в рамках конкурсного дня.</w:t>
      </w:r>
    </w:p>
    <w:p w14:paraId="1F62DD6D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7DEBC8" w14:textId="017B4D60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Б.</w:t>
      </w: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Организация рабочего пространства и рабочий Процесс (Инвариант)</w:t>
      </w:r>
    </w:p>
    <w:p w14:paraId="5264FBC2" w14:textId="7253FF63" w:rsidR="009826A6" w:rsidRPr="00DD0AE1" w:rsidRDefault="000549E4" w:rsidP="00E40D8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– 7 часов.</w:t>
      </w:r>
    </w:p>
    <w:p w14:paraId="071B2A4E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задача выполнения модуля Б заключается в разработке проектного решения на основе технического задания на проектирование интерьера квартиры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в заданной стилистике, с учетом потребностей и пожеланий заказчика. Квартира представляется в виде электронной схемы.</w:t>
      </w:r>
    </w:p>
    <w:p w14:paraId="3832AA3C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9869C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0A6DB4BD" w14:textId="1EB9FD71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Папка д/черчения А3, карандаш ч\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3 шт., ластик.</w:t>
      </w:r>
    </w:p>
    <w:p w14:paraId="2DBB74A1" w14:textId="603CA91F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Компьютер в сборе с монитором, клавиатура и мышь.</w:t>
      </w:r>
    </w:p>
    <w:p w14:paraId="0B760049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ПО: интернет-браузер, MS Office,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>, Adobe Photoshop.</w:t>
      </w:r>
    </w:p>
    <w:p w14:paraId="125682AD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необходимо:</w:t>
      </w:r>
    </w:p>
    <w:p w14:paraId="1BDFD1EF" w14:textId="6F622D54" w:rsidR="009826A6" w:rsidRPr="00DD0AE1" w:rsidRDefault="000549E4" w:rsidP="00E40D82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еречертить обмерный план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согласно ГОСТу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и внести на него все необходимые данные в программе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. На чертеже должны присутствовать габаритные размеры помещения, размеры и привязка оконных и дверных проемов, инженерного оборудования. 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а в формате PDF, назвать файл “Обмерный план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7485824E" w14:textId="4A1597FA" w:rsidR="009826A6" w:rsidRPr="00DD0AE1" w:rsidRDefault="000549E4" w:rsidP="00E40D82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Разработать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Moodboard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отражением идеи дизайна в Adobe Photoshop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и сохранить в своей папке в формате PDF, назвать файл “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Moodboard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Moodboard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должен содержать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колористическое решение, подбор материалов с пояснением, изображение аналогов интерьера (не менее 4),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декор интерьера, концептуальная задумка.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Формат А3, ориентация альбомная, разрешение 300 пикселей на дюйм.</w:t>
      </w:r>
    </w:p>
    <w:p w14:paraId="40E4EB4A" w14:textId="1B797CEB" w:rsidR="009826A6" w:rsidRPr="00DD0AE1" w:rsidRDefault="000549E4" w:rsidP="00E40D82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Разработать план квартиры с расстановкой мебели в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Техническим заданием, нормами эргономики, правилами перепланировки и техническими возможностями. 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а в формате PDF, назвать файл “План расстановки мебели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29234097" w14:textId="72F8165B" w:rsidR="009826A6" w:rsidRPr="00DD0AE1" w:rsidRDefault="000549E4" w:rsidP="00E40D82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линейные коллажи, передающие все цветовые и декоративные решения, мебель, отделку помещения по зонам: кухня, гостиная, спальная зона, ванная и прихожая. 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конкурсанта в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формате PDF, назвать файл “Коллаж №1 -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48E12C37" w14:textId="7A6CAD0B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чертежи должны иметь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 масштаба (при наличии), примечания, условные обозначения,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оформлены в соответствии с ГОСТ и СПДС и подписаны номером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A5D42C" w14:textId="77777777" w:rsidR="009826A6" w:rsidRPr="00E40D82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C98D94" w14:textId="7BA54D61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В.</w:t>
      </w: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Изготовление и презентация ассортимента материалов,</w:t>
      </w:r>
      <w:r w:rsid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отделки и изделий для выполнения дизайн-проекта (Инвариант)</w:t>
      </w:r>
    </w:p>
    <w:p w14:paraId="64492853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– 8 часов.</w:t>
      </w:r>
    </w:p>
    <w:p w14:paraId="5191B0FF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FD6AF" w14:textId="1AC0EA1D" w:rsidR="009826A6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рабочих чертежей раздела АИ (архитектурное решение интерьера)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и визуализации.</w:t>
      </w:r>
    </w:p>
    <w:p w14:paraId="75E22B9B" w14:textId="77777777" w:rsidR="00DD0AE1" w:rsidRPr="00DD0AE1" w:rsidRDefault="00DD0AE1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BEAD1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49BC157D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сборе с монитором, клавиатура и мышь.</w:t>
      </w:r>
      <w:r w:rsidRPr="00DD0AE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14:paraId="4F9133C7" w14:textId="00AFC7AF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ПО: интернет-браузер, MS Office,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</w:t>
      </w:r>
    </w:p>
    <w:p w14:paraId="05C579A1" w14:textId="77777777" w:rsidR="00DD0AE1" w:rsidRPr="00DD0AE1" w:rsidRDefault="00DD0AE1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691BEBC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модуля В необходимо:</w:t>
      </w:r>
    </w:p>
    <w:p w14:paraId="204EF429" w14:textId="59CC9369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следующие чертежи: план монтажа,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электрики с указанием привязки светильников и выключателей. указанием розеток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сантехники с привязкой центральной оси выводов,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а также визуализация.</w:t>
      </w:r>
    </w:p>
    <w:p w14:paraId="0FF995C6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38E57" w14:textId="183FFD70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3Д-эскизы интерьера помещений или функциональных зон проектируемого пространства, отражающие функцию помещений или функциональных зон, стилевое и цветовое решение, характер отделочных материалов, расстановку интерьерного оборудования в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выполнить от 5 до 10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рендеров</w:t>
      </w:r>
      <w:proofErr w:type="spellEnd"/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разных ракурсов на формате А3 так, чтобы максимально полно продемонстрировать основную идею, отражение заданной темы и разрабатываемые элементы интерьера.</w:t>
      </w:r>
    </w:p>
    <w:p w14:paraId="3EA88F66" w14:textId="77777777" w:rsidR="009826A6" w:rsidRPr="00DD0AE1" w:rsidRDefault="000549E4" w:rsidP="00E40D8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Требования к эскизу перспективного изображения комнаты или функциональной зоны – выполняется с мебелью, декорированием, в цветовом решении, с отображением материалов и текстур, в компьютерной графике. Ракурс эскиза захватывает 2 уголка, пол, потолок.</w:t>
      </w:r>
    </w:p>
    <w:p w14:paraId="63921631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>Сохранить в формате JPG, с разрешением 2400 пикселей по длинной стороне. Для передачи полноты проработки интерьера сохранить 2-3 скриншота других ракурсов проектируемого пространства, раскрывающих объем, не отраженный в эскизе.</w:t>
      </w:r>
      <w:r w:rsidRPr="00DD0A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6A4358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6763C" w14:textId="348FEDBD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 монтажа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конкурсанта в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формате PDF, назвать файл “План монтажа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3E12D1F6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D8F00" w14:textId="2907FDC9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План электрики 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конкурсанта в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формате PDF, назвать файл “План электрики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6A33DB86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98C81" w14:textId="00D3B078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План сантехники сохранить в папке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конкурсанта в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формате PDF, назвать файл “План сантехники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6C100F1F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1056F" w14:textId="19AB3CAA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Все работы должны иметь указание масштаба (при наличии), примечания, условные обозначения, оформлены в соответствии с ГОСТ и СПДС и подписаны номером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70DA3FD3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F6CF2" w14:textId="5425A86F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Г.</w:t>
      </w: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Решение проблем, новаторство и креативность (Инвариант)</w:t>
      </w:r>
    </w:p>
    <w:p w14:paraId="53938450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– 3 часа.</w:t>
      </w:r>
    </w:p>
    <w:p w14:paraId="5D47C967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6542E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D8216E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оформление пакета документации в электронном и бумажном виде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, разработка ведомости декора.</w:t>
      </w:r>
    </w:p>
    <w:p w14:paraId="0D87660F" w14:textId="77777777" w:rsidR="009826A6" w:rsidRPr="00DD0AE1" w:rsidRDefault="009826A6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312E9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59D936BB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сборе с монитором, клавиатура и мышь. </w:t>
      </w:r>
    </w:p>
    <w:p w14:paraId="7D1585B6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ПО: интернет-браузер, MS Office,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 </w:t>
      </w:r>
    </w:p>
    <w:p w14:paraId="3DB798E5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153BF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выполнении модуля 4 необходимо:</w:t>
      </w:r>
    </w:p>
    <w:p w14:paraId="61A695F5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оформить пакет документации эскизной и проектной части дизайн-проекта интерьеров проектируемых помещений в виде альбома в бумажном виде и в виде файла .</w:t>
      </w:r>
      <w:proofErr w:type="spellStart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виде.</w:t>
      </w:r>
    </w:p>
    <w:p w14:paraId="2F8A8165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Технические требования к выполнению задания модуля Г:</w:t>
      </w:r>
    </w:p>
    <w:p w14:paraId="6F92C0F4" w14:textId="5634E3F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Оформить в альбом эскизную и проектную документацию,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выполненную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конкурсного задания, подготовить для печати. Сохранить в формате .</w:t>
      </w:r>
      <w:proofErr w:type="spellStart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печати в папке с номером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, файл назвать “Печать альбома - </w:t>
      </w:r>
      <w:r w:rsidR="00DD0AE1" w:rsidRPr="00DD0A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№__”.</w:t>
      </w:r>
    </w:p>
    <w:p w14:paraId="04FB14AC" w14:textId="43BB970C" w:rsidR="009826A6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F54B891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продукты четвертого модуля:</w:t>
      </w:r>
    </w:p>
    <w:p w14:paraId="60396159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эскизной и проектной документации дизайн-проекта интерьеров проектируемых помещений.</w:t>
      </w:r>
    </w:p>
    <w:p w14:paraId="238892CF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4CBF7" w14:textId="67C80B12" w:rsidR="009826A6" w:rsidRPr="00DD0AE1" w:rsidRDefault="000549E4" w:rsidP="00E40D8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Д.</w:t>
      </w: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Реализация и завершение дизайн-проекта (</w:t>
      </w:r>
      <w:proofErr w:type="spellStart"/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Вариатив</w:t>
      </w:r>
      <w:proofErr w:type="spellEnd"/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14:paraId="20C1A87C" w14:textId="77777777" w:rsidR="009826A6" w:rsidRPr="00DD0AE1" w:rsidRDefault="000549E4" w:rsidP="00E40D8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– 2 часов.</w:t>
      </w:r>
    </w:p>
    <w:p w14:paraId="40696A26" w14:textId="77777777" w:rsidR="009826A6" w:rsidRPr="00DD0AE1" w:rsidRDefault="009826A6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A0A20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032AB1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и защита проекта:</w:t>
      </w:r>
    </w:p>
    <w:p w14:paraId="6D89A390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собрать презентацию в Power Point для трансляции на экране;</w:t>
      </w:r>
    </w:p>
    <w:p w14:paraId="5454AE4B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детально концепцию;</w:t>
      </w:r>
    </w:p>
    <w:p w14:paraId="4FAF4B23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объяснить, какие технические решения понадобится использовать для реализации,</w:t>
      </w:r>
    </w:p>
    <w:p w14:paraId="12E25A08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ответить на вопросы экспертов.</w:t>
      </w:r>
    </w:p>
    <w:p w14:paraId="10A48FFE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434C7C3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Устная зашита проекта - 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47E03811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D3AECD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76E5EB60" w14:textId="0B3C5B50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сборе с монитором, клавиатура и мышь.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ПО: интернет-браузер, MS Office, </w:t>
      </w:r>
      <w:proofErr w:type="spellStart"/>
      <w:r w:rsidRPr="00DD0AE1"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</w:t>
      </w:r>
    </w:p>
    <w:p w14:paraId="6D83BA48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8E5876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требования к выполнению задания модуля Д:</w:t>
      </w:r>
    </w:p>
    <w:p w14:paraId="7CE48DE4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слайдов в презентации Power Point должен демонстрировать все выполненные в рамках конкурсного задания работы, отражать основные идеи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дизайн-проектирования, объяснять технические решения и обосновывать их выбор. </w:t>
      </w:r>
    </w:p>
    <w:p w14:paraId="67245ABD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устной защиты должна быть выстроена последовательно и логично, хорошо слышима, с соблюдением тайминга.</w:t>
      </w:r>
    </w:p>
    <w:p w14:paraId="78B9E8B0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экспертов развернутые, понятные, логичные.</w:t>
      </w:r>
    </w:p>
    <w:p w14:paraId="0F209496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FF100A7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продукты пятого модуля:</w:t>
      </w:r>
    </w:p>
    <w:p w14:paraId="0BB2EF6C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в Power Point,</w:t>
      </w:r>
    </w:p>
    <w:p w14:paraId="6A97B34F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Устная защита,</w:t>
      </w:r>
    </w:p>
    <w:p w14:paraId="58C6DCED" w14:textId="77777777" w:rsidR="009826A6" w:rsidRPr="00DD0AE1" w:rsidRDefault="000549E4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Ответы на вопросы экспертов (не менее трех).</w:t>
      </w:r>
    </w:p>
    <w:p w14:paraId="60165A45" w14:textId="77777777" w:rsidR="009826A6" w:rsidRPr="00DD0AE1" w:rsidRDefault="009826A6" w:rsidP="00E40D82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F9465" w14:textId="77777777" w:rsidR="009826A6" w:rsidRPr="00DD0AE1" w:rsidRDefault="000549E4" w:rsidP="00C60BCF">
      <w:pPr>
        <w:pStyle w:val="1"/>
      </w:pPr>
      <w:bookmarkStart w:id="19" w:name="_heading=h.4d34og8" w:colFirst="0" w:colLast="0"/>
      <w:bookmarkStart w:id="20" w:name="_Toc185416761"/>
      <w:bookmarkEnd w:id="19"/>
      <w:r w:rsidRPr="00DD0AE1">
        <w:lastRenderedPageBreak/>
        <w:t xml:space="preserve">2. СПЕЦИАЛЬНЫЕ </w:t>
      </w:r>
      <w:r w:rsidRPr="00C60BCF">
        <w:t>ПРАВИЛА</w:t>
      </w:r>
      <w:r w:rsidRPr="00DD0AE1">
        <w:t xml:space="preserve"> КОМПЕТЕНЦИИ</w:t>
      </w:r>
      <w:bookmarkEnd w:id="20"/>
    </w:p>
    <w:p w14:paraId="3C5C99CB" w14:textId="2587C6E2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heading=h.2s8eyo1" w:colFirst="0" w:colLast="0"/>
      <w:bookmarkEnd w:id="21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регионального этапа Конкурсное задание разрабатывается главным Региональным экспертом согласно проекту задания и согласуется с индустриальным партнером и менеджером компетенции.</w:t>
      </w:r>
    </w:p>
    <w:p w14:paraId="4784D5F1" w14:textId="77777777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Квартира для конкурсного задания должна быть смоделирована на площадке и иметь площадь не более 30 </w:t>
      </w:r>
      <w:proofErr w:type="spellStart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м.кв</w:t>
      </w:r>
      <w:proofErr w:type="spellEnd"/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.. Обязательными условиями для квартиры являются:</w:t>
      </w:r>
    </w:p>
    <w:p w14:paraId="4E105491" w14:textId="77777777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Квартира должна представлять собой квадратное или прямоугольное помещение без перегородок и перекрытий внутри, иметь черновую или пред-чистовую отделку;</w:t>
      </w:r>
    </w:p>
    <w:p w14:paraId="63892C98" w14:textId="77777777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Квартира должна содержать 1-2 окна и одну входную дверь;</w:t>
      </w:r>
    </w:p>
    <w:p w14:paraId="2080AEF8" w14:textId="64E59621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D0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квартире должны присутствовать радиаторы, электрический щиток, вывод систем кондиционирования, вывод воды и канализации. Если помещение не имеет данных систем – их нужно имитировать.</w:t>
      </w:r>
    </w:p>
    <w:p w14:paraId="03C51B37" w14:textId="7CD1C3B2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квартире одна из стен должна быть фиктивной или стеклянной для того, чтобы эксперты могли контролировать процесс обмера и изучения помещения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14:paraId="3BB1CC85" w14:textId="77777777" w:rsidR="009826A6" w:rsidRPr="00DD0AE1" w:rsidRDefault="009826A6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FFE55B" w14:textId="3C531421" w:rsidR="009826A6" w:rsidRPr="00C60BCF" w:rsidRDefault="000549E4" w:rsidP="00C60BCF">
      <w:pPr>
        <w:pStyle w:val="2"/>
        <w:ind w:firstLine="709"/>
        <w:rPr>
          <w:lang w:val="ru-RU"/>
        </w:rPr>
      </w:pPr>
      <w:bookmarkStart w:id="22" w:name="_Toc185416762"/>
      <w:r w:rsidRPr="00DD0AE1">
        <w:t xml:space="preserve">2.1. </w:t>
      </w:r>
      <w:r w:rsidR="00C60BCF">
        <w:rPr>
          <w:lang w:val="ru-RU"/>
        </w:rPr>
        <w:t>Личный инструмент конкурсанта</w:t>
      </w:r>
      <w:bookmarkEnd w:id="22"/>
    </w:p>
    <w:p w14:paraId="2A0EA223" w14:textId="77777777" w:rsidR="009826A6" w:rsidRPr="00DD0AE1" w:rsidRDefault="000549E4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</w:r>
    </w:p>
    <w:p w14:paraId="0E6ED689" w14:textId="77777777" w:rsidR="009826A6" w:rsidRPr="00DD0AE1" w:rsidRDefault="009826A6" w:rsidP="00E40D8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8F3A0" w14:textId="77777777" w:rsidR="009826A6" w:rsidRPr="00DD0AE1" w:rsidRDefault="000549E4" w:rsidP="00C60BCF">
      <w:pPr>
        <w:pStyle w:val="2"/>
        <w:ind w:firstLine="709"/>
      </w:pPr>
      <w:bookmarkStart w:id="23" w:name="_heading=h.17dp8vu" w:colFirst="0" w:colLast="0"/>
      <w:bookmarkStart w:id="24" w:name="_Toc185416763"/>
      <w:bookmarkEnd w:id="23"/>
      <w:r w:rsidRPr="00DD0AE1">
        <w:t>2.2.</w:t>
      </w:r>
      <w:r w:rsidRPr="00DD0AE1">
        <w:rPr>
          <w:i/>
        </w:rPr>
        <w:t xml:space="preserve"> </w:t>
      </w:r>
      <w:r w:rsidRPr="00DD0AE1">
        <w:t xml:space="preserve">Материалы, оборудование и </w:t>
      </w:r>
      <w:proofErr w:type="spellStart"/>
      <w:r w:rsidRPr="00DD0AE1">
        <w:t>инструменты</w:t>
      </w:r>
      <w:proofErr w:type="spellEnd"/>
      <w:r w:rsidRPr="00DD0AE1">
        <w:t xml:space="preserve">, </w:t>
      </w:r>
      <w:proofErr w:type="spellStart"/>
      <w:r w:rsidRPr="00DD0AE1">
        <w:t>запрещенные</w:t>
      </w:r>
      <w:proofErr w:type="spellEnd"/>
      <w:r w:rsidRPr="00DD0AE1">
        <w:t xml:space="preserve"> </w:t>
      </w:r>
      <w:proofErr w:type="spellStart"/>
      <w:r w:rsidRPr="00DD0AE1">
        <w:t>на</w:t>
      </w:r>
      <w:proofErr w:type="spellEnd"/>
      <w:r w:rsidRPr="00DD0AE1">
        <w:t xml:space="preserve"> </w:t>
      </w:r>
      <w:proofErr w:type="spellStart"/>
      <w:r w:rsidRPr="00DD0AE1">
        <w:t>площадке</w:t>
      </w:r>
      <w:bookmarkEnd w:id="24"/>
      <w:proofErr w:type="spellEnd"/>
    </w:p>
    <w:p w14:paraId="37172142" w14:textId="7F327713" w:rsidR="009826A6" w:rsidRPr="00DD0AE1" w:rsidRDefault="000549E4" w:rsidP="00E40D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необходимо оставить в комнате ожидания. Главный эксперт имеет право дисквалификации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обнаружения у </w:t>
      </w:r>
      <w:r w:rsidR="00DD0AE1"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D0AE1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предметов, принесенных на площадку.</w:t>
      </w:r>
    </w:p>
    <w:p w14:paraId="4644D2A0" w14:textId="132BE8B4" w:rsidR="009826A6" w:rsidRPr="00DD0AE1" w:rsidRDefault="000549E4" w:rsidP="00C60BCF">
      <w:pPr>
        <w:pStyle w:val="1"/>
      </w:pPr>
      <w:bookmarkStart w:id="25" w:name="_heading=h.3rdcrjn" w:colFirst="0" w:colLast="0"/>
      <w:bookmarkStart w:id="26" w:name="_Toc185416764"/>
      <w:bookmarkEnd w:id="25"/>
      <w:r w:rsidRPr="00DD0AE1">
        <w:lastRenderedPageBreak/>
        <w:t>3. П</w:t>
      </w:r>
      <w:r w:rsidR="00C60BCF">
        <w:t>РИЛОЖЕНИЯ</w:t>
      </w:r>
      <w:bookmarkEnd w:id="26"/>
    </w:p>
    <w:p w14:paraId="59510B75" w14:textId="44AD8B1D" w:rsidR="009826A6" w:rsidRPr="00E40D82" w:rsidRDefault="0020672D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0549E4" w:rsidRPr="00E40D82">
          <w:rPr>
            <w:rFonts w:ascii="Times New Roman" w:eastAsia="Times New Roman" w:hAnsi="Times New Roman" w:cs="Times New Roman"/>
            <w:sz w:val="28"/>
            <w:szCs w:val="28"/>
          </w:rPr>
          <w:t>Приложение №1</w:t>
        </w:r>
      </w:hyperlink>
      <w:r w:rsidR="00E40D82" w:rsidRPr="00E40D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9E4" w:rsidRPr="00E40D82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15315E59" w14:textId="50BEAADB" w:rsidR="009826A6" w:rsidRPr="00E40D82" w:rsidRDefault="0020672D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0549E4" w:rsidRPr="00E40D82">
          <w:rPr>
            <w:rFonts w:ascii="Times New Roman" w:eastAsia="Times New Roman" w:hAnsi="Times New Roman" w:cs="Times New Roman"/>
            <w:sz w:val="28"/>
            <w:szCs w:val="28"/>
          </w:rPr>
          <w:t>Приложение №2</w:t>
        </w:r>
      </w:hyperlink>
      <w:r w:rsidR="00E40D82" w:rsidRPr="00E40D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9E4" w:rsidRPr="00E40D82"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0C1F6758" w14:textId="0724457B" w:rsidR="009826A6" w:rsidRDefault="00E40D82" w:rsidP="00E40D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82">
        <w:rPr>
          <w:rFonts w:ascii="Times New Roman" w:eastAsia="Times New Roman" w:hAnsi="Times New Roman" w:cs="Times New Roman"/>
          <w:sz w:val="28"/>
          <w:szCs w:val="28"/>
        </w:rPr>
        <w:t>Приложения №3.</w:t>
      </w:r>
      <w:r w:rsidR="000549E4" w:rsidRPr="00E40D82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«дизайн интерьера».</w:t>
      </w:r>
    </w:p>
    <w:p w14:paraId="5D7851AE" w14:textId="6BE25C85" w:rsidR="00DD0AE1" w:rsidRPr="00DD0AE1" w:rsidRDefault="00DD0AE1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45220" w14:textId="4F5E7768" w:rsidR="00E40D82" w:rsidRDefault="00E40D82" w:rsidP="00E40D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E40D82" w:rsidSect="00630A2B">
      <w:pgSz w:w="11906" w:h="16838"/>
      <w:pgMar w:top="1134" w:right="851" w:bottom="1134" w:left="1701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DDB" w14:textId="77777777" w:rsidR="0020672D" w:rsidRDefault="0020672D">
      <w:pPr>
        <w:spacing w:line="240" w:lineRule="auto"/>
      </w:pPr>
      <w:r>
        <w:separator/>
      </w:r>
    </w:p>
  </w:endnote>
  <w:endnote w:type="continuationSeparator" w:id="0">
    <w:p w14:paraId="719B44B6" w14:textId="77777777" w:rsidR="0020672D" w:rsidRDefault="00206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79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BC765E" w14:textId="3FF4E080" w:rsidR="00630A2B" w:rsidRPr="00630A2B" w:rsidRDefault="00630A2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0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A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0A2B">
          <w:rPr>
            <w:rFonts w:ascii="Times New Roman" w:hAnsi="Times New Roman" w:cs="Times New Roman"/>
            <w:sz w:val="24"/>
            <w:szCs w:val="24"/>
          </w:rPr>
          <w:t>2</w:t>
        </w:r>
        <w:r w:rsidRPr="00630A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5788" w14:textId="77777777" w:rsidR="0020672D" w:rsidRDefault="0020672D">
      <w:pPr>
        <w:spacing w:line="240" w:lineRule="auto"/>
      </w:pPr>
      <w:r>
        <w:separator/>
      </w:r>
    </w:p>
  </w:footnote>
  <w:footnote w:type="continuationSeparator" w:id="0">
    <w:p w14:paraId="109390B6" w14:textId="77777777" w:rsidR="0020672D" w:rsidRDefault="002067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6FD5"/>
    <w:multiLevelType w:val="multilevel"/>
    <w:tmpl w:val="21E24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A6"/>
    <w:rsid w:val="000549E4"/>
    <w:rsid w:val="00146225"/>
    <w:rsid w:val="0020672D"/>
    <w:rsid w:val="00355303"/>
    <w:rsid w:val="003761CD"/>
    <w:rsid w:val="004D30D7"/>
    <w:rsid w:val="00630A2B"/>
    <w:rsid w:val="009826A6"/>
    <w:rsid w:val="00C60BCF"/>
    <w:rsid w:val="00DD0AE1"/>
    <w:rsid w:val="00E40D82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C9D9"/>
  <w15:docId w15:val="{967ADF50-5DC6-4CF7-BB50-CF54BF7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C60BCF"/>
    <w:pPr>
      <w:keepNext/>
      <w:spacing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C60BCF"/>
    <w:pPr>
      <w:keepNext/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C60BCF"/>
    <w:pPr>
      <w:keepNext/>
      <w:spacing w:line="360" w:lineRule="auto"/>
      <w:contextualSpacing/>
      <w:jc w:val="center"/>
      <w:outlineLvl w:val="2"/>
    </w:pPr>
    <w:rPr>
      <w:rFonts w:ascii="Times New Roman" w:eastAsia="Times New Roman" w:hAnsi="Times New Roman"/>
      <w:b/>
      <w:bCs/>
      <w:sz w:val="28"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line="360" w:lineRule="auto"/>
      <w:outlineLvl w:val="3"/>
    </w:pPr>
    <w:rPr>
      <w:rFonts w:eastAsia="Times New Roman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eastAsia="Times New Roman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eastAsia="Times New Roman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0BCF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C60BCF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C60BCF"/>
    <w:rPr>
      <w:rFonts w:ascii="Times New Roman" w:eastAsia="Times New Roman" w:hAnsi="Times New Roman"/>
      <w:b/>
      <w:bCs/>
      <w:sz w:val="28"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eastAsia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line="360" w:lineRule="auto"/>
      <w:ind w:left="720" w:hanging="720"/>
    </w:pPr>
    <w:rPr>
      <w:rFonts w:eastAsia="Times New Roman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line="360" w:lineRule="auto"/>
    </w:pPr>
    <w:rPr>
      <w:rFonts w:eastAsia="Times New Roman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line="360" w:lineRule="auto"/>
    </w:pPr>
    <w:rPr>
      <w:rFonts w:eastAsia="Times New Roman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line="360" w:lineRule="auto"/>
    </w:pPr>
    <w:rPr>
      <w:rFonts w:eastAsia="Times New Roman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line="360" w:lineRule="auto"/>
      <w:jc w:val="both"/>
    </w:pPr>
    <w:rPr>
      <w:rFonts w:eastAsia="Times New Roman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line="360" w:lineRule="auto"/>
      <w:ind w:left="720"/>
    </w:pPr>
    <w:rPr>
      <w:rFonts w:eastAsia="Times New Roman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eastAsia="Times New Roman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line="360" w:lineRule="auto"/>
      <w:jc w:val="center"/>
    </w:pPr>
    <w:rPr>
      <w:rFonts w:eastAsia="Times New Roman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line="360" w:lineRule="auto"/>
      <w:ind w:left="720"/>
    </w:pPr>
    <w:rPr>
      <w:rFonts w:eastAsia="Times New Roman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/>
    </w:pPr>
    <w:rPr>
      <w:rFonts w:ascii="Calibri" w:eastAsia="Times New Roman" w:hAnsi="Calibri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0">
    <w:name w:val="Normal (Web)"/>
    <w:basedOn w:val="a"/>
    <w:uiPriority w:val="99"/>
    <w:semiHidden/>
    <w:unhideWhenUsed/>
    <w:rsid w:val="0004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6">
    <w:name w:val="Grid Table 4 Accent 6"/>
    <w:basedOn w:val="a1"/>
    <w:uiPriority w:val="49"/>
    <w:rsid w:val="0004571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pple-tab-span">
    <w:name w:val="apple-tab-span"/>
    <w:basedOn w:val="a0"/>
    <w:rsid w:val="006E2B6E"/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EfnMbL_27RkFW0VwyJ7VNqXx9d7RwPEA/edit?usp=drive_link&amp;ouid=117056696578120945040&amp;rtpof=true&amp;s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u/0/d/1np6MjvZRoy8vjoDWKyCV1zb3DK-YDfaz/edi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GypDBxbELJJb0r+q151VyzH0Q==">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12C7D6-13C6-4AC5-BE30-49B28D0F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2023-01-12T10:59:00Z</dcterms:created>
  <dcterms:modified xsi:type="dcterms:W3CDTF">2024-12-18T09:20:00Z</dcterms:modified>
</cp:coreProperties>
</file>