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1" w:rsidRDefault="0015337E" w:rsidP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014B87">
        <w:rPr>
          <w:b/>
          <w:noProof/>
        </w:rPr>
        <w:drawing>
          <wp:inline distT="0" distB="0" distL="0" distR="0" wp14:anchorId="67BBA8FB" wp14:editId="254E88E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«Профессионал»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Компетенция «</w:t>
      </w:r>
      <w:r>
        <w:rPr>
          <w:rFonts w:eastAsia="Times New Roman" w:cs="Times New Roman"/>
          <w:sz w:val="44"/>
          <w:szCs w:val="44"/>
        </w:rPr>
        <w:t>Интернет-маркетинг</w:t>
      </w:r>
      <w:r>
        <w:rPr>
          <w:rFonts w:eastAsia="Times New Roman" w:cs="Times New Roman"/>
          <w:color w:val="000000"/>
          <w:sz w:val="44"/>
          <w:szCs w:val="44"/>
        </w:rPr>
        <w:t>»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5337E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814991" w:rsidRDefault="00153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bookmarkStart w:id="0" w:name="_GoBack"/>
      <w:bookmarkEnd w:id="0"/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119501511"/>
        <w:docPartObj>
          <w:docPartGallery w:val="Table of Contents"/>
          <w:docPartUnique/>
        </w:docPartObj>
      </w:sdtPr>
      <w:sdtEndPr/>
      <w:sdtContent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ания охраны труда во время работы</w:t>
            </w:r>
          </w:hyperlink>
          <w:hyperlink w:anchor="_heading=h.3dy6vkm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814991" w:rsidRDefault="0005113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814991" w:rsidRDefault="000511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ебования охраны труда по окончании работы</w:t>
            </w:r>
          </w:hyperlink>
          <w:hyperlink w:anchor="_heading=h.4d34og8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br w:type="page"/>
      </w:r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 и предназн</w:t>
      </w:r>
      <w:r>
        <w:rPr>
          <w:rFonts w:eastAsia="Times New Roman" w:cs="Times New Roman"/>
          <w:color w:val="000000"/>
          <w:sz w:val="28"/>
          <w:szCs w:val="28"/>
        </w:rPr>
        <w:t>ачена для участников Чемпионата по профессиональному мастерству «Профессионал».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>
        <w:rPr>
          <w:rFonts w:eastAsia="Times New Roman" w:cs="Times New Roman"/>
          <w:sz w:val="28"/>
          <w:szCs w:val="28"/>
        </w:rPr>
        <w:t>Интернет-мар</w:t>
      </w:r>
      <w:r>
        <w:rPr>
          <w:rFonts w:eastAsia="Times New Roman" w:cs="Times New Roman"/>
          <w:sz w:val="28"/>
          <w:szCs w:val="28"/>
        </w:rPr>
        <w:t>кетинг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814991" w:rsidRDefault="008149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4" w:name="_heading=h.c80h2mrbasmx" w:colFirst="0" w:colLast="0"/>
      <w:bookmarkEnd w:id="4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</w:t>
      </w:r>
      <w:r>
        <w:rPr>
          <w:rFonts w:eastAsia="Times New Roman" w:cs="Times New Roman"/>
          <w:sz w:val="28"/>
          <w:szCs w:val="28"/>
        </w:rPr>
        <w:t>К участию в конкурсе допускаются: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3.1.1. Участники в возрасте до 14 лет под непосредственным руководством Экспертов или совместно с Экспертом, Компетенции «Интернет-маркетинг» - прошедшие инструктаж по охране труда по «Программе инструктажа по охране труда и технике безопасности»;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</w:t>
      </w:r>
      <w:r>
        <w:rPr>
          <w:rFonts w:eastAsia="Times New Roman" w:cs="Times New Roman"/>
          <w:sz w:val="28"/>
          <w:szCs w:val="28"/>
        </w:rPr>
        <w:t>мленные с инструкцией по охране труда;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>
        <w:rPr>
          <w:rFonts w:eastAsia="Times New Roman" w:cs="Times New Roman"/>
          <w:sz w:val="28"/>
          <w:szCs w:val="28"/>
        </w:rPr>
        <w:br/>
        <w:t>3.1.2. Участники в возрас</w:t>
      </w:r>
      <w:r>
        <w:rPr>
          <w:rFonts w:eastAsia="Times New Roman" w:cs="Times New Roman"/>
          <w:sz w:val="28"/>
          <w:szCs w:val="28"/>
        </w:rPr>
        <w:t>те от 14 до 18 лет под непосредственным руководством Экспертов Компетенции «Интернет-маркетинг»: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труда;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имею</w:t>
      </w:r>
      <w:r>
        <w:rPr>
          <w:rFonts w:eastAsia="Times New Roman" w:cs="Times New Roman"/>
          <w:sz w:val="28"/>
          <w:szCs w:val="28"/>
        </w:rPr>
        <w:t xml:space="preserve">щие необходимые навыки по эксплуатации инструмента, приспособлений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3.1.3. Участники в возрасте старше 18 лет r самостоятельному выполнению конкурсных заданий в Компетенции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прошедшие инструктаж по охране труда по «Программе инструктажа по охране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труда и технике безопасности»;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</w:t>
      </w:r>
      <w:r>
        <w:rPr>
          <w:rFonts w:eastAsia="Times New Roman" w:cs="Times New Roman"/>
          <w:sz w:val="28"/>
          <w:szCs w:val="28"/>
        </w:rPr>
        <w:t>да;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имеющие необходимые навыки по эксплуатации инструмента, приспособлений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</w:t>
      </w:r>
      <w:r>
        <w:rPr>
          <w:rFonts w:eastAsia="Times New Roman" w:cs="Times New Roman"/>
          <w:color w:val="000000"/>
          <w:sz w:val="28"/>
          <w:szCs w:val="28"/>
        </w:rPr>
        <w:t>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</w:t>
      </w:r>
      <w:r>
        <w:rPr>
          <w:rFonts w:eastAsia="Times New Roman" w:cs="Times New Roman"/>
          <w:color w:val="000000"/>
          <w:sz w:val="28"/>
          <w:szCs w:val="28"/>
        </w:rPr>
        <w:t>я (отравления).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</w:t>
      </w:r>
      <w:r>
        <w:rPr>
          <w:rFonts w:eastAsia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Физические</w:t>
      </w:r>
      <w:r>
        <w:rPr>
          <w:rFonts w:eastAsia="Times New Roman" w:cs="Times New Roman"/>
          <w:sz w:val="28"/>
          <w:szCs w:val="28"/>
        </w:rPr>
        <w:t>: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режущие и колющие предметы;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электрический ток;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шум;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недостаточность/яркость освещения;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пульсации светового потока;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или пониженный уровень освещенности;</w:t>
      </w:r>
    </w:p>
    <w:p w:rsidR="00814991" w:rsidRDefault="0005113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прямой и отраженной яркости монитора;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Психологические:</w:t>
      </w:r>
    </w:p>
    <w:p w:rsidR="00814991" w:rsidRDefault="0005113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чрезмерное напряжение внимания;</w:t>
      </w:r>
    </w:p>
    <w:p w:rsidR="00814991" w:rsidRDefault="0005113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усиленная нагрузка на зрение;</w:t>
      </w:r>
    </w:p>
    <w:p w:rsidR="00814991" w:rsidRDefault="0005113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повышенная ответственность.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</w:t>
      </w:r>
      <w:r>
        <w:rPr>
          <w:rFonts w:eastAsia="Times New Roman" w:cs="Times New Roman"/>
          <w:sz w:val="28"/>
          <w:szCs w:val="28"/>
        </w:rPr>
        <w:t xml:space="preserve">Во время выполнения конкурсного задания </w:t>
      </w:r>
      <w:r>
        <w:rPr>
          <w:rFonts w:eastAsia="Times New Roman" w:cs="Times New Roman"/>
          <w:sz w:val="28"/>
          <w:szCs w:val="28"/>
        </w:rPr>
        <w:t>средства индивидуальной защиты не требуются. Одежда и обувь должны быть удобными, по сезону, не приносить дискомфорт.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виды сварных швов и соединений;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устройство и принцип действия обслуживаемых электросваро</w:t>
      </w:r>
      <w:r>
        <w:rPr>
          <w:rFonts w:eastAsia="Times New Roman" w:cs="Times New Roman"/>
          <w:color w:val="000000"/>
          <w:sz w:val="28"/>
          <w:szCs w:val="28"/>
        </w:rPr>
        <w:t xml:space="preserve">чных машин и аппаратов для дуговой сварки переменного и постоянного тока и полуавтоматов,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газосварочной аппаратуры;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пользования горелками, редукторами;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основные свойства применяемых при сварке электродов, сварочного металла и сплавов, газов и жидкостей;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эксплуатации электрозащитных средств;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безопасной работы с инструментом и приспособлениями; </w:t>
      </w:r>
    </w:p>
    <w:p w:rsidR="00814991" w:rsidRDefault="0005113D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</w:t>
      </w:r>
      <w:r>
        <w:rPr>
          <w:rFonts w:eastAsia="Times New Roman" w:cs="Times New Roman"/>
          <w:color w:val="000000"/>
          <w:sz w:val="28"/>
          <w:szCs w:val="28"/>
        </w:rPr>
        <w:t xml:space="preserve">оказывать первую помощь пострадавшим.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</w:t>
      </w:r>
      <w:r>
        <w:rPr>
          <w:rFonts w:eastAsia="Times New Roman" w:cs="Times New Roman"/>
          <w:color w:val="000000"/>
          <w:sz w:val="28"/>
          <w:szCs w:val="28"/>
        </w:rPr>
        <w:t xml:space="preserve">спользования времени Чемпионата.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</w:t>
      </w:r>
      <w:r>
        <w:rPr>
          <w:rFonts w:eastAsia="Times New Roman" w:cs="Times New Roman"/>
          <w:color w:val="000000"/>
          <w:sz w:val="28"/>
          <w:szCs w:val="28"/>
        </w:rPr>
        <w:t>аются к ответственности согласно действующему законодательству.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 w:colFirst="0" w:colLast="0"/>
      <w:bookmarkEnd w:id="6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Перед началом работы участники должны выполнить следующее:</w:t>
      </w:r>
    </w:p>
    <w:p w:rsidR="00814991" w:rsidRDefault="000511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:rsidR="00814991" w:rsidRDefault="000511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</w:p>
    <w:p w:rsidR="00814991" w:rsidRDefault="000511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Одеть необходимые средства защиты для выполнения подготовки рабочих мест, инструмента и оборудования.</w:t>
      </w:r>
    </w:p>
    <w:p w:rsidR="00814991" w:rsidRDefault="000511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окончании ознакомительного периода, участники подтверждают свое ознакомление</w:t>
      </w:r>
      <w:r>
        <w:rPr>
          <w:rFonts w:eastAsia="Times New Roman" w:cs="Times New Roman"/>
          <w:sz w:val="28"/>
          <w:szCs w:val="28"/>
        </w:rPr>
        <w:t xml:space="preserve"> со всеми процессами, подписав лист прохождения инструктажа по работе  на оборудовании по форме, определенной Оргкомитетом. </w:t>
      </w:r>
    </w:p>
    <w:p w:rsidR="00814991" w:rsidRDefault="0005113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разместить канцелярские принадлежности на рабочем столе;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:rsidR="00814991" w:rsidRDefault="000511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</w:t>
      </w:r>
      <w:r>
        <w:rPr>
          <w:rFonts w:eastAsia="Times New Roman" w:cs="Times New Roman"/>
          <w:sz w:val="28"/>
          <w:szCs w:val="28"/>
        </w:rPr>
        <w:t>ть оборудование, разрешенное к самостоятельной работе: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Компьютер в сборе (монитор, мышь, клавиатура)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ноутбук проверить исправность оборудования и приспособлений: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наличие защитных кожухов (в системном блоке);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работы мыши и клавиатуры;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цветопередачи монитора;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отсутствие розеток и/или иных проводов в зоне досягаемости;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скорость работы при полной загруженности ПК;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угол наклона экрана монитора, положения клавиатуры в целях исключения неудобных поз и длительных напряжений</w:t>
      </w:r>
      <w:r>
        <w:rPr>
          <w:rFonts w:eastAsia="Times New Roman" w:cs="Times New Roman"/>
          <w:sz w:val="28"/>
          <w:szCs w:val="28"/>
        </w:rPr>
        <w:t xml:space="preserve"> тела (монитор должен находиться на расстоянии не менее 50 см от глаз (оптимально 60-70 см);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следить за тем, чтобы вентиляционные отверстия устройств ничем не были закрыты.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синхронность работы ПК и принтера;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совершить пробный запус</w:t>
      </w:r>
      <w:r>
        <w:rPr>
          <w:rFonts w:eastAsia="Times New Roman" w:cs="Times New Roman"/>
          <w:sz w:val="28"/>
          <w:szCs w:val="28"/>
        </w:rPr>
        <w:t>к тестовой печати;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наличие тонера и бумаги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Используйте шнур питания, поставляемый с принтером.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Подключайте шнур питания непосредственно к правильно заземленной розетке электропитания.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Проверьте надежность подключения на обо</w:t>
      </w:r>
      <w:r>
        <w:rPr>
          <w:rFonts w:eastAsia="Times New Roman" w:cs="Times New Roman"/>
          <w:sz w:val="28"/>
          <w:szCs w:val="28"/>
        </w:rPr>
        <w:t>их концах  шнура. Если вы не знаете, заземлена ли розетка, попросите Эксперта проверить ее.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переходник с заземлением для подключения принтера к розетке питания без контакта заземления.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удлинитель или сетевой разветвитель.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Убед</w:t>
      </w:r>
      <w:r>
        <w:rPr>
          <w:rFonts w:eastAsia="Times New Roman" w:cs="Times New Roman"/>
          <w:sz w:val="28"/>
          <w:szCs w:val="28"/>
        </w:rPr>
        <w:t>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Не размещайте принтер в таком месте, где на шнур питания могут по неосторожности наст</w:t>
      </w:r>
      <w:r>
        <w:rPr>
          <w:rFonts w:eastAsia="Times New Roman" w:cs="Times New Roman"/>
          <w:sz w:val="28"/>
          <w:szCs w:val="28"/>
        </w:rPr>
        <w:t>упить.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</w:t>
      </w:r>
      <w:r>
        <w:rPr>
          <w:rFonts w:eastAsia="Times New Roman" w:cs="Times New Roman"/>
          <w:sz w:val="28"/>
          <w:szCs w:val="28"/>
        </w:rPr>
        <w:t>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В день проведения конкурса, изучить содержание и порядок проведения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модулей конкурсного задания, а также безопасные приемы их выполнения. Проверить  пригодность инструмента и оборудования визуальным осмотром.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Ежедневно, перед началом выполнения конкурсного задания, в процессе подготовки рабочего места: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осмотреть и привести в порядок рабочее место;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убедиться в достаточности освещенности;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(визуально) правильность подключения оборудования;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</w:t>
      </w:r>
      <w:r>
        <w:rPr>
          <w:rFonts w:eastAsia="Times New Roman" w:cs="Times New Roman"/>
          <w:sz w:val="28"/>
          <w:szCs w:val="28"/>
        </w:rPr>
        <w:t>роверить правильность установки стола, стула, положения оборудования и инструмента, при необходимости, обратиться к руководителю для устранения неисправностей в целях исключения неудобных поз и длительных напряжений тела.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Подготовить необходимые для р</w:t>
      </w:r>
      <w:r>
        <w:rPr>
          <w:rFonts w:eastAsia="Times New Roman" w:cs="Times New Roman"/>
          <w:sz w:val="28"/>
          <w:szCs w:val="28"/>
        </w:rPr>
        <w:t>аботы материалы, приспособления, и разложить их на свои места, убрать с рабочего стола все лишнее.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</w:t>
      </w:r>
      <w:r>
        <w:rPr>
          <w:rFonts w:eastAsia="Times New Roman" w:cs="Times New Roman"/>
          <w:sz w:val="28"/>
          <w:szCs w:val="28"/>
        </w:rPr>
        <w:t xml:space="preserve"> неисправностях немедленно сообщить руководителю и до устранения неполадок к конкурсному заданию не приступать.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 w:colFirst="0" w:colLast="0"/>
      <w:bookmarkEnd w:id="7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 </w:t>
      </w:r>
      <w:r>
        <w:rPr>
          <w:rFonts w:eastAsia="Times New Roman" w:cs="Times New Roman"/>
          <w:sz w:val="28"/>
          <w:szCs w:val="28"/>
        </w:rPr>
        <w:t xml:space="preserve"> При выполнении конкурсных заданий участнику необходимо соблюдать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требования безопасности при использовании инструмента и оборудования: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Компьютер в сборе (монитор, мышь, клавиатура) -ноутбук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 время работы: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аккуратно обращаться с проводами;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запрещается работать с неисправным компьютером/ноутбуком;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</w:t>
      </w:r>
      <w:r>
        <w:rPr>
          <w:rFonts w:eastAsia="Times New Roman" w:cs="Times New Roman"/>
          <w:sz w:val="28"/>
          <w:szCs w:val="28"/>
        </w:rPr>
        <w:t>я заниматься очисткой компьютера/ноутбука, когда он находится под напряжением;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недопустимо самостоятельно проводить ремонт ПК и оргтехники при отсутствии специальных навыков;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располагать рядом с компьютером/ноутбуком жидкости, а также работать с</w:t>
      </w:r>
      <w:r>
        <w:rPr>
          <w:rFonts w:eastAsia="Times New Roman" w:cs="Times New Roman"/>
          <w:sz w:val="28"/>
          <w:szCs w:val="28"/>
        </w:rPr>
        <w:t xml:space="preserve"> мокрыми руками;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сумма</w:t>
      </w:r>
      <w:r>
        <w:rPr>
          <w:rFonts w:eastAsia="Times New Roman" w:cs="Times New Roman"/>
          <w:sz w:val="28"/>
          <w:szCs w:val="28"/>
        </w:rPr>
        <w:t>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прикасаться к задней панели персонального компьютера и другой оргтехники, монитора при включенном питан</w:t>
      </w:r>
      <w:r>
        <w:rPr>
          <w:rFonts w:eastAsia="Times New Roman" w:cs="Times New Roman"/>
          <w:sz w:val="28"/>
          <w:szCs w:val="28"/>
        </w:rPr>
        <w:t>ии;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производить самостоятельно вскрытие и ремонт оборудования;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переключать разъемы интерфейсных каб</w:t>
      </w:r>
      <w:r>
        <w:rPr>
          <w:rFonts w:eastAsia="Times New Roman" w:cs="Times New Roman"/>
          <w:sz w:val="28"/>
          <w:szCs w:val="28"/>
        </w:rPr>
        <w:t>елей периферийных устройств;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кладите предметы на шнур питания.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закрывайте вентиляционные отверстия. Эти отверстия предотвращают пер</w:t>
      </w:r>
      <w:r>
        <w:rPr>
          <w:rFonts w:eastAsia="Times New Roman" w:cs="Times New Roman"/>
          <w:sz w:val="28"/>
          <w:szCs w:val="28"/>
        </w:rPr>
        <w:t>егрев принтера.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допускайте попадания в принтер скобок и скрепок для бумаги.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 вставляйте никаких предметов в щели и отверстия принтера.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 с высоким напряжением или короткое замыкание могут  привести к возгоранию или поражению электрическим током</w:t>
      </w:r>
      <w:r>
        <w:rPr>
          <w:rFonts w:eastAsia="Times New Roman" w:cs="Times New Roman"/>
          <w:sz w:val="28"/>
          <w:szCs w:val="28"/>
        </w:rPr>
        <w:t>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В случае возникновения необычного шума или запаха: Немедленно выключите принтер. Выньте вилку шнура питания из розетки.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устранения неполадок сообщите руководителю.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необходимо быть внимательным, не отвлекаться посторонними разговорами и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делами, не отвлекать других участников;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соблюдать настоящую инструкцию;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соблюдать правила эксплуатации ПК и оргтехники, не подвергать их 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механическим ударам, не допускать паден</w:t>
      </w:r>
      <w:r>
        <w:rPr>
          <w:rFonts w:eastAsia="Times New Roman" w:cs="Times New Roman"/>
          <w:sz w:val="28"/>
          <w:szCs w:val="28"/>
        </w:rPr>
        <w:t>ий;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поддерживать порядок и чистоту на рабочем месте;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При неисправности РК и оргтехники – прекратить выполнение конкурсного  задания и сообщить об</w:t>
      </w:r>
      <w:r>
        <w:rPr>
          <w:rFonts w:eastAsia="Times New Roman" w:cs="Times New Roman"/>
          <w:sz w:val="28"/>
          <w:szCs w:val="28"/>
        </w:rPr>
        <w:t xml:space="preserve"> этом руководителю работ.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8" w:name="_heading=h.1t3h5sf" w:colFirst="0" w:colLast="0"/>
      <w:bookmarkEnd w:id="8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</w:t>
      </w:r>
      <w:r>
        <w:rPr>
          <w:rFonts w:eastAsia="Times New Roman" w:cs="Times New Roman"/>
          <w:sz w:val="28"/>
          <w:szCs w:val="28"/>
        </w:rPr>
        <w:t xml:space="preserve"> конкурсного задания продолжить только после устранения возникшей неисправности.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6.2. В случае возникновения у участника плохого самочувствия или получения  травмы сообщить об этом руководителю.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6.3. При поражении участника электрическим током немедленно о</w:t>
      </w:r>
      <w:r>
        <w:rPr>
          <w:rFonts w:eastAsia="Times New Roman" w:cs="Times New Roman"/>
          <w:sz w:val="28"/>
          <w:szCs w:val="28"/>
        </w:rPr>
        <w:t>тключить электросеть, оказать первую помощь (самопомощь) пострадавшему, сообщить руководителю, при необходимости обратиться к врачу.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</w:t>
      </w:r>
      <w:r>
        <w:rPr>
          <w:rFonts w:eastAsia="Times New Roman" w:cs="Times New Roman"/>
          <w:sz w:val="28"/>
          <w:szCs w:val="28"/>
        </w:rPr>
        <w:t>бщить о случившемся руководителю,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6.5. При возникновении пожара необход</w:t>
      </w:r>
      <w:r>
        <w:rPr>
          <w:rFonts w:eastAsia="Times New Roman" w:cs="Times New Roman"/>
          <w:sz w:val="28"/>
          <w:szCs w:val="28"/>
        </w:rPr>
        <w:t>имо немедленно известить руководителя работ. При последующем развитии событий следует руководствоваться  указаниями руководителя работ. Приложить усилия для исключения состояния страха и паники. При обнаружении очага возгорания на конкурсной площадке необх</w:t>
      </w:r>
      <w:r>
        <w:rPr>
          <w:rFonts w:eastAsia="Times New Roman" w:cs="Times New Roman"/>
          <w:sz w:val="28"/>
          <w:szCs w:val="28"/>
        </w:rPr>
        <w:t>одимо любым возможным способом постараться загасить пламя в "зародыше" с обязательным соблюдением мер личной безопасности.При возгорании одежды попытаться сбросить ее. Если это сделать не удается, упасть на пол и, перекатываясь, сбить пламя; необходимо нак</w:t>
      </w:r>
      <w:r>
        <w:rPr>
          <w:rFonts w:eastAsia="Times New Roman" w:cs="Times New Roman"/>
          <w:sz w:val="28"/>
          <w:szCs w:val="28"/>
        </w:rPr>
        <w:t>рыть горящую одежду куском плотной ткани, облиться водой, запрещается бежать – бег только усилит интенсивность горения.В загоревшемся помещении не следует дожидаться, пока приблизится пламя. Основная опасность пожара для человека – дым. При наступлении при</w:t>
      </w:r>
      <w:r>
        <w:rPr>
          <w:rFonts w:eastAsia="Times New Roman" w:cs="Times New Roman"/>
          <w:sz w:val="28"/>
          <w:szCs w:val="28"/>
        </w:rPr>
        <w:t>знаков удушья лечь на пол и как можно быстрее ползти в сторону эвакуационного выхода.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</w:t>
      </w:r>
      <w:r>
        <w:rPr>
          <w:rFonts w:eastAsia="Times New Roman" w:cs="Times New Roman"/>
          <w:sz w:val="28"/>
          <w:szCs w:val="28"/>
        </w:rPr>
        <w:t>живающий персонал.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</w:t>
      </w:r>
      <w:r>
        <w:rPr>
          <w:rFonts w:eastAsia="Times New Roman" w:cs="Times New Roman"/>
          <w:sz w:val="28"/>
          <w:szCs w:val="28"/>
        </w:rPr>
        <w:t>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 w:colFirst="0" w:colLast="0"/>
      <w:bookmarkEnd w:id="9"/>
    </w:p>
    <w:p w:rsidR="00814991" w:rsidRDefault="0005113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814991" w:rsidRDefault="00051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7.1 </w:t>
      </w:r>
      <w:r>
        <w:rPr>
          <w:rFonts w:eastAsia="Times New Roman" w:cs="Times New Roman"/>
          <w:sz w:val="28"/>
          <w:szCs w:val="28"/>
        </w:rPr>
        <w:t>После окончания работ каж</w:t>
      </w:r>
      <w:r>
        <w:rPr>
          <w:rFonts w:eastAsia="Times New Roman" w:cs="Times New Roman"/>
          <w:sz w:val="28"/>
          <w:szCs w:val="28"/>
        </w:rPr>
        <w:t>дый участник обязан:</w:t>
      </w:r>
    </w:p>
    <w:p w:rsidR="00814991" w:rsidRDefault="0005113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Привести в порядок рабочее место. </w:t>
      </w:r>
    </w:p>
    <w:p w:rsidR="00814991" w:rsidRDefault="0005113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Отключить ПК и оргтехнику.</w:t>
      </w:r>
    </w:p>
    <w:p w:rsidR="00814991" w:rsidRDefault="0005113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Убрать ноутбуки в специально предназначенное для хранений место.</w:t>
      </w:r>
    </w:p>
    <w:p w:rsidR="00814991" w:rsidRDefault="0005113D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Сообщить руководителю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814991" w:rsidRDefault="008149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81499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3D" w:rsidRDefault="0005113D">
      <w:pPr>
        <w:spacing w:line="240" w:lineRule="auto"/>
      </w:pPr>
      <w:r>
        <w:separator/>
      </w:r>
    </w:p>
  </w:endnote>
  <w:endnote w:type="continuationSeparator" w:id="0">
    <w:p w:rsidR="0005113D" w:rsidRDefault="0005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91" w:rsidRDefault="0005113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 w:rsidR="0015337E">
      <w:rPr>
        <w:rFonts w:ascii="Calibri" w:hAnsi="Calibri"/>
        <w:color w:val="000000"/>
        <w:sz w:val="22"/>
        <w:szCs w:val="22"/>
      </w:rPr>
      <w:fldChar w:fldCharType="separate"/>
    </w:r>
    <w:r w:rsidR="0015337E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91" w:rsidRDefault="0005113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Инструкция по охране труда 10_01</w:t>
    </w:r>
  </w:p>
  <w:p w:rsidR="00814991" w:rsidRDefault="0081499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3D" w:rsidRDefault="0005113D">
      <w:pPr>
        <w:spacing w:line="240" w:lineRule="auto"/>
      </w:pPr>
      <w:r>
        <w:separator/>
      </w:r>
    </w:p>
  </w:footnote>
  <w:footnote w:type="continuationSeparator" w:id="0">
    <w:p w:rsidR="0005113D" w:rsidRDefault="00051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AF9"/>
    <w:multiLevelType w:val="multilevel"/>
    <w:tmpl w:val="4A120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52DEA"/>
    <w:multiLevelType w:val="multilevel"/>
    <w:tmpl w:val="6EE6E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180DBE"/>
    <w:multiLevelType w:val="multilevel"/>
    <w:tmpl w:val="B858C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72B94"/>
    <w:multiLevelType w:val="multilevel"/>
    <w:tmpl w:val="25164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9182B"/>
    <w:multiLevelType w:val="multilevel"/>
    <w:tmpl w:val="B76E920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2C01DA"/>
    <w:multiLevelType w:val="multilevel"/>
    <w:tmpl w:val="59546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1"/>
    <w:rsid w:val="0005113D"/>
    <w:rsid w:val="0015337E"/>
    <w:rsid w:val="008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49C8"/>
  <w15:docId w15:val="{08857BB2-C453-44EA-8C27-ACA8E7A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jUVoJ/IAJphAI6RIXgYLEhvHQ==">AMUW2mU5/pgv08VgFgD5CP6XPR4L/VszF3Ri+GL2GBcPhxzTkYttL8UO8YN+OkW1Smi/acN/HtrbUTuMkP+Wo25VFp2do+M9uu88TZn59jZsti5EN7LO/vmSXgyBj45tFU3z0rx8wfDJ/96Ax4jbC9O9XjYVMhCG3BlGp3rIXsPsHLuKnArwyLLTAmTfQHzCdLganTk21MF1QNAYvz4Sm8wFuUbFiureK9bjKOVSzO5IdQTKqtmzj8/tsxJ0SxcJCo5cKWQCOUab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2</cp:revision>
  <dcterms:created xsi:type="dcterms:W3CDTF">2024-12-19T14:09:00Z</dcterms:created>
  <dcterms:modified xsi:type="dcterms:W3CDTF">2024-12-19T14:09:00Z</dcterms:modified>
</cp:coreProperties>
</file>