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4ACE44CF" w14:textId="77777777" w:rsidR="00413B78" w:rsidRPr="00A204BB" w:rsidRDefault="00413B78" w:rsidP="00413B78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4012CF2C" w14:textId="2A23143F" w:rsidR="00AA3400" w:rsidRPr="00AA3400" w:rsidRDefault="00AA3400" w:rsidP="00AA3400">
          <w:pPr>
            <w:spacing w:after="0"/>
            <w:jc w:val="center"/>
            <w:rPr>
              <w:rFonts w:eastAsia="Calibri"/>
              <w:color w:val="000000"/>
              <w:sz w:val="52"/>
              <w:szCs w:val="52"/>
            </w:rPr>
          </w:pPr>
          <w:r w:rsidRPr="00AA3400">
            <w:rPr>
              <w:rFonts w:eastAsia="Calibri"/>
              <w:color w:val="000000"/>
              <w:sz w:val="52"/>
              <w:szCs w:val="52"/>
            </w:rPr>
            <w:t>«</w:t>
          </w:r>
          <w:r w:rsidR="0049339B">
            <w:rPr>
              <w:rFonts w:eastAsia="Calibri"/>
              <w:color w:val="000000"/>
              <w:sz w:val="52"/>
              <w:szCs w:val="52"/>
            </w:rPr>
            <w:t>Тока</w:t>
          </w:r>
          <w:r w:rsidRPr="00AA3400">
            <w:rPr>
              <w:rFonts w:eastAsia="Calibri"/>
              <w:color w:val="000000"/>
              <w:sz w:val="52"/>
              <w:szCs w:val="52"/>
            </w:rPr>
            <w:t>рные работы на станках с ЧПУ»</w:t>
          </w:r>
        </w:p>
        <w:p w14:paraId="408152CD" w14:textId="59E98C61" w:rsidR="00413B78" w:rsidRDefault="004D59AA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Регионального</w:t>
          </w:r>
          <w:r w:rsidR="00413B78" w:rsidRPr="00D83E4E">
            <w:rPr>
              <w:rFonts w:eastAsia="Arial Unicode MS"/>
              <w:sz w:val="36"/>
              <w:szCs w:val="36"/>
            </w:rPr>
            <w:t xml:space="preserve"> </w:t>
          </w:r>
          <w:r w:rsidR="00FD49D9">
            <w:rPr>
              <w:rFonts w:eastAsia="Arial Unicode MS"/>
              <w:sz w:val="36"/>
              <w:szCs w:val="36"/>
            </w:rPr>
            <w:t xml:space="preserve">этапа </w:t>
          </w:r>
          <w:r w:rsidR="00413B78" w:rsidRPr="00D83E4E">
            <w:rPr>
              <w:rFonts w:eastAsia="Arial Unicode MS"/>
              <w:sz w:val="36"/>
              <w:szCs w:val="36"/>
            </w:rPr>
            <w:t>Чемпионата по профессиональному мастерству</w:t>
          </w:r>
          <w:r w:rsidR="00413B78"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DA93159" w14:textId="77777777" w:rsidR="00FD49D9" w:rsidRDefault="00FD49D9" w:rsidP="00FD49D9">
          <w:pPr>
            <w:spacing w:after="0" w:line="24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______________________</w:t>
          </w:r>
        </w:p>
        <w:p w14:paraId="5ED71D8A" w14:textId="77777777" w:rsidR="00FD49D9" w:rsidRPr="00EB4FF8" w:rsidRDefault="00FD49D9" w:rsidP="00FD49D9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  <w:r w:rsidRPr="00EB4FF8">
            <w:rPr>
              <w:rFonts w:eastAsia="Arial Unicode MS"/>
              <w:sz w:val="20"/>
              <w:szCs w:val="20"/>
            </w:rPr>
            <w:t>регион проведения</w:t>
          </w:r>
        </w:p>
        <w:p w14:paraId="6FBB4093" w14:textId="77777777" w:rsidR="00FD49D9" w:rsidRPr="00D83E4E" w:rsidRDefault="00FD49D9" w:rsidP="00413B78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</w:p>
        <w:p w14:paraId="3C525605" w14:textId="77777777" w:rsidR="00413B78" w:rsidRPr="00A204BB" w:rsidRDefault="00000000" w:rsidP="00413B78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DBAC599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13B58DF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1CCD3822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C0443A2" w14:textId="7E8571F0" w:rsidR="00413B78" w:rsidRDefault="00413B78" w:rsidP="00413B78">
      <w:pPr>
        <w:spacing w:after="0" w:line="360" w:lineRule="auto"/>
        <w:rPr>
          <w:lang w:bidi="en-US"/>
        </w:rPr>
      </w:pPr>
    </w:p>
    <w:p w14:paraId="6070F447" w14:textId="68583DCE" w:rsidR="00914C9D" w:rsidRDefault="00914C9D" w:rsidP="00413B78">
      <w:pPr>
        <w:spacing w:after="0" w:line="360" w:lineRule="auto"/>
        <w:rPr>
          <w:lang w:bidi="en-US"/>
        </w:rPr>
      </w:pPr>
    </w:p>
    <w:p w14:paraId="62C84001" w14:textId="77777777" w:rsidR="00914C9D" w:rsidRDefault="00914C9D" w:rsidP="00413B78">
      <w:pPr>
        <w:spacing w:after="0" w:line="360" w:lineRule="auto"/>
        <w:rPr>
          <w:lang w:bidi="en-US"/>
        </w:rPr>
      </w:pPr>
    </w:p>
    <w:p w14:paraId="5AA36C26" w14:textId="1BF332F9"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FD49D9">
        <w:rPr>
          <w:lang w:bidi="en-US"/>
        </w:rPr>
        <w:t>5</w:t>
      </w:r>
      <w:r w:rsidR="00413B78">
        <w:rPr>
          <w:lang w:bidi="en-US"/>
        </w:rPr>
        <w:t xml:space="preserve"> г.</w:t>
      </w:r>
    </w:p>
    <w:p w14:paraId="4E237B94" w14:textId="264A6BCD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4F662B24" w14:textId="77777777" w:rsidR="00914C9D" w:rsidRDefault="0029547E" w:rsidP="00A90F0B">
      <w:pPr>
        <w:pStyle w:val="11"/>
        <w:rPr>
          <w:rFonts w:ascii="Times New Roman" w:hAnsi="Times New Roman"/>
          <w:noProof/>
          <w:szCs w:val="24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1D91E8C9" w:rsidR="00A90F0B" w:rsidRPr="00A90F0B" w:rsidRDefault="00A90F0B" w:rsidP="00914C9D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041EED2B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1D1CEFB9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6D143704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</w:t>
            </w:r>
            <w:r w:rsidR="0049339B">
              <w:rPr>
                <w:rStyle w:val="ae"/>
                <w:rFonts w:ascii="Times New Roman" w:hAnsi="Times New Roman"/>
                <w:noProof/>
                <w:sz w:val="28"/>
                <w:szCs w:val="32"/>
                <w:lang w:val="ru-RU"/>
              </w:rPr>
              <w:t>ТОКА</w:t>
            </w:r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РНЫЕ РАБОТЫ НА СТАНКАХ С ЧПУ»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2A776ED5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7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749D6F93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5FF4DD45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728BB382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38593B5B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7815FEBE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0761543A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7A4F208E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421D33E9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315C89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14:paraId="265A790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ФГОС – Федеральный государственный образовательный стандарт</w:t>
      </w:r>
    </w:p>
    <w:p w14:paraId="77E2199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ПС – профессиональный стандарт</w:t>
      </w:r>
    </w:p>
    <w:p w14:paraId="37FBE4EF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ТК – требования компетенции</w:t>
      </w:r>
    </w:p>
    <w:p w14:paraId="558A781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КЗ - конкурсное задание</w:t>
      </w:r>
    </w:p>
    <w:p w14:paraId="3C2D1CD0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ИЛ – инфраструктурный лист</w:t>
      </w:r>
    </w:p>
    <w:p w14:paraId="29B71BF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КО - критерии оценки</w:t>
      </w:r>
    </w:p>
    <w:p w14:paraId="70B8F313" w14:textId="629D48EF"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344ED831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1FD251EA" w:rsidR="001E4362" w:rsidRDefault="001E4362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>втоматизированная система, либо модуль автоматизированной системы, предназначенный для подготовки управляющих программ для станков с ЧПУ</w:t>
      </w:r>
    </w:p>
    <w:p w14:paraId="51B5BBA5" w14:textId="7AAF4860" w:rsidR="001E4362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14:paraId="60DD6894" w14:textId="77777777" w:rsidR="009850AD" w:rsidRPr="00B470FF" w:rsidRDefault="009850AD" w:rsidP="00914C9D">
      <w:pPr>
        <w:spacing w:after="0"/>
      </w:pPr>
    </w:p>
    <w:p w14:paraId="02521505" w14:textId="77777777" w:rsidR="009850AD" w:rsidRPr="00B470FF" w:rsidRDefault="009850AD" w:rsidP="00914C9D">
      <w:pPr>
        <w:spacing w:after="0"/>
      </w:pPr>
    </w:p>
    <w:p w14:paraId="21FD10B3" w14:textId="77777777" w:rsidR="009850AD" w:rsidRPr="00B470FF" w:rsidRDefault="009850AD" w:rsidP="00914C9D">
      <w:pPr>
        <w:spacing w:after="0"/>
      </w:pPr>
    </w:p>
    <w:p w14:paraId="04765922" w14:textId="77777777" w:rsidR="009850AD" w:rsidRPr="00B470FF" w:rsidRDefault="009850AD" w:rsidP="00914C9D">
      <w:pPr>
        <w:spacing w:after="0"/>
      </w:pPr>
    </w:p>
    <w:p w14:paraId="4B461703" w14:textId="77777777" w:rsidR="009850AD" w:rsidRPr="00B470FF" w:rsidRDefault="009850AD" w:rsidP="00914C9D">
      <w:pPr>
        <w:spacing w:after="0"/>
      </w:pPr>
    </w:p>
    <w:p w14:paraId="5AEDA7A1" w14:textId="77777777" w:rsidR="009850AD" w:rsidRPr="00B470FF" w:rsidRDefault="009850AD" w:rsidP="00914C9D">
      <w:pPr>
        <w:spacing w:after="0"/>
      </w:pPr>
    </w:p>
    <w:p w14:paraId="4B9BEA48" w14:textId="77777777" w:rsidR="009850AD" w:rsidRPr="00B470FF" w:rsidRDefault="009850AD" w:rsidP="00914C9D">
      <w:pPr>
        <w:spacing w:after="0"/>
      </w:pPr>
    </w:p>
    <w:p w14:paraId="000F0363" w14:textId="42CEAA32" w:rsidR="009850AD" w:rsidRDefault="009850AD" w:rsidP="00C34604"/>
    <w:p w14:paraId="0D64180F" w14:textId="53FBAD66" w:rsidR="00914C9D" w:rsidRDefault="00914C9D" w:rsidP="00C34604"/>
    <w:p w14:paraId="7937F380" w14:textId="5971B82E" w:rsidR="00914C9D" w:rsidRDefault="00914C9D" w:rsidP="00C34604"/>
    <w:p w14:paraId="7AB391FA" w14:textId="30C6346C" w:rsidR="00914C9D" w:rsidRDefault="00914C9D" w:rsidP="00C34604"/>
    <w:p w14:paraId="3ED5CF8D" w14:textId="77777777" w:rsidR="00914C9D" w:rsidRPr="00B470FF" w:rsidRDefault="00914C9D" w:rsidP="00C34604"/>
    <w:p w14:paraId="6266C26B" w14:textId="2F9878DE" w:rsidR="00DE39D8" w:rsidRPr="00413B78" w:rsidRDefault="00D37DEA" w:rsidP="00914C9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914C9D">
      <w:pPr>
        <w:pStyle w:val="2"/>
        <w:spacing w:before="0" w:after="0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5210EA4" w14:textId="77777777" w:rsidR="0049339B" w:rsidRPr="00B470FF" w:rsidRDefault="0049339B" w:rsidP="0049339B">
      <w:pPr>
        <w:ind w:firstLine="709"/>
      </w:pPr>
      <w:bookmarkStart w:id="4" w:name="_Toc78885652"/>
      <w:bookmarkStart w:id="5" w:name="_Toc124422967"/>
      <w:bookmarkStart w:id="6" w:name="_Toc138411529"/>
      <w:r w:rsidRPr="00B470FF">
        <w:t>Требования компетенции (ТК) «</w:t>
      </w:r>
      <w:r>
        <w:t>Токар</w:t>
      </w:r>
      <w:r w:rsidRPr="00B470FF">
        <w:t xml:space="preserve">ные работы на станках с ЧПУ» </w:t>
      </w:r>
      <w:bookmarkStart w:id="7" w:name="_Hlk123050441"/>
      <w:r w:rsidRPr="00B470FF">
        <w:t>определяют знания, умения, навыки и трудовые функции</w:t>
      </w:r>
      <w:bookmarkEnd w:id="7"/>
      <w:r w:rsidRPr="00B470FF">
        <w:t xml:space="preserve">, которые лежат в основе наиболее актуальных требований работодателей отрасли. </w:t>
      </w:r>
    </w:p>
    <w:p w14:paraId="303B62E7" w14:textId="77777777" w:rsidR="0049339B" w:rsidRPr="00B470FF" w:rsidRDefault="0049339B" w:rsidP="0049339B">
      <w:pPr>
        <w:ind w:firstLine="709"/>
      </w:pPr>
      <w:r w:rsidRPr="00B470FF"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14E00AC" w14:textId="77777777" w:rsidR="0049339B" w:rsidRPr="00B470FF" w:rsidRDefault="0049339B" w:rsidP="0049339B">
      <w:pPr>
        <w:ind w:firstLine="709"/>
      </w:pPr>
      <w:r w:rsidRPr="00B470FF"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87CAEA2" w14:textId="77777777" w:rsidR="0049339B" w:rsidRPr="00B470FF" w:rsidRDefault="0049339B" w:rsidP="0049339B">
      <w:pPr>
        <w:ind w:firstLine="709"/>
      </w:pPr>
      <w:r w:rsidRPr="00B470FF"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2446946" w14:textId="77777777" w:rsidR="0049339B" w:rsidRPr="00B470FF" w:rsidRDefault="0049339B" w:rsidP="0049339B">
      <w:pPr>
        <w:ind w:firstLine="709"/>
      </w:pPr>
      <w:r w:rsidRPr="00B470FF"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C27621B" w14:textId="77777777" w:rsidR="00914C9D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1.</w:t>
      </w:r>
      <w:bookmarkEnd w:id="4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</w:t>
      </w:r>
    </w:p>
    <w:p w14:paraId="638B9950" w14:textId="6BEEBD5A" w:rsidR="000244DA" w:rsidRPr="00E36089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«</w:t>
      </w:r>
      <w:r w:rsidR="0049339B">
        <w:rPr>
          <w:rFonts w:ascii="Times New Roman" w:hAnsi="Times New Roman"/>
          <w:lang w:val="ru-RU"/>
        </w:rPr>
        <w:t>ТОКА</w:t>
      </w:r>
      <w:r w:rsidRPr="00E36089">
        <w:rPr>
          <w:rFonts w:ascii="Times New Roman" w:hAnsi="Times New Roman"/>
          <w:lang w:val="ru-RU"/>
        </w:rPr>
        <w:t>РНЫЕ РАБОТЫ НА СТАНКАХ С ЧПУ»</w:t>
      </w:r>
      <w:bookmarkEnd w:id="5"/>
      <w:bookmarkEnd w:id="6"/>
    </w:p>
    <w:p w14:paraId="38842FEA" w14:textId="01C57FB6"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E7DC3B0"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FD49D9">
        <w:t>№</w:t>
      </w:r>
      <w:r w:rsidR="00640E46" w:rsidRPr="00914C9D">
        <w:t>1</w:t>
      </w:r>
    </w:p>
    <w:p w14:paraId="159207BF" w14:textId="3FBB38A1"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p w14:paraId="0333C655" w14:textId="77777777" w:rsidR="0049339B" w:rsidRPr="00B470FF" w:rsidRDefault="0049339B" w:rsidP="0049339B">
      <w:bookmarkStart w:id="8" w:name="_Toc78885655"/>
      <w:bookmarkStart w:id="9" w:name="_Toc124422968"/>
      <w:bookmarkStart w:id="10" w:name="_Toc13841153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147"/>
        <w:gridCol w:w="1581"/>
      </w:tblGrid>
      <w:tr w:rsidR="0049339B" w:rsidRPr="00B470FF" w14:paraId="618AA3FC" w14:textId="77777777" w:rsidTr="00CC72E5">
        <w:tc>
          <w:tcPr>
            <w:tcW w:w="330" w:type="pct"/>
            <w:shd w:val="clear" w:color="auto" w:fill="92D050"/>
            <w:vAlign w:val="center"/>
          </w:tcPr>
          <w:p w14:paraId="744C6A57" w14:textId="77777777" w:rsidR="0049339B" w:rsidRPr="00B470FF" w:rsidRDefault="0049339B" w:rsidP="00CC72E5">
            <w:r w:rsidRPr="00B470FF">
              <w:t>№ п/п</w:t>
            </w:r>
          </w:p>
        </w:tc>
        <w:tc>
          <w:tcPr>
            <w:tcW w:w="3824" w:type="pct"/>
            <w:shd w:val="clear" w:color="auto" w:fill="92D050"/>
            <w:vAlign w:val="center"/>
          </w:tcPr>
          <w:p w14:paraId="3298860B" w14:textId="77777777" w:rsidR="0049339B" w:rsidRPr="00B470FF" w:rsidRDefault="0049339B" w:rsidP="00CC72E5">
            <w:pPr>
              <w:rPr>
                <w:highlight w:val="green"/>
              </w:rPr>
            </w:pPr>
            <w:r w:rsidRPr="00B470FF"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205B16E9" w14:textId="77777777" w:rsidR="0049339B" w:rsidRPr="00B470FF" w:rsidRDefault="0049339B" w:rsidP="00CC72E5">
            <w:r w:rsidRPr="00B470FF">
              <w:t>Важность в %</w:t>
            </w:r>
          </w:p>
        </w:tc>
      </w:tr>
      <w:tr w:rsidR="0049339B" w:rsidRPr="00B470FF" w14:paraId="3AA692C0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C1F55B" w14:textId="77777777" w:rsidR="0049339B" w:rsidRPr="00B470FF" w:rsidRDefault="0049339B" w:rsidP="00CC72E5">
            <w:r w:rsidRPr="00B470FF">
              <w:t>1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11EE72BD" w14:textId="77777777" w:rsidR="0049339B" w:rsidRPr="00EF2E45" w:rsidRDefault="0049339B" w:rsidP="00CC72E5">
            <w:pPr>
              <w:rPr>
                <w:b/>
                <w:bCs/>
              </w:rPr>
            </w:pPr>
            <w:r w:rsidRPr="00EF2E45">
              <w:rPr>
                <w:b/>
                <w:bCs/>
              </w:rPr>
              <w:t>Организация работы на станке с ЧПУ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3B46580" w14:textId="77777777" w:rsidR="0049339B" w:rsidRPr="00B470FF" w:rsidRDefault="0049339B" w:rsidP="00CC72E5">
            <w:r>
              <w:t>10</w:t>
            </w:r>
            <w:r w:rsidRPr="00B470FF">
              <w:t>%</w:t>
            </w:r>
          </w:p>
        </w:tc>
      </w:tr>
      <w:tr w:rsidR="0049339B" w:rsidRPr="00B470FF" w14:paraId="36C65B25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58B2E2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1CD3477E" w14:textId="77777777" w:rsidR="0049339B" w:rsidRPr="00B470FF" w:rsidRDefault="0049339B" w:rsidP="00CC72E5">
            <w:r w:rsidRPr="00B470FF">
              <w:t>Специалист должен знать и понимать:</w:t>
            </w:r>
          </w:p>
          <w:p w14:paraId="706A79DF" w14:textId="77777777" w:rsidR="0049339B" w:rsidRDefault="0049339B" w:rsidP="0049339B">
            <w:pPr>
              <w:pStyle w:val="aff1"/>
              <w:numPr>
                <w:ilvl w:val="0"/>
                <w:numId w:val="2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охрана труда и техника безопасности на производстве;</w:t>
            </w:r>
          </w:p>
          <w:p w14:paraId="3FD25CB1" w14:textId="77777777" w:rsidR="0049339B" w:rsidRPr="00B470FF" w:rsidRDefault="0049339B" w:rsidP="0049339B">
            <w:pPr>
              <w:pStyle w:val="aff1"/>
              <w:numPr>
                <w:ilvl w:val="0"/>
                <w:numId w:val="28"/>
              </w:numPr>
              <w:ind w:left="0" w:right="-48" w:firstLine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14:paraId="043AD5BC" w14:textId="77777777" w:rsidR="0049339B" w:rsidRPr="00B470FF" w:rsidRDefault="0049339B" w:rsidP="0049339B">
            <w:pPr>
              <w:pStyle w:val="aff1"/>
              <w:numPr>
                <w:ilvl w:val="0"/>
                <w:numId w:val="2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lastRenderedPageBreak/>
              <w:t>важность эффективных методов</w:t>
            </w:r>
            <w:r>
              <w:rPr>
                <w:rFonts w:ascii="Times New Roman" w:hAnsi="Times New Roman"/>
              </w:rPr>
              <w:t xml:space="preserve"> </w:t>
            </w:r>
            <w:r w:rsidRPr="00B470FF">
              <w:rPr>
                <w:rFonts w:ascii="Times New Roman" w:hAnsi="Times New Roman"/>
              </w:rPr>
              <w:t xml:space="preserve">работы/коммуникации со специалистами, связанными с </w:t>
            </w:r>
            <w:r>
              <w:rPr>
                <w:rFonts w:ascii="Times New Roman" w:hAnsi="Times New Roman"/>
              </w:rPr>
              <w:t>обработкой</w:t>
            </w:r>
            <w:r w:rsidRPr="00B470FF">
              <w:rPr>
                <w:rFonts w:ascii="Times New Roman" w:hAnsi="Times New Roman"/>
              </w:rPr>
              <w:t xml:space="preserve"> на станках с ЧПУ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0264232" w14:textId="77777777" w:rsidR="0049339B" w:rsidRPr="00B470FF" w:rsidRDefault="0049339B" w:rsidP="00CC72E5"/>
        </w:tc>
      </w:tr>
      <w:tr w:rsidR="0049339B" w:rsidRPr="00B470FF" w14:paraId="7F442951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A37241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03632353" w14:textId="77777777" w:rsidR="0049339B" w:rsidRPr="00B470FF" w:rsidRDefault="0049339B" w:rsidP="00CC72E5">
            <w:r w:rsidRPr="00B470FF">
              <w:t>Специалист должен уметь:</w:t>
            </w:r>
          </w:p>
          <w:p w14:paraId="0D4ED66F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нормативно-техническую документацию</w:t>
            </w:r>
          </w:p>
          <w:p w14:paraId="24852B68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23DEE869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эффективно использовать информационные технологии; </w:t>
            </w:r>
          </w:p>
          <w:p w14:paraId="3986BD64" w14:textId="77777777" w:rsidR="0049339B" w:rsidRPr="00B470FF" w:rsidRDefault="0049339B" w:rsidP="0049339B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чистоту на рабочем месте в процессе работы и после ее окончания.</w:t>
            </w:r>
          </w:p>
          <w:p w14:paraId="011C767B" w14:textId="77777777" w:rsidR="0049339B" w:rsidRPr="00B470FF" w:rsidRDefault="0049339B" w:rsidP="00CC72E5">
            <w:pPr>
              <w:pStyle w:val="Default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3BF9F54C" w14:textId="77777777" w:rsidR="0049339B" w:rsidRPr="00B470FF" w:rsidRDefault="0049339B" w:rsidP="00CC72E5"/>
        </w:tc>
      </w:tr>
      <w:tr w:rsidR="0049339B" w:rsidRPr="00B470FF" w14:paraId="65C38A4F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F20361" w14:textId="77777777" w:rsidR="0049339B" w:rsidRPr="00B470FF" w:rsidRDefault="0049339B" w:rsidP="00CC72E5">
            <w:r w:rsidRPr="00B470FF">
              <w:t>2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378A34B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61D1BE2" w14:textId="77777777" w:rsidR="0049339B" w:rsidRPr="00B470FF" w:rsidRDefault="0049339B" w:rsidP="00CC72E5">
            <w:r w:rsidRPr="00B470FF">
              <w:t>10%</w:t>
            </w:r>
          </w:p>
        </w:tc>
      </w:tr>
      <w:tr w:rsidR="0049339B" w:rsidRPr="00B470FF" w14:paraId="3741C8C9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9DF768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5C290A2D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2D783F6F" w14:textId="095569EF" w:rsidR="0049339B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стандарты выполнения конструкторской документации ЕСКД; </w:t>
            </w:r>
          </w:p>
          <w:p w14:paraId="79264C0E" w14:textId="77777777" w:rsidR="0049339B" w:rsidRPr="00B470FF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433C">
              <w:rPr>
                <w:sz w:val="28"/>
                <w:szCs w:val="28"/>
              </w:rPr>
              <w:t>сновные термины и определения</w:t>
            </w:r>
          </w:p>
          <w:p w14:paraId="4D40A0E8" w14:textId="77777777" w:rsidR="0049339B" w:rsidRPr="00B470FF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типы изображений на чертеже (виды, разрезы, сечения) и их обозначение; </w:t>
            </w:r>
          </w:p>
          <w:p w14:paraId="4369CCCE" w14:textId="77777777" w:rsidR="0049339B" w:rsidRPr="00B470FF" w:rsidRDefault="0049339B" w:rsidP="0049339B">
            <w:pPr>
              <w:pStyle w:val="Default"/>
              <w:numPr>
                <w:ilvl w:val="0"/>
                <w:numId w:val="26"/>
              </w:numPr>
              <w:ind w:firstLine="342"/>
              <w:rPr>
                <w:sz w:val="23"/>
                <w:szCs w:val="23"/>
              </w:rPr>
            </w:pPr>
            <w:r w:rsidRPr="00B470FF">
              <w:rPr>
                <w:sz w:val="28"/>
                <w:szCs w:val="28"/>
              </w:rPr>
              <w:t>технические требования,</w:t>
            </w:r>
            <w:r>
              <w:rPr>
                <w:sz w:val="28"/>
                <w:szCs w:val="28"/>
              </w:rPr>
              <w:t xml:space="preserve"> указанные</w:t>
            </w:r>
            <w:r w:rsidRPr="00B470FF">
              <w:rPr>
                <w:sz w:val="28"/>
                <w:szCs w:val="28"/>
              </w:rPr>
              <w:t xml:space="preserve"> на чертеже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CE2E396" w14:textId="77777777" w:rsidR="0049339B" w:rsidRPr="00B470FF" w:rsidRDefault="0049339B" w:rsidP="00CC72E5"/>
        </w:tc>
      </w:tr>
      <w:tr w:rsidR="0049339B" w:rsidRPr="00B470FF" w14:paraId="40367ACF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C091F2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  <w:vAlign w:val="center"/>
          </w:tcPr>
          <w:p w14:paraId="03ABE355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743CF570" w14:textId="6A0433B6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читать чертежи и технические требования</w:t>
            </w:r>
            <w:r>
              <w:rPr>
                <w:sz w:val="28"/>
                <w:szCs w:val="28"/>
              </w:rPr>
              <w:t xml:space="preserve"> </w:t>
            </w:r>
            <w:r w:rsidRPr="00B470FF">
              <w:rPr>
                <w:sz w:val="28"/>
                <w:szCs w:val="28"/>
              </w:rPr>
              <w:t xml:space="preserve">(ЕСКД); </w:t>
            </w:r>
          </w:p>
          <w:p w14:paraId="61A0C76A" w14:textId="124DA2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находить и </w:t>
            </w:r>
            <w:r>
              <w:rPr>
                <w:sz w:val="28"/>
                <w:szCs w:val="28"/>
              </w:rPr>
              <w:t>определять</w:t>
            </w:r>
            <w:r w:rsidRPr="00B470FF">
              <w:rPr>
                <w:sz w:val="28"/>
                <w:szCs w:val="28"/>
              </w:rPr>
              <w:t xml:space="preserve"> требования (ЕСКД</w:t>
            </w:r>
            <w:r w:rsidR="00CD2651">
              <w:rPr>
                <w:sz w:val="28"/>
                <w:szCs w:val="28"/>
              </w:rPr>
              <w:t xml:space="preserve">) </w:t>
            </w:r>
            <w:r w:rsidRPr="00B470FF">
              <w:rPr>
                <w:sz w:val="28"/>
                <w:szCs w:val="28"/>
              </w:rPr>
              <w:t xml:space="preserve">к шероховатости поверхностей; </w:t>
            </w:r>
          </w:p>
          <w:p w14:paraId="700F25EA" w14:textId="475E5FEF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определять на </w:t>
            </w:r>
            <w:r w:rsidRPr="008D433C">
              <w:rPr>
                <w:sz w:val="28"/>
                <w:szCs w:val="28"/>
              </w:rPr>
              <w:t>чертежах допуск</w:t>
            </w:r>
            <w:r>
              <w:rPr>
                <w:sz w:val="28"/>
                <w:szCs w:val="28"/>
              </w:rPr>
              <w:t>и</w:t>
            </w:r>
            <w:r w:rsidRPr="008D433C">
              <w:rPr>
                <w:sz w:val="28"/>
                <w:szCs w:val="28"/>
              </w:rPr>
              <w:t xml:space="preserve"> формы и расположения поверхностей </w:t>
            </w:r>
            <w:r w:rsidRPr="00B470FF">
              <w:rPr>
                <w:sz w:val="28"/>
                <w:szCs w:val="28"/>
              </w:rPr>
              <w:t>(ЕСКД)</w:t>
            </w:r>
            <w:r>
              <w:rPr>
                <w:sz w:val="28"/>
                <w:szCs w:val="28"/>
              </w:rPr>
              <w:t>.</w:t>
            </w:r>
            <w:r w:rsidRPr="00B470FF">
              <w:rPr>
                <w:sz w:val="23"/>
                <w:szCs w:val="23"/>
              </w:rPr>
              <w:t xml:space="preserve"> </w:t>
            </w:r>
          </w:p>
          <w:p w14:paraId="102E7E3E" w14:textId="77777777" w:rsidR="0049339B" w:rsidRPr="009372FA" w:rsidRDefault="0049339B" w:rsidP="00CC72E5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2ADCA4B" w14:textId="77777777" w:rsidR="0049339B" w:rsidRPr="00B470FF" w:rsidRDefault="0049339B" w:rsidP="00CC72E5"/>
        </w:tc>
      </w:tr>
      <w:tr w:rsidR="0049339B" w:rsidRPr="00B470FF" w14:paraId="34DA3939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5122FB2" w14:textId="77777777" w:rsidR="0049339B" w:rsidRPr="00B470FF" w:rsidRDefault="0049339B" w:rsidP="00CC72E5"/>
          <w:p w14:paraId="25BC60A2" w14:textId="77777777" w:rsidR="0049339B" w:rsidRPr="00B470FF" w:rsidRDefault="0049339B" w:rsidP="00CC72E5">
            <w:r w:rsidRPr="00B470FF">
              <w:t>3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6D3FDB2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Планирование процесса (выбор технологии)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DB85D25" w14:textId="77777777" w:rsidR="0049339B" w:rsidRPr="00B470FF" w:rsidRDefault="0049339B" w:rsidP="00CC72E5">
            <w:r w:rsidRPr="00B470FF">
              <w:t>1</w:t>
            </w:r>
            <w:r>
              <w:t>0</w:t>
            </w:r>
            <w:r w:rsidRPr="00B470FF">
              <w:t>%</w:t>
            </w:r>
          </w:p>
        </w:tc>
      </w:tr>
      <w:tr w:rsidR="0049339B" w:rsidRPr="00B470FF" w14:paraId="36944B51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D1FEF3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3D2E6F71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3976209C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03CDE35B" w14:textId="77777777" w:rsidR="0049339B" w:rsidRPr="006B6B14" w:rsidRDefault="0049339B" w:rsidP="0049339B">
            <w:pPr>
              <w:pStyle w:val="aff1"/>
              <w:numPr>
                <w:ilvl w:val="0"/>
                <w:numId w:val="2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роль и назначение </w:t>
            </w:r>
            <w:r>
              <w:rPr>
                <w:rFonts w:ascii="Times New Roman" w:hAnsi="Times New Roman"/>
              </w:rPr>
              <w:t>токар</w:t>
            </w:r>
            <w:r w:rsidRPr="006B6B14">
              <w:rPr>
                <w:rFonts w:ascii="Times New Roman" w:hAnsi="Times New Roman"/>
              </w:rPr>
              <w:t>ных операций на станках с ЧПУ в производстве;</w:t>
            </w:r>
          </w:p>
          <w:p w14:paraId="0C97D601" w14:textId="77777777" w:rsidR="0049339B" w:rsidRPr="006B6B14" w:rsidRDefault="0049339B" w:rsidP="0049339B">
            <w:pPr>
              <w:pStyle w:val="aff1"/>
              <w:numPr>
                <w:ilvl w:val="0"/>
                <w:numId w:val="2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типы инструментов, используемых </w:t>
            </w:r>
            <w:r>
              <w:rPr>
                <w:rFonts w:ascii="Times New Roman" w:hAnsi="Times New Roman"/>
              </w:rPr>
              <w:t>при</w:t>
            </w:r>
            <w:r w:rsidRPr="006B6B14">
              <w:rPr>
                <w:rFonts w:ascii="Times New Roman" w:hAnsi="Times New Roman"/>
              </w:rPr>
              <w:t xml:space="preserve"> обработке</w:t>
            </w:r>
            <w:r>
              <w:rPr>
                <w:rFonts w:ascii="Times New Roman" w:hAnsi="Times New Roman"/>
              </w:rPr>
              <w:t xml:space="preserve"> на станках с ЧПУ;</w:t>
            </w:r>
          </w:p>
          <w:p w14:paraId="37F9A3D4" w14:textId="77777777" w:rsidR="0049339B" w:rsidRPr="003E3B8A" w:rsidRDefault="0049339B" w:rsidP="0049339B">
            <w:pPr>
              <w:pStyle w:val="aff1"/>
              <w:numPr>
                <w:ilvl w:val="0"/>
                <w:numId w:val="27"/>
              </w:numPr>
              <w:spacing w:line="240" w:lineRule="auto"/>
              <w:ind w:left="0" w:firstLine="342"/>
            </w:pPr>
            <w:r w:rsidRPr="006B6B14">
              <w:rPr>
                <w:rFonts w:ascii="Times New Roman" w:hAnsi="Times New Roman"/>
              </w:rPr>
              <w:t>методы фиксации и базирования заготовки в зависимости от ее типа;</w:t>
            </w:r>
          </w:p>
          <w:p w14:paraId="7F0ED015" w14:textId="77777777" w:rsidR="0049339B" w:rsidRPr="003E3B8A" w:rsidRDefault="0049339B" w:rsidP="0049339B">
            <w:pPr>
              <w:pStyle w:val="aff1"/>
              <w:numPr>
                <w:ilvl w:val="0"/>
                <w:numId w:val="27"/>
              </w:numPr>
              <w:ind w:right="-190" w:hanging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свойства обрабатываемых материалов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FFFFFF" w:themeFill="background1"/>
          </w:tcPr>
          <w:p w14:paraId="7651AE2F" w14:textId="77777777" w:rsidR="0049339B" w:rsidRPr="00B470FF" w:rsidRDefault="0049339B" w:rsidP="00CC72E5"/>
        </w:tc>
      </w:tr>
      <w:tr w:rsidR="0049339B" w:rsidRPr="00B470FF" w14:paraId="355B8747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1A4135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744485D6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03CF5F0D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определять и </w:t>
            </w:r>
            <w:r>
              <w:rPr>
                <w:sz w:val="28"/>
                <w:szCs w:val="28"/>
              </w:rPr>
              <w:t>использовать</w:t>
            </w:r>
            <w:r w:rsidRPr="00B470FF">
              <w:rPr>
                <w:sz w:val="28"/>
                <w:szCs w:val="28"/>
              </w:rPr>
              <w:t xml:space="preserve"> различные способы обработки; </w:t>
            </w:r>
          </w:p>
          <w:p w14:paraId="457E3663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15F94471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6C359AD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</w:t>
            </w:r>
            <w:r w:rsidRPr="00B470FF">
              <w:rPr>
                <w:sz w:val="28"/>
                <w:szCs w:val="28"/>
              </w:rPr>
              <w:t>определять параметры резания</w:t>
            </w:r>
            <w:r>
              <w:rPr>
                <w:sz w:val="28"/>
                <w:szCs w:val="28"/>
              </w:rPr>
              <w:t xml:space="preserve"> инструмента</w:t>
            </w:r>
            <w:r w:rsidRPr="00B470FF">
              <w:rPr>
                <w:sz w:val="28"/>
                <w:szCs w:val="28"/>
              </w:rPr>
              <w:t>, в зависимости от материала, а также типа и последовательности операций обработки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5F540548" w14:textId="77777777" w:rsidR="0049339B" w:rsidRPr="00B470FF" w:rsidRDefault="0049339B" w:rsidP="00CC72E5"/>
        </w:tc>
      </w:tr>
      <w:tr w:rsidR="0049339B" w:rsidRPr="00B470FF" w14:paraId="32BC4E40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3618CC2" w14:textId="77777777" w:rsidR="0049339B" w:rsidRPr="00B470FF" w:rsidRDefault="0049339B" w:rsidP="00CC72E5"/>
          <w:p w14:paraId="2061996A" w14:textId="77777777" w:rsidR="0049339B" w:rsidRPr="00B470FF" w:rsidRDefault="0049339B" w:rsidP="00CC72E5">
            <w:r w:rsidRPr="00B470FF">
              <w:t>4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B472E0E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4BEB1EA" w14:textId="77777777" w:rsidR="0049339B" w:rsidRPr="00B470FF" w:rsidRDefault="0049339B" w:rsidP="00CC72E5">
            <w:r w:rsidRPr="00B470FF">
              <w:t>20%</w:t>
            </w:r>
          </w:p>
        </w:tc>
      </w:tr>
      <w:tr w:rsidR="0049339B" w:rsidRPr="00B470FF" w14:paraId="3E3AF285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12CAD5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54FC488F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6D788777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программирование как реализаци</w:t>
            </w:r>
            <w:r>
              <w:rPr>
                <w:sz w:val="28"/>
                <w:szCs w:val="28"/>
              </w:rPr>
              <w:t>ю</w:t>
            </w:r>
            <w:r w:rsidRPr="00B470FF">
              <w:rPr>
                <w:sz w:val="28"/>
                <w:szCs w:val="28"/>
              </w:rPr>
              <w:t xml:space="preserve"> подготовленного технологического процесса; </w:t>
            </w:r>
          </w:p>
          <w:p w14:paraId="43F1C130" w14:textId="77777777" w:rsidR="0049339B" w:rsidRPr="00666018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 xml:space="preserve">математику, в частности </w:t>
            </w:r>
            <w:r>
              <w:rPr>
                <w:rFonts w:ascii="Times New Roman" w:hAnsi="Times New Roman"/>
              </w:rPr>
              <w:t>арифметику, тригонометрию и геометрию</w:t>
            </w:r>
            <w:r w:rsidRPr="00666018">
              <w:rPr>
                <w:rFonts w:ascii="Times New Roman" w:hAnsi="Times New Roman"/>
              </w:rPr>
              <w:t>;</w:t>
            </w:r>
          </w:p>
          <w:p w14:paraId="2C8D2A14" w14:textId="77777777" w:rsidR="0049339B" w:rsidRPr="00666018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>эффективно использовать программное обеспечение и ресурсы персонального компьютера соответствующее специальности;</w:t>
            </w:r>
          </w:p>
          <w:p w14:paraId="3E93FA5D" w14:textId="77777777" w:rsidR="0049339B" w:rsidRPr="00666018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</w:rPr>
              <w:t>-коды</w:t>
            </w:r>
            <w:r w:rsidRPr="00666018">
              <w:rPr>
                <w:rFonts w:ascii="Times New Roman" w:hAnsi="Times New Roman"/>
              </w:rPr>
              <w:t xml:space="preserve"> и М</w:t>
            </w:r>
            <w:r>
              <w:rPr>
                <w:rFonts w:ascii="Times New Roman" w:hAnsi="Times New Roman"/>
              </w:rPr>
              <w:t>-функции</w:t>
            </w:r>
            <w:r w:rsidRPr="00666018">
              <w:rPr>
                <w:rFonts w:ascii="Times New Roman" w:hAnsi="Times New Roman"/>
              </w:rPr>
              <w:t xml:space="preserve"> (</w:t>
            </w:r>
            <w:r w:rsidRPr="00666018">
              <w:rPr>
                <w:rFonts w:ascii="Times New Roman" w:hAnsi="Times New Roman"/>
                <w:lang w:val="en-US"/>
              </w:rPr>
              <w:t>ISO</w:t>
            </w:r>
            <w:r w:rsidRPr="00666018">
              <w:rPr>
                <w:rFonts w:ascii="Times New Roman" w:hAnsi="Times New Roman"/>
              </w:rPr>
              <w:t xml:space="preserve"> 7 бит);</w:t>
            </w:r>
          </w:p>
          <w:p w14:paraId="4DF884FF" w14:textId="77777777" w:rsidR="0049339B" w:rsidRPr="004D0094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42"/>
            </w:pPr>
            <w:r w:rsidRPr="00666018">
              <w:rPr>
                <w:rFonts w:ascii="Times New Roman" w:hAnsi="Times New Roman"/>
              </w:rPr>
              <w:t xml:space="preserve">создание управляющих программ в САПР; </w:t>
            </w:r>
          </w:p>
        </w:tc>
        <w:tc>
          <w:tcPr>
            <w:tcW w:w="846" w:type="pct"/>
            <w:shd w:val="clear" w:color="auto" w:fill="FFFFFF" w:themeFill="background1"/>
          </w:tcPr>
          <w:p w14:paraId="521301DA" w14:textId="77777777" w:rsidR="0049339B" w:rsidRPr="00B470FF" w:rsidRDefault="0049339B" w:rsidP="00CC72E5"/>
        </w:tc>
      </w:tr>
      <w:tr w:rsidR="0049339B" w:rsidRPr="00B470FF" w14:paraId="4A0E60F4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76A87D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412AAAE3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CEA9A76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192EE2">
              <w:rPr>
                <w:sz w:val="28"/>
                <w:szCs w:val="28"/>
              </w:rPr>
              <w:t>выбирать лучшие методы обработки согласно</w:t>
            </w:r>
            <w:r>
              <w:rPr>
                <w:sz w:val="28"/>
                <w:szCs w:val="28"/>
              </w:rPr>
              <w:t xml:space="preserve"> техническим требованиям к детали</w:t>
            </w:r>
            <w:r w:rsidRPr="00192EE2">
              <w:rPr>
                <w:sz w:val="28"/>
                <w:szCs w:val="28"/>
              </w:rPr>
              <w:t xml:space="preserve">; </w:t>
            </w:r>
          </w:p>
          <w:p w14:paraId="6F346C18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вать</w:t>
            </w:r>
            <w:r w:rsidRPr="00B470FF">
              <w:rPr>
                <w:sz w:val="28"/>
                <w:szCs w:val="28"/>
              </w:rPr>
              <w:t xml:space="preserve"> управляющ</w:t>
            </w:r>
            <w:r>
              <w:rPr>
                <w:sz w:val="28"/>
                <w:szCs w:val="28"/>
              </w:rPr>
              <w:t>ую</w:t>
            </w:r>
            <w:r w:rsidRPr="00B470FF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у обработки детали и корректировать готовую используя</w:t>
            </w:r>
            <w:r w:rsidRPr="00B470FF">
              <w:rPr>
                <w:sz w:val="28"/>
                <w:szCs w:val="28"/>
              </w:rPr>
              <w:t xml:space="preserve"> </w:t>
            </w:r>
            <w:r w:rsidRPr="00B470FF"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-коды и М-функции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4923BCA5" w14:textId="77777777" w:rsidR="0049339B" w:rsidRPr="004D0094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каркасную</w:t>
            </w:r>
            <w:r w:rsidRPr="00BF5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геометрию, поверхности и тела по заданному чертежу, </w:t>
            </w:r>
            <w:r w:rsidRPr="00B470FF">
              <w:rPr>
                <w:sz w:val="28"/>
                <w:szCs w:val="28"/>
              </w:rPr>
              <w:t>с использование САПР (CAD/CAM)</w:t>
            </w:r>
            <w:r>
              <w:rPr>
                <w:sz w:val="28"/>
                <w:szCs w:val="28"/>
              </w:rPr>
              <w:t xml:space="preserve"> </w:t>
            </w:r>
          </w:p>
          <w:p w14:paraId="7B08DD61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right="-48" w:firstLine="38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создавать</w:t>
            </w:r>
            <w:r>
              <w:rPr>
                <w:sz w:val="28"/>
                <w:szCs w:val="28"/>
              </w:rPr>
              <w:t xml:space="preserve"> управляющие</w:t>
            </w:r>
            <w:r w:rsidRPr="00B470FF">
              <w:rPr>
                <w:sz w:val="28"/>
                <w:szCs w:val="28"/>
              </w:rPr>
              <w:t xml:space="preserve"> программы с использование САПР (CAM); </w:t>
            </w:r>
          </w:p>
          <w:p w14:paraId="1E21D178" w14:textId="77777777" w:rsidR="0049339B" w:rsidRPr="003339D0" w:rsidRDefault="0049339B" w:rsidP="0049339B">
            <w:pPr>
              <w:pStyle w:val="Default"/>
              <w:numPr>
                <w:ilvl w:val="0"/>
                <w:numId w:val="27"/>
              </w:numPr>
              <w:ind w:right="-48" w:firstLine="382"/>
              <w:rPr>
                <w:sz w:val="32"/>
                <w:szCs w:val="32"/>
              </w:rPr>
            </w:pPr>
            <w:r w:rsidRPr="003339D0">
              <w:rPr>
                <w:sz w:val="28"/>
                <w:szCs w:val="28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  <w:r>
              <w:rPr>
                <w:sz w:val="28"/>
                <w:szCs w:val="28"/>
              </w:rPr>
              <w:t>.</w:t>
            </w:r>
          </w:p>
          <w:p w14:paraId="126DAC8F" w14:textId="77777777" w:rsidR="0049339B" w:rsidRPr="00B470FF" w:rsidRDefault="0049339B" w:rsidP="00CC72E5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FFFFFF" w:themeFill="background1"/>
          </w:tcPr>
          <w:p w14:paraId="148193C3" w14:textId="77777777" w:rsidR="0049339B" w:rsidRPr="00B470FF" w:rsidRDefault="0049339B" w:rsidP="00CC72E5"/>
        </w:tc>
      </w:tr>
      <w:tr w:rsidR="0049339B" w:rsidRPr="00B470FF" w14:paraId="3A8507FC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AA4490" w14:textId="77777777" w:rsidR="0049339B" w:rsidRPr="00B470FF" w:rsidRDefault="0049339B" w:rsidP="00CC72E5">
            <w:r w:rsidRPr="00B470FF">
              <w:t>5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3150C93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Метрология (измерения и контроль)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9902916" w14:textId="77777777" w:rsidR="0049339B" w:rsidRPr="00B470FF" w:rsidRDefault="0049339B" w:rsidP="00CC72E5">
            <w:r w:rsidRPr="00B470FF">
              <w:t>10%</w:t>
            </w:r>
          </w:p>
        </w:tc>
      </w:tr>
      <w:tr w:rsidR="0049339B" w:rsidRPr="00B470FF" w14:paraId="1332A12E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9023F8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60C09744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777F20E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номенклатуру измерительных инструментов и приборов, и области применения;</w:t>
            </w:r>
          </w:p>
          <w:p w14:paraId="2F8DE192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основные методы/способы измерения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711379C0" w14:textId="77777777" w:rsidR="0049339B" w:rsidRPr="00B470FF" w:rsidRDefault="0049339B" w:rsidP="00CC72E5"/>
        </w:tc>
      </w:tr>
      <w:tr w:rsidR="0049339B" w:rsidRPr="00B470FF" w14:paraId="441B823B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5E20E1" w14:textId="77777777" w:rsidR="0049339B" w:rsidRPr="00B470FF" w:rsidRDefault="0049339B" w:rsidP="00CC72E5"/>
        </w:tc>
        <w:tc>
          <w:tcPr>
            <w:tcW w:w="3824" w:type="pct"/>
            <w:shd w:val="clear" w:color="auto" w:fill="FFFFFF" w:themeFill="background1"/>
          </w:tcPr>
          <w:p w14:paraId="6E200FEF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5F102681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выбирать соответствующее</w:t>
            </w:r>
            <w:r>
              <w:rPr>
                <w:sz w:val="28"/>
                <w:szCs w:val="28"/>
              </w:rPr>
              <w:t xml:space="preserve"> (необходимое и достаточное)</w:t>
            </w:r>
            <w:r w:rsidRPr="00B470FF">
              <w:rPr>
                <w:sz w:val="28"/>
                <w:szCs w:val="28"/>
              </w:rPr>
              <w:t xml:space="preserve"> средство измерения и правильное его применять; </w:t>
            </w:r>
          </w:p>
          <w:p w14:paraId="09A2053F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измерять резьбовые элементы</w:t>
            </w:r>
            <w:r>
              <w:rPr>
                <w:sz w:val="28"/>
                <w:szCs w:val="28"/>
              </w:rPr>
              <w:t>;</w:t>
            </w:r>
          </w:p>
          <w:p w14:paraId="27B00852" w14:textId="77777777" w:rsidR="0049339B" w:rsidRPr="00BF5B09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фиксировать полученный результат;</w:t>
            </w:r>
          </w:p>
        </w:tc>
        <w:tc>
          <w:tcPr>
            <w:tcW w:w="846" w:type="pct"/>
            <w:shd w:val="clear" w:color="auto" w:fill="FFFFFF" w:themeFill="background1"/>
          </w:tcPr>
          <w:p w14:paraId="273C01BD" w14:textId="77777777" w:rsidR="0049339B" w:rsidRPr="00B470FF" w:rsidRDefault="0049339B" w:rsidP="00CC72E5"/>
        </w:tc>
      </w:tr>
      <w:tr w:rsidR="0049339B" w:rsidRPr="00B470FF" w14:paraId="2A17C674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5FF1B7" w14:textId="77777777" w:rsidR="0049339B" w:rsidRPr="00B470FF" w:rsidRDefault="0049339B" w:rsidP="00CC72E5"/>
          <w:p w14:paraId="71C8E2FA" w14:textId="77777777" w:rsidR="0049339B" w:rsidRPr="00B470FF" w:rsidRDefault="0049339B" w:rsidP="00CC72E5">
            <w:r w:rsidRPr="00B470FF">
              <w:t>6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2B8876F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Наладка и эксплуатация оборудования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3C30757B" w14:textId="77777777" w:rsidR="0049339B" w:rsidRPr="00B470FF" w:rsidRDefault="0049339B" w:rsidP="00CC72E5">
            <w:r>
              <w:t>20</w:t>
            </w:r>
            <w:r w:rsidRPr="00B470FF">
              <w:t>%</w:t>
            </w:r>
          </w:p>
        </w:tc>
      </w:tr>
      <w:tr w:rsidR="0049339B" w:rsidRPr="00B470FF" w14:paraId="58915D8D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2510A7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41FCBF91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184E02E8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666018">
              <w:rPr>
                <w:sz w:val="28"/>
                <w:szCs w:val="28"/>
              </w:rPr>
              <w:t xml:space="preserve">типы </w:t>
            </w:r>
            <w:r>
              <w:rPr>
                <w:sz w:val="28"/>
                <w:szCs w:val="28"/>
              </w:rPr>
              <w:t>токарных станков</w:t>
            </w:r>
            <w:r w:rsidRPr="00666018">
              <w:rPr>
                <w:sz w:val="28"/>
                <w:szCs w:val="28"/>
              </w:rPr>
              <w:t xml:space="preserve"> с ЧПУ</w:t>
            </w:r>
            <w:r>
              <w:rPr>
                <w:sz w:val="28"/>
                <w:szCs w:val="28"/>
              </w:rPr>
              <w:t xml:space="preserve"> и используемые на них системы управления</w:t>
            </w:r>
            <w:r w:rsidRPr="00666018">
              <w:rPr>
                <w:sz w:val="28"/>
                <w:szCs w:val="28"/>
              </w:rPr>
              <w:t xml:space="preserve"> (вертикальной и горизонтальной комплектации) – особенности программирования и эксплуатации</w:t>
            </w:r>
            <w:r>
              <w:rPr>
                <w:sz w:val="28"/>
                <w:szCs w:val="28"/>
              </w:rPr>
              <w:t>;</w:t>
            </w:r>
          </w:p>
          <w:p w14:paraId="03D240F9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все этапы наладки </w:t>
            </w:r>
            <w:r>
              <w:rPr>
                <w:sz w:val="28"/>
                <w:szCs w:val="28"/>
              </w:rPr>
              <w:t xml:space="preserve">токарных </w:t>
            </w:r>
            <w:r w:rsidRPr="00B470FF">
              <w:rPr>
                <w:sz w:val="28"/>
                <w:szCs w:val="28"/>
              </w:rPr>
              <w:t>станк</w:t>
            </w:r>
            <w:r>
              <w:rPr>
                <w:sz w:val="28"/>
                <w:szCs w:val="28"/>
              </w:rPr>
              <w:t>ов</w:t>
            </w:r>
            <w:r w:rsidRPr="00B470FF">
              <w:rPr>
                <w:sz w:val="28"/>
                <w:szCs w:val="28"/>
              </w:rPr>
              <w:t xml:space="preserve"> с ЧПУ; </w:t>
            </w:r>
          </w:p>
          <w:p w14:paraId="341336E5" w14:textId="77777777" w:rsidR="0049339B" w:rsidRPr="00E66699" w:rsidRDefault="0049339B" w:rsidP="0049339B">
            <w:pPr>
              <w:pStyle w:val="aff1"/>
              <w:numPr>
                <w:ilvl w:val="0"/>
                <w:numId w:val="27"/>
              </w:numPr>
              <w:ind w:left="0" w:right="-48" w:firstLine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 xml:space="preserve">обслуживание </w:t>
            </w:r>
            <w:r>
              <w:rPr>
                <w:rFonts w:ascii="Times New Roman" w:hAnsi="Times New Roman"/>
              </w:rPr>
              <w:t>станков</w:t>
            </w:r>
            <w:r w:rsidRPr="00B470FF">
              <w:rPr>
                <w:rFonts w:ascii="Times New Roman" w:hAnsi="Times New Roman"/>
              </w:rPr>
              <w:t>, обеспечивающее надежность и эффективность</w:t>
            </w:r>
            <w:r>
              <w:rPr>
                <w:rFonts w:ascii="Times New Roman" w:hAnsi="Times New Roman"/>
              </w:rPr>
              <w:t xml:space="preserve"> работы</w:t>
            </w:r>
            <w:r w:rsidRPr="00B470FF">
              <w:rPr>
                <w:rFonts w:ascii="Times New Roman" w:hAnsi="Times New Roman"/>
              </w:rPr>
              <w:t xml:space="preserve"> оборудования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602DCFFF" w14:textId="77777777" w:rsidR="0049339B" w:rsidRPr="00B470FF" w:rsidRDefault="0049339B" w:rsidP="00CC72E5"/>
        </w:tc>
      </w:tr>
      <w:tr w:rsidR="0049339B" w:rsidRPr="00B470FF" w14:paraId="689459B9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BEC3FC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40718B9D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5F05E38B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FF73FB5" w14:textId="77777777" w:rsidR="0049339B" w:rsidRPr="00B470FF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4B53F864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определить и записать все параметры инструмента, требуемые при обработке на </w:t>
            </w:r>
            <w:r>
              <w:rPr>
                <w:sz w:val="28"/>
                <w:szCs w:val="28"/>
              </w:rPr>
              <w:t>токар</w:t>
            </w:r>
            <w:r w:rsidRPr="00B470FF">
              <w:rPr>
                <w:sz w:val="28"/>
                <w:szCs w:val="28"/>
              </w:rPr>
              <w:t>ном обрабатывающем центре</w:t>
            </w:r>
            <w:r>
              <w:rPr>
                <w:sz w:val="28"/>
                <w:szCs w:val="28"/>
              </w:rPr>
              <w:t>;</w:t>
            </w:r>
          </w:p>
          <w:p w14:paraId="6F6CF50F" w14:textId="77777777" w:rsidR="0049339B" w:rsidRPr="003339D0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рабочих систем координат станка ручным способом и в автоматическом режиме.</w:t>
            </w:r>
          </w:p>
        </w:tc>
        <w:tc>
          <w:tcPr>
            <w:tcW w:w="846" w:type="pct"/>
            <w:shd w:val="clear" w:color="auto" w:fill="auto"/>
          </w:tcPr>
          <w:p w14:paraId="42022D65" w14:textId="77777777" w:rsidR="0049339B" w:rsidRPr="00B470FF" w:rsidRDefault="0049339B" w:rsidP="00CC72E5"/>
        </w:tc>
      </w:tr>
      <w:tr w:rsidR="0049339B" w:rsidRPr="00B470FF" w14:paraId="5806F764" w14:textId="77777777" w:rsidTr="00CC72E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E430CD7" w14:textId="77777777" w:rsidR="0049339B" w:rsidRPr="00B470FF" w:rsidRDefault="0049339B" w:rsidP="00CC72E5">
            <w:r w:rsidRPr="00B470FF">
              <w:t>7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D504689" w14:textId="77777777" w:rsidR="0049339B" w:rsidRPr="00B470FF" w:rsidRDefault="0049339B" w:rsidP="00CC72E5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Обработка на станке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BAEB29C" w14:textId="77777777" w:rsidR="0049339B" w:rsidRPr="00B470FF" w:rsidRDefault="0049339B" w:rsidP="00CC72E5">
            <w:r w:rsidRPr="00B470FF">
              <w:t>20%</w:t>
            </w:r>
          </w:p>
        </w:tc>
      </w:tr>
      <w:tr w:rsidR="0049339B" w:rsidRPr="00B470FF" w14:paraId="52F391C6" w14:textId="77777777" w:rsidTr="00CC72E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4DA6AD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23FFEB2E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2BEDFD42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70FF">
              <w:rPr>
                <w:sz w:val="28"/>
                <w:szCs w:val="28"/>
              </w:rPr>
              <w:t>оследовательность (алгоритм) работы на станке</w:t>
            </w:r>
            <w:r>
              <w:rPr>
                <w:sz w:val="28"/>
                <w:szCs w:val="28"/>
              </w:rPr>
              <w:t>;</w:t>
            </w:r>
          </w:p>
          <w:p w14:paraId="641993A2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контроля детали в процессе изготовления;</w:t>
            </w:r>
          </w:p>
          <w:p w14:paraId="444192B5" w14:textId="77777777" w:rsidR="0049339B" w:rsidRPr="00D20B75" w:rsidRDefault="0049339B" w:rsidP="0049339B">
            <w:pPr>
              <w:pStyle w:val="aff1"/>
              <w:numPr>
                <w:ilvl w:val="0"/>
                <w:numId w:val="27"/>
              </w:numPr>
              <w:ind w:left="-40" w:right="-48" w:firstLine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 применение слесарных инструментов </w:t>
            </w:r>
          </w:p>
        </w:tc>
        <w:tc>
          <w:tcPr>
            <w:tcW w:w="846" w:type="pct"/>
            <w:shd w:val="clear" w:color="auto" w:fill="auto"/>
          </w:tcPr>
          <w:p w14:paraId="22A5EFF7" w14:textId="77777777" w:rsidR="0049339B" w:rsidRPr="00B470FF" w:rsidRDefault="0049339B" w:rsidP="00CC72E5"/>
        </w:tc>
      </w:tr>
      <w:tr w:rsidR="0049339B" w:rsidRPr="00B470FF" w14:paraId="4BFEB73C" w14:textId="77777777" w:rsidTr="00CC72E5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2C37DD" w14:textId="77777777" w:rsidR="0049339B" w:rsidRPr="00B470FF" w:rsidRDefault="0049339B" w:rsidP="00CC72E5"/>
        </w:tc>
        <w:tc>
          <w:tcPr>
            <w:tcW w:w="3824" w:type="pct"/>
            <w:shd w:val="clear" w:color="auto" w:fill="auto"/>
          </w:tcPr>
          <w:p w14:paraId="6C67F871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Специалист должен уметь: </w:t>
            </w:r>
          </w:p>
          <w:p w14:paraId="6BB2FB1D" w14:textId="77777777" w:rsidR="0049339B" w:rsidRPr="005F78DE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t xml:space="preserve">определить и задать различные процессы обработки на </w:t>
            </w:r>
            <w:r>
              <w:t>тока</w:t>
            </w:r>
            <w:r w:rsidRPr="005F78DE">
              <w:t xml:space="preserve">рном станке с ЧПУ; </w:t>
            </w:r>
          </w:p>
          <w:p w14:paraId="4C586F4F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t>оптимизировать стратегию обработки;</w:t>
            </w:r>
          </w:p>
          <w:p w14:paraId="77B31990" w14:textId="77777777" w:rsidR="0049339B" w:rsidRPr="005F78DE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>
              <w:t>минимизировать износ режущего инструмента;</w:t>
            </w:r>
            <w:r w:rsidRPr="005F78DE">
              <w:t xml:space="preserve"> </w:t>
            </w:r>
          </w:p>
          <w:p w14:paraId="2CE8B0C9" w14:textId="77777777" w:rsidR="0049339B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t xml:space="preserve">запустить процесс обработки; </w:t>
            </w:r>
          </w:p>
          <w:p w14:paraId="75D2D214" w14:textId="77777777" w:rsidR="0049339B" w:rsidRPr="005F78DE" w:rsidRDefault="0049339B" w:rsidP="0049339B">
            <w:pPr>
              <w:pStyle w:val="Default"/>
              <w:numPr>
                <w:ilvl w:val="0"/>
                <w:numId w:val="27"/>
              </w:numPr>
              <w:spacing w:line="256" w:lineRule="auto"/>
              <w:ind w:firstLine="342"/>
            </w:pPr>
            <w:r w:rsidRPr="005F78DE">
              <w:t xml:space="preserve">Выполнить следующие </w:t>
            </w:r>
            <w:r>
              <w:t>операции</w:t>
            </w:r>
            <w:r w:rsidRPr="005F78DE">
              <w:t xml:space="preserve"> обработки: </w:t>
            </w:r>
          </w:p>
          <w:p w14:paraId="33D238E9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lastRenderedPageBreak/>
              <w:t xml:space="preserve"> - торцевание; </w:t>
            </w:r>
          </w:p>
          <w:p w14:paraId="22DE0F00" w14:textId="77777777" w:rsidR="0049339B" w:rsidRDefault="0049339B" w:rsidP="00CC72E5">
            <w:pPr>
              <w:pStyle w:val="Default"/>
              <w:spacing w:line="256" w:lineRule="auto"/>
            </w:pPr>
            <w:r>
              <w:t xml:space="preserve"> - </w:t>
            </w:r>
            <w:r w:rsidRPr="005F78DE">
              <w:t>чернов</w:t>
            </w:r>
            <w:r>
              <w:t>ое наружное и внутреннее продольное точение;</w:t>
            </w:r>
          </w:p>
          <w:p w14:paraId="3BF229FF" w14:textId="77777777" w:rsidR="0049339B" w:rsidRDefault="0049339B" w:rsidP="00CC72E5">
            <w:pPr>
              <w:pStyle w:val="Default"/>
              <w:spacing w:line="256" w:lineRule="auto"/>
            </w:pPr>
            <w:r>
              <w:t xml:space="preserve"> - сверление отверстий;</w:t>
            </w:r>
          </w:p>
          <w:p w14:paraId="544201EA" w14:textId="77777777" w:rsidR="0049339B" w:rsidRPr="005F78DE" w:rsidRDefault="0049339B" w:rsidP="00CC72E5">
            <w:pPr>
              <w:pStyle w:val="Default"/>
              <w:spacing w:line="256" w:lineRule="auto"/>
            </w:pPr>
            <w:r>
              <w:t xml:space="preserve"> -</w:t>
            </w:r>
            <w:r w:rsidRPr="005F78DE">
              <w:t xml:space="preserve"> </w:t>
            </w:r>
            <w:r>
              <w:t>чистовое наружное и внутреннее продольное точение;</w:t>
            </w:r>
            <w:r w:rsidRPr="005F78DE">
              <w:t xml:space="preserve"> </w:t>
            </w:r>
          </w:p>
          <w:p w14:paraId="03504587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точение наружных и внутренних канавок</w:t>
            </w:r>
            <w:r w:rsidRPr="005F78DE">
              <w:t xml:space="preserve">; </w:t>
            </w:r>
          </w:p>
          <w:p w14:paraId="39880584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нарезание наружных и внутренних резьбы резцом</w:t>
            </w:r>
            <w:r w:rsidRPr="005F78DE">
              <w:t xml:space="preserve">; </w:t>
            </w:r>
          </w:p>
          <w:p w14:paraId="324858A5" w14:textId="77777777" w:rsidR="0049339B" w:rsidRPr="005F78DE" w:rsidRDefault="0049339B" w:rsidP="00CC72E5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отрезка деталей;</w:t>
            </w:r>
          </w:p>
          <w:p w14:paraId="1C7D8B8F" w14:textId="77777777" w:rsidR="0049339B" w:rsidRPr="00B470FF" w:rsidRDefault="0049339B" w:rsidP="00CC72E5">
            <w:pPr>
              <w:pStyle w:val="Default"/>
              <w:rPr>
                <w:sz w:val="28"/>
                <w:szCs w:val="28"/>
              </w:rPr>
            </w:pPr>
            <w:r>
              <w:t xml:space="preserve"> - растачивание кулачков токарного патрона.</w:t>
            </w:r>
          </w:p>
        </w:tc>
        <w:tc>
          <w:tcPr>
            <w:tcW w:w="846" w:type="pct"/>
            <w:shd w:val="clear" w:color="auto" w:fill="auto"/>
          </w:tcPr>
          <w:p w14:paraId="175FA9B8" w14:textId="77777777" w:rsidR="0049339B" w:rsidRPr="00B470FF" w:rsidRDefault="0049339B" w:rsidP="00CC72E5"/>
        </w:tc>
      </w:tr>
      <w:tr w:rsidR="0049339B" w:rsidRPr="00B470FF" w14:paraId="0351EE64" w14:textId="77777777" w:rsidTr="00CC72E5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C845E7" w14:textId="77777777" w:rsidR="0049339B" w:rsidRPr="00B470FF" w:rsidRDefault="0049339B" w:rsidP="00CC72E5"/>
        </w:tc>
        <w:tc>
          <w:tcPr>
            <w:tcW w:w="3824" w:type="pct"/>
            <w:shd w:val="clear" w:color="auto" w:fill="D0CECE" w:themeFill="background2" w:themeFillShade="E6"/>
          </w:tcPr>
          <w:p w14:paraId="6F2E5EDF" w14:textId="77777777" w:rsidR="0049339B" w:rsidRPr="00B470FF" w:rsidRDefault="0049339B" w:rsidP="00CC72E5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470FF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0FA7471" w14:textId="77777777" w:rsidR="0049339B" w:rsidRPr="00B470FF" w:rsidRDefault="0049339B" w:rsidP="00CC72E5">
            <w:r w:rsidRPr="00B470FF">
              <w:t>100</w:t>
            </w:r>
          </w:p>
        </w:tc>
      </w:tr>
    </w:tbl>
    <w:p w14:paraId="24CA4A44" w14:textId="77777777" w:rsidR="002C2BAF" w:rsidRDefault="002C2BAF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</w:p>
    <w:p w14:paraId="4AC09BC4" w14:textId="42B49523" w:rsidR="007274B8" w:rsidRPr="00914C9D" w:rsidRDefault="00F8340A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8"/>
      <w:bookmarkEnd w:id="9"/>
      <w:bookmarkEnd w:id="10"/>
    </w:p>
    <w:p w14:paraId="2EB5097E" w14:textId="5BF73978" w:rsidR="00CE2952" w:rsidRPr="00F548D1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3664A795"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t xml:space="preserve">Таблица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Pr="00914C9D">
        <w:rPr>
          <w:rFonts w:ascii="Times New Roman" w:hAnsi="Times New Roman"/>
          <w:sz w:val="28"/>
          <w:szCs w:val="22"/>
          <w:lang w:val="ru-RU"/>
        </w:rPr>
        <w:t>2</w:t>
      </w:r>
    </w:p>
    <w:p w14:paraId="023A63FC" w14:textId="5448EF94"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5197" w:type="pct"/>
        <w:jc w:val="center"/>
        <w:tblLook w:val="04A0" w:firstRow="1" w:lastRow="0" w:firstColumn="1" w:lastColumn="0" w:noHBand="0" w:noVBand="1"/>
      </w:tblPr>
      <w:tblGrid>
        <w:gridCol w:w="2240"/>
        <w:gridCol w:w="336"/>
        <w:gridCol w:w="496"/>
        <w:gridCol w:w="476"/>
        <w:gridCol w:w="456"/>
        <w:gridCol w:w="480"/>
        <w:gridCol w:w="484"/>
        <w:gridCol w:w="461"/>
        <w:gridCol w:w="4284"/>
      </w:tblGrid>
      <w:tr w:rsidR="00401A1F" w:rsidRPr="001239BF" w14:paraId="0A2AADAC" w14:textId="2A4E37B7" w:rsidTr="00401A1F">
        <w:trPr>
          <w:trHeight w:val="936"/>
          <w:jc w:val="center"/>
        </w:trPr>
        <w:tc>
          <w:tcPr>
            <w:tcW w:w="2792" w:type="pct"/>
            <w:gridSpan w:val="8"/>
            <w:shd w:val="clear" w:color="auto" w:fill="92D050"/>
            <w:vAlign w:val="center"/>
          </w:tcPr>
          <w:p w14:paraId="5F0524EB" w14:textId="77777777" w:rsidR="00401A1F" w:rsidRPr="001239B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  <w:p w14:paraId="4CEA14A5" w14:textId="5584B449" w:rsidR="00401A1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F4BE06" w14:textId="477188DC" w:rsidR="00401A1F" w:rsidRPr="001239BF" w:rsidRDefault="00401A1F" w:rsidP="00401A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8" w:type="pct"/>
            <w:shd w:val="clear" w:color="auto" w:fill="92D050"/>
            <w:vAlign w:val="center"/>
          </w:tcPr>
          <w:p w14:paraId="1A624804" w14:textId="77777777" w:rsidR="00401A1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 xml:space="preserve">Итого баллов за раздел </w:t>
            </w:r>
          </w:p>
          <w:p w14:paraId="15BC3A34" w14:textId="37FA5A2D" w:rsidR="00401A1F" w:rsidRPr="001239BF" w:rsidRDefault="00401A1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ТРЕБОВАНИЙ КОМПЕТЕНЦИИ</w:t>
            </w:r>
          </w:p>
        </w:tc>
      </w:tr>
      <w:tr w:rsidR="00401A1F" w:rsidRPr="001239BF" w14:paraId="6EDBED15" w14:textId="4C9DE48D" w:rsidTr="00046648">
        <w:trPr>
          <w:trHeight w:val="50"/>
          <w:jc w:val="center"/>
        </w:trPr>
        <w:tc>
          <w:tcPr>
            <w:tcW w:w="1156" w:type="pct"/>
            <w:vMerge w:val="restart"/>
            <w:shd w:val="clear" w:color="auto" w:fill="92D050"/>
            <w:vAlign w:val="center"/>
          </w:tcPr>
          <w:p w14:paraId="22554985" w14:textId="0EDAD76E" w:rsidR="00401A1F" w:rsidRPr="001239BF" w:rsidRDefault="00401A1F" w:rsidP="00F94114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3CF24956" w14:textId="77777777" w:rsidR="00401A1F" w:rsidRPr="001239BF" w:rsidRDefault="00401A1F" w:rsidP="00F9411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00B050"/>
            <w:vAlign w:val="center"/>
          </w:tcPr>
          <w:p w14:paraId="35F42FCD" w14:textId="77777777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48" w:type="pct"/>
            <w:shd w:val="clear" w:color="auto" w:fill="00B050"/>
            <w:vAlign w:val="center"/>
          </w:tcPr>
          <w:p w14:paraId="73DA90DA" w14:textId="11265A4A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35" w:type="pct"/>
            <w:shd w:val="clear" w:color="auto" w:fill="00B050"/>
            <w:vAlign w:val="center"/>
          </w:tcPr>
          <w:p w14:paraId="22F4030B" w14:textId="447655FE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53" w:type="pct"/>
            <w:shd w:val="clear" w:color="auto" w:fill="00B050"/>
            <w:vAlign w:val="center"/>
          </w:tcPr>
          <w:p w14:paraId="10A84D84" w14:textId="40C5DC57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52" w:type="pct"/>
            <w:shd w:val="clear" w:color="auto" w:fill="00B050"/>
            <w:vAlign w:val="center"/>
          </w:tcPr>
          <w:p w14:paraId="089247DF" w14:textId="6B7CD40E" w:rsidR="00401A1F" w:rsidRPr="00401A1F" w:rsidRDefault="00401A1F" w:rsidP="00401A1F">
            <w:pPr>
              <w:jc w:val="center"/>
              <w:rPr>
                <w:b/>
                <w:bCs/>
                <w:sz w:val="24"/>
                <w:szCs w:val="24"/>
              </w:rPr>
            </w:pPr>
            <w:r w:rsidRPr="00401A1F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40" w:type="pct"/>
            <w:shd w:val="clear" w:color="auto" w:fill="00B050"/>
            <w:vAlign w:val="center"/>
          </w:tcPr>
          <w:p w14:paraId="3A99B885" w14:textId="2EE01592" w:rsidR="00401A1F" w:rsidRPr="00401A1F" w:rsidRDefault="00401A1F" w:rsidP="00401A1F">
            <w:pPr>
              <w:jc w:val="center"/>
              <w:rPr>
                <w:b/>
                <w:bCs/>
                <w:sz w:val="24"/>
                <w:szCs w:val="24"/>
              </w:rPr>
            </w:pPr>
            <w:r w:rsidRPr="00401A1F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208" w:type="pct"/>
            <w:shd w:val="clear" w:color="auto" w:fill="00B050"/>
            <w:vAlign w:val="center"/>
          </w:tcPr>
          <w:p w14:paraId="6055C432" w14:textId="6D5A41C3" w:rsidR="00401A1F" w:rsidRPr="001239BF" w:rsidRDefault="00401A1F" w:rsidP="00F94114">
            <w:pPr>
              <w:rPr>
                <w:sz w:val="24"/>
                <w:szCs w:val="24"/>
              </w:rPr>
            </w:pPr>
          </w:p>
        </w:tc>
      </w:tr>
      <w:tr w:rsidR="00BB1D2E" w:rsidRPr="001239BF" w14:paraId="61D77BE1" w14:textId="69006A7C" w:rsidTr="00046648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14:paraId="06232BE1" w14:textId="77777777" w:rsidR="00BB1D2E" w:rsidRPr="001239BF" w:rsidRDefault="00BB1D2E" w:rsidP="00BB1D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0E5703EC" w14:textId="77777777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14:paraId="3B3E3C84" w14:textId="7FF53A57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8</w:t>
            </w:r>
          </w:p>
        </w:tc>
        <w:tc>
          <w:tcPr>
            <w:tcW w:w="248" w:type="pct"/>
            <w:shd w:val="clear" w:color="auto" w:fill="auto"/>
          </w:tcPr>
          <w:p w14:paraId="5DA46E3D" w14:textId="4291870A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14:paraId="082615A5" w14:textId="5AEF8CBE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53" w:type="pct"/>
            <w:shd w:val="clear" w:color="auto" w:fill="auto"/>
          </w:tcPr>
          <w:p w14:paraId="0698B513" w14:textId="74238266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712CE198" w14:textId="114E789F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BA0717D" w14:textId="0A761F17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500207BD" w14:textId="34F52530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B1D2E" w:rsidRPr="001239BF" w14:paraId="4EB85C79" w14:textId="242E833B" w:rsidTr="00046648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14:paraId="22B843BA" w14:textId="77777777" w:rsidR="00BB1D2E" w:rsidRPr="001239BF" w:rsidRDefault="00BB1D2E" w:rsidP="00BB1D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20AFA02" w14:textId="77777777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5" w:type="pct"/>
            <w:shd w:val="clear" w:color="auto" w:fill="auto"/>
          </w:tcPr>
          <w:p w14:paraId="4A25E47C" w14:textId="53B17C5F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8" w:type="pct"/>
            <w:shd w:val="clear" w:color="auto" w:fill="auto"/>
          </w:tcPr>
          <w:p w14:paraId="2ABB4702" w14:textId="63F659D5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14:paraId="6D9FE905" w14:textId="1C08C6B1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53" w:type="pct"/>
            <w:shd w:val="clear" w:color="auto" w:fill="auto"/>
          </w:tcPr>
          <w:p w14:paraId="52792EFB" w14:textId="05F9C08A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6</w:t>
            </w:r>
          </w:p>
        </w:tc>
        <w:tc>
          <w:tcPr>
            <w:tcW w:w="252" w:type="pct"/>
            <w:shd w:val="clear" w:color="auto" w:fill="auto"/>
          </w:tcPr>
          <w:p w14:paraId="6E5BB194" w14:textId="7D460DEE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0E28C30C" w14:textId="6791DF75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276D2908" w14:textId="4CAFC516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B1D2E" w:rsidRPr="001239BF" w14:paraId="270858FE" w14:textId="605C9728" w:rsidTr="00046648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14:paraId="11C06268" w14:textId="77777777" w:rsidR="00BB1D2E" w:rsidRPr="001239BF" w:rsidRDefault="00BB1D2E" w:rsidP="00BB1D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C8BD818" w14:textId="77777777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5" w:type="pct"/>
            <w:shd w:val="clear" w:color="auto" w:fill="auto"/>
          </w:tcPr>
          <w:p w14:paraId="3BEDDFEB" w14:textId="5E7FBFA5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10</w:t>
            </w:r>
          </w:p>
        </w:tc>
        <w:tc>
          <w:tcPr>
            <w:tcW w:w="248" w:type="pct"/>
            <w:shd w:val="clear" w:color="auto" w:fill="auto"/>
          </w:tcPr>
          <w:p w14:paraId="2FB413FD" w14:textId="7CE119FD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14:paraId="2A6F8DAE" w14:textId="230B225A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236673DF" w14:textId="2367D39C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35C37911" w14:textId="0391591A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662E0258" w14:textId="62368BA1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5B1FCB59" w14:textId="39394C39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B1D2E" w:rsidRPr="001239BF" w14:paraId="729DCFA9" w14:textId="15E4FD20" w:rsidTr="00046648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14:paraId="064ADD9F" w14:textId="77777777" w:rsidR="00BB1D2E" w:rsidRPr="001239BF" w:rsidRDefault="00BB1D2E" w:rsidP="00BB1D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0124CBF9" w14:textId="77777777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35" w:type="pct"/>
            <w:shd w:val="clear" w:color="auto" w:fill="auto"/>
          </w:tcPr>
          <w:p w14:paraId="7BB1AD33" w14:textId="2A7A9A28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14</w:t>
            </w:r>
          </w:p>
        </w:tc>
        <w:tc>
          <w:tcPr>
            <w:tcW w:w="248" w:type="pct"/>
            <w:shd w:val="clear" w:color="auto" w:fill="auto"/>
          </w:tcPr>
          <w:p w14:paraId="6A4E8200" w14:textId="62AF0867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14:paraId="60DE24C5" w14:textId="7D31A212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11E2233" w14:textId="612DBA19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5CA64B26" w14:textId="20E0E6EF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6</w:t>
            </w:r>
          </w:p>
        </w:tc>
        <w:tc>
          <w:tcPr>
            <w:tcW w:w="240" w:type="pct"/>
            <w:shd w:val="clear" w:color="auto" w:fill="auto"/>
          </w:tcPr>
          <w:p w14:paraId="48922160" w14:textId="6197908E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0CCF7E22" w14:textId="6B2A15C5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B1D2E" w:rsidRPr="001239BF" w14:paraId="22BB9E7A" w14:textId="5157658A" w:rsidTr="00046648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14:paraId="2B3484F3" w14:textId="77777777" w:rsidR="00BB1D2E" w:rsidRPr="001239BF" w:rsidRDefault="00BB1D2E" w:rsidP="00BB1D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8DD302D" w14:textId="77777777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35" w:type="pct"/>
            <w:shd w:val="clear" w:color="auto" w:fill="auto"/>
          </w:tcPr>
          <w:p w14:paraId="788DF647" w14:textId="3C7BEBDE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48" w:type="pct"/>
            <w:shd w:val="clear" w:color="auto" w:fill="auto"/>
          </w:tcPr>
          <w:p w14:paraId="792DEA04" w14:textId="210822A1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6</w:t>
            </w:r>
          </w:p>
        </w:tc>
        <w:tc>
          <w:tcPr>
            <w:tcW w:w="235" w:type="pct"/>
            <w:shd w:val="clear" w:color="auto" w:fill="auto"/>
          </w:tcPr>
          <w:p w14:paraId="71778EC4" w14:textId="3FBCD33F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53" w:type="pct"/>
            <w:shd w:val="clear" w:color="auto" w:fill="auto"/>
          </w:tcPr>
          <w:p w14:paraId="3D89DD9B" w14:textId="3249344A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4A57BB5C" w14:textId="7A13F4D0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395C9476" w14:textId="0E91751A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20DF4483" w14:textId="3AC88329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B1D2E" w:rsidRPr="001239BF" w14:paraId="78D47C38" w14:textId="133F3E18" w:rsidTr="00046648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14:paraId="12BB70EF" w14:textId="77777777" w:rsidR="00BB1D2E" w:rsidRPr="001239BF" w:rsidRDefault="00BB1D2E" w:rsidP="00BB1D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3BE846A8" w14:textId="77777777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14:paraId="58EB7FF5" w14:textId="474A884A" w:rsidR="00BB1D2E" w:rsidRPr="00AC5304" w:rsidRDefault="00C42939" w:rsidP="00BB1D2E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48" w:type="pct"/>
            <w:shd w:val="clear" w:color="auto" w:fill="auto"/>
          </w:tcPr>
          <w:p w14:paraId="5D98CD8B" w14:textId="6FE23D3E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14:paraId="4A122AC8" w14:textId="2A3EB9DC" w:rsidR="00BB1D2E" w:rsidRPr="00AC5304" w:rsidRDefault="00C42939" w:rsidP="00BB1D2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53" w:type="pct"/>
            <w:shd w:val="clear" w:color="auto" w:fill="auto"/>
          </w:tcPr>
          <w:p w14:paraId="2B47AEC7" w14:textId="3D67C13E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3CF75DC1" w14:textId="6AA3BC82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1EB5DE02" w14:textId="770D3097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5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7C3DD6D6" w14:textId="6DD1A50D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B1D2E" w:rsidRPr="001239BF" w14:paraId="104B3A32" w14:textId="1126B0A6" w:rsidTr="00046648">
        <w:trPr>
          <w:trHeight w:val="50"/>
          <w:jc w:val="center"/>
        </w:trPr>
        <w:tc>
          <w:tcPr>
            <w:tcW w:w="1156" w:type="pct"/>
            <w:vMerge/>
            <w:shd w:val="clear" w:color="auto" w:fill="92D050"/>
            <w:vAlign w:val="center"/>
          </w:tcPr>
          <w:p w14:paraId="02836410" w14:textId="77777777" w:rsidR="00BB1D2E" w:rsidRPr="001239BF" w:rsidRDefault="00BB1D2E" w:rsidP="00BB1D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05A276F5" w14:textId="0274799F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5" w:type="pct"/>
            <w:shd w:val="clear" w:color="auto" w:fill="auto"/>
          </w:tcPr>
          <w:p w14:paraId="44BA50E0" w14:textId="42D46AAF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14</w:t>
            </w:r>
          </w:p>
        </w:tc>
        <w:tc>
          <w:tcPr>
            <w:tcW w:w="248" w:type="pct"/>
            <w:shd w:val="clear" w:color="auto" w:fill="auto"/>
          </w:tcPr>
          <w:p w14:paraId="3ABD70DD" w14:textId="55546DF5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14:paraId="109FB47E" w14:textId="51382E36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2</w:t>
            </w:r>
          </w:p>
        </w:tc>
        <w:tc>
          <w:tcPr>
            <w:tcW w:w="253" w:type="pct"/>
            <w:shd w:val="clear" w:color="auto" w:fill="auto"/>
          </w:tcPr>
          <w:p w14:paraId="3AFDBCB0" w14:textId="506D3081" w:rsidR="00BB1D2E" w:rsidRPr="00AC5304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14:paraId="48FC40B5" w14:textId="2683A543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14:paraId="41DBBCED" w14:textId="72BFC911" w:rsidR="00BB1D2E" w:rsidRPr="00401A1F" w:rsidRDefault="00BB1D2E" w:rsidP="00BB1D2E">
            <w:pPr>
              <w:jc w:val="center"/>
              <w:rPr>
                <w:sz w:val="24"/>
                <w:szCs w:val="24"/>
              </w:rPr>
            </w:pPr>
            <w:r w:rsidRPr="00E60F86">
              <w:t>4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14539B76" w14:textId="3F808E31" w:rsidR="00BB1D2E" w:rsidRPr="001239BF" w:rsidRDefault="00BB1D2E" w:rsidP="00BB1D2E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401A1F" w:rsidRPr="001239BF" w14:paraId="7A651F98" w14:textId="48F50D52" w:rsidTr="00046648">
        <w:trPr>
          <w:trHeight w:val="50"/>
          <w:jc w:val="center"/>
        </w:trPr>
        <w:tc>
          <w:tcPr>
            <w:tcW w:w="1329" w:type="pct"/>
            <w:gridSpan w:val="2"/>
            <w:shd w:val="clear" w:color="auto" w:fill="00B050"/>
            <w:vAlign w:val="center"/>
          </w:tcPr>
          <w:p w14:paraId="031BF5E1" w14:textId="36D478B4" w:rsidR="00401A1F" w:rsidRPr="001239BF" w:rsidRDefault="00401A1F" w:rsidP="00F94114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2B470B5" w14:textId="7D95CC99" w:rsidR="00401A1F" w:rsidRPr="001239BF" w:rsidRDefault="00BB1D2E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48" w:type="pct"/>
            <w:shd w:val="clear" w:color="auto" w:fill="F2F2F2" w:themeFill="background1" w:themeFillShade="F2"/>
            <w:vAlign w:val="center"/>
          </w:tcPr>
          <w:p w14:paraId="3F54C3E5" w14:textId="2FAE17A7" w:rsidR="00401A1F" w:rsidRPr="001239BF" w:rsidRDefault="00BB1D2E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1EC0780" w14:textId="78F17CAB" w:rsidR="00401A1F" w:rsidRPr="001239BF" w:rsidRDefault="00BB1D2E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4293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auto" w:fill="F2F2F2" w:themeFill="background1" w:themeFillShade="F2"/>
            <w:vAlign w:val="center"/>
          </w:tcPr>
          <w:p w14:paraId="765D182D" w14:textId="0F5B3E64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F2F2F2" w:themeFill="background1" w:themeFillShade="F2"/>
            <w:vAlign w:val="center"/>
          </w:tcPr>
          <w:p w14:paraId="5498864D" w14:textId="3A752B3D" w:rsidR="00401A1F" w:rsidRPr="001239BF" w:rsidRDefault="00401A1F" w:rsidP="00401A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3BD191DB" w14:textId="64F3EA32" w:rsidR="00401A1F" w:rsidRPr="001239BF" w:rsidRDefault="00AE64A4" w:rsidP="00401A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pct"/>
            <w:shd w:val="clear" w:color="auto" w:fill="F2F2F2" w:themeFill="background1" w:themeFillShade="F2"/>
            <w:vAlign w:val="center"/>
          </w:tcPr>
          <w:p w14:paraId="7C0CD38F" w14:textId="0F1332E9" w:rsidR="00401A1F" w:rsidRPr="001239BF" w:rsidRDefault="00401A1F" w:rsidP="00F941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74BACA2" w14:textId="24989175" w:rsidR="00DE39D8" w:rsidRPr="00B470FF" w:rsidRDefault="00F8340A" w:rsidP="001239BF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24422969"/>
      <w:bookmarkStart w:id="12" w:name="_Toc138411531"/>
      <w:r w:rsidRPr="00B470FF">
        <w:rPr>
          <w:rFonts w:ascii="Times New Roman" w:hAnsi="Times New Roman"/>
        </w:rPr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49C9187E" w:rsidR="00A90F0B" w:rsidRPr="00B470FF" w:rsidRDefault="00DE39D8" w:rsidP="001239BF">
      <w:pPr>
        <w:spacing w:after="0" w:line="360" w:lineRule="auto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 xml:space="preserve">, указанных в таблице </w:t>
      </w:r>
      <w:r w:rsidR="00FD49D9">
        <w:t>№</w:t>
      </w:r>
      <w:r w:rsidR="00640E46" w:rsidRPr="00B470FF">
        <w:t>3</w:t>
      </w:r>
      <w:r w:rsidRPr="00B470FF">
        <w:t>:</w:t>
      </w:r>
    </w:p>
    <w:p w14:paraId="3E39591A" w14:textId="42BD86A5" w:rsidR="00640E46" w:rsidRPr="001239BF" w:rsidRDefault="00640E46" w:rsidP="001239BF">
      <w:pPr>
        <w:spacing w:after="0" w:line="360" w:lineRule="auto"/>
        <w:jc w:val="right"/>
      </w:pPr>
      <w:r w:rsidRPr="001239BF">
        <w:t xml:space="preserve">Таблица </w:t>
      </w:r>
      <w:r w:rsidR="00FD49D9">
        <w:t>№</w:t>
      </w:r>
      <w:r w:rsidRPr="001239BF">
        <w:t>3</w:t>
      </w:r>
    </w:p>
    <w:p w14:paraId="66D2EDDB" w14:textId="4BDA24A9"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D063E3" w:rsidRPr="001239BF" w14:paraId="59DCEA44" w14:textId="77777777" w:rsidTr="00CA301F">
        <w:trPr>
          <w:trHeight w:val="562"/>
        </w:trPr>
        <w:tc>
          <w:tcPr>
            <w:tcW w:w="1852" w:type="pct"/>
            <w:gridSpan w:val="2"/>
            <w:shd w:val="clear" w:color="auto" w:fill="92D050"/>
            <w:vAlign w:val="center"/>
          </w:tcPr>
          <w:p w14:paraId="20BFF43B" w14:textId="38D81876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8" w:type="pct"/>
            <w:shd w:val="clear" w:color="auto" w:fill="92D050"/>
            <w:vAlign w:val="center"/>
          </w:tcPr>
          <w:p w14:paraId="238C5671" w14:textId="1E9393BB" w:rsidR="00D063E3" w:rsidRPr="001239BF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57F9D" w:rsidRPr="001239BF" w14:paraId="6A6AEFD2" w14:textId="77777777" w:rsidTr="00CA301F">
        <w:tc>
          <w:tcPr>
            <w:tcW w:w="283" w:type="pct"/>
            <w:shd w:val="clear" w:color="auto" w:fill="00B050"/>
          </w:tcPr>
          <w:p w14:paraId="0B141BE8" w14:textId="10E95ECF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1A378DC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123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1157C6">
              <w:rPr>
                <w:b/>
                <w:bCs/>
                <w:sz w:val="24"/>
                <w:szCs w:val="24"/>
              </w:rPr>
              <w:t>зготовление</w:t>
            </w:r>
            <w:r w:rsidR="008F7380">
              <w:rPr>
                <w:b/>
                <w:bCs/>
                <w:sz w:val="24"/>
                <w:szCs w:val="24"/>
              </w:rPr>
              <w:t xml:space="preserve"> одной</w:t>
            </w:r>
            <w:r w:rsidRPr="001157C6">
              <w:rPr>
                <w:b/>
                <w:bCs/>
                <w:sz w:val="24"/>
                <w:szCs w:val="24"/>
              </w:rPr>
              <w:t xml:space="preserve"> </w:t>
            </w:r>
            <w:r w:rsidR="008F7380">
              <w:rPr>
                <w:b/>
                <w:bCs/>
                <w:sz w:val="24"/>
                <w:szCs w:val="24"/>
              </w:rPr>
              <w:t>детали</w:t>
            </w:r>
            <w:r w:rsidRPr="001157C6">
              <w:rPr>
                <w:b/>
                <w:bCs/>
                <w:sz w:val="24"/>
                <w:szCs w:val="24"/>
              </w:rPr>
              <w:t xml:space="preserve"> согласно чертежу</w:t>
            </w:r>
          </w:p>
        </w:tc>
        <w:tc>
          <w:tcPr>
            <w:tcW w:w="3148" w:type="pct"/>
            <w:shd w:val="clear" w:color="auto" w:fill="auto"/>
          </w:tcPr>
          <w:p w14:paraId="0F257EE5" w14:textId="77777777" w:rsidR="00557F9D" w:rsidRPr="001157C6" w:rsidRDefault="00557F9D" w:rsidP="00557F9D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 «Основные размеры»</w:t>
            </w:r>
          </w:p>
          <w:p w14:paraId="2C81C1C1" w14:textId="77777777" w:rsidR="00557F9D" w:rsidRPr="001157C6" w:rsidRDefault="00557F9D" w:rsidP="00557F9D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08F2C330" w14:textId="77777777" w:rsidR="00557F9D" w:rsidRPr="001157C6" w:rsidRDefault="00557F9D" w:rsidP="00557F9D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0,04 мм;</w:t>
            </w:r>
          </w:p>
          <w:p w14:paraId="6436B325" w14:textId="77777777" w:rsidR="00557F9D" w:rsidRPr="001157C6" w:rsidRDefault="00557F9D" w:rsidP="00557F9D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допуск по 7 квалитету;</w:t>
            </w:r>
          </w:p>
          <w:p w14:paraId="218380D0" w14:textId="77777777" w:rsidR="00557F9D" w:rsidRPr="001157C6" w:rsidRDefault="00557F9D" w:rsidP="00557F9D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4CF17464" w14:textId="77777777" w:rsidR="00557F9D" w:rsidRPr="001157C6" w:rsidRDefault="00557F9D" w:rsidP="00557F9D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ом поверхности с заданными параметрами шероховатости: свыше Ra 0,4 до Ra 0,8</w:t>
            </w:r>
          </w:p>
          <w:p w14:paraId="660B0F72" w14:textId="77777777" w:rsidR="00557F9D" w:rsidRPr="001157C6" w:rsidRDefault="00557F9D" w:rsidP="00557F9D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 «Второстепенные размеры»</w:t>
            </w:r>
          </w:p>
          <w:p w14:paraId="515C7090" w14:textId="77777777" w:rsidR="00557F9D" w:rsidRPr="001157C6" w:rsidRDefault="00557F9D" w:rsidP="00557F9D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62573095" w14:textId="77777777" w:rsidR="00557F9D" w:rsidRPr="001157C6" w:rsidRDefault="00557F9D" w:rsidP="00557F9D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0,05 мм до 0,10 мм;</w:t>
            </w:r>
          </w:p>
          <w:p w14:paraId="45EFB007" w14:textId="77777777" w:rsidR="00557F9D" w:rsidRPr="001157C6" w:rsidRDefault="00557F9D" w:rsidP="00557F9D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1740C59A" w14:textId="77777777" w:rsidR="00557F9D" w:rsidRPr="001157C6" w:rsidRDefault="00557F9D" w:rsidP="00557F9D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ом поверхности с заданными параметрами шероховатости: свыше Ra 0,8 до Ra 1,6</w:t>
            </w:r>
          </w:p>
          <w:p w14:paraId="2AE95C3E" w14:textId="77777777" w:rsidR="00557F9D" w:rsidRPr="001157C6" w:rsidRDefault="00557F9D" w:rsidP="00557F9D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14:paraId="5584924F" w14:textId="77777777" w:rsidR="00557F9D" w:rsidRPr="001157C6" w:rsidRDefault="00557F9D" w:rsidP="00557F9D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14:paraId="59EDCE18" w14:textId="77777777" w:rsidR="00557F9D" w:rsidRPr="001157C6" w:rsidRDefault="00557F9D" w:rsidP="00557F9D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«основных» элементов (канавка, резьба, цилиндрическая/коническая поверхность, фрезеровка и т.д.)</w:t>
            </w:r>
          </w:p>
          <w:p w14:paraId="1308500E" w14:textId="77777777" w:rsidR="00557F9D" w:rsidRPr="001157C6" w:rsidRDefault="00557F9D" w:rsidP="00557F9D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«второстепенных» элементов (фаска, скругление и т.д.)</w:t>
            </w:r>
          </w:p>
          <w:p w14:paraId="40F3DAB0" w14:textId="77777777" w:rsidR="00557F9D" w:rsidRPr="001157C6" w:rsidRDefault="00557F9D" w:rsidP="00557F9D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14:paraId="360B4BE2" w14:textId="66197537" w:rsidR="00557F9D" w:rsidRPr="00557F9D" w:rsidRDefault="00557F9D" w:rsidP="00557F9D">
            <w:pPr>
              <w:rPr>
                <w:sz w:val="24"/>
                <w:szCs w:val="24"/>
              </w:rPr>
            </w:pPr>
            <w:r w:rsidRPr="001157C6">
              <w:rPr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557F9D" w:rsidRPr="001239BF" w14:paraId="7039B1FD" w14:textId="77777777" w:rsidTr="00CA301F">
        <w:trPr>
          <w:trHeight w:val="587"/>
        </w:trPr>
        <w:tc>
          <w:tcPr>
            <w:tcW w:w="283" w:type="pct"/>
            <w:shd w:val="clear" w:color="auto" w:fill="00B050"/>
          </w:tcPr>
          <w:p w14:paraId="4B3076D4" w14:textId="27A95C11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0C7DC8A9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Б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012356">
              <w:rPr>
                <w:b/>
                <w:bCs/>
                <w:sz w:val="24"/>
                <w:szCs w:val="24"/>
              </w:rPr>
              <w:t xml:space="preserve"> </w:t>
            </w:r>
            <w:r w:rsidRPr="001157C6">
              <w:rPr>
                <w:b/>
                <w:bCs/>
                <w:sz w:val="24"/>
                <w:szCs w:val="24"/>
              </w:rPr>
              <w:t>Измерение размеров детали, указанных на чертеже</w:t>
            </w:r>
          </w:p>
        </w:tc>
        <w:tc>
          <w:tcPr>
            <w:tcW w:w="3148" w:type="pct"/>
            <w:shd w:val="clear" w:color="auto" w:fill="auto"/>
          </w:tcPr>
          <w:p w14:paraId="2B39A3D3" w14:textId="77777777" w:rsidR="00557F9D" w:rsidRPr="001157C6" w:rsidRDefault="00557F9D" w:rsidP="00557F9D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 «Измерения набором контрольно-измерительного инструмента»</w:t>
            </w:r>
          </w:p>
          <w:p w14:paraId="5D4E96C3" w14:textId="77777777" w:rsidR="00557F9D" w:rsidRPr="001157C6" w:rsidRDefault="00557F9D" w:rsidP="00557F9D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Проверяется правильность измерения и контроля деталей набором инструментом </w:t>
            </w:r>
          </w:p>
          <w:p w14:paraId="2AFAB120" w14:textId="77777777" w:rsidR="00557F9D" w:rsidRPr="001157C6" w:rsidRDefault="00557F9D" w:rsidP="00557F9D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 «Измерения аналоговым инструментом»</w:t>
            </w:r>
          </w:p>
          <w:p w14:paraId="7349C5E4" w14:textId="6E69DCE2" w:rsidR="00557F9D" w:rsidRPr="001239BF" w:rsidRDefault="00557F9D" w:rsidP="00557F9D">
            <w:pPr>
              <w:rPr>
                <w:sz w:val="24"/>
                <w:szCs w:val="24"/>
              </w:rPr>
            </w:pPr>
            <w:r w:rsidRPr="001157C6">
              <w:rPr>
                <w:sz w:val="24"/>
                <w:szCs w:val="24"/>
              </w:rPr>
              <w:t>Проверяется правильность измерения контрольных деталей аналоговым инструментом (штангенциркуль, микрометр и проч)</w:t>
            </w:r>
          </w:p>
        </w:tc>
      </w:tr>
      <w:tr w:rsidR="00557F9D" w:rsidRPr="001239BF" w14:paraId="27DE9508" w14:textId="77777777" w:rsidTr="00CA301F">
        <w:trPr>
          <w:trHeight w:val="587"/>
        </w:trPr>
        <w:tc>
          <w:tcPr>
            <w:tcW w:w="283" w:type="pct"/>
            <w:shd w:val="clear" w:color="auto" w:fill="00B050"/>
          </w:tcPr>
          <w:p w14:paraId="63AB9139" w14:textId="7A85D7F5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7EF1212" w14:textId="683129A4" w:rsidR="00557F9D" w:rsidRPr="00B3392F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B3392F">
              <w:rPr>
                <w:b/>
                <w:bCs/>
                <w:sz w:val="24"/>
                <w:szCs w:val="24"/>
              </w:rPr>
              <w:t>Модуль В. Наладка детали</w:t>
            </w:r>
          </w:p>
        </w:tc>
        <w:tc>
          <w:tcPr>
            <w:tcW w:w="3148" w:type="pct"/>
            <w:shd w:val="clear" w:color="auto" w:fill="auto"/>
          </w:tcPr>
          <w:p w14:paraId="03FE08F3" w14:textId="07421161" w:rsidR="00557F9D" w:rsidRDefault="00557F9D" w:rsidP="00557F9D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3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«Наладка»</w:t>
            </w:r>
          </w:p>
          <w:p w14:paraId="399518A0" w14:textId="6355D84F" w:rsidR="00557F9D" w:rsidRPr="00CA301F" w:rsidRDefault="00557F9D" w:rsidP="00557F9D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навыки чтения технологической документации, навыки установки и измерения режущего инструмента в револьверную головку станка, а также установки и расточки кулачков токарного патрона, установку вылета заготовки</w:t>
            </w:r>
          </w:p>
        </w:tc>
      </w:tr>
      <w:tr w:rsidR="00557F9D" w:rsidRPr="001239BF" w14:paraId="1A96BA02" w14:textId="77777777" w:rsidTr="00CA301F">
        <w:tc>
          <w:tcPr>
            <w:tcW w:w="283" w:type="pct"/>
            <w:shd w:val="clear" w:color="auto" w:fill="00B050"/>
          </w:tcPr>
          <w:p w14:paraId="237F3983" w14:textId="74618908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2CE117B" w14:textId="00E95E66" w:rsidR="00557F9D" w:rsidRPr="00121876" w:rsidRDefault="00557F9D" w:rsidP="00557F9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Г. Чтение чертежей</w:t>
            </w:r>
          </w:p>
        </w:tc>
        <w:tc>
          <w:tcPr>
            <w:tcW w:w="3148" w:type="pct"/>
            <w:shd w:val="clear" w:color="auto" w:fill="auto"/>
          </w:tcPr>
          <w:p w14:paraId="13D71113" w14:textId="77777777" w:rsidR="00557F9D" w:rsidRPr="001157C6" w:rsidRDefault="00557F9D" w:rsidP="00557F9D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чертежом»</w:t>
            </w:r>
          </w:p>
          <w:p w14:paraId="3CB6CB36" w14:textId="77777777" w:rsidR="00557F9D" w:rsidRPr="001157C6" w:rsidRDefault="00557F9D" w:rsidP="00557F9D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14:paraId="4B9EBCA2" w14:textId="77777777" w:rsidR="00557F9D" w:rsidRPr="001157C6" w:rsidRDefault="00557F9D" w:rsidP="00557F9D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14:paraId="23B76520" w14:textId="77777777" w:rsidR="00557F9D" w:rsidRPr="001157C6" w:rsidRDefault="00557F9D" w:rsidP="00557F9D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14:paraId="4DAF4109" w14:textId="77777777" w:rsidR="00557F9D" w:rsidRPr="001157C6" w:rsidRDefault="00557F9D" w:rsidP="00557F9D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14:paraId="575EC9E3" w14:textId="77777777" w:rsidR="00557F9D" w:rsidRPr="001157C6" w:rsidRDefault="00557F9D" w:rsidP="00557F9D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14:paraId="6A73FE93" w14:textId="77777777" w:rsidR="00557F9D" w:rsidRPr="001157C6" w:rsidRDefault="00557F9D" w:rsidP="00557F9D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14:paraId="62F32B51" w14:textId="77777777" w:rsidR="00557F9D" w:rsidRPr="001157C6" w:rsidRDefault="00557F9D" w:rsidP="00557F9D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14:paraId="25D1A602" w14:textId="3E57E06F" w:rsidR="00557F9D" w:rsidRPr="001157C6" w:rsidRDefault="00557F9D" w:rsidP="00557F9D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14:paraId="76DA5D8F" w14:textId="77777777" w:rsidR="00557F9D" w:rsidRPr="001157C6" w:rsidRDefault="00557F9D" w:rsidP="00557F9D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14:paraId="03F2F467" w14:textId="3B04921C" w:rsidR="00557F9D" w:rsidRPr="00557F9D" w:rsidRDefault="00557F9D" w:rsidP="00557F9D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Полями допусков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</w:t>
            </w:r>
            <w:r w:rsidRPr="00557F9D">
              <w:rPr>
                <w:rFonts w:ascii="Times New Roman" w:eastAsia="Times New Roman" w:hAnsi="Times New Roman"/>
                <w:sz w:val="24"/>
                <w:szCs w:val="24"/>
              </w:rPr>
              <w:t>ычислениями</w:t>
            </w:r>
          </w:p>
        </w:tc>
      </w:tr>
      <w:tr w:rsidR="00557F9D" w:rsidRPr="001239BF" w14:paraId="77911630" w14:textId="77777777" w:rsidTr="00CA301F">
        <w:tc>
          <w:tcPr>
            <w:tcW w:w="283" w:type="pct"/>
            <w:shd w:val="clear" w:color="auto" w:fill="00B050"/>
          </w:tcPr>
          <w:p w14:paraId="18462928" w14:textId="02FCE0DF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56A5B1E8" w14:textId="3A4B8F1F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Д. Программирование</w:t>
            </w:r>
          </w:p>
        </w:tc>
        <w:tc>
          <w:tcPr>
            <w:tcW w:w="3148" w:type="pct"/>
            <w:shd w:val="clear" w:color="auto" w:fill="auto"/>
          </w:tcPr>
          <w:p w14:paraId="7FBE765F" w14:textId="77777777" w:rsidR="00557F9D" w:rsidRPr="001157C6" w:rsidRDefault="00557F9D" w:rsidP="00557F9D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 «Программирование»</w:t>
            </w:r>
          </w:p>
          <w:p w14:paraId="2DA6EAF9" w14:textId="48D010C0" w:rsidR="00557F9D" w:rsidRPr="00121876" w:rsidRDefault="00557F9D" w:rsidP="00557F9D">
            <w:pPr>
              <w:rPr>
                <w:b/>
                <w:bCs/>
                <w:sz w:val="24"/>
                <w:szCs w:val="24"/>
                <w:u w:val="single"/>
              </w:rPr>
            </w:pPr>
            <w:r w:rsidRPr="001157C6">
              <w:rPr>
                <w:sz w:val="24"/>
                <w:szCs w:val="24"/>
              </w:rPr>
              <w:t>Проверяются навыки чтения и коррекции управляющих программ</w:t>
            </w:r>
          </w:p>
        </w:tc>
      </w:tr>
      <w:tr w:rsidR="00557F9D" w:rsidRPr="001239BF" w14:paraId="10DA423C" w14:textId="77777777" w:rsidTr="00CA301F">
        <w:tc>
          <w:tcPr>
            <w:tcW w:w="283" w:type="pct"/>
            <w:shd w:val="clear" w:color="auto" w:fill="00B050"/>
          </w:tcPr>
          <w:p w14:paraId="411A48C8" w14:textId="711F6180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866FE2B" w14:textId="5BEC5DD7" w:rsidR="00557F9D" w:rsidRPr="00012356" w:rsidRDefault="00557F9D" w:rsidP="00557F9D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Е. Резание</w:t>
            </w:r>
          </w:p>
        </w:tc>
        <w:tc>
          <w:tcPr>
            <w:tcW w:w="3148" w:type="pct"/>
            <w:shd w:val="clear" w:color="auto" w:fill="auto"/>
          </w:tcPr>
          <w:p w14:paraId="15D8E224" w14:textId="77777777" w:rsidR="00557F9D" w:rsidRPr="001157C6" w:rsidRDefault="00557F9D" w:rsidP="00557F9D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 «Резание»</w:t>
            </w:r>
          </w:p>
          <w:p w14:paraId="1231857A" w14:textId="3C683B2C" w:rsidR="00557F9D" w:rsidRPr="00121876" w:rsidRDefault="00557F9D" w:rsidP="00557F9D">
            <w:pPr>
              <w:rPr>
                <w:b/>
                <w:bCs/>
                <w:sz w:val="24"/>
                <w:szCs w:val="24"/>
                <w:u w:val="single"/>
              </w:rPr>
            </w:pPr>
            <w:r w:rsidRPr="001157C6">
              <w:rPr>
                <w:sz w:val="24"/>
                <w:szCs w:val="24"/>
              </w:rPr>
              <w:t>Проверяется умение подбирать режущий инструмент и режимы резания, получать годные размеры</w:t>
            </w: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1239BF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3" w:name="_Toc138411532"/>
      <w:r w:rsidRPr="00E36089">
        <w:rPr>
          <w:rFonts w:ascii="Times New Roman" w:hAnsi="Times New Roman"/>
          <w:lang w:val="ru-RU"/>
        </w:rPr>
        <w:t>1.5. Конкурсное задание</w:t>
      </w:r>
      <w:bookmarkEnd w:id="13"/>
    </w:p>
    <w:p w14:paraId="33CA20EA" w14:textId="6361B91E" w:rsidR="009E52E7" w:rsidRPr="00B470FF" w:rsidRDefault="009E52E7" w:rsidP="001239BF">
      <w:pPr>
        <w:spacing w:after="0" w:line="360" w:lineRule="auto"/>
        <w:jc w:val="both"/>
      </w:pPr>
      <w:bookmarkStart w:id="14" w:name="_Hlk153903052"/>
      <w:r w:rsidRPr="001239BF">
        <w:rPr>
          <w:b/>
          <w:bCs/>
        </w:rPr>
        <w:t>Общая продолжительность Конкурсного задани</w:t>
      </w:r>
      <w:r w:rsidR="00DB61BD">
        <w:rPr>
          <w:b/>
          <w:bCs/>
        </w:rPr>
        <w:t>я</w:t>
      </w:r>
      <w:r w:rsidR="003A6713" w:rsidRPr="00B470FF">
        <w:t xml:space="preserve">: </w:t>
      </w:r>
      <w:r w:rsidR="00E3315D">
        <w:t>8</w:t>
      </w:r>
      <w:r w:rsidRPr="00B470FF">
        <w:t xml:space="preserve"> ч</w:t>
      </w:r>
      <w:r w:rsidR="00906260">
        <w:t>.</w:t>
      </w:r>
      <w:r w:rsidR="0025719C">
        <w:t xml:space="preserve">  </w:t>
      </w:r>
      <w:r w:rsidR="00E3315D">
        <w:t>00</w:t>
      </w:r>
      <w:r w:rsidR="0025719C">
        <w:t xml:space="preserve"> мин.</w:t>
      </w:r>
    </w:p>
    <w:bookmarkEnd w:id="14"/>
    <w:p w14:paraId="04FBA5D7" w14:textId="127C6687" w:rsidR="009E52E7" w:rsidRPr="00B470FF" w:rsidRDefault="009E52E7" w:rsidP="001239BF">
      <w:pPr>
        <w:spacing w:after="0" w:line="360" w:lineRule="auto"/>
        <w:jc w:val="both"/>
      </w:pPr>
      <w:r w:rsidRPr="001239BF">
        <w:rPr>
          <w:b/>
          <w:bCs/>
        </w:rPr>
        <w:t>Количество конкурсных дней</w:t>
      </w:r>
      <w:r w:rsidRPr="00B470FF">
        <w:t xml:space="preserve">: </w:t>
      </w:r>
      <w:r w:rsidR="0018503D">
        <w:t>4</w:t>
      </w:r>
      <w:r w:rsidR="00F35F4F" w:rsidRPr="00B470FF">
        <w:t xml:space="preserve"> дн</w:t>
      </w:r>
      <w:r w:rsidR="0018503D">
        <w:t>я</w:t>
      </w:r>
    </w:p>
    <w:p w14:paraId="4515EBCB" w14:textId="128CB3D6"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t>Вне зависимости от количества модулей, КЗ должно включать оценку</w:t>
      </w:r>
      <w:r w:rsidR="001239BF">
        <w:t xml:space="preserve">                   </w:t>
      </w:r>
      <w:r w:rsidRPr="00B470FF">
        <w:t xml:space="preserve">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1F1C1C29" w:rsidR="00C34604" w:rsidRPr="00E36089" w:rsidRDefault="005A1625" w:rsidP="001239BF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5" w:name="_Toc138411533"/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5"/>
    </w:p>
    <w:p w14:paraId="170B5507" w14:textId="38644EEB" w:rsidR="000C6E7B" w:rsidRDefault="00961440" w:rsidP="00D72043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0F449A">
        <w:rPr>
          <w:rFonts w:eastAsia="Times New Roman"/>
          <w:lang w:eastAsia="ru-RU"/>
        </w:rPr>
        <w:t xml:space="preserve">Конкурсное задание состоит из </w:t>
      </w:r>
      <w:r w:rsidR="00E3315D">
        <w:rPr>
          <w:rFonts w:eastAsia="Times New Roman"/>
          <w:lang w:eastAsia="ru-RU"/>
        </w:rPr>
        <w:t>6</w:t>
      </w:r>
      <w:r w:rsidRPr="000F449A">
        <w:rPr>
          <w:rFonts w:eastAsia="Times New Roman"/>
          <w:lang w:eastAsia="ru-RU"/>
        </w:rPr>
        <w:t xml:space="preserve"> модулей, включает обязательную </w:t>
      </w:r>
      <w:r>
        <w:rPr>
          <w:rFonts w:eastAsia="Times New Roman"/>
          <w:lang w:eastAsia="ru-RU"/>
        </w:rPr>
        <w:t xml:space="preserve">                                </w:t>
      </w:r>
      <w:r w:rsidRPr="000F449A">
        <w:rPr>
          <w:rFonts w:eastAsia="Times New Roman"/>
          <w:lang w:eastAsia="ru-RU"/>
        </w:rPr>
        <w:t xml:space="preserve">к выполнению часть (инвариант) - </w:t>
      </w:r>
      <w:r>
        <w:rPr>
          <w:rFonts w:eastAsia="Times New Roman"/>
          <w:lang w:eastAsia="ru-RU"/>
        </w:rPr>
        <w:t>2</w:t>
      </w:r>
      <w:r w:rsidRPr="000F449A">
        <w:rPr>
          <w:rFonts w:eastAsia="Times New Roman"/>
          <w:lang w:eastAsia="ru-RU"/>
        </w:rPr>
        <w:t xml:space="preserve"> модулей, и вариативную часть - </w:t>
      </w:r>
      <w:r w:rsidR="00AE64A4">
        <w:rPr>
          <w:rFonts w:eastAsia="Times New Roman"/>
          <w:lang w:eastAsia="ru-RU"/>
        </w:rPr>
        <w:t>4</w:t>
      </w:r>
      <w:r w:rsidRPr="000F449A">
        <w:rPr>
          <w:rFonts w:eastAsia="Times New Roman"/>
          <w:lang w:eastAsia="ru-RU"/>
        </w:rPr>
        <w:t xml:space="preserve"> модул</w:t>
      </w:r>
      <w:r w:rsidR="00AE64A4">
        <w:rPr>
          <w:rFonts w:eastAsia="Times New Roman"/>
          <w:lang w:eastAsia="ru-RU"/>
        </w:rPr>
        <w:t>я</w:t>
      </w:r>
      <w:r w:rsidRPr="000F449A">
        <w:rPr>
          <w:rFonts w:eastAsia="Times New Roman"/>
          <w:lang w:eastAsia="ru-RU"/>
        </w:rPr>
        <w:t>. Общее количество баллов конкурсного задания составляет 100.</w:t>
      </w:r>
      <w:r>
        <w:rPr>
          <w:rFonts w:eastAsia="Times New Roman"/>
          <w:lang w:eastAsia="ru-RU"/>
        </w:rPr>
        <w:t xml:space="preserve"> </w:t>
      </w:r>
    </w:p>
    <w:p w14:paraId="2355ED85" w14:textId="77777777" w:rsidR="00D72043" w:rsidRPr="00B470FF" w:rsidRDefault="00D72043" w:rsidP="00D72043">
      <w:pPr>
        <w:spacing w:after="0" w:line="360" w:lineRule="auto"/>
        <w:ind w:firstLine="709"/>
        <w:jc w:val="both"/>
        <w:rPr>
          <w:lang w:eastAsia="ru-RU"/>
        </w:rPr>
      </w:pPr>
    </w:p>
    <w:p w14:paraId="2479DB65" w14:textId="66160A48" w:rsidR="000B55A2" w:rsidRPr="00E36089" w:rsidRDefault="00730AE0" w:rsidP="00012356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6" w:name="_Toc124422970"/>
      <w:bookmarkStart w:id="17" w:name="_Toc138411534"/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(инвариант/вариатив)</w:t>
      </w:r>
      <w:bookmarkEnd w:id="16"/>
      <w:bookmarkEnd w:id="17"/>
    </w:p>
    <w:p w14:paraId="29B79F6C" w14:textId="48A5E023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012356">
        <w:rPr>
          <w:b/>
          <w:lang w:eastAsia="ru-RU"/>
        </w:rPr>
        <w:t xml:space="preserve">. </w:t>
      </w:r>
      <w:r w:rsidR="00961440" w:rsidRPr="00961440">
        <w:rPr>
          <w:lang w:eastAsia="ru-RU"/>
        </w:rPr>
        <w:t xml:space="preserve">Изготовление </w:t>
      </w:r>
      <w:r w:rsidR="0057531A">
        <w:rPr>
          <w:lang w:eastAsia="ru-RU"/>
        </w:rPr>
        <w:t>одной детали</w:t>
      </w:r>
      <w:r w:rsidR="00961440" w:rsidRPr="00961440">
        <w:rPr>
          <w:lang w:eastAsia="ru-RU"/>
        </w:rPr>
        <w:t xml:space="preserve"> согласно чертежу</w:t>
      </w:r>
      <w:r w:rsidR="00012356" w:rsidRPr="00B470FF">
        <w:rPr>
          <w:bCs/>
          <w:lang w:eastAsia="ru-RU"/>
        </w:rPr>
        <w:t xml:space="preserve"> </w:t>
      </w:r>
      <w:r w:rsidR="00AC6D85" w:rsidRPr="00B470FF">
        <w:rPr>
          <w:bCs/>
          <w:lang w:eastAsia="ru-RU"/>
        </w:rPr>
        <w:t>(инвариант)</w:t>
      </w:r>
    </w:p>
    <w:p w14:paraId="046BB9A5" w14:textId="005A7C00" w:rsidR="00730AE0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012356">
        <w:t xml:space="preserve">- </w:t>
      </w:r>
      <w:r w:rsidRPr="00B470FF">
        <w:t>4 часа</w:t>
      </w:r>
    </w:p>
    <w:p w14:paraId="0DA50DB1" w14:textId="1C08992B" w:rsidR="00730AE0" w:rsidRDefault="00730AE0" w:rsidP="00012356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AE64A4" w:rsidRPr="00690CEF">
        <w:rPr>
          <w:rFonts w:eastAsia="Times New Roman"/>
          <w:lang w:eastAsia="ru-RU"/>
        </w:rPr>
        <w:t>изготовить одну деталь за отведенное время на токарном станке с ЧПУ, согласно выданного чертежа из материала Д16Т.</w:t>
      </w:r>
    </w:p>
    <w:p w14:paraId="69026735" w14:textId="77777777" w:rsidR="00012356" w:rsidRDefault="00012356" w:rsidP="00012356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14:paraId="72116621" w14:textId="5ADD8476" w:rsidR="00200EBA" w:rsidRPr="00C97E44" w:rsidRDefault="00200EBA" w:rsidP="00012356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>Б</w:t>
      </w:r>
      <w:r w:rsidR="00012356">
        <w:rPr>
          <w:rFonts w:eastAsia="Times New Roman"/>
          <w:b/>
          <w:bCs/>
          <w:lang w:eastAsia="ru-RU"/>
        </w:rPr>
        <w:t xml:space="preserve">. </w:t>
      </w:r>
      <w:r w:rsidR="00012356" w:rsidRPr="00CE673F">
        <w:rPr>
          <w:rFonts w:eastAsia="Times New Roman"/>
          <w:bCs/>
          <w:color w:val="000000"/>
          <w:lang w:eastAsia="ru-RU"/>
        </w:rPr>
        <w:t>Измерение размеров детал</w:t>
      </w:r>
      <w:r w:rsidR="00012356">
        <w:rPr>
          <w:rFonts w:eastAsia="Times New Roman"/>
          <w:bCs/>
          <w:color w:val="000000"/>
          <w:lang w:eastAsia="ru-RU"/>
        </w:rPr>
        <w:t>ей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, </w:t>
      </w:r>
      <w:r w:rsidR="00012356">
        <w:rPr>
          <w:rFonts w:eastAsia="Times New Roman"/>
          <w:bCs/>
          <w:color w:val="000000"/>
          <w:lang w:eastAsia="ru-RU"/>
        </w:rPr>
        <w:t>указанных на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 черте</w:t>
      </w:r>
      <w:r w:rsidR="00012356">
        <w:rPr>
          <w:rFonts w:eastAsia="Times New Roman"/>
          <w:bCs/>
          <w:color w:val="000000"/>
          <w:lang w:eastAsia="ru-RU"/>
        </w:rPr>
        <w:t>же</w:t>
      </w:r>
      <w:r w:rsidR="00012356" w:rsidRPr="00B470FF">
        <w:rPr>
          <w:bCs/>
          <w:lang w:eastAsia="ru-RU"/>
        </w:rPr>
        <w:t xml:space="preserve"> </w:t>
      </w:r>
      <w:r w:rsidRPr="00B470FF">
        <w:rPr>
          <w:bCs/>
          <w:lang w:eastAsia="ru-RU"/>
        </w:rPr>
        <w:t>(инвариант).</w:t>
      </w:r>
      <w:r w:rsidRPr="00B470FF">
        <w:rPr>
          <w:lang w:eastAsia="ru-RU"/>
        </w:rPr>
        <w:t xml:space="preserve"> </w:t>
      </w:r>
    </w:p>
    <w:p w14:paraId="208803B7" w14:textId="58CA827C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012356">
        <w:rPr>
          <w:rFonts w:eastAsia="Times New Roman"/>
          <w:b/>
          <w:bCs/>
          <w:lang w:eastAsia="ru-RU"/>
        </w:rPr>
        <w:t>Время на выполнение модуля</w:t>
      </w:r>
      <w:r w:rsidRPr="004F379F">
        <w:rPr>
          <w:rFonts w:eastAsia="Times New Roman"/>
          <w:lang w:eastAsia="ru-RU"/>
        </w:rPr>
        <w:t xml:space="preserve"> </w:t>
      </w:r>
      <w:bookmarkStart w:id="18" w:name="_Hlk153923570"/>
      <w:r w:rsidR="00FD49D9">
        <w:rPr>
          <w:rFonts w:eastAsia="Times New Roman"/>
          <w:lang w:eastAsia="ru-RU"/>
        </w:rPr>
        <w:t>–</w:t>
      </w:r>
      <w:r w:rsidR="00012356">
        <w:rPr>
          <w:rFonts w:eastAsia="Times New Roman"/>
          <w:lang w:eastAsia="ru-RU"/>
        </w:rPr>
        <w:t xml:space="preserve"> </w:t>
      </w:r>
      <w:bookmarkEnd w:id="18"/>
      <w:r w:rsidR="00AE64A4">
        <w:rPr>
          <w:rFonts w:eastAsia="Times New Roman"/>
          <w:lang w:eastAsia="ru-RU"/>
        </w:rPr>
        <w:t>45 минут</w:t>
      </w:r>
    </w:p>
    <w:p w14:paraId="09C6CB02" w14:textId="77777777" w:rsidR="00961440" w:rsidRDefault="00200EBA" w:rsidP="00961440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="00961440" w:rsidRPr="00690CEF">
        <w:rPr>
          <w:rFonts w:eastAsia="Times New Roman"/>
          <w:lang w:eastAsia="ru-RU"/>
        </w:rPr>
        <w:t>провести измерение действительных размеров на двух деталях</w:t>
      </w:r>
      <w:r w:rsidR="00961440">
        <w:rPr>
          <w:rFonts w:eastAsia="Times New Roman"/>
          <w:lang w:eastAsia="ru-RU"/>
        </w:rPr>
        <w:t xml:space="preserve">: </w:t>
      </w:r>
    </w:p>
    <w:p w14:paraId="2A66AF05" w14:textId="77777777" w:rsidR="00961440" w:rsidRDefault="00961440" w:rsidP="00961440">
      <w:pPr>
        <w:pStyle w:val="aff1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1157C6">
        <w:rPr>
          <w:rFonts w:ascii="Times New Roman" w:eastAsia="Times New Roman" w:hAnsi="Times New Roman"/>
          <w:lang w:eastAsia="ru-RU"/>
        </w:rPr>
        <w:t>комплектом цифрового измерительного и контрольного инструмента;</w:t>
      </w:r>
    </w:p>
    <w:p w14:paraId="40551B7F" w14:textId="77777777" w:rsidR="00961440" w:rsidRPr="001157C6" w:rsidRDefault="00961440" w:rsidP="00961440">
      <w:pPr>
        <w:pStyle w:val="aff1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1157C6">
        <w:rPr>
          <w:rFonts w:ascii="Times New Roman" w:eastAsia="Times New Roman" w:hAnsi="Times New Roman"/>
          <w:lang w:eastAsia="ru-RU"/>
        </w:rPr>
        <w:t>комплектом аналогового измерительного и контрольного инструмента.</w:t>
      </w:r>
    </w:p>
    <w:p w14:paraId="4206D2E7" w14:textId="77777777" w:rsidR="00961440" w:rsidRDefault="00961440" w:rsidP="00012356">
      <w:pPr>
        <w:spacing w:after="0" w:line="360" w:lineRule="auto"/>
        <w:jc w:val="both"/>
        <w:rPr>
          <w:b/>
          <w:lang w:eastAsia="ru-RU"/>
        </w:rPr>
      </w:pPr>
    </w:p>
    <w:p w14:paraId="100AFE18" w14:textId="7FA8A875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 w:rsidR="00961440">
        <w:rPr>
          <w:b/>
          <w:lang w:eastAsia="ru-RU"/>
        </w:rPr>
        <w:t>В</w:t>
      </w:r>
      <w:r w:rsidR="00012356">
        <w:rPr>
          <w:bCs/>
          <w:lang w:eastAsia="ru-RU"/>
        </w:rPr>
        <w:t xml:space="preserve">. </w:t>
      </w:r>
      <w:r w:rsidR="00961440">
        <w:rPr>
          <w:bCs/>
          <w:lang w:eastAsia="ru-RU"/>
        </w:rPr>
        <w:t>Наладка детали</w:t>
      </w:r>
      <w:r w:rsidR="00961440" w:rsidRPr="00961440">
        <w:rPr>
          <w:bCs/>
          <w:lang w:eastAsia="ru-RU"/>
        </w:rPr>
        <w:t xml:space="preserve"> (вариатив)</w:t>
      </w:r>
    </w:p>
    <w:p w14:paraId="28FFD53C" w14:textId="6809ABCA" w:rsidR="00182C47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961440">
        <w:t>–</w:t>
      </w:r>
      <w:r w:rsidR="00012356">
        <w:t xml:space="preserve"> </w:t>
      </w:r>
      <w:r w:rsidR="00961440">
        <w:t>1 час</w:t>
      </w:r>
    </w:p>
    <w:p w14:paraId="71556A50" w14:textId="337EDDB7" w:rsidR="00417639" w:rsidRDefault="00730AE0" w:rsidP="00417639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18503D">
        <w:t xml:space="preserve">выполнить установку и измерение режущего инструмента в револьверную головку, </w:t>
      </w:r>
      <w:r w:rsidR="0018503D" w:rsidRPr="00B453BE">
        <w:t>расточить кулачки,</w:t>
      </w:r>
      <w:r w:rsidR="0018503D">
        <w:t xml:space="preserve"> установить заготовку и определить нулевую точку детали</w:t>
      </w:r>
    </w:p>
    <w:p w14:paraId="559A3600" w14:textId="77777777" w:rsidR="00417639" w:rsidRDefault="00417639" w:rsidP="00417639">
      <w:pPr>
        <w:jc w:val="both"/>
      </w:pPr>
    </w:p>
    <w:p w14:paraId="593E3124" w14:textId="23E87BCB" w:rsidR="00417639" w:rsidRPr="00417639" w:rsidRDefault="00417639" w:rsidP="00417639">
      <w:pPr>
        <w:spacing w:after="0" w:line="360" w:lineRule="auto"/>
        <w:jc w:val="both"/>
        <w:rPr>
          <w:bCs/>
          <w:lang w:eastAsia="ru-RU"/>
        </w:rPr>
      </w:pPr>
      <w:r w:rsidRPr="00853AFB">
        <w:rPr>
          <w:rFonts w:eastAsia="Times New Roman"/>
          <w:b/>
          <w:bCs/>
          <w:lang w:eastAsia="ru-RU"/>
        </w:rPr>
        <w:t xml:space="preserve">Модуль Г. </w:t>
      </w:r>
      <w:r w:rsidRPr="0018503D">
        <w:rPr>
          <w:rFonts w:eastAsia="Times New Roman"/>
          <w:lang w:eastAsia="ru-RU"/>
        </w:rPr>
        <w:t>Чтение чертежей</w:t>
      </w:r>
      <w:r w:rsidRPr="00853AFB">
        <w:rPr>
          <w:rFonts w:eastAsia="Times New Roman"/>
          <w:b/>
          <w:bCs/>
          <w:lang w:eastAsia="ru-RU"/>
        </w:rPr>
        <w:t xml:space="preserve"> </w:t>
      </w:r>
      <w:r w:rsidRPr="00961440">
        <w:rPr>
          <w:bCs/>
          <w:lang w:eastAsia="ru-RU"/>
        </w:rPr>
        <w:t>(вариатив)</w:t>
      </w:r>
    </w:p>
    <w:p w14:paraId="41F01CA0" w14:textId="3ACDBB5D" w:rsidR="00417639" w:rsidRPr="00690CEF" w:rsidRDefault="00417639" w:rsidP="00417639">
      <w:pPr>
        <w:spacing w:after="0" w:line="360" w:lineRule="auto"/>
        <w:jc w:val="both"/>
        <w:rPr>
          <w:rFonts w:eastAsia="Times New Roman"/>
          <w:lang w:eastAsia="ru-RU"/>
        </w:rPr>
      </w:pPr>
      <w:r w:rsidRPr="00853AFB">
        <w:rPr>
          <w:rFonts w:eastAsia="Times New Roman"/>
          <w:b/>
          <w:bCs/>
          <w:lang w:eastAsia="ru-RU"/>
        </w:rPr>
        <w:t>Время на выполнение модуля</w:t>
      </w:r>
      <w:r w:rsidR="0018503D">
        <w:rPr>
          <w:rFonts w:eastAsia="Times New Roman"/>
          <w:lang w:eastAsia="ru-RU"/>
        </w:rPr>
        <w:t xml:space="preserve"> </w:t>
      </w:r>
      <w:r w:rsidR="0018503D">
        <w:t>–</w:t>
      </w:r>
      <w:r>
        <w:rPr>
          <w:rFonts w:eastAsia="Times New Roman"/>
          <w:lang w:eastAsia="ru-RU"/>
        </w:rPr>
        <w:t xml:space="preserve"> </w:t>
      </w:r>
      <w:r w:rsidR="0018503D">
        <w:rPr>
          <w:rFonts w:eastAsia="Times New Roman"/>
          <w:lang w:eastAsia="ru-RU"/>
        </w:rPr>
        <w:t>45</w:t>
      </w:r>
      <w:r>
        <w:rPr>
          <w:rFonts w:eastAsia="Times New Roman"/>
          <w:lang w:eastAsia="ru-RU"/>
        </w:rPr>
        <w:t xml:space="preserve"> минут</w:t>
      </w:r>
    </w:p>
    <w:p w14:paraId="33870B34" w14:textId="77777777" w:rsidR="00417639" w:rsidRDefault="00417639" w:rsidP="00417639">
      <w:pPr>
        <w:spacing w:after="0" w:line="360" w:lineRule="auto"/>
        <w:jc w:val="both"/>
        <w:rPr>
          <w:rFonts w:eastAsia="Times New Roman"/>
          <w:lang w:eastAsia="ru-RU"/>
        </w:rPr>
      </w:pPr>
      <w:r w:rsidRPr="00690CEF">
        <w:rPr>
          <w:rFonts w:eastAsia="Times New Roman"/>
          <w:b/>
          <w:bCs/>
          <w:lang w:eastAsia="ru-RU"/>
        </w:rPr>
        <w:t>Задание:</w:t>
      </w:r>
      <w:r w:rsidRPr="00690CEF">
        <w:rPr>
          <w:rFonts w:eastAsia="Times New Roman"/>
          <w:lang w:eastAsia="ru-RU"/>
        </w:rPr>
        <w:t xml:space="preserve"> определение детали согласно чертежу, поиск элементов и размеров </w:t>
      </w:r>
      <w:r>
        <w:rPr>
          <w:rFonts w:eastAsia="Times New Roman"/>
          <w:lang w:eastAsia="ru-RU"/>
        </w:rPr>
        <w:t xml:space="preserve">                </w:t>
      </w:r>
      <w:r w:rsidRPr="00690CEF">
        <w:rPr>
          <w:rFonts w:eastAsia="Times New Roman"/>
          <w:lang w:eastAsia="ru-RU"/>
        </w:rPr>
        <w:t xml:space="preserve">на детали по чертежу, поиск отклонений формы и расположений элементов </w:t>
      </w:r>
      <w:r>
        <w:rPr>
          <w:rFonts w:eastAsia="Times New Roman"/>
          <w:lang w:eastAsia="ru-RU"/>
        </w:rPr>
        <w:t xml:space="preserve">                   </w:t>
      </w:r>
      <w:r w:rsidRPr="00690CEF">
        <w:rPr>
          <w:rFonts w:eastAsia="Times New Roman"/>
          <w:lang w:eastAsia="ru-RU"/>
        </w:rPr>
        <w:t>на детали по чертежу, определение параметров основной надписи чертеж, определение допусков размеров.</w:t>
      </w:r>
    </w:p>
    <w:p w14:paraId="5EC5A500" w14:textId="77777777" w:rsidR="00417639" w:rsidRDefault="00417639" w:rsidP="00417639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</w:p>
    <w:p w14:paraId="5F57EC68" w14:textId="76DA5D75" w:rsidR="00417639" w:rsidRPr="00417639" w:rsidRDefault="00417639" w:rsidP="00417639">
      <w:pPr>
        <w:spacing w:after="0" w:line="360" w:lineRule="auto"/>
        <w:jc w:val="both"/>
        <w:rPr>
          <w:bCs/>
          <w:lang w:eastAsia="ru-RU"/>
        </w:rPr>
      </w:pPr>
      <w:r w:rsidRPr="00690CE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>Д.</w:t>
      </w:r>
      <w:r w:rsidRPr="00690CEF">
        <w:rPr>
          <w:rFonts w:eastAsia="Times New Roman"/>
          <w:lang w:eastAsia="ru-RU"/>
        </w:rPr>
        <w:t xml:space="preserve"> </w:t>
      </w:r>
      <w:r w:rsidRPr="0018503D">
        <w:rPr>
          <w:rFonts w:eastAsia="Times New Roman"/>
          <w:lang w:eastAsia="ru-RU"/>
        </w:rPr>
        <w:t xml:space="preserve">Программирование </w:t>
      </w:r>
      <w:r w:rsidRPr="00961440">
        <w:rPr>
          <w:bCs/>
          <w:lang w:eastAsia="ru-RU"/>
        </w:rPr>
        <w:t>(вариатив)</w:t>
      </w:r>
    </w:p>
    <w:p w14:paraId="4B1531D7" w14:textId="3D01DF00" w:rsidR="00417639" w:rsidRPr="00690CEF" w:rsidRDefault="00417639" w:rsidP="00417639">
      <w:pPr>
        <w:spacing w:after="0" w:line="360" w:lineRule="auto"/>
        <w:jc w:val="both"/>
        <w:rPr>
          <w:rFonts w:eastAsia="Times New Roman"/>
          <w:lang w:eastAsia="ru-RU"/>
        </w:rPr>
      </w:pPr>
      <w:r w:rsidRPr="00853AFB">
        <w:rPr>
          <w:rFonts w:eastAsia="Times New Roman"/>
          <w:b/>
          <w:bCs/>
          <w:lang w:eastAsia="ru-RU"/>
        </w:rPr>
        <w:t>Время на выполнение модуля</w:t>
      </w:r>
      <w:r w:rsidR="0018503D">
        <w:rPr>
          <w:rFonts w:eastAsia="Times New Roman"/>
          <w:lang w:eastAsia="ru-RU"/>
        </w:rPr>
        <w:t xml:space="preserve"> </w:t>
      </w:r>
      <w:r w:rsidR="0018503D">
        <w:t xml:space="preserve">– </w:t>
      </w:r>
      <w:r w:rsidR="0018503D">
        <w:rPr>
          <w:rFonts w:eastAsia="Times New Roman"/>
          <w:lang w:eastAsia="ru-RU"/>
        </w:rPr>
        <w:t>45</w:t>
      </w:r>
      <w:r>
        <w:rPr>
          <w:rFonts w:eastAsia="Times New Roman"/>
          <w:lang w:eastAsia="ru-RU"/>
        </w:rPr>
        <w:t xml:space="preserve"> минут</w:t>
      </w:r>
    </w:p>
    <w:p w14:paraId="0725D9B4" w14:textId="77777777" w:rsidR="00417639" w:rsidRDefault="00417639" w:rsidP="00417639">
      <w:pPr>
        <w:spacing w:after="0" w:line="360" w:lineRule="auto"/>
        <w:jc w:val="both"/>
        <w:rPr>
          <w:rFonts w:eastAsia="Times New Roman"/>
          <w:lang w:eastAsia="ru-RU"/>
        </w:rPr>
      </w:pPr>
      <w:r w:rsidRPr="00690CEF">
        <w:rPr>
          <w:rFonts w:eastAsia="Times New Roman"/>
          <w:b/>
          <w:bCs/>
          <w:lang w:eastAsia="ru-RU"/>
        </w:rPr>
        <w:t>Задание</w:t>
      </w:r>
      <w:r w:rsidRPr="00CF1239">
        <w:rPr>
          <w:rFonts w:eastAsia="Times New Roman"/>
          <w:b/>
          <w:bCs/>
          <w:lang w:eastAsia="ru-RU"/>
        </w:rPr>
        <w:t>:</w:t>
      </w:r>
      <w:r w:rsidRPr="00CF1239">
        <w:rPr>
          <w:rFonts w:eastAsia="Times New Roman"/>
          <w:lang w:eastAsia="ru-RU"/>
        </w:rPr>
        <w:t xml:space="preserve"> поиск ошибок у управляющих программах, исправление и редактирование.</w:t>
      </w:r>
    </w:p>
    <w:p w14:paraId="521D84A3" w14:textId="77777777" w:rsidR="00417639" w:rsidRDefault="00417639" w:rsidP="00417639">
      <w:pPr>
        <w:spacing w:after="0" w:line="360" w:lineRule="auto"/>
        <w:ind w:firstLine="709"/>
        <w:rPr>
          <w:rFonts w:eastAsia="Times New Roman"/>
          <w:b/>
          <w:bCs/>
          <w:lang w:eastAsia="ru-RU"/>
        </w:rPr>
      </w:pPr>
    </w:p>
    <w:p w14:paraId="51764E89" w14:textId="47F8786A" w:rsidR="00417639" w:rsidRPr="00417639" w:rsidRDefault="00417639" w:rsidP="00417639">
      <w:pPr>
        <w:spacing w:after="0" w:line="360" w:lineRule="auto"/>
        <w:jc w:val="both"/>
        <w:rPr>
          <w:bCs/>
          <w:lang w:eastAsia="ru-RU"/>
        </w:rPr>
      </w:pPr>
      <w:r w:rsidRPr="00853AFB">
        <w:rPr>
          <w:rFonts w:eastAsia="Times New Roman"/>
          <w:b/>
          <w:bCs/>
          <w:lang w:eastAsia="ru-RU"/>
        </w:rPr>
        <w:t xml:space="preserve">Модуль Е. </w:t>
      </w:r>
      <w:r w:rsidRPr="0018503D">
        <w:rPr>
          <w:rFonts w:eastAsia="Times New Roman"/>
          <w:lang w:eastAsia="ru-RU"/>
        </w:rPr>
        <w:t>Резание</w:t>
      </w:r>
      <w:r w:rsidRPr="00853AFB">
        <w:rPr>
          <w:rFonts w:eastAsia="Times New Roman"/>
          <w:b/>
          <w:bCs/>
          <w:lang w:eastAsia="ru-RU"/>
        </w:rPr>
        <w:t xml:space="preserve"> </w:t>
      </w:r>
      <w:r w:rsidRPr="00961440">
        <w:rPr>
          <w:bCs/>
          <w:lang w:eastAsia="ru-RU"/>
        </w:rPr>
        <w:t>(вариатив)</w:t>
      </w:r>
    </w:p>
    <w:p w14:paraId="42AFB822" w14:textId="019133FF" w:rsidR="00417639" w:rsidRPr="00690CEF" w:rsidRDefault="00417639" w:rsidP="00417639">
      <w:pPr>
        <w:spacing w:after="0" w:line="360" w:lineRule="auto"/>
        <w:jc w:val="both"/>
        <w:rPr>
          <w:rFonts w:eastAsia="Times New Roman"/>
          <w:lang w:eastAsia="ru-RU"/>
        </w:rPr>
      </w:pPr>
      <w:r w:rsidRPr="00853AFB">
        <w:rPr>
          <w:rFonts w:eastAsia="Times New Roman"/>
          <w:b/>
          <w:bCs/>
          <w:lang w:eastAsia="ru-RU"/>
        </w:rPr>
        <w:t>Время на выполнение модуля</w:t>
      </w:r>
      <w:r w:rsidR="0018503D">
        <w:rPr>
          <w:rFonts w:eastAsia="Times New Roman"/>
          <w:lang w:eastAsia="ru-RU"/>
        </w:rPr>
        <w:t xml:space="preserve"> </w:t>
      </w:r>
      <w:r w:rsidR="0018503D">
        <w:t xml:space="preserve">– </w:t>
      </w:r>
      <w:r w:rsidR="0018503D">
        <w:rPr>
          <w:rFonts w:eastAsia="Times New Roman"/>
          <w:lang w:eastAsia="ru-RU"/>
        </w:rPr>
        <w:t>45</w:t>
      </w:r>
      <w:r>
        <w:rPr>
          <w:rFonts w:eastAsia="Times New Roman"/>
          <w:lang w:eastAsia="ru-RU"/>
        </w:rPr>
        <w:t xml:space="preserve"> минут</w:t>
      </w:r>
    </w:p>
    <w:p w14:paraId="7E7A619A" w14:textId="26A75595" w:rsidR="00417639" w:rsidRPr="00D72043" w:rsidRDefault="00417639" w:rsidP="00D72043">
      <w:pPr>
        <w:spacing w:after="0" w:line="360" w:lineRule="auto"/>
        <w:jc w:val="both"/>
        <w:rPr>
          <w:rFonts w:eastAsia="Times New Roman"/>
          <w:lang w:eastAsia="ru-RU"/>
        </w:rPr>
      </w:pPr>
      <w:r w:rsidRPr="00690CEF">
        <w:rPr>
          <w:rFonts w:eastAsia="Times New Roman"/>
          <w:b/>
          <w:bCs/>
          <w:lang w:eastAsia="ru-RU"/>
        </w:rPr>
        <w:t>Задание:</w:t>
      </w:r>
      <w:r w:rsidRPr="00690CEF">
        <w:rPr>
          <w:rFonts w:eastAsia="Times New Roman"/>
          <w:lang w:eastAsia="ru-RU"/>
        </w:rPr>
        <w:t xml:space="preserve"> </w:t>
      </w:r>
      <w:r w:rsidRPr="00CF1239">
        <w:rPr>
          <w:rFonts w:eastAsia="Times New Roman"/>
          <w:lang w:eastAsia="ru-RU"/>
        </w:rPr>
        <w:t>выбор режущего инструмента, технологии и режимов обработки деталей</w:t>
      </w:r>
      <w:r>
        <w:rPr>
          <w:rFonts w:eastAsia="Times New Roman"/>
          <w:lang w:eastAsia="ru-RU"/>
        </w:rPr>
        <w:t>, коррекция размеров</w:t>
      </w:r>
      <w:r w:rsidRPr="00CF1239">
        <w:rPr>
          <w:rFonts w:eastAsia="Times New Roman"/>
          <w:lang w:eastAsia="ru-RU"/>
        </w:rPr>
        <w:t>.</w:t>
      </w:r>
    </w:p>
    <w:p w14:paraId="35D3A30F" w14:textId="77777777" w:rsidR="00870BD2" w:rsidRPr="00B470FF" w:rsidRDefault="00870BD2" w:rsidP="00012356">
      <w:pPr>
        <w:spacing w:after="0" w:line="360" w:lineRule="auto"/>
        <w:jc w:val="both"/>
      </w:pPr>
    </w:p>
    <w:p w14:paraId="12A394E0" w14:textId="538CEAF6" w:rsidR="00535B5D" w:rsidRPr="00E36089" w:rsidRDefault="0060658F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9" w:name="_Toc78885643"/>
      <w:bookmarkStart w:id="20" w:name="_Toc124422971"/>
      <w:bookmarkStart w:id="21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19"/>
      <w:bookmarkEnd w:id="20"/>
      <w:bookmarkEnd w:id="21"/>
    </w:p>
    <w:p w14:paraId="6AD0F918" w14:textId="25FC45C8" w:rsidR="00EA30C6" w:rsidRPr="00C47160" w:rsidRDefault="00182C47" w:rsidP="00012356">
      <w:pPr>
        <w:spacing w:after="0" w:line="360" w:lineRule="auto"/>
        <w:ind w:firstLine="709"/>
        <w:jc w:val="both"/>
        <w:rPr>
          <w:u w:val="single"/>
        </w:rPr>
      </w:pPr>
      <w:r w:rsidRPr="00B470FF">
        <w:t>К каждому чемпионату готов</w:t>
      </w:r>
      <w:r w:rsidR="00C47160">
        <w:t>я</w:t>
      </w:r>
      <w:r w:rsidRPr="00B470FF">
        <w:t xml:space="preserve">тся </w:t>
      </w:r>
      <w:r w:rsidR="00C47160">
        <w:t>правила проведения Чемпионата</w:t>
      </w:r>
      <w:r w:rsidRPr="00B470FF">
        <w:t>, в котор</w:t>
      </w:r>
      <w:r w:rsidR="00C47160">
        <w:t>ых</w:t>
      </w:r>
      <w:r w:rsidRPr="00B470FF">
        <w:t xml:space="preserve"> описан</w:t>
      </w:r>
      <w:r w:rsidR="00C47160">
        <w:t>а</w:t>
      </w:r>
      <w:r w:rsidRPr="00B470FF">
        <w:t xml:space="preserve"> все специфик</w:t>
      </w:r>
      <w:r w:rsidR="00C47160">
        <w:t>а компетенции</w:t>
      </w:r>
      <w:r w:rsidRPr="00B470FF">
        <w:t>. В данном регламенте описаны основные аспекты проведения чемпионата, запреты, требования</w:t>
      </w:r>
      <w:r w:rsidR="00012356">
        <w:t xml:space="preserve"> </w:t>
      </w:r>
      <w:r w:rsidRPr="00B470FF">
        <w:t xml:space="preserve">к работе экспертов, а также правила измерений для последующей оценки </w:t>
      </w:r>
      <w:r w:rsidRPr="00B470FF">
        <w:lastRenderedPageBreak/>
        <w:t>конкурсантов.</w:t>
      </w:r>
      <w:r w:rsidR="00C47160">
        <w:t xml:space="preserve"> </w:t>
      </w:r>
      <w:r w:rsidR="00DB61BD" w:rsidRPr="00DB61BD">
        <w:rPr>
          <w:u w:val="single"/>
        </w:rPr>
        <w:t>Правила проведения чемпионата для компетенции п</w:t>
      </w:r>
      <w:r w:rsidR="00C47160" w:rsidRPr="00DB61BD">
        <w:rPr>
          <w:u w:val="single"/>
        </w:rPr>
        <w:t>убликуются в пакете с приложениями к конкурсной документации.</w:t>
      </w:r>
    </w:p>
    <w:p w14:paraId="245CDCAC" w14:textId="3300886E" w:rsidR="00E15F2A" w:rsidRPr="00B470FF" w:rsidRDefault="00A11569" w:rsidP="00012356">
      <w:pPr>
        <w:pStyle w:val="-2"/>
        <w:spacing w:before="0" w:after="0"/>
        <w:jc w:val="center"/>
        <w:rPr>
          <w:rFonts w:ascii="Times New Roman" w:hAnsi="Times New Roman"/>
        </w:rPr>
      </w:pPr>
      <w:bookmarkStart w:id="22" w:name="_Toc78885659"/>
      <w:bookmarkStart w:id="23" w:name="_Toc124422972"/>
      <w:bookmarkStart w:id="24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2"/>
      <w:r w:rsidRPr="00B470FF">
        <w:rPr>
          <w:rFonts w:ascii="Times New Roman" w:hAnsi="Times New Roman"/>
        </w:rPr>
        <w:t>Личный инструмент конкурсанта</w:t>
      </w:r>
      <w:bookmarkEnd w:id="23"/>
      <w:bookmarkEnd w:id="24"/>
    </w:p>
    <w:p w14:paraId="2A743421" w14:textId="13FC4327" w:rsidR="00535B5D" w:rsidRPr="00F548D1" w:rsidRDefault="00536F39" w:rsidP="00012356">
      <w:pPr>
        <w:spacing w:after="0" w:line="360" w:lineRule="auto"/>
        <w:ind w:firstLine="709"/>
        <w:jc w:val="both"/>
        <w:rPr>
          <w:b/>
        </w:rPr>
      </w:pPr>
      <w:bookmarkStart w:id="25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</w:t>
      </w:r>
      <w:r w:rsidR="00C47160">
        <w:t xml:space="preserve">может или </w:t>
      </w:r>
      <w:r w:rsidR="00C34604" w:rsidRPr="00B470FF">
        <w:t>должна привезти его собой</w:t>
      </w:r>
      <w:r w:rsidR="00C47160">
        <w:t>, это определяется возможностью площадки проведения и Главным экспертом</w:t>
      </w:r>
      <w:r w:rsidR="00C34604" w:rsidRPr="00B470FF">
        <w:t>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462D9D" w:rsidRPr="00B470FF">
        <w:t>инструмента</w:t>
      </w:r>
      <w:r w:rsidR="00462D9D">
        <w:t>,</w:t>
      </w:r>
      <w:r w:rsidR="00012356">
        <w:t xml:space="preserve"> </w:t>
      </w:r>
      <w:r w:rsidR="00C34604" w:rsidRPr="00B470FF">
        <w:t>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 xml:space="preserve">Все позиции личного инструмента </w:t>
      </w:r>
      <w:r w:rsidR="00C47160">
        <w:t>конкурсанта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14:paraId="48E5D3CD" w14:textId="77777777" w:rsidR="00012356" w:rsidRDefault="00A11569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6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</w:t>
      </w:r>
    </w:p>
    <w:p w14:paraId="4700A2F1" w14:textId="2D985AF2" w:rsidR="00535B5D" w:rsidRPr="00F548D1" w:rsidRDefault="00E15F2A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запрещенные на площадке</w:t>
      </w:r>
      <w:bookmarkEnd w:id="25"/>
      <w:bookmarkEnd w:id="26"/>
    </w:p>
    <w:p w14:paraId="0AFA1EC6" w14:textId="77777777" w:rsidR="00182C47" w:rsidRPr="00B470FF" w:rsidRDefault="00182C47" w:rsidP="00012356">
      <w:pPr>
        <w:spacing w:after="0" w:line="360" w:lineRule="auto"/>
        <w:ind w:firstLine="709"/>
        <w:jc w:val="both"/>
      </w:pPr>
      <w:bookmarkStart w:id="27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28953A45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>апрещено использовать готовые библиотеки инструментов для ПО, используемого в работе</w:t>
      </w:r>
      <w:r w:rsidR="00012356">
        <w:rPr>
          <w:rFonts w:ascii="Times New Roman" w:hAnsi="Times New Roman"/>
        </w:rPr>
        <w:t>;</w:t>
      </w:r>
      <w:r w:rsidR="00182C47" w:rsidRPr="00B470FF">
        <w:rPr>
          <w:rFonts w:ascii="Times New Roman" w:hAnsi="Times New Roman"/>
        </w:rPr>
        <w:t xml:space="preserve"> </w:t>
      </w:r>
    </w:p>
    <w:p w14:paraId="32459521" w14:textId="77777777" w:rsidR="00012356" w:rsidRPr="00B470FF" w:rsidRDefault="00012356" w:rsidP="00012356">
      <w:pPr>
        <w:pStyle w:val="aff1"/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3196394" w14:textId="66A51876" w:rsidR="00B37579" w:rsidRPr="00B470FF" w:rsidRDefault="00535B5D" w:rsidP="00012356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28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7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28"/>
    </w:p>
    <w:p w14:paraId="3061DB38" w14:textId="4E6F8046" w:rsidR="00B37579" w:rsidRPr="00B470FF" w:rsidRDefault="00C34604" w:rsidP="00012356">
      <w:pPr>
        <w:spacing w:after="0" w:line="360" w:lineRule="auto"/>
        <w:jc w:val="both"/>
      </w:pPr>
      <w:hyperlink r:id="rId9" w:history="1">
        <w:r w:rsidRPr="00B470FF">
          <w:rPr>
            <w:rStyle w:val="ae"/>
            <w:color w:val="000000" w:themeColor="text1"/>
            <w:u w:val="none"/>
          </w:rPr>
          <w:t>Приложение</w:t>
        </w:r>
        <w:r w:rsidR="000C1B9E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14:paraId="2A6A4DF3" w14:textId="4B3D26A3" w:rsidR="000C1B9E" w:rsidRDefault="000C1B9E" w:rsidP="00012356">
      <w:pPr>
        <w:spacing w:after="0" w:line="360" w:lineRule="auto"/>
        <w:jc w:val="both"/>
      </w:pPr>
      <w:r w:rsidRPr="000C1B9E">
        <w:t>Приложение 2. Матрица конкурсного</w:t>
      </w:r>
      <w:r>
        <w:t xml:space="preserve"> </w:t>
      </w:r>
      <w:r w:rsidRPr="000C1B9E">
        <w:t>задания</w:t>
      </w:r>
      <w:r>
        <w:t>.</w:t>
      </w:r>
    </w:p>
    <w:p w14:paraId="32AA370A" w14:textId="2DBF71EF" w:rsidR="000C1B9E" w:rsidRDefault="000C1B9E" w:rsidP="00012356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14:paraId="08CB65A4" w14:textId="1F25DFB9" w:rsidR="00D41269" w:rsidRDefault="00C34604" w:rsidP="00012356">
      <w:pPr>
        <w:spacing w:after="0" w:line="360" w:lineRule="auto"/>
        <w:jc w:val="both"/>
      </w:pPr>
      <w:hyperlink r:id="rId10" w:history="1">
        <w:r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  <w:r w:rsidR="007B3FD5" w:rsidRPr="00437EA9">
        <w:t xml:space="preserve"> </w:t>
      </w:r>
    </w:p>
    <w:p w14:paraId="73E8869F" w14:textId="2482B977" w:rsidR="00682877" w:rsidRPr="00FB022D" w:rsidRDefault="00682877" w:rsidP="00012356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FDA2" w14:textId="77777777" w:rsidR="00E11443" w:rsidRDefault="00E11443" w:rsidP="00C34604">
      <w:r>
        <w:separator/>
      </w:r>
    </w:p>
  </w:endnote>
  <w:endnote w:type="continuationSeparator" w:id="0">
    <w:p w14:paraId="21243BB7" w14:textId="77777777" w:rsidR="00E11443" w:rsidRDefault="00E11443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3C446A" w14:textId="3FDFE1CC" w:rsidR="0001030A" w:rsidRPr="00914C9D" w:rsidRDefault="00A90F0B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Pr="00914C9D">
          <w:rPr>
            <w:sz w:val="24"/>
            <w:szCs w:val="24"/>
          </w:rPr>
          <w:t>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5F69" w14:textId="77777777" w:rsidR="00E11443" w:rsidRDefault="00E11443" w:rsidP="00C34604">
      <w:r>
        <w:separator/>
      </w:r>
    </w:p>
  </w:footnote>
  <w:footnote w:type="continuationSeparator" w:id="0">
    <w:p w14:paraId="022945D0" w14:textId="77777777" w:rsidR="00E11443" w:rsidRDefault="00E11443" w:rsidP="00C3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5B57E4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13F"/>
    <w:multiLevelType w:val="multilevel"/>
    <w:tmpl w:val="603A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005"/>
    <w:multiLevelType w:val="hybridMultilevel"/>
    <w:tmpl w:val="12DA835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B7932"/>
    <w:multiLevelType w:val="hybridMultilevel"/>
    <w:tmpl w:val="74BE36B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54F36"/>
    <w:multiLevelType w:val="hybridMultilevel"/>
    <w:tmpl w:val="5EC2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6247CD2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52AA1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61797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0167939">
    <w:abstractNumId w:val="24"/>
  </w:num>
  <w:num w:numId="2" w16cid:durableId="1440368127">
    <w:abstractNumId w:val="10"/>
  </w:num>
  <w:num w:numId="3" w16cid:durableId="956376403">
    <w:abstractNumId w:val="9"/>
  </w:num>
  <w:num w:numId="4" w16cid:durableId="1727219908">
    <w:abstractNumId w:val="7"/>
  </w:num>
  <w:num w:numId="5" w16cid:durableId="525100402">
    <w:abstractNumId w:val="1"/>
  </w:num>
  <w:num w:numId="6" w16cid:durableId="1510094974">
    <w:abstractNumId w:val="15"/>
  </w:num>
  <w:num w:numId="7" w16cid:durableId="581185528">
    <w:abstractNumId w:val="6"/>
  </w:num>
  <w:num w:numId="8" w16cid:durableId="120880325">
    <w:abstractNumId w:val="19"/>
  </w:num>
  <w:num w:numId="9" w16cid:durableId="1745882722">
    <w:abstractNumId w:val="4"/>
  </w:num>
  <w:num w:numId="10" w16cid:durableId="503980843">
    <w:abstractNumId w:val="39"/>
  </w:num>
  <w:num w:numId="11" w16cid:durableId="284625752">
    <w:abstractNumId w:val="23"/>
  </w:num>
  <w:num w:numId="12" w16cid:durableId="1977760856">
    <w:abstractNumId w:val="29"/>
  </w:num>
  <w:num w:numId="13" w16cid:durableId="319584078">
    <w:abstractNumId w:val="27"/>
  </w:num>
  <w:num w:numId="14" w16cid:durableId="1827934279">
    <w:abstractNumId w:val="40"/>
  </w:num>
  <w:num w:numId="15" w16cid:durableId="1346514368">
    <w:abstractNumId w:val="14"/>
  </w:num>
  <w:num w:numId="16" w16cid:durableId="1010914036">
    <w:abstractNumId w:val="21"/>
  </w:num>
  <w:num w:numId="17" w16cid:durableId="313949702">
    <w:abstractNumId w:val="8"/>
  </w:num>
  <w:num w:numId="18" w16cid:durableId="207185639">
    <w:abstractNumId w:val="36"/>
  </w:num>
  <w:num w:numId="19" w16cid:durableId="2060519665">
    <w:abstractNumId w:val="20"/>
  </w:num>
  <w:num w:numId="20" w16cid:durableId="2137412172">
    <w:abstractNumId w:val="38"/>
  </w:num>
  <w:num w:numId="21" w16cid:durableId="755056942">
    <w:abstractNumId w:val="22"/>
  </w:num>
  <w:num w:numId="22" w16cid:durableId="511531787">
    <w:abstractNumId w:val="12"/>
  </w:num>
  <w:num w:numId="23" w16cid:durableId="1595242472">
    <w:abstractNumId w:val="30"/>
  </w:num>
  <w:num w:numId="24" w16cid:durableId="257255697">
    <w:abstractNumId w:val="18"/>
  </w:num>
  <w:num w:numId="25" w16cid:durableId="492457569">
    <w:abstractNumId w:val="31"/>
  </w:num>
  <w:num w:numId="26" w16cid:durableId="1120994800">
    <w:abstractNumId w:val="35"/>
  </w:num>
  <w:num w:numId="27" w16cid:durableId="1106266346">
    <w:abstractNumId w:val="0"/>
  </w:num>
  <w:num w:numId="28" w16cid:durableId="187260760">
    <w:abstractNumId w:val="33"/>
  </w:num>
  <w:num w:numId="29" w16cid:durableId="1571110456">
    <w:abstractNumId w:val="26"/>
  </w:num>
  <w:num w:numId="30" w16cid:durableId="324866959">
    <w:abstractNumId w:val="16"/>
  </w:num>
  <w:num w:numId="31" w16cid:durableId="1327591468">
    <w:abstractNumId w:val="13"/>
  </w:num>
  <w:num w:numId="32" w16cid:durableId="1943564098">
    <w:abstractNumId w:val="5"/>
  </w:num>
  <w:num w:numId="33" w16cid:durableId="1204054244">
    <w:abstractNumId w:val="25"/>
  </w:num>
  <w:num w:numId="34" w16cid:durableId="1297374144">
    <w:abstractNumId w:val="32"/>
  </w:num>
  <w:num w:numId="35" w16cid:durableId="770010090">
    <w:abstractNumId w:val="11"/>
  </w:num>
  <w:num w:numId="36" w16cid:durableId="638270696">
    <w:abstractNumId w:val="3"/>
  </w:num>
  <w:num w:numId="37" w16cid:durableId="223180916">
    <w:abstractNumId w:val="37"/>
  </w:num>
  <w:num w:numId="38" w16cid:durableId="1195848532">
    <w:abstractNumId w:val="2"/>
  </w:num>
  <w:num w:numId="39" w16cid:durableId="1791127016">
    <w:abstractNumId w:val="34"/>
  </w:num>
  <w:num w:numId="40" w16cid:durableId="1588727756">
    <w:abstractNumId w:val="28"/>
  </w:num>
  <w:num w:numId="41" w16cid:durableId="10204486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51C"/>
    <w:rsid w:val="0001030A"/>
    <w:rsid w:val="00012356"/>
    <w:rsid w:val="00021CCE"/>
    <w:rsid w:val="000235BD"/>
    <w:rsid w:val="000244DA"/>
    <w:rsid w:val="00024F7D"/>
    <w:rsid w:val="0003568A"/>
    <w:rsid w:val="000379F9"/>
    <w:rsid w:val="00041743"/>
    <w:rsid w:val="00041A78"/>
    <w:rsid w:val="00046648"/>
    <w:rsid w:val="00051F6C"/>
    <w:rsid w:val="00053E43"/>
    <w:rsid w:val="00056CDE"/>
    <w:rsid w:val="00067386"/>
    <w:rsid w:val="00081D65"/>
    <w:rsid w:val="000948E2"/>
    <w:rsid w:val="00094B22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F0FC3"/>
    <w:rsid w:val="001024BE"/>
    <w:rsid w:val="0010351B"/>
    <w:rsid w:val="00114D79"/>
    <w:rsid w:val="00121876"/>
    <w:rsid w:val="001239BF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8503D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20E70"/>
    <w:rsid w:val="00237603"/>
    <w:rsid w:val="0025719C"/>
    <w:rsid w:val="00265943"/>
    <w:rsid w:val="00270E01"/>
    <w:rsid w:val="002767EA"/>
    <w:rsid w:val="002776A1"/>
    <w:rsid w:val="00284E18"/>
    <w:rsid w:val="0029547E"/>
    <w:rsid w:val="002A2E57"/>
    <w:rsid w:val="002B1426"/>
    <w:rsid w:val="002C2BAF"/>
    <w:rsid w:val="002C78CB"/>
    <w:rsid w:val="002D253E"/>
    <w:rsid w:val="002F2906"/>
    <w:rsid w:val="002F5B5A"/>
    <w:rsid w:val="002F6FE1"/>
    <w:rsid w:val="00315C89"/>
    <w:rsid w:val="00320F3A"/>
    <w:rsid w:val="003242E1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834CD"/>
    <w:rsid w:val="00387EFC"/>
    <w:rsid w:val="003934F8"/>
    <w:rsid w:val="00396B0F"/>
    <w:rsid w:val="00396ED7"/>
    <w:rsid w:val="00397027"/>
    <w:rsid w:val="00397A1B"/>
    <w:rsid w:val="003A21C8"/>
    <w:rsid w:val="003A6713"/>
    <w:rsid w:val="003B7112"/>
    <w:rsid w:val="003C1D7A"/>
    <w:rsid w:val="003C5F97"/>
    <w:rsid w:val="003D1E51"/>
    <w:rsid w:val="003D2609"/>
    <w:rsid w:val="003E3B8A"/>
    <w:rsid w:val="003F5958"/>
    <w:rsid w:val="003F5E2C"/>
    <w:rsid w:val="00401A1F"/>
    <w:rsid w:val="004027A2"/>
    <w:rsid w:val="00413B78"/>
    <w:rsid w:val="00417639"/>
    <w:rsid w:val="004254FE"/>
    <w:rsid w:val="00436FFC"/>
    <w:rsid w:val="00437D28"/>
    <w:rsid w:val="00437EA9"/>
    <w:rsid w:val="0044354A"/>
    <w:rsid w:val="00454353"/>
    <w:rsid w:val="00461AC6"/>
    <w:rsid w:val="00462D9D"/>
    <w:rsid w:val="0047429B"/>
    <w:rsid w:val="00474A62"/>
    <w:rsid w:val="004904C5"/>
    <w:rsid w:val="004917C4"/>
    <w:rsid w:val="004929DC"/>
    <w:rsid w:val="0049339B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0C"/>
    <w:rsid w:val="00554CBB"/>
    <w:rsid w:val="005560AC"/>
    <w:rsid w:val="00557F9D"/>
    <w:rsid w:val="0056194A"/>
    <w:rsid w:val="00565B7C"/>
    <w:rsid w:val="0057531A"/>
    <w:rsid w:val="005776F0"/>
    <w:rsid w:val="005A1625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3A11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506A"/>
    <w:rsid w:val="00686A4B"/>
    <w:rsid w:val="006873B8"/>
    <w:rsid w:val="006B0FEA"/>
    <w:rsid w:val="006B5664"/>
    <w:rsid w:val="006B6B14"/>
    <w:rsid w:val="006C6D6D"/>
    <w:rsid w:val="006C7A3B"/>
    <w:rsid w:val="006C7CE4"/>
    <w:rsid w:val="006D4F43"/>
    <w:rsid w:val="006F41C7"/>
    <w:rsid w:val="006F4464"/>
    <w:rsid w:val="006F582E"/>
    <w:rsid w:val="00706D41"/>
    <w:rsid w:val="00713283"/>
    <w:rsid w:val="00714CA4"/>
    <w:rsid w:val="00717538"/>
    <w:rsid w:val="007239E3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B5336"/>
    <w:rsid w:val="007C152D"/>
    <w:rsid w:val="007C7C45"/>
    <w:rsid w:val="007D3601"/>
    <w:rsid w:val="007D6C20"/>
    <w:rsid w:val="007E73B4"/>
    <w:rsid w:val="007F11D7"/>
    <w:rsid w:val="00803C93"/>
    <w:rsid w:val="00810CF4"/>
    <w:rsid w:val="00812516"/>
    <w:rsid w:val="00832EBB"/>
    <w:rsid w:val="00834734"/>
    <w:rsid w:val="00835BF6"/>
    <w:rsid w:val="0084041F"/>
    <w:rsid w:val="00870BD2"/>
    <w:rsid w:val="008761F3"/>
    <w:rsid w:val="00881DD2"/>
    <w:rsid w:val="00882B54"/>
    <w:rsid w:val="008912AE"/>
    <w:rsid w:val="0089302E"/>
    <w:rsid w:val="008B0F23"/>
    <w:rsid w:val="008B560B"/>
    <w:rsid w:val="008C2C77"/>
    <w:rsid w:val="008C2F3E"/>
    <w:rsid w:val="008C41F7"/>
    <w:rsid w:val="008D433C"/>
    <w:rsid w:val="008D6DCF"/>
    <w:rsid w:val="008E5424"/>
    <w:rsid w:val="008F5F48"/>
    <w:rsid w:val="008F7380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3113"/>
    <w:rsid w:val="00954B97"/>
    <w:rsid w:val="00955127"/>
    <w:rsid w:val="00956BC9"/>
    <w:rsid w:val="00960A1E"/>
    <w:rsid w:val="00961440"/>
    <w:rsid w:val="00970F49"/>
    <w:rsid w:val="009715DA"/>
    <w:rsid w:val="00976338"/>
    <w:rsid w:val="009850AD"/>
    <w:rsid w:val="009931F0"/>
    <w:rsid w:val="00993342"/>
    <w:rsid w:val="009955F8"/>
    <w:rsid w:val="009A36AD"/>
    <w:rsid w:val="009B18A2"/>
    <w:rsid w:val="009B7F92"/>
    <w:rsid w:val="009C062B"/>
    <w:rsid w:val="009C59DE"/>
    <w:rsid w:val="009D04EE"/>
    <w:rsid w:val="009E37D3"/>
    <w:rsid w:val="009E52E7"/>
    <w:rsid w:val="009E5F4D"/>
    <w:rsid w:val="009F57C0"/>
    <w:rsid w:val="00A0510D"/>
    <w:rsid w:val="00A11569"/>
    <w:rsid w:val="00A204BB"/>
    <w:rsid w:val="00A20A67"/>
    <w:rsid w:val="00A213D9"/>
    <w:rsid w:val="00A27EE4"/>
    <w:rsid w:val="00A30D74"/>
    <w:rsid w:val="00A56290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47D4"/>
    <w:rsid w:val="00AC5304"/>
    <w:rsid w:val="00AC6D85"/>
    <w:rsid w:val="00AD2200"/>
    <w:rsid w:val="00AD491C"/>
    <w:rsid w:val="00AE21F8"/>
    <w:rsid w:val="00AE53A2"/>
    <w:rsid w:val="00AE64A4"/>
    <w:rsid w:val="00AE6AB7"/>
    <w:rsid w:val="00AE7A32"/>
    <w:rsid w:val="00AF18D5"/>
    <w:rsid w:val="00B162B5"/>
    <w:rsid w:val="00B17793"/>
    <w:rsid w:val="00B236AD"/>
    <w:rsid w:val="00B30A26"/>
    <w:rsid w:val="00B3392F"/>
    <w:rsid w:val="00B37579"/>
    <w:rsid w:val="00B40FFB"/>
    <w:rsid w:val="00B4196F"/>
    <w:rsid w:val="00B45392"/>
    <w:rsid w:val="00B453BE"/>
    <w:rsid w:val="00B45AA4"/>
    <w:rsid w:val="00B470FF"/>
    <w:rsid w:val="00B503D6"/>
    <w:rsid w:val="00B60464"/>
    <w:rsid w:val="00B60744"/>
    <w:rsid w:val="00B610A2"/>
    <w:rsid w:val="00B6314F"/>
    <w:rsid w:val="00B70997"/>
    <w:rsid w:val="00B85465"/>
    <w:rsid w:val="00BA2CF0"/>
    <w:rsid w:val="00BB1D2E"/>
    <w:rsid w:val="00BB47A7"/>
    <w:rsid w:val="00BC3813"/>
    <w:rsid w:val="00BC7808"/>
    <w:rsid w:val="00BD773F"/>
    <w:rsid w:val="00BE099A"/>
    <w:rsid w:val="00BF5B09"/>
    <w:rsid w:val="00C06EBC"/>
    <w:rsid w:val="00C0723F"/>
    <w:rsid w:val="00C1699F"/>
    <w:rsid w:val="00C17B01"/>
    <w:rsid w:val="00C21E3A"/>
    <w:rsid w:val="00C26C83"/>
    <w:rsid w:val="00C34604"/>
    <w:rsid w:val="00C42939"/>
    <w:rsid w:val="00C43112"/>
    <w:rsid w:val="00C47160"/>
    <w:rsid w:val="00C510BD"/>
    <w:rsid w:val="00C51DA9"/>
    <w:rsid w:val="00C52383"/>
    <w:rsid w:val="00C52FC8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301F"/>
    <w:rsid w:val="00CA6CCD"/>
    <w:rsid w:val="00CC36F8"/>
    <w:rsid w:val="00CC50B7"/>
    <w:rsid w:val="00CD20D6"/>
    <w:rsid w:val="00CD2651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2043"/>
    <w:rsid w:val="00D73F43"/>
    <w:rsid w:val="00D74B3C"/>
    <w:rsid w:val="00D87A1E"/>
    <w:rsid w:val="00DB253C"/>
    <w:rsid w:val="00DB3FD8"/>
    <w:rsid w:val="00DB61BD"/>
    <w:rsid w:val="00DD20DF"/>
    <w:rsid w:val="00DE39D8"/>
    <w:rsid w:val="00DE5614"/>
    <w:rsid w:val="00DE729E"/>
    <w:rsid w:val="00E0407E"/>
    <w:rsid w:val="00E04FDF"/>
    <w:rsid w:val="00E11443"/>
    <w:rsid w:val="00E15F2A"/>
    <w:rsid w:val="00E23D11"/>
    <w:rsid w:val="00E279E8"/>
    <w:rsid w:val="00E3315D"/>
    <w:rsid w:val="00E36089"/>
    <w:rsid w:val="00E42094"/>
    <w:rsid w:val="00E579D6"/>
    <w:rsid w:val="00E66699"/>
    <w:rsid w:val="00E75567"/>
    <w:rsid w:val="00E76DED"/>
    <w:rsid w:val="00E857D6"/>
    <w:rsid w:val="00EA0163"/>
    <w:rsid w:val="00EA0C3A"/>
    <w:rsid w:val="00EA2348"/>
    <w:rsid w:val="00EA30C6"/>
    <w:rsid w:val="00EB2779"/>
    <w:rsid w:val="00EC0A85"/>
    <w:rsid w:val="00EC7A8A"/>
    <w:rsid w:val="00ED18F9"/>
    <w:rsid w:val="00ED53C9"/>
    <w:rsid w:val="00EE413E"/>
    <w:rsid w:val="00EE7DA3"/>
    <w:rsid w:val="00EF2E45"/>
    <w:rsid w:val="00EF49F3"/>
    <w:rsid w:val="00F127C5"/>
    <w:rsid w:val="00F1662D"/>
    <w:rsid w:val="00F3099C"/>
    <w:rsid w:val="00F35F4F"/>
    <w:rsid w:val="00F50AC5"/>
    <w:rsid w:val="00F548D1"/>
    <w:rsid w:val="00F6025D"/>
    <w:rsid w:val="00F672B2"/>
    <w:rsid w:val="00F8340A"/>
    <w:rsid w:val="00F83D10"/>
    <w:rsid w:val="00F94114"/>
    <w:rsid w:val="00F95D41"/>
    <w:rsid w:val="00F96457"/>
    <w:rsid w:val="00FB022D"/>
    <w:rsid w:val="00FB1F17"/>
    <w:rsid w:val="00FB3492"/>
    <w:rsid w:val="00FD168C"/>
    <w:rsid w:val="00FD20DE"/>
    <w:rsid w:val="00FD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Георгий Цатурян</cp:lastModifiedBy>
  <cp:revision>7</cp:revision>
  <dcterms:created xsi:type="dcterms:W3CDTF">2024-12-20T07:34:00Z</dcterms:created>
  <dcterms:modified xsi:type="dcterms:W3CDTF">2024-12-20T11:36:00Z</dcterms:modified>
</cp:coreProperties>
</file>