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EA55" w14:textId="42D5B286" w:rsidR="00DE16AB" w:rsidRPr="00AE6EAA" w:rsidRDefault="00AE6EAA" w:rsidP="00AE6EA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  <w:r w:rsidRPr="00AE6EAA">
        <w:rPr>
          <w:noProof/>
          <w:sz w:val="56"/>
          <w:szCs w:val="56"/>
        </w:rPr>
        <w:drawing>
          <wp:inline distT="0" distB="0" distL="0" distR="0" wp14:anchorId="16F572CB" wp14:editId="61418985">
            <wp:extent cx="3343275" cy="12890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A2B6" w14:textId="35F830BB" w:rsidR="00AE6EAA" w:rsidRDefault="00AE6EAA" w:rsidP="00AE6EA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0D72533A" w14:textId="77777777" w:rsidR="00AE6EAA" w:rsidRPr="00AE6EAA" w:rsidRDefault="00AE6EAA" w:rsidP="00AE6EA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0DA7BF6F" w14:textId="7767B9C5" w:rsidR="00AE6EAA" w:rsidRPr="00AE6EAA" w:rsidRDefault="00AE6EAA" w:rsidP="00AE6EA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614EC076" w14:textId="16F7E4FC" w:rsidR="00AE6EAA" w:rsidRDefault="00AE6EAA" w:rsidP="00AE6EA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</w:t>
      </w:r>
    </w:p>
    <w:p w14:paraId="3F184C12" w14:textId="1F8ABBC0" w:rsidR="00AE6EAA" w:rsidRDefault="00AE6EAA" w:rsidP="00AE6EA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КОМПЕТЕНЦИИ</w:t>
      </w:r>
    </w:p>
    <w:p w14:paraId="28516FCC" w14:textId="33FADCC8" w:rsidR="00AE6EAA" w:rsidRPr="00AE6EAA" w:rsidRDefault="00AE6EAA" w:rsidP="00AE6EA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AE6EAA">
        <w:rPr>
          <w:rFonts w:ascii="Times New Roman" w:eastAsia="Arial Unicode MS" w:hAnsi="Times New Roman" w:cs="Times New Roman"/>
          <w:sz w:val="40"/>
          <w:szCs w:val="40"/>
        </w:rPr>
        <w:t>«Обработка металлов давлением»</w:t>
      </w:r>
    </w:p>
    <w:p w14:paraId="6870D57D" w14:textId="75EF81A7" w:rsidR="00AE6EAA" w:rsidRDefault="00AE6EAA" w:rsidP="00AE6EA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 w:rsidRPr="00AE6EAA">
        <w:rPr>
          <w:rFonts w:ascii="Times New Roman" w:hAnsi="Times New Roman" w:cs="Times New Roman"/>
          <w:sz w:val="36"/>
          <w:szCs w:val="36"/>
          <w:lang w:bidi="en-US"/>
        </w:rPr>
        <w:t>Регионального этапа Чемпионата по профессиональному мастерству «Профессионалы» в 2025 г</w:t>
      </w:r>
    </w:p>
    <w:p w14:paraId="004DDC9B" w14:textId="4614E061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29F0BA50" w14:textId="0D3B2831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1818AA9" w14:textId="51B14B56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9A40932" w14:textId="45018CAB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77E5D3A" w14:textId="75CB637E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6B4C86B" w14:textId="30797D39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C5D111" w14:textId="22F25F74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744BCA8" w14:textId="330658DE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58BFC57" w14:textId="365C5838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B1222E" w14:textId="1978FD47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9959F8" w14:textId="031D5C62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6DD48D" w14:textId="487FDA80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BEE3099" w14:textId="2BCB3E17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F19D066" w14:textId="0C5C9CF1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FD92C1" w14:textId="35F3E1B6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826D6A9" w14:textId="3505FF8A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2292B6C" w14:textId="4073A35A" w:rsid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33B9602" w14:textId="49C29EFC" w:rsidR="00AE6EAA" w:rsidRPr="00AE6EAA" w:rsidRDefault="00AE6EAA" w:rsidP="00AE6EA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754D928" w14:textId="77777777" w:rsidR="00AE6EAA" w:rsidRDefault="00AE6EAA" w:rsidP="00AE6EA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E6EAA" w:rsidSect="00AE6EAA">
          <w:footerReference w:type="default" r:id="rId9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2025 г</w:t>
      </w:r>
    </w:p>
    <w:p w14:paraId="217E9641" w14:textId="7A0D0016" w:rsidR="00DE16AB" w:rsidRPr="006C5005" w:rsidRDefault="0016248D" w:rsidP="006C5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500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056FD1B" w14:textId="77777777" w:rsidR="00DE16AB" w:rsidRPr="006C5005" w:rsidRDefault="00DE16AB" w:rsidP="006C5005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89ED7" w14:textId="77777777" w:rsidR="00DE16AB" w:rsidRPr="006C5005" w:rsidRDefault="0016248D" w:rsidP="006C500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5005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F5630D4" w14:textId="364DF7BD" w:rsidR="006C5005" w:rsidRPr="006C5005" w:rsidRDefault="004F1704" w:rsidP="006C5005">
      <w:pPr>
        <w:pStyle w:val="11"/>
        <w:tabs>
          <w:tab w:val="clear" w:pos="9825"/>
          <w:tab w:val="right" w:leader="dot" w:pos="9354"/>
        </w:tabs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C5005">
        <w:rPr>
          <w:rFonts w:ascii="Times New Roman" w:hAnsi="Times New Roman"/>
          <w:bCs w:val="0"/>
          <w:sz w:val="28"/>
          <w:lang w:eastAsia="ru-RU"/>
        </w:rPr>
        <w:fldChar w:fldCharType="begin"/>
      </w:r>
      <w:r w:rsidRPr="006C5005">
        <w:rPr>
          <w:rFonts w:ascii="Times New Roman" w:hAnsi="Times New Roman"/>
          <w:bCs w:val="0"/>
          <w:sz w:val="28"/>
          <w:lang w:eastAsia="ru-RU"/>
        </w:rPr>
        <w:instrText xml:space="preserve"> TOC \o "3-3" \h \z \u \t "Заголовок 1;1;Заголовок 2;2" </w:instrText>
      </w:r>
      <w:r w:rsidRPr="006C5005">
        <w:rPr>
          <w:rFonts w:ascii="Times New Roman" w:hAnsi="Times New Roman"/>
          <w:bCs w:val="0"/>
          <w:sz w:val="28"/>
          <w:lang w:eastAsia="ru-RU"/>
        </w:rPr>
        <w:fldChar w:fldCharType="separate"/>
      </w:r>
      <w:hyperlink w:anchor="_Toc188268057" w:history="1">
        <w:r w:rsidR="006C5005" w:rsidRPr="006C5005">
          <w:rPr>
            <w:rStyle w:val="a8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tab/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instrText xml:space="preserve"> PAGEREF _Toc188268057 \h </w:instrText>
        </w:r>
        <w:r w:rsidR="006C5005" w:rsidRPr="006C5005">
          <w:rPr>
            <w:rFonts w:ascii="Times New Roman" w:hAnsi="Times New Roman"/>
            <w:noProof/>
            <w:webHidden/>
            <w:sz w:val="28"/>
          </w:rPr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t>4</w:t>
        </w:r>
        <w:r w:rsidR="006C5005" w:rsidRPr="006C500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89BEBEF" w14:textId="1A3873F9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58" w:history="1">
        <w:r w:rsidRPr="006C5005">
          <w:rPr>
            <w:rStyle w:val="a8"/>
            <w:noProof/>
            <w:sz w:val="28"/>
            <w:szCs w:val="28"/>
          </w:rPr>
          <w:t>1.1. ОБЩИЕ СВЕДЕНИЯ О ТРЕБОВАНИЯХ КОМПЕТЕНЦИИ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_Toc188268058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4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10B73580" w14:textId="6E04618E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59" w:history="1">
        <w:r w:rsidRPr="006C5005">
          <w:rPr>
            <w:rStyle w:val="a8"/>
            <w:noProof/>
            <w:sz w:val="28"/>
            <w:szCs w:val="28"/>
          </w:rPr>
          <w:t>1.2. ПЕРЕЧЕНЬ ПРОФЕССИОНАЛЬНЫХ ЗАДАЧ СПЕЦИАЛИСТА ПО КОМПЕТЕНЦИИ «ОБРАБОТКА МЕТАЛЛОВ ДАВЛЕНИЕМ»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_Toc188268059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4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5F8C24C6" w14:textId="7B58B247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60" w:history="1">
        <w:r w:rsidRPr="006C5005">
          <w:rPr>
            <w:rStyle w:val="a8"/>
            <w:noProof/>
            <w:sz w:val="28"/>
            <w:szCs w:val="28"/>
          </w:rPr>
          <w:t>1.3. ТРЕБОВАНИЯ К СХЕМЕ ОЦЕНКИ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_Toc188268060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8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1E6B9F64" w14:textId="1BA2E158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61" w:history="1">
        <w:r w:rsidRPr="006C5005">
          <w:rPr>
            <w:rStyle w:val="a8"/>
            <w:noProof/>
            <w:sz w:val="28"/>
            <w:szCs w:val="28"/>
          </w:rPr>
          <w:t>1.4. СПЕЦИФИКАЦИЯ ОЦЕНКИ КОМПЕТЕНЦИИ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_Toc188268061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9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21CE828A" w14:textId="515936F8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62" w:history="1">
        <w:r w:rsidRPr="006C5005">
          <w:rPr>
            <w:rStyle w:val="a8"/>
            <w:noProof/>
            <w:sz w:val="28"/>
            <w:szCs w:val="28"/>
          </w:rPr>
          <w:t>1.5. КОНКУРСНОЕ ЗАДАНИЕ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_Toc188268062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10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0A72BF5A" w14:textId="39BD263C" w:rsidR="006C5005" w:rsidRPr="006C5005" w:rsidRDefault="006C5005" w:rsidP="006C5005">
      <w:pPr>
        <w:pStyle w:val="3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88268063" w:history="1">
        <w:r w:rsidRPr="006C5005">
          <w:rPr>
            <w:rStyle w:val="a8"/>
            <w:rFonts w:ascii="Times New Roman" w:hAnsi="Times New Roman"/>
            <w:noProof/>
            <w:sz w:val="28"/>
            <w:szCs w:val="28"/>
          </w:rPr>
          <w:t>1.5.1. Разработка/выбор конкурсного задания</w: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_Toc188268063 \h </w:instrTex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F23A3A7" w14:textId="578436D8" w:rsidR="006C5005" w:rsidRPr="006C5005" w:rsidRDefault="006C5005" w:rsidP="006C5005">
      <w:pPr>
        <w:pStyle w:val="31"/>
        <w:tabs>
          <w:tab w:val="right" w:leader="dot" w:pos="9344"/>
        </w:tabs>
        <w:spacing w:after="0" w:line="360" w:lineRule="auto"/>
        <w:contextualSpacing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88268064" w:history="1">
        <w:r w:rsidRPr="006C5005">
          <w:rPr>
            <w:rStyle w:val="a8"/>
            <w:rFonts w:ascii="Times New Roman" w:hAnsi="Times New Roman"/>
            <w:noProof/>
            <w:sz w:val="28"/>
            <w:szCs w:val="28"/>
          </w:rPr>
          <w:t>1.5.2. Структура модулей конкурсного задания</w: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_Toc188268064 \h </w:instrTex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6C500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54A3434" w14:textId="5801BCAF" w:rsidR="006C5005" w:rsidRPr="006C5005" w:rsidRDefault="006C5005" w:rsidP="006C5005">
      <w:pPr>
        <w:pStyle w:val="11"/>
        <w:tabs>
          <w:tab w:val="clear" w:pos="9825"/>
          <w:tab w:val="right" w:leader="dot" w:pos="9354"/>
        </w:tabs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268065" w:history="1">
        <w:r w:rsidRPr="006C5005">
          <w:rPr>
            <w:rStyle w:val="a8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6C5005">
          <w:rPr>
            <w:rFonts w:ascii="Times New Roman" w:hAnsi="Times New Roman"/>
            <w:noProof/>
            <w:webHidden/>
            <w:sz w:val="28"/>
          </w:rPr>
          <w:tab/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6C5005">
          <w:rPr>
            <w:rFonts w:ascii="Times New Roman" w:hAnsi="Times New Roman"/>
            <w:noProof/>
            <w:webHidden/>
            <w:sz w:val="28"/>
          </w:rPr>
          <w:instrText xml:space="preserve"> PAGEREF _Toc188268065 \h </w:instrText>
        </w:r>
        <w:r w:rsidRPr="006C5005">
          <w:rPr>
            <w:rFonts w:ascii="Times New Roman" w:hAnsi="Times New Roman"/>
            <w:noProof/>
            <w:webHidden/>
            <w:sz w:val="28"/>
          </w:rPr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6C5005">
          <w:rPr>
            <w:rFonts w:ascii="Times New Roman" w:hAnsi="Times New Roman"/>
            <w:noProof/>
            <w:webHidden/>
            <w:sz w:val="28"/>
          </w:rPr>
          <w:t>14</w:t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AC19684" w14:textId="7366081E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66" w:history="1">
        <w:r w:rsidRPr="006C5005">
          <w:rPr>
            <w:rStyle w:val="a8"/>
            <w:noProof/>
            <w:sz w:val="28"/>
            <w:szCs w:val="28"/>
          </w:rPr>
          <w:t>2.1. Личный инструмент конкурсанта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_Toc188268066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14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7FB827CE" w14:textId="5A3175CD" w:rsidR="006C5005" w:rsidRPr="006C5005" w:rsidRDefault="006C5005" w:rsidP="006C5005">
      <w:pPr>
        <w:pStyle w:val="23"/>
        <w:tabs>
          <w:tab w:val="clear" w:pos="9639"/>
          <w:tab w:val="right" w:leader="dot" w:pos="9354"/>
        </w:tabs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8268067" w:history="1">
        <w:r w:rsidRPr="006C5005">
          <w:rPr>
            <w:rStyle w:val="a8"/>
            <w:noProof/>
            <w:sz w:val="28"/>
            <w:szCs w:val="28"/>
          </w:rPr>
          <w:t>2.2.</w:t>
        </w:r>
        <w:r w:rsidRPr="006C5005">
          <w:rPr>
            <w:rStyle w:val="a8"/>
            <w:i/>
            <w:noProof/>
            <w:sz w:val="28"/>
            <w:szCs w:val="28"/>
          </w:rPr>
          <w:t xml:space="preserve"> </w:t>
        </w:r>
        <w:r w:rsidRPr="006C5005">
          <w:rPr>
            <w:rStyle w:val="a8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6C5005">
          <w:rPr>
            <w:noProof/>
            <w:webHidden/>
            <w:sz w:val="28"/>
            <w:szCs w:val="28"/>
          </w:rPr>
          <w:tab/>
        </w:r>
        <w:r w:rsidRPr="006C5005">
          <w:rPr>
            <w:noProof/>
            <w:webHidden/>
            <w:sz w:val="28"/>
            <w:szCs w:val="28"/>
          </w:rPr>
          <w:fldChar w:fldCharType="begin"/>
        </w:r>
        <w:r w:rsidRPr="006C5005">
          <w:rPr>
            <w:noProof/>
            <w:webHidden/>
            <w:sz w:val="28"/>
            <w:szCs w:val="28"/>
          </w:rPr>
          <w:instrText xml:space="preserve"> PAGEREF _Toc188268067 \h </w:instrText>
        </w:r>
        <w:r w:rsidRPr="006C5005">
          <w:rPr>
            <w:noProof/>
            <w:webHidden/>
            <w:sz w:val="28"/>
            <w:szCs w:val="28"/>
          </w:rPr>
        </w:r>
        <w:r w:rsidRPr="006C5005">
          <w:rPr>
            <w:noProof/>
            <w:webHidden/>
            <w:sz w:val="28"/>
            <w:szCs w:val="28"/>
          </w:rPr>
          <w:fldChar w:fldCharType="separate"/>
        </w:r>
        <w:r w:rsidRPr="006C5005">
          <w:rPr>
            <w:noProof/>
            <w:webHidden/>
            <w:sz w:val="28"/>
            <w:szCs w:val="28"/>
          </w:rPr>
          <w:t>14</w:t>
        </w:r>
        <w:r w:rsidRPr="006C5005">
          <w:rPr>
            <w:noProof/>
            <w:webHidden/>
            <w:sz w:val="28"/>
            <w:szCs w:val="28"/>
          </w:rPr>
          <w:fldChar w:fldCharType="end"/>
        </w:r>
      </w:hyperlink>
    </w:p>
    <w:p w14:paraId="56DC1294" w14:textId="12C7C8E0" w:rsidR="006C5005" w:rsidRPr="006C5005" w:rsidRDefault="006C5005" w:rsidP="006C5005">
      <w:pPr>
        <w:pStyle w:val="11"/>
        <w:tabs>
          <w:tab w:val="clear" w:pos="9825"/>
          <w:tab w:val="right" w:leader="dot" w:pos="9354"/>
        </w:tabs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8268068" w:history="1">
        <w:r w:rsidRPr="006C5005">
          <w:rPr>
            <w:rStyle w:val="a8"/>
            <w:rFonts w:ascii="Times New Roman" w:hAnsi="Times New Roman"/>
            <w:noProof/>
            <w:sz w:val="28"/>
          </w:rPr>
          <w:t>3. ПРИЛОЖЕНИЯ</w:t>
        </w:r>
        <w:r w:rsidRPr="006C5005">
          <w:rPr>
            <w:rFonts w:ascii="Times New Roman" w:hAnsi="Times New Roman"/>
            <w:noProof/>
            <w:webHidden/>
            <w:sz w:val="28"/>
          </w:rPr>
          <w:tab/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6C5005">
          <w:rPr>
            <w:rFonts w:ascii="Times New Roman" w:hAnsi="Times New Roman"/>
            <w:noProof/>
            <w:webHidden/>
            <w:sz w:val="28"/>
          </w:rPr>
          <w:instrText xml:space="preserve"> PAGEREF _Toc188268068 \h </w:instrText>
        </w:r>
        <w:r w:rsidRPr="006C5005">
          <w:rPr>
            <w:rFonts w:ascii="Times New Roman" w:hAnsi="Times New Roman"/>
            <w:noProof/>
            <w:webHidden/>
            <w:sz w:val="28"/>
          </w:rPr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6C5005">
          <w:rPr>
            <w:rFonts w:ascii="Times New Roman" w:hAnsi="Times New Roman"/>
            <w:noProof/>
            <w:webHidden/>
            <w:sz w:val="28"/>
          </w:rPr>
          <w:t>15</w:t>
        </w:r>
        <w:r w:rsidRPr="006C500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5DCFA82" w14:textId="53C1A4A3" w:rsidR="00AE6EAA" w:rsidRPr="006C5005" w:rsidRDefault="004F1704" w:rsidP="006C500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C5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14:paraId="3BAB284D" w14:textId="77777777" w:rsidR="00AE6EAA" w:rsidRDefault="00AE6EAA" w:rsidP="00AE6EAA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AE6EAA" w:rsidSect="00AE6EAA"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</w:p>
    <w:p w14:paraId="634687A3" w14:textId="39834BEE" w:rsidR="00DE16AB" w:rsidRPr="00AE6EAA" w:rsidRDefault="0016248D" w:rsidP="00AE6E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6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3ED261E0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801B3E8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ПС – профессиональный стандарт</w:t>
      </w:r>
    </w:p>
    <w:p w14:paraId="645F837A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ТК – требования компетенции</w:t>
      </w:r>
    </w:p>
    <w:p w14:paraId="3F43C200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КЗ - конкурсное задание</w:t>
      </w:r>
    </w:p>
    <w:p w14:paraId="25765C4F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ИЛ – инфраструктурный лист</w:t>
      </w:r>
    </w:p>
    <w:p w14:paraId="48C0022A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КО - критерии оценки</w:t>
      </w:r>
    </w:p>
    <w:p w14:paraId="091FD955" w14:textId="77777777" w:rsidR="00DE16AB" w:rsidRPr="00AE6EAA" w:rsidRDefault="0016248D" w:rsidP="00AE6EAA">
      <w:pPr>
        <w:pStyle w:val="bullet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AE6EAA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25E13DB7" w14:textId="77777777" w:rsidR="00DE16AB" w:rsidRPr="00AE6EAA" w:rsidRDefault="0016248D" w:rsidP="00AE6EA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E6EA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0952EC" w14:textId="2B7ADADE" w:rsidR="00DE16AB" w:rsidRPr="00244E84" w:rsidRDefault="0016248D" w:rsidP="00D131C3">
      <w:pPr>
        <w:pStyle w:val="1"/>
        <w:numPr>
          <w:ilvl w:val="0"/>
          <w:numId w:val="6"/>
        </w:numPr>
      </w:pPr>
      <w:bookmarkStart w:id="0" w:name="_Toc124422965"/>
      <w:bookmarkStart w:id="1" w:name="_Toc188268057"/>
      <w:r w:rsidRPr="00244E84">
        <w:lastRenderedPageBreak/>
        <w:t>ОСНОВНЫЕ ТРЕБОВАНИЯ КОМПЕТЕНЦИИ</w:t>
      </w:r>
      <w:bookmarkEnd w:id="0"/>
      <w:bookmarkEnd w:id="1"/>
    </w:p>
    <w:p w14:paraId="2F5BB9B2" w14:textId="6499EBD5" w:rsidR="00DE16AB" w:rsidRPr="00244E84" w:rsidRDefault="0016248D" w:rsidP="00D131C3">
      <w:pPr>
        <w:pStyle w:val="2"/>
        <w:numPr>
          <w:ilvl w:val="1"/>
          <w:numId w:val="6"/>
        </w:numPr>
        <w:ind w:firstLine="709"/>
        <w:rPr>
          <w:lang w:val="ru-RU"/>
        </w:rPr>
      </w:pPr>
      <w:bookmarkStart w:id="2" w:name="_Toc124422966"/>
      <w:bookmarkStart w:id="3" w:name="_Toc188268058"/>
      <w:r w:rsidRPr="00244E84">
        <w:rPr>
          <w:lang w:val="ru-RU"/>
        </w:rPr>
        <w:t xml:space="preserve">ОБЩИЕ </w:t>
      </w:r>
      <w:r w:rsidRPr="00D131C3">
        <w:t>СВЕДЕНИЯ</w:t>
      </w:r>
      <w:r w:rsidRPr="00244E84">
        <w:rPr>
          <w:lang w:val="ru-RU"/>
        </w:rPr>
        <w:t xml:space="preserve"> О ТРЕБОВАНИЯХ КОМПЕТЕНЦИИ</w:t>
      </w:r>
      <w:bookmarkEnd w:id="2"/>
      <w:bookmarkEnd w:id="3"/>
    </w:p>
    <w:p w14:paraId="23B8212E" w14:textId="77777777" w:rsidR="00244E84" w:rsidRPr="00244E84" w:rsidRDefault="0016248D" w:rsidP="00D13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4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«Обработка металлов давлением» </w:t>
      </w:r>
      <w:bookmarkStart w:id="4" w:name="_Hlk123050441"/>
      <w:r w:rsidRPr="00244E84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244E84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5BC024F" w14:textId="01E0AF77" w:rsidR="00DE16AB" w:rsidRPr="00244E84" w:rsidRDefault="0016248D" w:rsidP="00D13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</w:t>
      </w:r>
      <w:r w:rsidR="00244E84" w:rsidRPr="00244E84">
        <w:rPr>
          <w:rFonts w:ascii="Times New Roman" w:hAnsi="Times New Roman" w:cs="Times New Roman"/>
          <w:sz w:val="28"/>
          <w:szCs w:val="28"/>
        </w:rPr>
        <w:t>соответствующей специальности</w:t>
      </w:r>
      <w:r w:rsidRPr="00244E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16CDC" w14:textId="77777777" w:rsidR="00DE16AB" w:rsidRPr="00244E84" w:rsidRDefault="0016248D" w:rsidP="00D13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29AA1DCC" w14:textId="77777777" w:rsidR="00DE16AB" w:rsidRPr="00244E84" w:rsidRDefault="0016248D" w:rsidP="00D13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E45E7D5" w14:textId="77777777" w:rsidR="00DE16AB" w:rsidRPr="00D131C3" w:rsidRDefault="0016248D" w:rsidP="00D13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1C3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4F63801" w14:textId="77777777" w:rsidR="00244E84" w:rsidRPr="00D131C3" w:rsidRDefault="00244E84" w:rsidP="00D131C3">
      <w:pPr>
        <w:spacing w:after="0" w:line="360" w:lineRule="auto"/>
        <w:contextualSpacing/>
        <w:rPr>
          <w:sz w:val="28"/>
          <w:szCs w:val="28"/>
        </w:rPr>
      </w:pPr>
      <w:bookmarkStart w:id="5" w:name="_Toc78885652"/>
      <w:bookmarkStart w:id="6" w:name="_Toc124422967"/>
    </w:p>
    <w:p w14:paraId="3EC3E3E0" w14:textId="69DD96FC" w:rsidR="00DE16AB" w:rsidRPr="00244E84" w:rsidRDefault="0016248D" w:rsidP="00D131C3">
      <w:pPr>
        <w:pStyle w:val="2"/>
        <w:rPr>
          <w:szCs w:val="28"/>
          <w:lang w:val="ru-RU"/>
        </w:rPr>
      </w:pPr>
      <w:bookmarkStart w:id="7" w:name="_Toc188268059"/>
      <w:r w:rsidRPr="00244E84">
        <w:rPr>
          <w:szCs w:val="28"/>
          <w:lang w:val="ru-RU"/>
        </w:rPr>
        <w:t>1.</w:t>
      </w:r>
      <w:bookmarkEnd w:id="5"/>
      <w:r w:rsidRPr="00244E84">
        <w:rPr>
          <w:szCs w:val="28"/>
          <w:lang w:val="ru-RU"/>
        </w:rPr>
        <w:t>2. ПЕРЕЧЕНЬ ПРОФЕССИОНАЛЬНЫХ ЗАДАЧ СПЕЦИАЛИСТА ПО КОМПЕТЕНЦИИ «ОБРАБОТКА МЕТАЛЛОВ ДАВЛЕНИЕМ»</w:t>
      </w:r>
      <w:bookmarkEnd w:id="6"/>
      <w:bookmarkEnd w:id="7"/>
    </w:p>
    <w:p w14:paraId="7C09E8BB" w14:textId="55E72ACD" w:rsidR="00DE16AB" w:rsidRPr="00244E84" w:rsidRDefault="0016248D" w:rsidP="00244E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4E84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видов профессиональной деятельности, умений и знаний и профессиональных трудовых функций специалиста соответствует ФГОС СПО </w:t>
      </w:r>
      <w:r w:rsidR="00244E84" w:rsidRPr="00244E84">
        <w:rPr>
          <w:rFonts w:ascii="Times New Roman" w:hAnsi="Times New Roman" w:cs="Times New Roman"/>
          <w:i/>
          <w:iCs/>
          <w:sz w:val="20"/>
          <w:szCs w:val="20"/>
        </w:rPr>
        <w:t>и ПС</w:t>
      </w:r>
      <w:r w:rsidRPr="00244E84">
        <w:rPr>
          <w:rFonts w:ascii="Times New Roman" w:hAnsi="Times New Roman" w:cs="Times New Roman"/>
          <w:i/>
          <w:iCs/>
          <w:sz w:val="20"/>
          <w:szCs w:val="20"/>
        </w:rPr>
        <w:t xml:space="preserve"> и базируется на требованиях современного рынка труда к данному специалисту</w:t>
      </w:r>
    </w:p>
    <w:p w14:paraId="23323E67" w14:textId="77777777" w:rsidR="00DE16AB" w:rsidRDefault="00DE16AB" w:rsidP="00244E8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0C19E" w14:textId="77777777" w:rsidR="00DE16AB" w:rsidRDefault="0016248D" w:rsidP="00244E8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160C030" w14:textId="77777777" w:rsidR="00DE16AB" w:rsidRDefault="0016248D" w:rsidP="00244E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f9"/>
        <w:tblW w:w="9853" w:type="dxa"/>
        <w:jc w:val="center"/>
        <w:tblLook w:val="04A0" w:firstRow="1" w:lastRow="0" w:firstColumn="1" w:lastColumn="0" w:noHBand="0" w:noVBand="1"/>
      </w:tblPr>
      <w:tblGrid>
        <w:gridCol w:w="1242"/>
        <w:gridCol w:w="6804"/>
        <w:gridCol w:w="1807"/>
      </w:tblGrid>
      <w:tr w:rsidR="00DE16AB" w:rsidRPr="00244E84" w14:paraId="38A19BD1" w14:textId="77777777" w:rsidTr="00C81F87">
        <w:trPr>
          <w:jc w:val="center"/>
        </w:trPr>
        <w:tc>
          <w:tcPr>
            <w:tcW w:w="1242" w:type="dxa"/>
            <w:shd w:val="clear" w:color="auto" w:fill="92D050"/>
            <w:vAlign w:val="center"/>
          </w:tcPr>
          <w:p w14:paraId="4B11D2FC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green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№ п</w:t>
            </w: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 w:eastAsia="ru-RU"/>
              </w:rPr>
              <w:t>/</w:t>
            </w: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05D7F46D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green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07" w:type="dxa"/>
            <w:shd w:val="clear" w:color="auto" w:fill="92D050"/>
            <w:vAlign w:val="center"/>
          </w:tcPr>
          <w:p w14:paraId="48C8BC22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Важность</w:t>
            </w:r>
          </w:p>
          <w:p w14:paraId="57E64994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green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(%)</w:t>
            </w:r>
          </w:p>
        </w:tc>
      </w:tr>
      <w:tr w:rsidR="00DE16AB" w:rsidRPr="00244E84" w14:paraId="06353E3A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AE36DBB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F55960" w14:textId="77777777" w:rsidR="00DE16AB" w:rsidRPr="00244E84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Технологические процессы и оборудование цехов обработки металлов давлением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14:paraId="6C72ABC9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 w:rsidRPr="00244E84" w14:paraId="63716521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3A0E274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E1C5C80" w14:textId="77777777" w:rsidR="00DE16AB" w:rsidRPr="00993812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938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  <w:r w:rsidRPr="009938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 w:type="page"/>
            </w:r>
          </w:p>
          <w:p w14:paraId="7115649A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174" w:hanging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объекты и процессы обработки металлов </w:t>
            </w: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давлением;</w:t>
            </w:r>
          </w:p>
          <w:p w14:paraId="5CC15A6F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и характеристики технологических процессов производства продукции различного сортимента;</w:t>
            </w:r>
          </w:p>
          <w:p w14:paraId="00B74326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конструктивные особенности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оборудования обработки металлов давлением;</w:t>
            </w:r>
          </w:p>
          <w:p w14:paraId="1197AEB9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 специальных приспособлений и инструмента, пультов управления 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</w:t>
            </w: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правила пользования ими;</w:t>
            </w:r>
          </w:p>
          <w:p w14:paraId="03169F3E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применяемому инструменту, приспособлениям, оснастке и вспомогательному оборудованию;</w:t>
            </w:r>
          </w:p>
          <w:p w14:paraId="15E7B6B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к работе и эксплуатации 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оборудования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, систем контроля и управления основного и вспомогательного оборудования 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, систем связи, сигнализации и блокировок;</w:t>
            </w:r>
          </w:p>
          <w:p w14:paraId="7558B074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(регламент) проведения технического обслуживания 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вспомогательного оборудования 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обработки металлов давлением.</w:t>
            </w: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7" w:type="dxa"/>
          </w:tcPr>
          <w:p w14:paraId="66764CE9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7FD03A59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10417EB4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BA67F74" w14:textId="77777777" w:rsidR="00DE16AB" w:rsidRPr="00993812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938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7D746A97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технологический процесс обработки металлов давлением для изготовления изделий с учетом исходных материалов и сортимента;</w:t>
            </w:r>
          </w:p>
          <w:p w14:paraId="762A20CF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выбирать соответствующее оборудование, аппаратуру и приборы для ведения технологического процесса;</w:t>
            </w:r>
          </w:p>
          <w:p w14:paraId="49398C1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комплектовать инструмент, приспособления и оснастку, определять их готовность к работе;</w:t>
            </w:r>
          </w:p>
          <w:p w14:paraId="3FBF9DE1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визуально или с использованием приборов отклонения параметров текущего состояния основного и вспомогательного 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оборудования обработки металлов давлением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, средств индивидуальной защиты, связи, производственной сигнализации, блокировок от установленных значений;</w:t>
            </w:r>
          </w:p>
          <w:p w14:paraId="3518869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при работе (проверке) на холостом ходу основного и вспомогательного оборудования</w:t>
            </w: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обработки металлов давлением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меры по их устранению и предупреждению</w:t>
            </w:r>
          </w:p>
          <w:p w14:paraId="08EF73F9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настраивать оборудование и контролировать его работу в процессе осуществления технологических процессов обработки металлов давлением;</w:t>
            </w:r>
          </w:p>
        </w:tc>
        <w:tc>
          <w:tcPr>
            <w:tcW w:w="1807" w:type="dxa"/>
          </w:tcPr>
          <w:p w14:paraId="6540BE45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01520CF4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725B6E00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97F800" w14:textId="77777777" w:rsidR="00DE16AB" w:rsidRPr="00244E84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Подготовка и ведение технологического процесса обработки металлов давлением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14:paraId="3911F789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 w:rsidRPr="00244E84" w14:paraId="44D534BB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3C7995F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B53BC36" w14:textId="77777777" w:rsidR="00DE16AB" w:rsidRPr="001B3C83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 w:type="page"/>
            </w:r>
          </w:p>
          <w:p w14:paraId="36683BBC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основы теории пластической деформации при обработке металлов давлением</w:t>
            </w:r>
          </w:p>
          <w:p w14:paraId="57C86626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обеспечения процессов обработки металлов давлением</w:t>
            </w:r>
            <w:r w:rsidRPr="0024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3E03AB41" w14:textId="580907EA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 марки и группы марок сталей, размерный </w:t>
            </w:r>
            <w:r w:rsidR="00993812" w:rsidRPr="00244E84">
              <w:rPr>
                <w:rFonts w:ascii="Times New Roman" w:hAnsi="Times New Roman" w:cs="Times New Roman"/>
                <w:sz w:val="24"/>
                <w:szCs w:val="24"/>
              </w:rPr>
              <w:t>сортамент и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этим требования к рабочему инструменту, настройкам оборудования обработки металлов давлением, технологическим режимам;</w:t>
            </w:r>
          </w:p>
        </w:tc>
        <w:tc>
          <w:tcPr>
            <w:tcW w:w="1807" w:type="dxa"/>
          </w:tcPr>
          <w:p w14:paraId="2DCDA239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1F50EBDB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254C379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8DBD51E" w14:textId="77777777" w:rsidR="00DE16AB" w:rsidRPr="001B3C83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348BC9C6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применять типовые методики определения параметров обработки металлов давлением;</w:t>
            </w:r>
          </w:p>
          <w:p w14:paraId="71C87DA7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параметры (режимы) процесса обработки металлов давлением в зависимости от марочного и размерного сортамента изделий;</w:t>
            </w:r>
          </w:p>
          <w:p w14:paraId="33896FDF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настраивать необходимые технологические параметры оборудования и режимы обработки металлов давлением 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 зависимости от марочного и размерного сортамента изделий;</w:t>
            </w:r>
          </w:p>
          <w:p w14:paraId="3A958FC2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подготовку заготовок к процессу обработки металлов давлением, </w:t>
            </w:r>
          </w:p>
          <w:p w14:paraId="16B8E5D6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выбирать справочные данные, характеризующие взаимосвязи структуры и свойств обрабатываемых металлов и сплавов, для обеспечения выпуска продукции с заданными свойствами;</w:t>
            </w:r>
          </w:p>
          <w:p w14:paraId="4E560CD9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рассчитывать абсолютные, относительные и полные показатели и коэффициенты деформации;</w:t>
            </w:r>
          </w:p>
          <w:p w14:paraId="5637ACF5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 инструментарием АСУТП, соответствующим программным обеспечением процесса обработки металлов давлением; </w:t>
            </w:r>
          </w:p>
          <w:p w14:paraId="30F321D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458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средства пожаротушения, пользоваться аварийным инструментом в аварийных ситуациях</w:t>
            </w:r>
          </w:p>
        </w:tc>
        <w:tc>
          <w:tcPr>
            <w:tcW w:w="1807" w:type="dxa"/>
          </w:tcPr>
          <w:p w14:paraId="7A6567ED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5C3544CA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7E74F4AA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DB223B" w14:textId="77777777" w:rsidR="00DE16AB" w:rsidRPr="00244E84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Контроль за соблюдением технологии производства и качеством выпускаемой продукции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14:paraId="5CBD10AB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 w:rsidRPr="00244E84" w14:paraId="766CBB23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029CDCF7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6D5B291" w14:textId="77777777" w:rsidR="00DE16AB" w:rsidRPr="001B3C83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F303F6A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458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производственных процессов и процессов контроля качества продукции;</w:t>
            </w:r>
          </w:p>
          <w:p w14:paraId="58FDB51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458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методику обнаружения различных дефектов продукции, возникающих при отклонении от технологии производства, и меры по их предупреждению и устранению</w:t>
            </w:r>
          </w:p>
          <w:p w14:paraId="18188581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458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перечень возможных отклонений технологического процесса и качества производимой продукции от заданных требований и действия по их предупреждению и устранению;</w:t>
            </w:r>
          </w:p>
        </w:tc>
        <w:tc>
          <w:tcPr>
            <w:tcW w:w="1807" w:type="dxa"/>
          </w:tcPr>
          <w:p w14:paraId="7FC6530B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26E99F14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4542E84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C896115" w14:textId="77777777" w:rsidR="00DE16AB" w:rsidRPr="001B3C83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6D5E4861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выбирать методы контроля, соответствующее оборудование, аппаратуру и приборы для контроля качества продукции;</w:t>
            </w:r>
          </w:p>
          <w:p w14:paraId="550BA4DA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и корректировать текущие отклонения от заданных величин параметров и показателей технологических процессов обработки металлов давлением;</w:t>
            </w:r>
          </w:p>
          <w:p w14:paraId="3AC02386" w14:textId="01F7B519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способы устранения и профилактики причин несоответствия и нарушений </w:t>
            </w:r>
            <w:r w:rsidR="00993812" w:rsidRPr="00244E84">
              <w:rPr>
                <w:rFonts w:ascii="Times New Roman" w:hAnsi="Times New Roman" w:cs="Times New Roman"/>
                <w:iCs/>
                <w:sz w:val="24"/>
                <w:szCs w:val="24"/>
              </w:rPr>
              <w:t>режимов</w:t>
            </w:r>
            <w:r w:rsidR="00993812" w:rsidRPr="0099381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давлением;</w:t>
            </w:r>
          </w:p>
          <w:p w14:paraId="781FADD5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визуально и/или с помощью контрольно-измерительного инструмента и приборов определять наличие внутренних и внешних дефектов на поверхности заготовок и готовой продукции;</w:t>
            </w:r>
          </w:p>
          <w:p w14:paraId="725CC2A1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возникновения дефектов, брака выпускаемой продукции; </w:t>
            </w:r>
          </w:p>
          <w:p w14:paraId="6BA39D3C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вырабатывать и применять методы предупреждения, обнаружения и устранения дефектов выпускаемой продукции</w:t>
            </w:r>
          </w:p>
        </w:tc>
        <w:tc>
          <w:tcPr>
            <w:tcW w:w="1807" w:type="dxa"/>
          </w:tcPr>
          <w:p w14:paraId="7ED405A6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3186E356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6B8879C9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B504B6" w14:textId="77777777" w:rsidR="00DE16AB" w:rsidRPr="00244E84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Обеспечение экологической и промышленной безопасности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14:paraId="54829B26" w14:textId="77777777" w:rsidR="00DE16AB" w:rsidRPr="00244E84" w:rsidRDefault="0016248D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4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DE16AB" w:rsidRPr="00244E84" w14:paraId="52D71689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1ECC2E9D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A2504BF" w14:textId="77777777" w:rsidR="00DE16AB" w:rsidRPr="001B3C83" w:rsidRDefault="0016248D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933C059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обеспечения устойчивой работы цехов и участков обработки металлов давлением;</w:t>
            </w:r>
          </w:p>
          <w:p w14:paraId="7166C935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источники загрязнения от деятельности металлургических производств, критерии и оценки качества окружающей среды;</w:t>
            </w:r>
          </w:p>
          <w:p w14:paraId="0F41DCE9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обеспечения безопасных условий труда;</w:t>
            </w:r>
          </w:p>
          <w:p w14:paraId="6CC4846C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и организационные основы труда в организации;</w:t>
            </w:r>
          </w:p>
          <w:p w14:paraId="4A1922C3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sz w:val="24"/>
                <w:szCs w:val="24"/>
              </w:rPr>
              <w:t>общие принципы и приемы оказания первой помощи пострадавшим.</w:t>
            </w:r>
          </w:p>
        </w:tc>
        <w:tc>
          <w:tcPr>
            <w:tcW w:w="1807" w:type="dxa"/>
          </w:tcPr>
          <w:p w14:paraId="415772AC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1DCB9177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0886EBF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D0D5B39" w14:textId="77777777" w:rsidR="00DE16AB" w:rsidRPr="001B3C83" w:rsidRDefault="0016248D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74715845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условия для обеспечения безопасной работы;</w:t>
            </w:r>
          </w:p>
          <w:p w14:paraId="3B54429B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нормы и правила охраны труда, </w:t>
            </w:r>
            <w:r w:rsidRPr="00244E84"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безопасности, санитарии и противопожарной защиты;</w:t>
            </w:r>
          </w:p>
          <w:p w14:paraId="2A8C11BF" w14:textId="77777777" w:rsidR="00DE16AB" w:rsidRPr="00244E84" w:rsidRDefault="0016248D" w:rsidP="001B3C83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оказывать первую медицинскую помощь пострадавшим.</w:t>
            </w:r>
          </w:p>
        </w:tc>
        <w:tc>
          <w:tcPr>
            <w:tcW w:w="1807" w:type="dxa"/>
          </w:tcPr>
          <w:p w14:paraId="5A919345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54A1515F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5983C14" w14:textId="2AA0EAAE" w:rsidR="00DE16AB" w:rsidRPr="00244E84" w:rsidRDefault="00244E84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5C45876F" w14:textId="5C3BDADB" w:rsidR="00DE16AB" w:rsidRPr="001B3C83" w:rsidRDefault="0016248D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Волочение алюминиевой проволоки на однократном </w:t>
            </w:r>
            <w:r w:rsidR="001B3C83" w:rsidRPr="001B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волочильном стане</w:t>
            </w:r>
            <w:r w:rsidRPr="001B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ВКС-350/1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726981B1" w14:textId="23007C27" w:rsidR="00DE16AB" w:rsidRPr="00244E84" w:rsidRDefault="00993812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B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E16AB" w:rsidRPr="00244E84" w14:paraId="5783CA0C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BBB7CE8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2B3B07D" w14:textId="77777777" w:rsidR="00DE16AB" w:rsidRPr="001B3C83" w:rsidRDefault="0016248D" w:rsidP="001B3C83">
            <w:pPr>
              <w:spacing w:after="0" w:line="276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2868DF0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работы обслуживаемых волочильных станов;</w:t>
            </w:r>
          </w:p>
          <w:p w14:paraId="2F002AFF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заправки и закрепления концов проволоки на барабанах;</w:t>
            </w:r>
          </w:p>
          <w:p w14:paraId="347E4763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смазок, применяемых при волочении проволоки;</w:t>
            </w:r>
          </w:p>
          <w:p w14:paraId="6B857721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установки и смены фильер.</w:t>
            </w:r>
          </w:p>
        </w:tc>
        <w:tc>
          <w:tcPr>
            <w:tcW w:w="1807" w:type="dxa"/>
          </w:tcPr>
          <w:p w14:paraId="7A3828D7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0741DEDB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75EB17A1" w14:textId="77777777" w:rsidR="00DE16AB" w:rsidRPr="00244E84" w:rsidRDefault="00DE16AB" w:rsidP="001B3C8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8C89176" w14:textId="77777777" w:rsidR="001B3C83" w:rsidRPr="001B3C83" w:rsidRDefault="001B3C83" w:rsidP="001B3C8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4A21D965" w14:textId="2C47D574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осуществлять подготовительные операции </w:t>
            </w:r>
            <w:r w:rsidR="00993812"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подготовки к</w:t>
            </w: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работе волочильного оборудования, инструмента, тары, приспособлений и технологической смазки;</w:t>
            </w:r>
          </w:p>
          <w:p w14:paraId="0F9DC65F" w14:textId="27B43096" w:rsidR="00DE16AB" w:rsidRPr="00244E84" w:rsidRDefault="00993812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6"/>
              </w:tabs>
              <w:spacing w:after="0" w:line="276" w:lineRule="auto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устанавливать бунты</w:t>
            </w:r>
            <w:r w:rsidR="0016248D"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катушки на размоточное устройство </w:t>
            </w:r>
            <w:r w:rsidR="0016248D"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волочильного стана;</w:t>
            </w:r>
          </w:p>
          <w:p w14:paraId="32CFD359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76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определять тип волоки и технологическую смазку в зависимости от вида производимой продукции;</w:t>
            </w:r>
          </w:p>
          <w:p w14:paraId="69EBD6F2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76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устанавливать технологический инструмент на однониточных однократных и многократных волочильных станах;</w:t>
            </w:r>
          </w:p>
          <w:p w14:paraId="17A1E50C" w14:textId="77777777" w:rsidR="00DE16AB" w:rsidRPr="00244E84" w:rsidRDefault="0016248D" w:rsidP="00C81F87">
            <w:pPr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76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8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применять контрольно-измерительный инструмент для измерения геометрических размеров поступающего металлопроката.</w:t>
            </w:r>
          </w:p>
        </w:tc>
        <w:tc>
          <w:tcPr>
            <w:tcW w:w="1807" w:type="dxa"/>
          </w:tcPr>
          <w:p w14:paraId="38DCBCC0" w14:textId="77777777" w:rsidR="00DE16AB" w:rsidRPr="00244E84" w:rsidRDefault="00DE16AB" w:rsidP="001B3C8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6AB" w:rsidRPr="00244E84" w14:paraId="12806140" w14:textId="77777777" w:rsidTr="00C81F87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050F2784" w14:textId="77777777" w:rsidR="00DE16AB" w:rsidRPr="00244E84" w:rsidRDefault="00DE16AB" w:rsidP="001B3C83">
            <w:pPr>
              <w:shd w:val="clear" w:color="auto" w:fill="A6A6A6" w:themeFill="background1" w:themeFillShade="A6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316BB005" w14:textId="515F8EF3" w:rsidR="00DE16AB" w:rsidRPr="001B3C83" w:rsidRDefault="0016248D" w:rsidP="001B3C83">
            <w:pPr>
              <w:shd w:val="clear" w:color="auto" w:fill="A6A6A6" w:themeFill="background1" w:themeFillShade="A6"/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="00993812" w:rsidRPr="001B3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14:paraId="0B4C8B15" w14:textId="77777777" w:rsidR="00DE16AB" w:rsidRPr="001B3C83" w:rsidRDefault="0016248D" w:rsidP="001B3C83">
            <w:pPr>
              <w:shd w:val="clear" w:color="auto" w:fill="A6A6A6" w:themeFill="background1" w:themeFillShade="A6"/>
              <w:spacing w:after="0" w:line="276" w:lineRule="auto"/>
              <w:ind w:firstLineChars="200" w:firstLine="56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14:paraId="621F85B3" w14:textId="77777777" w:rsidR="00DE16AB" w:rsidRPr="00C81F87" w:rsidRDefault="00DE16AB" w:rsidP="00C81F8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E591FBB" w14:textId="77777777" w:rsidR="00DE16AB" w:rsidRPr="00C81F87" w:rsidRDefault="0016248D" w:rsidP="00C81F87">
      <w:pPr>
        <w:pStyle w:val="2"/>
        <w:rPr>
          <w:szCs w:val="28"/>
          <w:lang w:val="ru-RU"/>
        </w:rPr>
      </w:pPr>
      <w:bookmarkStart w:id="8" w:name="_Toc78885655"/>
      <w:bookmarkStart w:id="9" w:name="_Toc124422968"/>
      <w:bookmarkStart w:id="10" w:name="_Toc188268060"/>
      <w:r w:rsidRPr="00C81F87">
        <w:rPr>
          <w:szCs w:val="28"/>
          <w:lang w:val="ru-RU"/>
        </w:rPr>
        <w:t>1.3.</w:t>
      </w:r>
      <w:bookmarkEnd w:id="8"/>
      <w:bookmarkEnd w:id="9"/>
      <w:r w:rsidRPr="00C81F87">
        <w:rPr>
          <w:szCs w:val="28"/>
          <w:lang w:val="ru-RU"/>
        </w:rPr>
        <w:t xml:space="preserve"> ТРЕБОВАНИЯ К СХЕМЕ ОЦЕНКИ</w:t>
      </w:r>
      <w:bookmarkEnd w:id="10"/>
    </w:p>
    <w:p w14:paraId="2015BCE9" w14:textId="77777777" w:rsidR="00DE16AB" w:rsidRPr="00C81F87" w:rsidRDefault="0016248D" w:rsidP="00C81F87">
      <w:pPr>
        <w:pStyle w:val="af5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81F8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06BD962" w14:textId="77777777" w:rsidR="00DE16AB" w:rsidRPr="00C81F87" w:rsidRDefault="0016248D" w:rsidP="00C81F87">
      <w:pPr>
        <w:pStyle w:val="af5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81F8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47F2FB0" w14:textId="786837D5" w:rsidR="00DE16AB" w:rsidRDefault="0016248D" w:rsidP="00C81F87">
      <w:pPr>
        <w:pStyle w:val="af5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C81F8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2240"/>
        <w:gridCol w:w="740"/>
        <w:gridCol w:w="740"/>
        <w:gridCol w:w="740"/>
        <w:gridCol w:w="740"/>
        <w:gridCol w:w="740"/>
        <w:gridCol w:w="740"/>
        <w:gridCol w:w="2240"/>
      </w:tblGrid>
      <w:tr w:rsidR="00C81F87" w:rsidRPr="00C81F87" w14:paraId="5B604E2C" w14:textId="77777777" w:rsidTr="00C81F87">
        <w:trPr>
          <w:trHeight w:val="1200"/>
          <w:jc w:val="center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940A00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509492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C81F87" w:rsidRPr="00C81F87" w14:paraId="40E7B386" w14:textId="77777777" w:rsidTr="00C81F87">
        <w:trPr>
          <w:trHeight w:val="399"/>
          <w:jc w:val="center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A3E37A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5A6B9A" w14:textId="2DBB3820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DEDA32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65958B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26C61E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8B57D2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B4F4DA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21EF57" w14:textId="0264EA5D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F87" w:rsidRPr="00C81F87" w14:paraId="0B7FF3CD" w14:textId="77777777" w:rsidTr="00C81F87">
        <w:trPr>
          <w:trHeight w:val="399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EA22" w14:textId="77777777" w:rsidR="00C81F87" w:rsidRPr="00C81F87" w:rsidRDefault="00C81F87" w:rsidP="00C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C8D4A5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3EB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061" w14:textId="524780CA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6332" w14:textId="048A8CC8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335B" w14:textId="6D58D905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AC2" w14:textId="402BDA0C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001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81F87" w:rsidRPr="00C81F87" w14:paraId="0C1A4D30" w14:textId="77777777" w:rsidTr="00C81F87">
        <w:trPr>
          <w:trHeight w:val="399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C65B" w14:textId="77777777" w:rsidR="00C81F87" w:rsidRPr="00C81F87" w:rsidRDefault="00C81F87" w:rsidP="00C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9E6474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965A" w14:textId="58C71A1D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6DD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10A9" w14:textId="5CBCC064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C4BE" w14:textId="43E90049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9FC" w14:textId="1C249EB3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E26C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81F87" w:rsidRPr="00C81F87" w14:paraId="04EE148B" w14:textId="77777777" w:rsidTr="00C81F87">
        <w:trPr>
          <w:trHeight w:val="399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D8F7" w14:textId="77777777" w:rsidR="00C81F87" w:rsidRPr="00C81F87" w:rsidRDefault="00C81F87" w:rsidP="00C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037437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3ED0" w14:textId="6941B94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B3CA" w14:textId="6382D892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A88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BE8D" w14:textId="038457A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DB0" w14:textId="502DAE4B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328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81F87" w:rsidRPr="00C81F87" w14:paraId="6A955863" w14:textId="77777777" w:rsidTr="00C81F87">
        <w:trPr>
          <w:trHeight w:val="399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D843" w14:textId="77777777" w:rsidR="00C81F87" w:rsidRPr="00C81F87" w:rsidRDefault="00C81F87" w:rsidP="00C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F34BEC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5E72" w14:textId="196DC478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0B8" w14:textId="4F82AF10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1393" w14:textId="22BD340E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B58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C339" w14:textId="0723646F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5BF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81F87" w:rsidRPr="00C81F87" w14:paraId="15CFC95D" w14:textId="77777777" w:rsidTr="00C81F87">
        <w:trPr>
          <w:trHeight w:val="399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C4C" w14:textId="77777777" w:rsidR="00C81F87" w:rsidRPr="00C81F87" w:rsidRDefault="00C81F87" w:rsidP="00C8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1AD3C0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3534" w14:textId="2316E3BF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FE87" w14:textId="1EB1B6C4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7DCD" w14:textId="2626199F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596" w14:textId="73D0A3BA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33E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A65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81F87" w:rsidRPr="00C81F87" w14:paraId="303C77E8" w14:textId="77777777" w:rsidTr="00C81F87">
        <w:trPr>
          <w:trHeight w:val="999"/>
          <w:jc w:val="center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6CB200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59332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CE644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A9745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A005F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CE8DF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ADF" w14:textId="77777777" w:rsidR="00C81F87" w:rsidRPr="00C81F87" w:rsidRDefault="00C81F87" w:rsidP="00C8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132D63F" w14:textId="747F90E1" w:rsidR="00C81F87" w:rsidRPr="00C81F87" w:rsidRDefault="00C81F87" w:rsidP="00C81F87">
      <w:pPr>
        <w:pStyle w:val="af5"/>
        <w:widowControl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14:paraId="5CE5F030" w14:textId="2D7F665D" w:rsidR="00C81F87" w:rsidRDefault="00C81F87" w:rsidP="00C81F87">
      <w:pPr>
        <w:pStyle w:val="af5"/>
        <w:widowControl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4AB81F67" w14:textId="77777777" w:rsidR="00DE16AB" w:rsidRPr="00C81F87" w:rsidRDefault="0016248D" w:rsidP="00D131C3">
      <w:pPr>
        <w:pStyle w:val="2"/>
        <w:ind w:left="-142" w:firstLine="851"/>
      </w:pPr>
      <w:bookmarkStart w:id="11" w:name="_Toc124422969"/>
      <w:bookmarkStart w:id="12" w:name="_Toc188268061"/>
      <w:r w:rsidRPr="00C81F87">
        <w:lastRenderedPageBreak/>
        <w:t xml:space="preserve">1.4. </w:t>
      </w:r>
      <w:bookmarkEnd w:id="11"/>
      <w:r w:rsidRPr="00C81F87">
        <w:t>СПЕЦИФИКАЦИЯ ОЦЕНКИ КОМПЕТЕНЦИИ</w:t>
      </w:r>
      <w:bookmarkEnd w:id="12"/>
    </w:p>
    <w:p w14:paraId="6421D511" w14:textId="77777777" w:rsidR="00DE16AB" w:rsidRPr="00C81F87" w:rsidRDefault="0016248D" w:rsidP="00C81F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F7D089" w14:textId="77777777" w:rsidR="00DE16AB" w:rsidRPr="00C81F87" w:rsidRDefault="0016248D" w:rsidP="00C81F8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1F8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E07C5B3" w14:textId="77777777" w:rsidR="00DE16AB" w:rsidRPr="00C81F87" w:rsidRDefault="0016248D" w:rsidP="00C81F8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F8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DE16AB" w14:paraId="29B3090A" w14:textId="77777777" w:rsidTr="00C81F87">
        <w:trPr>
          <w:trHeight w:val="562"/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B384B21" w14:textId="77777777"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9A713E5" w14:textId="77777777" w:rsidR="00DE16AB" w:rsidRDefault="0016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DE16AB" w14:paraId="22930989" w14:textId="77777777" w:rsidTr="00C81F87">
        <w:trPr>
          <w:jc w:val="center"/>
        </w:trPr>
        <w:tc>
          <w:tcPr>
            <w:tcW w:w="282" w:type="pct"/>
            <w:shd w:val="clear" w:color="auto" w:fill="00B050"/>
          </w:tcPr>
          <w:p w14:paraId="546E9E19" w14:textId="77777777" w:rsidR="00DE16AB" w:rsidRPr="00C81F87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2B3FA47" w14:textId="77777777" w:rsidR="00DE16AB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Технологические процессы и оборудование цехов обработки металлов давлением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953D6D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14:paraId="21624AF4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исходного материала для получения холоднокатаного проката;</w:t>
            </w:r>
          </w:p>
          <w:p w14:paraId="52E229A3" w14:textId="77777777" w:rsidR="00DE16AB" w:rsidRDefault="0016248D" w:rsidP="00C81F87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-разработки технологического процесса производства холоднокатаного листа;</w:t>
            </w:r>
          </w:p>
          <w:p w14:paraId="4964387E" w14:textId="77777777" w:rsidR="00DE16AB" w:rsidRDefault="0016248D" w:rsidP="00C81F87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-выбора технологического оборудования для ведения технологического процесса производства холоднокатаного листа;</w:t>
            </w:r>
          </w:p>
          <w:p w14:paraId="24D8114B" w14:textId="77777777" w:rsidR="00DE16AB" w:rsidRDefault="0016248D" w:rsidP="00C81F87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-подбора рабочего инструмента прокатного стана;</w:t>
            </w:r>
          </w:p>
          <w:p w14:paraId="101C23B8" w14:textId="515A440C" w:rsidR="00DE16AB" w:rsidRDefault="0016248D" w:rsidP="00C81F87">
            <w:pPr>
              <w:pStyle w:val="aff5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-выбора технико-экономических показателей для ведения технологического </w:t>
            </w:r>
            <w:r w:rsidR="00C81F87">
              <w:rPr>
                <w:rFonts w:ascii="Times New Roman" w:hAnsi="Times New Roman"/>
                <w:sz w:val="24"/>
                <w:szCs w:val="24"/>
              </w:rPr>
              <w:t>процесса холодной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прокатки.</w:t>
            </w:r>
          </w:p>
        </w:tc>
      </w:tr>
      <w:tr w:rsidR="00DE16AB" w14:paraId="4D45E735" w14:textId="77777777" w:rsidTr="00C81F87">
        <w:trPr>
          <w:jc w:val="center"/>
        </w:trPr>
        <w:tc>
          <w:tcPr>
            <w:tcW w:w="282" w:type="pct"/>
            <w:shd w:val="clear" w:color="auto" w:fill="00B050"/>
          </w:tcPr>
          <w:p w14:paraId="7DE18F61" w14:textId="77777777" w:rsidR="00DE16AB" w:rsidRPr="00C81F87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146686F" w14:textId="77777777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ведение технологического процесса обработки металлов давлением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5214F41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14:paraId="39EA3DCA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-разработки технологического процесса получения изделия применительно для данного вида оборудования;</w:t>
            </w:r>
          </w:p>
          <w:p w14:paraId="6A514BAB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-осуществления технологического процесса обработки металлов давлением с помощью программного обеспечения, компьютерных и телекоммуникационных средств;</w:t>
            </w:r>
          </w:p>
          <w:p w14:paraId="4BD0BE6E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технологических параметров обработки металлов давлением;</w:t>
            </w:r>
          </w:p>
          <w:p w14:paraId="22265D9A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коэффициентов деформации при обработке металлов давлением;</w:t>
            </w:r>
          </w:p>
          <w:p w14:paraId="34E1960B" w14:textId="5FA1DFB8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-работы </w:t>
            </w:r>
            <w:r w:rsidR="00C81F87">
              <w:rPr>
                <w:rFonts w:ascii="Times New Roman" w:hAnsi="Times New Roman" w:cs="Times New Roman"/>
                <w:sz w:val="24"/>
                <w:szCs w:val="24"/>
              </w:rPr>
              <w:t>с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нормативной документацией, справочной литературой, необходимой при ведении технологического процесса обработки металлов давлением.</w:t>
            </w:r>
          </w:p>
        </w:tc>
      </w:tr>
      <w:tr w:rsidR="00DE16AB" w14:paraId="70CA69A0" w14:textId="77777777" w:rsidTr="00C81F87">
        <w:trPr>
          <w:jc w:val="center"/>
        </w:trPr>
        <w:tc>
          <w:tcPr>
            <w:tcW w:w="282" w:type="pct"/>
            <w:shd w:val="clear" w:color="auto" w:fill="00B050"/>
          </w:tcPr>
          <w:p w14:paraId="0DC3B379" w14:textId="77777777" w:rsidR="00DE16AB" w:rsidRPr="00C81F87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7C8ECEB" w14:textId="73B2E60F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за соблюдением технологии производства и качеством </w:t>
            </w:r>
            <w:r w:rsidR="00C81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выпускаемой продукции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235C38B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14:paraId="439B92F9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-выбора приборов для контроля технологического процесса обработки металлов давлением;</w:t>
            </w:r>
          </w:p>
          <w:p w14:paraId="42622E60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регистрации показателей измерений приборов при контроле качества продукции, полученной обработкой металлов давлением;</w:t>
            </w:r>
          </w:p>
          <w:p w14:paraId="4B9A037F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анализа показателей измерений приборов при контроле качества продукции, полученной обработкой металлов давлением;</w:t>
            </w:r>
          </w:p>
          <w:p w14:paraId="6E850B2E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проведения анализа дефектов изделий, полученных обработкой металлов давлением;</w:t>
            </w:r>
          </w:p>
          <w:p w14:paraId="010AE112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разработки алгоритма по предупреждению появления возможных дефектов продукции, полученной обработкой металлов давлением;</w:t>
            </w:r>
          </w:p>
          <w:p w14:paraId="19691EAC" w14:textId="37BBB7F0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работы с технической, нормативной </w:t>
            </w:r>
            <w:r w:rsidR="00C81F87">
              <w:rPr>
                <w:rFonts w:ascii="Times New Roman" w:hAnsi="Times New Roman" w:cs="Times New Roman"/>
                <w:sz w:val="24"/>
                <w:szCs w:val="24"/>
              </w:rPr>
              <w:t>документацией,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контроле качества выпускаемой продукции.</w:t>
            </w:r>
          </w:p>
        </w:tc>
      </w:tr>
      <w:tr w:rsidR="00DE16AB" w14:paraId="260E564A" w14:textId="77777777" w:rsidTr="00C81F87">
        <w:trPr>
          <w:jc w:val="center"/>
        </w:trPr>
        <w:tc>
          <w:tcPr>
            <w:tcW w:w="282" w:type="pct"/>
            <w:shd w:val="clear" w:color="auto" w:fill="00B050"/>
          </w:tcPr>
          <w:p w14:paraId="20430CDC" w14:textId="77777777" w:rsidR="00DE16AB" w:rsidRPr="00C81F87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47511B2E" w14:textId="77777777" w:rsidR="00DE16AB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промышленной и экологической безопасности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D8C8397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14:paraId="62A0DD18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-разработки мероприятий по защите работников от воздействия вредных факторов в цехах обработки металлов давлением;</w:t>
            </w:r>
          </w:p>
          <w:p w14:paraId="504EC61F" w14:textId="193CBD86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инструктажа по охране </w:t>
            </w:r>
            <w:r w:rsidR="00C81F87">
              <w:rPr>
                <w:rFonts w:ascii="Times New Roman" w:hAnsi="Times New Roman" w:cs="Times New Roman"/>
                <w:sz w:val="24"/>
                <w:szCs w:val="24"/>
              </w:rPr>
              <w:t>труда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цехов обработки металлов давлением;</w:t>
            </w:r>
          </w:p>
          <w:p w14:paraId="79137C62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выявления вредных и опасных факторов для работников цехов обработки металлов давлением;</w:t>
            </w:r>
          </w:p>
          <w:p w14:paraId="7B97B5BB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выполнения правил по технике безопасности в цехах обработки металлов давлением;</w:t>
            </w:r>
          </w:p>
          <w:p w14:paraId="0623CA23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применения индивидуальных средств защиты работниками цеха обработки металлов давлением.</w:t>
            </w:r>
          </w:p>
        </w:tc>
      </w:tr>
      <w:tr w:rsidR="00DE16AB" w14:paraId="5CFFE5E9" w14:textId="77777777" w:rsidTr="00C81F87">
        <w:trPr>
          <w:jc w:val="center"/>
        </w:trPr>
        <w:tc>
          <w:tcPr>
            <w:tcW w:w="282" w:type="pct"/>
            <w:shd w:val="clear" w:color="auto" w:fill="00B050"/>
          </w:tcPr>
          <w:p w14:paraId="0F1129DB" w14:textId="77777777" w:rsidR="00DE16AB" w:rsidRPr="00C81F87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81F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07F694A" w14:textId="77777777" w:rsidR="00DE16AB" w:rsidRDefault="0016248D" w:rsidP="00C8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Волочение</w:t>
            </w:r>
            <w:r w:rsidRPr="001B4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алюминиевой проволоки на однократном волочильном стане ВКС-350/1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F6EE3C" w14:textId="77777777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навыки:</w:t>
            </w:r>
          </w:p>
          <w:p w14:paraId="661E5008" w14:textId="4C6A671F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</w:t>
            </w:r>
            <w:r w:rsidR="00C81F8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осуществления подготовительных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операций </w:t>
            </w:r>
            <w:r w:rsidR="00C81F8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подготовки к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работе волочильного оборудования, инструмента, тары, приспособлений и технологической смазки;</w:t>
            </w:r>
          </w:p>
          <w:p w14:paraId="33F133C0" w14:textId="10C82208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1F8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установки бунтов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катушек на размоточное устройство волочильного стана;</w:t>
            </w:r>
          </w:p>
          <w:p w14:paraId="475B155B" w14:textId="77777777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определения типа волоки и технологической смазки в зависимости от вида производимой продукции;</w:t>
            </w:r>
          </w:p>
          <w:p w14:paraId="0C4F1E47" w14:textId="59538C1E" w:rsidR="00DE16AB" w:rsidRDefault="0016248D" w:rsidP="00C8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установки </w:t>
            </w:r>
            <w:r w:rsidR="00C81F8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технологического инструмента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на однониточных однократных и многократных волочильных станах;</w:t>
            </w:r>
          </w:p>
          <w:p w14:paraId="52493194" w14:textId="4864095E" w:rsidR="00DE16AB" w:rsidRDefault="0016248D" w:rsidP="00C81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1F8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применения контрольно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-измерительного инструмента для измерения геометрических размеров поступающего металлопроката.</w:t>
            </w:r>
          </w:p>
        </w:tc>
      </w:tr>
    </w:tbl>
    <w:p w14:paraId="6024121B" w14:textId="77777777" w:rsidR="00DE16AB" w:rsidRPr="00C81F87" w:rsidRDefault="00DE16AB" w:rsidP="00C81F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77650" w14:textId="77777777" w:rsidR="00DE16AB" w:rsidRPr="00C81F87" w:rsidRDefault="0016248D" w:rsidP="00D131C3">
      <w:pPr>
        <w:pStyle w:val="2"/>
      </w:pPr>
      <w:bookmarkStart w:id="13" w:name="_Toc188268062"/>
      <w:r w:rsidRPr="00C81F87">
        <w:t>1.5. КОНКУРСНОЕ ЗАДАНИЕ</w:t>
      </w:r>
      <w:bookmarkEnd w:id="13"/>
    </w:p>
    <w:p w14:paraId="5FBD947A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14 ч.</w:t>
      </w:r>
    </w:p>
    <w:p w14:paraId="06F5FC0B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</w:t>
      </w:r>
    </w:p>
    <w:p w14:paraId="25D2DECE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5BA5024" w14:textId="4B343FC0" w:rsidR="00DE16AB" w:rsidRPr="00C81F87" w:rsidRDefault="0016248D" w:rsidP="00C81F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3497B">
        <w:rPr>
          <w:rFonts w:ascii="Times New Roman" w:hAnsi="Times New Roman" w:cs="Times New Roman"/>
          <w:sz w:val="28"/>
          <w:szCs w:val="28"/>
        </w:rPr>
        <w:t>конкурсанта</w:t>
      </w:r>
      <w:r w:rsidRPr="00C81F87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FC55CEA" w14:textId="77777777" w:rsidR="00DE16AB" w:rsidRPr="00C81F87" w:rsidRDefault="0016248D" w:rsidP="006C5005">
      <w:pPr>
        <w:pStyle w:val="3"/>
      </w:pPr>
      <w:bookmarkStart w:id="14" w:name="_Toc188268063"/>
      <w:r w:rsidRPr="00C81F87">
        <w:lastRenderedPageBreak/>
        <w:t>1.5.1. Разработка/выбор конкурсного задания</w:t>
      </w:r>
      <w:bookmarkEnd w:id="14"/>
    </w:p>
    <w:p w14:paraId="244FA05C" w14:textId="77777777" w:rsidR="00E3497B" w:rsidRDefault="0016248D" w:rsidP="00C81F8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3497B">
        <w:rPr>
          <w:rFonts w:ascii="Times New Roman" w:eastAsia="Times New Roman" w:hAnsi="Times New Roman" w:cs="Times New Roman"/>
          <w:sz w:val="28"/>
          <w:szCs w:val="28"/>
          <w:lang w:eastAsia="ru-RU"/>
        </w:rPr>
        <w:t>5-и</w:t>
      </w:r>
      <w:r w:rsidRPr="00C8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- 4 модуля и вариативную часть - 1 модуль.</w:t>
      </w:r>
    </w:p>
    <w:p w14:paraId="518A75B7" w14:textId="41278615" w:rsidR="00DE16AB" w:rsidRPr="00C81F87" w:rsidRDefault="0016248D" w:rsidP="00C81F8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7D2DF4C" w14:textId="77777777" w:rsidR="00DE16AB" w:rsidRPr="00C81F87" w:rsidRDefault="00DE16AB" w:rsidP="00E349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D3D13" w14:textId="77777777" w:rsidR="00DE16AB" w:rsidRPr="00C81F87" w:rsidRDefault="0016248D" w:rsidP="009B71EA">
      <w:pPr>
        <w:pStyle w:val="3"/>
      </w:pPr>
      <w:bookmarkStart w:id="15" w:name="_Toc124422970"/>
      <w:bookmarkStart w:id="16" w:name="_Toc188268064"/>
      <w:r w:rsidRPr="00C81F87">
        <w:t>1.5.2. Структура модулей конкурсного задания</w:t>
      </w:r>
      <w:bookmarkEnd w:id="15"/>
      <w:bookmarkEnd w:id="16"/>
    </w:p>
    <w:p w14:paraId="7FACF344" w14:textId="77777777" w:rsidR="00DE16AB" w:rsidRPr="00C81F87" w:rsidRDefault="00DE16AB" w:rsidP="00C81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D712A" w14:textId="2A0FC692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C81F87">
        <w:rPr>
          <w:rFonts w:ascii="Times New Roman" w:eastAsia="SimSun" w:hAnsi="Times New Roman" w:cs="Times New Roman"/>
          <w:b/>
          <w:bCs/>
          <w:sz w:val="28"/>
          <w:szCs w:val="28"/>
        </w:rPr>
        <w:t>Технологические процессы и оборудование цехов обработки металлов давлением (</w:t>
      </w:r>
      <w:r w:rsidR="00E3497B" w:rsidRPr="00E3497B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Инвариант</w:t>
      </w:r>
      <w:r w:rsidRPr="00C81F87">
        <w:rPr>
          <w:rFonts w:ascii="Times New Roman" w:eastAsia="SimSun" w:hAnsi="Times New Roman" w:cs="Times New Roman"/>
          <w:b/>
          <w:bCs/>
          <w:sz w:val="28"/>
          <w:szCs w:val="28"/>
        </w:rPr>
        <w:t>)</w:t>
      </w:r>
    </w:p>
    <w:p w14:paraId="1DEB1CAB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14:paraId="5FB79FBD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2780AC6" w14:textId="044ECD89" w:rsidR="00DE16AB" w:rsidRPr="00C81F87" w:rsidRDefault="00E3497B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7">
        <w:rPr>
          <w:rFonts w:ascii="Times New Roman" w:hAnsi="Times New Roman" w:cs="Times New Roman"/>
          <w:bCs/>
          <w:sz w:val="28"/>
          <w:szCs w:val="28"/>
        </w:rPr>
        <w:t>Конкурсанту необходимо</w:t>
      </w:r>
      <w:r w:rsidR="0016248D" w:rsidRPr="00C81F8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422418" w14:textId="73A4D167" w:rsidR="00DE16AB" w:rsidRPr="00402D1D" w:rsidRDefault="0016248D" w:rsidP="00402D1D">
      <w:pPr>
        <w:pStyle w:val="aff5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дать характеристику исходному материалу для получения холоднокатаного проката;</w:t>
      </w:r>
    </w:p>
    <w:p w14:paraId="6E6FA893" w14:textId="12F37C30" w:rsidR="00DE16AB" w:rsidRPr="00C81F87" w:rsidRDefault="0016248D" w:rsidP="00402D1D">
      <w:pPr>
        <w:pStyle w:val="aff5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87">
        <w:rPr>
          <w:rFonts w:ascii="Times New Roman" w:hAnsi="Times New Roman"/>
          <w:bCs/>
          <w:sz w:val="28"/>
          <w:szCs w:val="28"/>
        </w:rPr>
        <w:t>разработать технологический процесс производства холоднокатаного листа;</w:t>
      </w:r>
    </w:p>
    <w:p w14:paraId="4CA2F2FB" w14:textId="108949B0" w:rsidR="00DE16AB" w:rsidRPr="00C81F87" w:rsidRDefault="0016248D" w:rsidP="00402D1D">
      <w:pPr>
        <w:pStyle w:val="aff5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87">
        <w:rPr>
          <w:rFonts w:ascii="Times New Roman" w:hAnsi="Times New Roman"/>
          <w:sz w:val="28"/>
          <w:szCs w:val="28"/>
        </w:rPr>
        <w:t>выбрать технологическое оборудование для ведения технологического процесса производства холоднокатаного листа;</w:t>
      </w:r>
    </w:p>
    <w:p w14:paraId="22507076" w14:textId="12711073" w:rsidR="00DE16AB" w:rsidRPr="00C81F87" w:rsidRDefault="0016248D" w:rsidP="00402D1D">
      <w:pPr>
        <w:pStyle w:val="aff5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87">
        <w:rPr>
          <w:rFonts w:ascii="Times New Roman" w:hAnsi="Times New Roman"/>
          <w:sz w:val="28"/>
          <w:szCs w:val="28"/>
        </w:rPr>
        <w:t>охарактеризовать рабочий инструмент прокатного стана, выполнить эскиз с обозначением элементов;</w:t>
      </w:r>
    </w:p>
    <w:p w14:paraId="02F71A37" w14:textId="4D198ED9" w:rsidR="00DE16AB" w:rsidRPr="00C81F87" w:rsidRDefault="0016248D" w:rsidP="00402D1D">
      <w:pPr>
        <w:pStyle w:val="aff5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87">
        <w:rPr>
          <w:rFonts w:ascii="Times New Roman" w:hAnsi="Times New Roman"/>
          <w:sz w:val="28"/>
          <w:szCs w:val="28"/>
        </w:rPr>
        <w:t xml:space="preserve">выбрать технико-экономические показатели для ведения технологического </w:t>
      </w:r>
      <w:r w:rsidR="00E3497B" w:rsidRPr="00C81F87">
        <w:rPr>
          <w:rFonts w:ascii="Times New Roman" w:hAnsi="Times New Roman"/>
          <w:sz w:val="28"/>
          <w:szCs w:val="28"/>
        </w:rPr>
        <w:t>процесса холодной</w:t>
      </w:r>
      <w:r w:rsidRPr="00C81F87">
        <w:rPr>
          <w:rFonts w:ascii="Times New Roman" w:hAnsi="Times New Roman"/>
          <w:sz w:val="28"/>
          <w:szCs w:val="28"/>
        </w:rPr>
        <w:t xml:space="preserve"> прокатки.</w:t>
      </w:r>
    </w:p>
    <w:p w14:paraId="6A14607F" w14:textId="77777777" w:rsidR="00E3497B" w:rsidRPr="00E3497B" w:rsidRDefault="00E3497B" w:rsidP="00E349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65A7E" w14:textId="11080001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Подготовка и ведение технологического процесса обработки металлов давлением (</w:t>
      </w:r>
      <w:r w:rsidR="00E3497B" w:rsidRPr="00E34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Инвариант</w:t>
      </w: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42A539E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14:paraId="66D67E95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81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C2FE15" w14:textId="106ABDAE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7">
        <w:rPr>
          <w:rFonts w:ascii="Times New Roman" w:hAnsi="Times New Roman" w:cs="Times New Roman"/>
          <w:bCs/>
          <w:sz w:val="28"/>
          <w:szCs w:val="28"/>
        </w:rPr>
        <w:t xml:space="preserve">При выполнении задания </w:t>
      </w:r>
      <w:r w:rsidR="00700022">
        <w:rPr>
          <w:rFonts w:ascii="Times New Roman" w:hAnsi="Times New Roman" w:cs="Times New Roman"/>
          <w:bCs/>
          <w:sz w:val="28"/>
          <w:szCs w:val="28"/>
        </w:rPr>
        <w:t>конкурсанту</w:t>
      </w:r>
      <w:r w:rsidRPr="00C81F87">
        <w:rPr>
          <w:rFonts w:ascii="Times New Roman" w:hAnsi="Times New Roman" w:cs="Times New Roman"/>
          <w:bCs/>
          <w:sz w:val="28"/>
          <w:szCs w:val="28"/>
        </w:rPr>
        <w:t xml:space="preserve"> необходимо:</w:t>
      </w:r>
    </w:p>
    <w:p w14:paraId="4C9A514E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описать конструкцию рабочей клети и привода автоматизированного прокатного стана ДУО-130;</w:t>
      </w:r>
    </w:p>
    <w:p w14:paraId="572E09D5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lastRenderedPageBreak/>
        <w:t>измерить ширину, высоту и длину образца;</w:t>
      </w:r>
    </w:p>
    <w:p w14:paraId="1C3C0AD2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прокатать образец с абсолютным обжатием 3 мм;</w:t>
      </w:r>
    </w:p>
    <w:p w14:paraId="4677D6FB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измерить размеры образца после деформации;</w:t>
      </w:r>
    </w:p>
    <w:p w14:paraId="7E7F39F7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прокатать этот же образец еще в два прохода с абсолютным обжатием 3 мм и 2 мм;</w:t>
      </w:r>
    </w:p>
    <w:p w14:paraId="71DFB050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рассчитать основные показатели пластической деформации по проходам, полученные результаты занести в таблицу.</w:t>
      </w:r>
    </w:p>
    <w:p w14:paraId="05B4A22E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полученные результаты занести в таблицу;</w:t>
      </w:r>
    </w:p>
    <w:p w14:paraId="7DBE68D1" w14:textId="77777777" w:rsidR="00DE16AB" w:rsidRPr="00402D1D" w:rsidRDefault="0016248D" w:rsidP="00402D1D">
      <w:pPr>
        <w:pStyle w:val="aff5"/>
        <w:numPr>
          <w:ilvl w:val="0"/>
          <w:numId w:val="13"/>
        </w:numPr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по полученным данным построить график зависимости относительного обжатия от толщины металла.</w:t>
      </w:r>
    </w:p>
    <w:p w14:paraId="0CC81D47" w14:textId="77777777" w:rsidR="00DE16AB" w:rsidRPr="00C81F87" w:rsidRDefault="00DE16AB" w:rsidP="007000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7F04D" w14:textId="69EC2960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Контроль за соблюдением технологии производства и качеством </w:t>
      </w:r>
      <w:r w:rsidR="00476D96"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выпускаемой продукции</w:t>
      </w: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00022" w:rsidRPr="00E34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Инвариант</w:t>
      </w: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56AAD10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14:paraId="787E18A6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8849058" w14:textId="1F6EC410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7">
        <w:rPr>
          <w:rFonts w:ascii="Times New Roman" w:hAnsi="Times New Roman" w:cs="Times New Roman"/>
          <w:bCs/>
          <w:sz w:val="28"/>
          <w:szCs w:val="28"/>
        </w:rPr>
        <w:t>Конкурсанту необходимо:</w:t>
      </w:r>
    </w:p>
    <w:p w14:paraId="30A23325" w14:textId="77777777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провести микроскопический анализ микрошлифа с помощью металлографического микроскопа;</w:t>
      </w:r>
    </w:p>
    <w:p w14:paraId="5990EE9A" w14:textId="77777777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F87">
        <w:rPr>
          <w:rFonts w:ascii="Times New Roman" w:eastAsia="Times New Roman" w:hAnsi="Times New Roman"/>
          <w:sz w:val="28"/>
          <w:szCs w:val="28"/>
        </w:rPr>
        <w:t>распознать и классифицировать материалы по внешнему виду, происхождению, свойствам;</w:t>
      </w:r>
    </w:p>
    <w:p w14:paraId="281E73D2" w14:textId="77777777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 xml:space="preserve">измерить твердость металлических образцов с помощью твердомеров Бринелля и </w:t>
      </w:r>
      <w:proofErr w:type="spellStart"/>
      <w:r w:rsidRPr="00C81F87">
        <w:rPr>
          <w:rFonts w:ascii="Times New Roman" w:eastAsia="Times New Roman" w:hAnsi="Times New Roman"/>
          <w:bCs/>
          <w:sz w:val="28"/>
          <w:szCs w:val="28"/>
        </w:rPr>
        <w:t>Роквелла</w:t>
      </w:r>
      <w:proofErr w:type="spellEnd"/>
      <w:r w:rsidRPr="00C81F8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34E0C04" w14:textId="77777777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дать характеристику видам контроля качества технологического процесса холодной прокатки;</w:t>
      </w:r>
    </w:p>
    <w:p w14:paraId="542FCF4B" w14:textId="77777777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описать возможные дефекты при производстве холоднокатаного листа;</w:t>
      </w:r>
    </w:p>
    <w:p w14:paraId="493041EB" w14:textId="776455FA" w:rsidR="00DE16AB" w:rsidRPr="00C81F87" w:rsidRDefault="0016248D" w:rsidP="00C81F87">
      <w:pPr>
        <w:pStyle w:val="aff5"/>
        <w:numPr>
          <w:ilvl w:val="0"/>
          <w:numId w:val="9"/>
        </w:numPr>
        <w:tabs>
          <w:tab w:val="left" w:pos="1276"/>
        </w:tabs>
        <w:spacing w:after="0" w:line="360" w:lineRule="auto"/>
        <w:ind w:left="17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описать причины возникновения дефектов продукции, полученной холодной прокаткой.</w:t>
      </w:r>
    </w:p>
    <w:p w14:paraId="5B5DADC2" w14:textId="77777777" w:rsidR="00DE16AB" w:rsidRPr="00700022" w:rsidRDefault="00DE16AB" w:rsidP="00700022">
      <w:pPr>
        <w:tabs>
          <w:tab w:val="left" w:pos="1276"/>
        </w:tabs>
        <w:spacing w:after="0" w:line="360" w:lineRule="auto"/>
        <w:ind w:left="17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DFE011" w14:textId="52B27D4A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C8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промышленной и экологической безопасности (</w:t>
      </w:r>
      <w:r w:rsidR="00700022" w:rsidRPr="00E34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Инвариант</w:t>
      </w:r>
      <w:r w:rsidRPr="00C8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EA3B7EE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часа.</w:t>
      </w:r>
    </w:p>
    <w:p w14:paraId="59D3F170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81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E23692" w14:textId="247D7140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7">
        <w:rPr>
          <w:rFonts w:ascii="Times New Roman" w:hAnsi="Times New Roman" w:cs="Times New Roman"/>
          <w:bCs/>
          <w:sz w:val="28"/>
          <w:szCs w:val="28"/>
        </w:rPr>
        <w:t>Конкурсанту необходимо:</w:t>
      </w:r>
    </w:p>
    <w:p w14:paraId="2B54538F" w14:textId="77777777" w:rsidR="00DE16AB" w:rsidRPr="00C81F87" w:rsidRDefault="0016248D" w:rsidP="00402D1D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провести оценку опасностей на участках цехов обработки металлов давлением;</w:t>
      </w:r>
    </w:p>
    <w:p w14:paraId="5D166A97" w14:textId="77777777" w:rsidR="00DE16AB" w:rsidRPr="00C81F87" w:rsidRDefault="0016248D" w:rsidP="00402D1D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определить производственные вредности для работников цеха обработки металлов давлением;</w:t>
      </w:r>
    </w:p>
    <w:p w14:paraId="4004144C" w14:textId="77777777" w:rsidR="00DE16AB" w:rsidRPr="00C81F87" w:rsidRDefault="0016248D" w:rsidP="00402D1D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разработать план мероприятий по снижению производственных вредностей в цехах обработки металлов давлением;</w:t>
      </w:r>
    </w:p>
    <w:p w14:paraId="778B8198" w14:textId="77777777" w:rsidR="00DE16AB" w:rsidRPr="00C81F87" w:rsidRDefault="00755188" w:rsidP="00402D1D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охарактеризовать средства</w:t>
      </w:r>
      <w:r w:rsidR="0016248D" w:rsidRPr="00C81F87">
        <w:rPr>
          <w:rFonts w:ascii="Times New Roman" w:eastAsia="Times New Roman" w:hAnsi="Times New Roman"/>
          <w:bCs/>
          <w:sz w:val="28"/>
          <w:szCs w:val="28"/>
        </w:rPr>
        <w:t xml:space="preserve"> индивидуальной защиты (СИЗ) для работников цеха обработки металлов давлением;</w:t>
      </w:r>
    </w:p>
    <w:p w14:paraId="3DF7AA31" w14:textId="77777777" w:rsidR="00DE16AB" w:rsidRPr="00C81F87" w:rsidRDefault="0016248D" w:rsidP="00402D1D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/>
          <w:bCs/>
          <w:sz w:val="28"/>
          <w:szCs w:val="28"/>
        </w:rPr>
        <w:t>продемонстрировать приемы оказания первой помощи пострадавшему.</w:t>
      </w:r>
    </w:p>
    <w:p w14:paraId="6148EAF2" w14:textId="77777777" w:rsidR="00DE16AB" w:rsidRPr="00700022" w:rsidRDefault="00DE16AB" w:rsidP="00700022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56A3B40" w14:textId="673D6932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Волочение алюминиевой проволоки на однократном волочильном стане ВКС-350/1 (</w:t>
      </w:r>
      <w:proofErr w:type="spellStart"/>
      <w:r w:rsidR="00700022" w:rsidRPr="00700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700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ариатив</w:t>
      </w:r>
      <w:proofErr w:type="spellEnd"/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76FF153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часа.</w:t>
      </w:r>
    </w:p>
    <w:p w14:paraId="3C89C648" w14:textId="77777777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81F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C889CCA" w14:textId="2947CA0C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F87">
        <w:rPr>
          <w:rFonts w:ascii="Times New Roman" w:hAnsi="Times New Roman" w:cs="Times New Roman"/>
          <w:bCs/>
          <w:sz w:val="28"/>
          <w:szCs w:val="28"/>
        </w:rPr>
        <w:t xml:space="preserve">При выполнении задания </w:t>
      </w:r>
      <w:r w:rsidR="00402D1D">
        <w:rPr>
          <w:rFonts w:ascii="Times New Roman" w:hAnsi="Times New Roman" w:cs="Times New Roman"/>
          <w:bCs/>
          <w:sz w:val="28"/>
          <w:szCs w:val="28"/>
        </w:rPr>
        <w:t>конкурсант</w:t>
      </w:r>
      <w:r w:rsidRPr="00C81F87">
        <w:rPr>
          <w:rFonts w:ascii="Times New Roman" w:hAnsi="Times New Roman" w:cs="Times New Roman"/>
          <w:bCs/>
          <w:sz w:val="28"/>
          <w:szCs w:val="28"/>
        </w:rPr>
        <w:t>у необходимо:</w:t>
      </w:r>
    </w:p>
    <w:p w14:paraId="6FF3A2AF" w14:textId="118C1E54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sz w:val="28"/>
          <w:szCs w:val="28"/>
        </w:rPr>
        <w:t>описать конструкцию рабочей клети и привода автоматизированного волочильного стана ВКС - 350/1</w:t>
      </w:r>
      <w:r w:rsidRPr="00402D1D">
        <w:rPr>
          <w:rFonts w:ascii="Times New Roman" w:hAnsi="Times New Roman"/>
          <w:bCs/>
          <w:sz w:val="28"/>
          <w:szCs w:val="28"/>
        </w:rPr>
        <w:t>;</w:t>
      </w:r>
    </w:p>
    <w:p w14:paraId="70B50157" w14:textId="4FF48E59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измерить диаметр проволоки;</w:t>
      </w:r>
    </w:p>
    <w:p w14:paraId="6B016ADA" w14:textId="1F7E95E8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провести процесс волочения проволоки со скоростью 0,5 м/мин;</w:t>
      </w:r>
    </w:p>
    <w:p w14:paraId="306D1DF7" w14:textId="5788C9D1" w:rsidR="00DE16AB" w:rsidRPr="00402D1D" w:rsidRDefault="00402D1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16248D" w:rsidRPr="00402D1D">
        <w:rPr>
          <w:rFonts w:ascii="Times New Roman" w:hAnsi="Times New Roman"/>
          <w:bCs/>
          <w:sz w:val="28"/>
          <w:szCs w:val="28"/>
        </w:rPr>
        <w:t>америть диаметр проволоки после волочения и экспериментальное значение усилия волочения;</w:t>
      </w:r>
    </w:p>
    <w:p w14:paraId="65234E71" w14:textId="390BE23A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аналогичным образом проволочите проволоку другого размера со скоростью 1,0 м/мин;</w:t>
      </w:r>
    </w:p>
    <w:p w14:paraId="16852A5B" w14:textId="17F292DB" w:rsidR="00DE16AB" w:rsidRPr="00402D1D" w:rsidRDefault="00402D1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lastRenderedPageBreak/>
        <w:t>замерить диаметр</w:t>
      </w:r>
      <w:r w:rsidR="0016248D" w:rsidRPr="00402D1D">
        <w:rPr>
          <w:rFonts w:ascii="Times New Roman" w:hAnsi="Times New Roman"/>
          <w:bCs/>
          <w:sz w:val="28"/>
          <w:szCs w:val="28"/>
        </w:rPr>
        <w:t xml:space="preserve"> проволоки после </w:t>
      </w:r>
      <w:r w:rsidRPr="00402D1D">
        <w:rPr>
          <w:rFonts w:ascii="Times New Roman" w:hAnsi="Times New Roman"/>
          <w:bCs/>
          <w:sz w:val="28"/>
          <w:szCs w:val="28"/>
        </w:rPr>
        <w:t>волочения и</w:t>
      </w:r>
      <w:r w:rsidR="0016248D" w:rsidRPr="00402D1D">
        <w:rPr>
          <w:rFonts w:ascii="Times New Roman" w:hAnsi="Times New Roman"/>
          <w:bCs/>
          <w:sz w:val="28"/>
          <w:szCs w:val="28"/>
        </w:rPr>
        <w:t xml:space="preserve"> экспериментальное значение усилия волочения;</w:t>
      </w:r>
    </w:p>
    <w:p w14:paraId="0DB6AEB7" w14:textId="0DA55D2B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рассчитать основные технические показатели процесса волочения проволоки;</w:t>
      </w:r>
    </w:p>
    <w:p w14:paraId="34596B29" w14:textId="79FBEFFD" w:rsidR="00DE16AB" w:rsidRPr="00402D1D" w:rsidRDefault="0016248D" w:rsidP="00402D1D">
      <w:pPr>
        <w:pStyle w:val="aff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2D1D">
        <w:rPr>
          <w:rFonts w:ascii="Times New Roman" w:hAnsi="Times New Roman"/>
          <w:bCs/>
          <w:sz w:val="28"/>
          <w:szCs w:val="28"/>
        </w:rPr>
        <w:t>построить зависимость усилия волочения от единичной степени деформации.</w:t>
      </w:r>
    </w:p>
    <w:p w14:paraId="439C2793" w14:textId="77777777" w:rsidR="00402D1D" w:rsidRDefault="00402D1D" w:rsidP="00402D1D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bookmarkStart w:id="17" w:name="_Toc78885643"/>
      <w:bookmarkStart w:id="18" w:name="_Toc124422971"/>
    </w:p>
    <w:p w14:paraId="3710FA4C" w14:textId="3F88FE4D" w:rsidR="00DE16AB" w:rsidRPr="00402D1D" w:rsidRDefault="0016248D" w:rsidP="009B71EA">
      <w:pPr>
        <w:pStyle w:val="1"/>
        <w:numPr>
          <w:ilvl w:val="0"/>
          <w:numId w:val="6"/>
        </w:numPr>
      </w:pPr>
      <w:bookmarkStart w:id="19" w:name="_Toc188268065"/>
      <w:r w:rsidRPr="00402D1D">
        <w:t>СПЕЦИАЛЬНЫЕ ПРАВИЛА КОМПЕТЕНЦИИ</w:t>
      </w:r>
      <w:bookmarkEnd w:id="17"/>
      <w:bookmarkEnd w:id="18"/>
      <w:bookmarkEnd w:id="19"/>
    </w:p>
    <w:p w14:paraId="19C26B59" w14:textId="43218FCE" w:rsidR="00DE16AB" w:rsidRPr="00C81F87" w:rsidRDefault="0016248D" w:rsidP="00C81F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 xml:space="preserve"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</w:t>
      </w:r>
      <w:r w:rsidR="00402D1D">
        <w:rPr>
          <w:rFonts w:ascii="Times New Roman" w:hAnsi="Times New Roman" w:cs="Times New Roman"/>
          <w:sz w:val="28"/>
          <w:szCs w:val="28"/>
        </w:rPr>
        <w:t>Конкурсант</w:t>
      </w:r>
      <w:r w:rsidRPr="00C81F87">
        <w:rPr>
          <w:rFonts w:ascii="Times New Roman" w:hAnsi="Times New Roman" w:cs="Times New Roman"/>
          <w:sz w:val="28"/>
          <w:szCs w:val="28"/>
        </w:rPr>
        <w:t xml:space="preserve"> соревнований должен беспрекословно выполнять указания ответственного за оборудование эксперта. В случае возникновения внештатной ситуации </w:t>
      </w:r>
      <w:r w:rsidR="009825FE">
        <w:rPr>
          <w:rFonts w:ascii="Times New Roman" w:hAnsi="Times New Roman" w:cs="Times New Roman"/>
          <w:sz w:val="28"/>
          <w:szCs w:val="28"/>
        </w:rPr>
        <w:t>конкурсант</w:t>
      </w:r>
      <w:r w:rsidRPr="00C81F87">
        <w:rPr>
          <w:rFonts w:ascii="Times New Roman" w:hAnsi="Times New Roman" w:cs="Times New Roman"/>
          <w:sz w:val="28"/>
          <w:szCs w:val="28"/>
        </w:rPr>
        <w:t xml:space="preserve"> соревнований должен незамедлительно позвать ответственного за оборудование компьютерное эксперта. При внештатной ситуации </w:t>
      </w:r>
      <w:r w:rsidR="009825FE">
        <w:rPr>
          <w:rFonts w:ascii="Times New Roman" w:hAnsi="Times New Roman" w:cs="Times New Roman"/>
          <w:sz w:val="28"/>
          <w:szCs w:val="28"/>
        </w:rPr>
        <w:t>конкурсанту</w:t>
      </w:r>
      <w:r w:rsidRPr="00C81F87">
        <w:rPr>
          <w:rFonts w:ascii="Times New Roman" w:hAnsi="Times New Roman" w:cs="Times New Roman"/>
          <w:sz w:val="28"/>
          <w:szCs w:val="28"/>
        </w:rPr>
        <w:t xml:space="preserve"> соревнований категорически запрещается предпринимать какие-либо самостоятельные действия.</w:t>
      </w:r>
    </w:p>
    <w:p w14:paraId="529CE8E2" w14:textId="77777777" w:rsidR="00DE16AB" w:rsidRPr="00C81F87" w:rsidRDefault="00DE16AB" w:rsidP="00C81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EFEBD" w14:textId="77777777" w:rsidR="00DE16AB" w:rsidRPr="00C81F87" w:rsidRDefault="0016248D" w:rsidP="009B71EA">
      <w:pPr>
        <w:pStyle w:val="2"/>
      </w:pPr>
      <w:bookmarkStart w:id="20" w:name="_Toc78885659"/>
      <w:bookmarkStart w:id="21" w:name="_Toc124422972"/>
      <w:bookmarkStart w:id="22" w:name="_Toc188268066"/>
      <w:r w:rsidRPr="00C81F87">
        <w:t xml:space="preserve">2.1. </w:t>
      </w:r>
      <w:bookmarkEnd w:id="20"/>
      <w:r w:rsidRPr="00C81F87">
        <w:t>Личный инструмент конкурсанта</w:t>
      </w:r>
      <w:bookmarkEnd w:id="21"/>
      <w:bookmarkEnd w:id="22"/>
    </w:p>
    <w:p w14:paraId="2308CFD9" w14:textId="2142802E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825FE" w:rsidRPr="00C81F87">
        <w:rPr>
          <w:rFonts w:ascii="Times New Roman" w:hAnsi="Times New Roman" w:cs="Times New Roman"/>
          <w:sz w:val="28"/>
          <w:szCs w:val="28"/>
        </w:rPr>
        <w:t>инструментов конкурсанта</w:t>
      </w:r>
      <w:r w:rsidRPr="00C81F87">
        <w:rPr>
          <w:rFonts w:ascii="Times New Roman" w:hAnsi="Times New Roman" w:cs="Times New Roman"/>
          <w:sz w:val="28"/>
          <w:szCs w:val="28"/>
        </w:rPr>
        <w:t xml:space="preserve"> – нулевой</w:t>
      </w:r>
      <w:bookmarkStart w:id="23" w:name="_Toc78885660"/>
      <w:r w:rsidRPr="00C81F87">
        <w:rPr>
          <w:rFonts w:ascii="Times New Roman" w:hAnsi="Times New Roman" w:cs="Times New Roman"/>
          <w:sz w:val="28"/>
          <w:szCs w:val="28"/>
        </w:rPr>
        <w:t>.</w:t>
      </w:r>
    </w:p>
    <w:p w14:paraId="241A8011" w14:textId="77777777" w:rsidR="00DE16AB" w:rsidRPr="00C81F87" w:rsidRDefault="00DE16AB" w:rsidP="009825FE">
      <w:pPr>
        <w:pStyle w:val="3"/>
        <w:jc w:val="both"/>
        <w:rPr>
          <w:rFonts w:cs="Times New Roman"/>
          <w:iCs/>
          <w:szCs w:val="28"/>
          <w:lang w:val="ru-RU"/>
        </w:rPr>
      </w:pPr>
    </w:p>
    <w:p w14:paraId="27AFC38D" w14:textId="77777777" w:rsidR="00DE16AB" w:rsidRPr="00C81F87" w:rsidRDefault="0016248D" w:rsidP="009B71EA">
      <w:pPr>
        <w:pStyle w:val="2"/>
      </w:pPr>
      <w:bookmarkStart w:id="24" w:name="_Toc188268067"/>
      <w:r w:rsidRPr="00C81F87">
        <w:t>2.2.</w:t>
      </w:r>
      <w:r w:rsidRPr="00C81F87">
        <w:rPr>
          <w:i/>
        </w:rPr>
        <w:t xml:space="preserve"> </w:t>
      </w:r>
      <w:r w:rsidRPr="00C81F87">
        <w:t>Материалы, оборудование и инструменты, запрещенные на площадке</w:t>
      </w:r>
      <w:bookmarkEnd w:id="23"/>
      <w:bookmarkEnd w:id="24"/>
    </w:p>
    <w:p w14:paraId="1CEDB49E" w14:textId="0F3C3629" w:rsidR="00DE16AB" w:rsidRPr="00C81F87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24422973"/>
      <w:r w:rsidRPr="00C81F87">
        <w:rPr>
          <w:rFonts w:ascii="Times New Roman" w:hAnsi="Times New Roman" w:cs="Times New Roman"/>
          <w:sz w:val="28"/>
          <w:szCs w:val="28"/>
        </w:rPr>
        <w:t>Конкурсантам на площадке запрещается использовать телефоны, часы и другие гаджеты. Исключения составляют только согласованные с ГЭ случаи (например, запись инструктажа на телефон).</w:t>
      </w:r>
    </w:p>
    <w:p w14:paraId="6636D44F" w14:textId="16113402" w:rsidR="00DE16AB" w:rsidRDefault="0016248D" w:rsidP="00C81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F87">
        <w:rPr>
          <w:rFonts w:ascii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14:paraId="2D04EF25" w14:textId="77777777" w:rsidR="001B4852" w:rsidRPr="00C81F87" w:rsidRDefault="001B4852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69DC0" w14:textId="710B7321" w:rsidR="00DE16AB" w:rsidRPr="001B4852" w:rsidRDefault="0016248D" w:rsidP="009B71EA">
      <w:pPr>
        <w:pStyle w:val="1"/>
        <w:numPr>
          <w:ilvl w:val="0"/>
          <w:numId w:val="6"/>
        </w:numPr>
      </w:pPr>
      <w:bookmarkStart w:id="26" w:name="_Toc188268068"/>
      <w:r w:rsidRPr="001B4852">
        <w:lastRenderedPageBreak/>
        <w:t>ПРИЛОЖЕНИЯ</w:t>
      </w:r>
      <w:bookmarkEnd w:id="25"/>
      <w:bookmarkEnd w:id="26"/>
    </w:p>
    <w:p w14:paraId="292E8F1C" w14:textId="78542740" w:rsidR="00DE16AB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188267655"/>
      <w:r w:rsidRPr="001B4852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bookmarkEnd w:id="27"/>
    </w:p>
    <w:p w14:paraId="4F72C719" w14:textId="4F9B206A" w:rsidR="009825FE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188267656"/>
      <w:r w:rsidRPr="001B4852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bookmarkEnd w:id="28"/>
    </w:p>
    <w:p w14:paraId="6E7DB07A" w14:textId="11D59A48" w:rsidR="009825FE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88267657"/>
      <w:r w:rsidRPr="001B4852">
        <w:rPr>
          <w:rFonts w:ascii="Times New Roman" w:hAnsi="Times New Roman" w:cs="Times New Roman"/>
          <w:sz w:val="28"/>
          <w:szCs w:val="28"/>
        </w:rPr>
        <w:t>Приложение 3. Инструкция по охране труда по компетенции «Обработка металлов давлением»</w:t>
      </w:r>
      <w:bookmarkEnd w:id="29"/>
    </w:p>
    <w:p w14:paraId="59CC99F0" w14:textId="7B5B1582" w:rsidR="00DE16AB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88267658"/>
      <w:r w:rsidRPr="001B4852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16248D" w:rsidRPr="001B4852">
        <w:rPr>
          <w:rFonts w:ascii="Times New Roman" w:hAnsi="Times New Roman" w:cs="Times New Roman"/>
          <w:sz w:val="28"/>
          <w:szCs w:val="28"/>
        </w:rPr>
        <w:t>Инструкция по охране труда при выполнении работ на автоматизированном прокатном лабораторном стане ДУО- 130.</w:t>
      </w:r>
      <w:bookmarkEnd w:id="30"/>
    </w:p>
    <w:p w14:paraId="193A7FCE" w14:textId="10BFE52B" w:rsidR="00DE16AB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188267659"/>
      <w:r w:rsidRPr="001B4852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16248D" w:rsidRPr="001B4852">
        <w:rPr>
          <w:rFonts w:ascii="Times New Roman" w:hAnsi="Times New Roman" w:cs="Times New Roman"/>
          <w:sz w:val="28"/>
          <w:szCs w:val="28"/>
        </w:rPr>
        <w:t>Инструкция по эксплуатации переносного твердомера ТБ-5013 (Бринелль).</w:t>
      </w:r>
      <w:bookmarkEnd w:id="31"/>
    </w:p>
    <w:p w14:paraId="7445BFB9" w14:textId="1BCE9284" w:rsidR="00DE16AB" w:rsidRPr="001B4852" w:rsidRDefault="009825FE" w:rsidP="001B48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88267660"/>
      <w:r w:rsidRPr="001B4852">
        <w:rPr>
          <w:rFonts w:ascii="Times New Roman" w:hAnsi="Times New Roman" w:cs="Times New Roman"/>
          <w:sz w:val="28"/>
          <w:szCs w:val="28"/>
        </w:rPr>
        <w:t>Приложение 6. Инструкция</w:t>
      </w:r>
      <w:r w:rsidR="0016248D" w:rsidRPr="001B4852">
        <w:rPr>
          <w:rFonts w:ascii="Times New Roman" w:hAnsi="Times New Roman" w:cs="Times New Roman"/>
          <w:sz w:val="28"/>
          <w:szCs w:val="28"/>
        </w:rPr>
        <w:t xml:space="preserve"> по эксплуатации электронных микроскопов.</w:t>
      </w:r>
      <w:bookmarkEnd w:id="32"/>
    </w:p>
    <w:p w14:paraId="32D91DC2" w14:textId="77777777" w:rsidR="00DE16AB" w:rsidRPr="001B4852" w:rsidRDefault="00DE16AB" w:rsidP="001B4852">
      <w:pPr>
        <w:pStyle w:val="-2"/>
        <w:rPr>
          <w:rFonts w:eastAsia="Arial Unicode MS"/>
          <w:b w:val="0"/>
          <w:bCs/>
          <w:iCs/>
          <w:szCs w:val="28"/>
        </w:rPr>
      </w:pPr>
    </w:p>
    <w:sectPr w:rsidR="00DE16AB" w:rsidRPr="001B4852" w:rsidSect="001B4852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1712" w14:textId="77777777" w:rsidR="00387CB1" w:rsidRDefault="00387CB1">
      <w:pPr>
        <w:spacing w:line="240" w:lineRule="auto"/>
      </w:pPr>
      <w:r>
        <w:separator/>
      </w:r>
    </w:p>
  </w:endnote>
  <w:endnote w:type="continuationSeparator" w:id="0">
    <w:p w14:paraId="631E376C" w14:textId="77777777" w:rsidR="00387CB1" w:rsidRDefault="0038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37756244"/>
      <w:docPartObj>
        <w:docPartGallery w:val="Page Numbers (Bottom of Page)"/>
        <w:docPartUnique/>
      </w:docPartObj>
    </w:sdtPr>
    <w:sdtContent>
      <w:p w14:paraId="5E0CA6BB" w14:textId="1798FD0E" w:rsidR="00984FE5" w:rsidRPr="00984FE5" w:rsidRDefault="00984FE5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4F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4F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4F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4FE5">
          <w:rPr>
            <w:rFonts w:ascii="Times New Roman" w:hAnsi="Times New Roman" w:cs="Times New Roman"/>
            <w:sz w:val="24"/>
            <w:szCs w:val="24"/>
          </w:rPr>
          <w:t>2</w:t>
        </w:r>
        <w:r w:rsidRPr="00984F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D5C7" w14:textId="77777777" w:rsidR="00387CB1" w:rsidRDefault="00387CB1">
      <w:pPr>
        <w:spacing w:after="0"/>
      </w:pPr>
      <w:r>
        <w:separator/>
      </w:r>
    </w:p>
  </w:footnote>
  <w:footnote w:type="continuationSeparator" w:id="0">
    <w:p w14:paraId="3548F3F3" w14:textId="77777777" w:rsidR="00387CB1" w:rsidRDefault="00387C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66393"/>
    <w:multiLevelType w:val="singleLevel"/>
    <w:tmpl w:val="928663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666E0"/>
    <w:multiLevelType w:val="multilevel"/>
    <w:tmpl w:val="00666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A60C0"/>
    <w:multiLevelType w:val="multilevel"/>
    <w:tmpl w:val="0E9A6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multilevel"/>
    <w:tmpl w:val="AE2436A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A1D8"/>
    <w:multiLevelType w:val="multilevel"/>
    <w:tmpl w:val="21E4A1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B2B4030"/>
    <w:multiLevelType w:val="hybridMultilevel"/>
    <w:tmpl w:val="64A4691C"/>
    <w:lvl w:ilvl="0" w:tplc="A3CA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48AA"/>
    <w:multiLevelType w:val="multilevel"/>
    <w:tmpl w:val="2CBF48AA"/>
    <w:lvl w:ilvl="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4F7F"/>
    <w:multiLevelType w:val="hybridMultilevel"/>
    <w:tmpl w:val="210C0B2E"/>
    <w:lvl w:ilvl="0" w:tplc="A3CA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C02C3"/>
    <w:multiLevelType w:val="multilevel"/>
    <w:tmpl w:val="6D7C02C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7569D1"/>
    <w:multiLevelType w:val="hybridMultilevel"/>
    <w:tmpl w:val="8286C91E"/>
    <w:lvl w:ilvl="0" w:tplc="A3CA0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AA6"/>
    <w:rsid w:val="000051E8"/>
    <w:rsid w:val="0001030A"/>
    <w:rsid w:val="000142E8"/>
    <w:rsid w:val="00021CCE"/>
    <w:rsid w:val="000244DA"/>
    <w:rsid w:val="00024F7D"/>
    <w:rsid w:val="00032AD1"/>
    <w:rsid w:val="00041A78"/>
    <w:rsid w:val="00047737"/>
    <w:rsid w:val="00056CDE"/>
    <w:rsid w:val="00067386"/>
    <w:rsid w:val="0008033A"/>
    <w:rsid w:val="00081D65"/>
    <w:rsid w:val="00086DAF"/>
    <w:rsid w:val="000A1F96"/>
    <w:rsid w:val="000A34E9"/>
    <w:rsid w:val="000A35AA"/>
    <w:rsid w:val="000B3397"/>
    <w:rsid w:val="000B5171"/>
    <w:rsid w:val="000B55A2"/>
    <w:rsid w:val="000D258B"/>
    <w:rsid w:val="000D43CC"/>
    <w:rsid w:val="000D4C46"/>
    <w:rsid w:val="000D74AA"/>
    <w:rsid w:val="000E2385"/>
    <w:rsid w:val="000F0FC3"/>
    <w:rsid w:val="001024BE"/>
    <w:rsid w:val="00114D79"/>
    <w:rsid w:val="001275BF"/>
    <w:rsid w:val="00127743"/>
    <w:rsid w:val="00135C6C"/>
    <w:rsid w:val="00142F52"/>
    <w:rsid w:val="0015561E"/>
    <w:rsid w:val="0016248D"/>
    <w:rsid w:val="001627D5"/>
    <w:rsid w:val="0017612A"/>
    <w:rsid w:val="00181E92"/>
    <w:rsid w:val="00182C47"/>
    <w:rsid w:val="001A4712"/>
    <w:rsid w:val="001B29B5"/>
    <w:rsid w:val="001B2ABC"/>
    <w:rsid w:val="001B3469"/>
    <w:rsid w:val="001B3C83"/>
    <w:rsid w:val="001B4852"/>
    <w:rsid w:val="001B4F1A"/>
    <w:rsid w:val="001C63E7"/>
    <w:rsid w:val="001E1DF9"/>
    <w:rsid w:val="001E71D9"/>
    <w:rsid w:val="00206181"/>
    <w:rsid w:val="00220E70"/>
    <w:rsid w:val="00225B09"/>
    <w:rsid w:val="00237603"/>
    <w:rsid w:val="00244E84"/>
    <w:rsid w:val="00270E01"/>
    <w:rsid w:val="002776A1"/>
    <w:rsid w:val="00294C44"/>
    <w:rsid w:val="0029547E"/>
    <w:rsid w:val="002B1426"/>
    <w:rsid w:val="002B1648"/>
    <w:rsid w:val="002C5333"/>
    <w:rsid w:val="002D3A30"/>
    <w:rsid w:val="002D450D"/>
    <w:rsid w:val="002E245B"/>
    <w:rsid w:val="002F2906"/>
    <w:rsid w:val="002F3CD7"/>
    <w:rsid w:val="00311C27"/>
    <w:rsid w:val="003242E1"/>
    <w:rsid w:val="0033330D"/>
    <w:rsid w:val="00333911"/>
    <w:rsid w:val="00334165"/>
    <w:rsid w:val="0033498E"/>
    <w:rsid w:val="003379BF"/>
    <w:rsid w:val="00341535"/>
    <w:rsid w:val="003531E7"/>
    <w:rsid w:val="003601A4"/>
    <w:rsid w:val="00360DF7"/>
    <w:rsid w:val="00366FE5"/>
    <w:rsid w:val="00372BD4"/>
    <w:rsid w:val="0037362E"/>
    <w:rsid w:val="0037535C"/>
    <w:rsid w:val="00387CB1"/>
    <w:rsid w:val="003934F8"/>
    <w:rsid w:val="00397A1B"/>
    <w:rsid w:val="003A21C8"/>
    <w:rsid w:val="003A6713"/>
    <w:rsid w:val="003B2411"/>
    <w:rsid w:val="003C1D7A"/>
    <w:rsid w:val="003C5753"/>
    <w:rsid w:val="003C5F97"/>
    <w:rsid w:val="003D1E51"/>
    <w:rsid w:val="003F5958"/>
    <w:rsid w:val="00402D1D"/>
    <w:rsid w:val="004041FE"/>
    <w:rsid w:val="0042185E"/>
    <w:rsid w:val="004254FE"/>
    <w:rsid w:val="00435DDE"/>
    <w:rsid w:val="00436FFC"/>
    <w:rsid w:val="00437D28"/>
    <w:rsid w:val="0044354A"/>
    <w:rsid w:val="004461CB"/>
    <w:rsid w:val="00454353"/>
    <w:rsid w:val="00457E48"/>
    <w:rsid w:val="00461AC6"/>
    <w:rsid w:val="0046209D"/>
    <w:rsid w:val="00466B1F"/>
    <w:rsid w:val="0047429B"/>
    <w:rsid w:val="004746F2"/>
    <w:rsid w:val="00475FB7"/>
    <w:rsid w:val="00476D9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704"/>
    <w:rsid w:val="00502CB5"/>
    <w:rsid w:val="0050498F"/>
    <w:rsid w:val="005055FF"/>
    <w:rsid w:val="00510059"/>
    <w:rsid w:val="00535B5D"/>
    <w:rsid w:val="00536F39"/>
    <w:rsid w:val="00544897"/>
    <w:rsid w:val="00554CBB"/>
    <w:rsid w:val="005560AC"/>
    <w:rsid w:val="00556A80"/>
    <w:rsid w:val="0056194A"/>
    <w:rsid w:val="00565B7C"/>
    <w:rsid w:val="00577B6F"/>
    <w:rsid w:val="005907E2"/>
    <w:rsid w:val="005A1625"/>
    <w:rsid w:val="005B05D5"/>
    <w:rsid w:val="005B0DEC"/>
    <w:rsid w:val="005B1C40"/>
    <w:rsid w:val="005B2EC8"/>
    <w:rsid w:val="005B66FC"/>
    <w:rsid w:val="005C19D8"/>
    <w:rsid w:val="005C6A23"/>
    <w:rsid w:val="005E30DC"/>
    <w:rsid w:val="005E53EA"/>
    <w:rsid w:val="005F26D5"/>
    <w:rsid w:val="00605DD7"/>
    <w:rsid w:val="0060658F"/>
    <w:rsid w:val="00607279"/>
    <w:rsid w:val="00613219"/>
    <w:rsid w:val="00620661"/>
    <w:rsid w:val="00621CEA"/>
    <w:rsid w:val="0062789A"/>
    <w:rsid w:val="0063396F"/>
    <w:rsid w:val="00640E46"/>
    <w:rsid w:val="0064179C"/>
    <w:rsid w:val="00643A8A"/>
    <w:rsid w:val="0064491A"/>
    <w:rsid w:val="00653B50"/>
    <w:rsid w:val="00664834"/>
    <w:rsid w:val="006776B4"/>
    <w:rsid w:val="00682B26"/>
    <w:rsid w:val="006873B8"/>
    <w:rsid w:val="006B0FEA"/>
    <w:rsid w:val="006C5005"/>
    <w:rsid w:val="006C6D6D"/>
    <w:rsid w:val="006C7A3B"/>
    <w:rsid w:val="006C7CE4"/>
    <w:rsid w:val="006F4464"/>
    <w:rsid w:val="00700022"/>
    <w:rsid w:val="00704B08"/>
    <w:rsid w:val="00706D41"/>
    <w:rsid w:val="00714CA4"/>
    <w:rsid w:val="00723135"/>
    <w:rsid w:val="007250D9"/>
    <w:rsid w:val="007274B8"/>
    <w:rsid w:val="00727F97"/>
    <w:rsid w:val="00730AE0"/>
    <w:rsid w:val="0074372D"/>
    <w:rsid w:val="00755188"/>
    <w:rsid w:val="007604F9"/>
    <w:rsid w:val="00764773"/>
    <w:rsid w:val="007735DC"/>
    <w:rsid w:val="0078311A"/>
    <w:rsid w:val="00783383"/>
    <w:rsid w:val="00786827"/>
    <w:rsid w:val="00791D70"/>
    <w:rsid w:val="007A61C5"/>
    <w:rsid w:val="007A6888"/>
    <w:rsid w:val="007B0DCC"/>
    <w:rsid w:val="007B2222"/>
    <w:rsid w:val="007B341E"/>
    <w:rsid w:val="007B3FD5"/>
    <w:rsid w:val="007B5C6B"/>
    <w:rsid w:val="007D3601"/>
    <w:rsid w:val="007D6C20"/>
    <w:rsid w:val="007E484B"/>
    <w:rsid w:val="007E5DEC"/>
    <w:rsid w:val="007E73B4"/>
    <w:rsid w:val="007F10F5"/>
    <w:rsid w:val="00812516"/>
    <w:rsid w:val="00832EBB"/>
    <w:rsid w:val="00832F51"/>
    <w:rsid w:val="00833DED"/>
    <w:rsid w:val="00834734"/>
    <w:rsid w:val="00835BF6"/>
    <w:rsid w:val="00847051"/>
    <w:rsid w:val="00847FCF"/>
    <w:rsid w:val="00852CF4"/>
    <w:rsid w:val="008761F3"/>
    <w:rsid w:val="00881DD2"/>
    <w:rsid w:val="00881E95"/>
    <w:rsid w:val="00882B54"/>
    <w:rsid w:val="0089008E"/>
    <w:rsid w:val="008912AE"/>
    <w:rsid w:val="00891FFF"/>
    <w:rsid w:val="008B0F23"/>
    <w:rsid w:val="008B1215"/>
    <w:rsid w:val="008B560B"/>
    <w:rsid w:val="008C41F7"/>
    <w:rsid w:val="008C49B1"/>
    <w:rsid w:val="008C6370"/>
    <w:rsid w:val="008D6DCF"/>
    <w:rsid w:val="008E5424"/>
    <w:rsid w:val="008E581F"/>
    <w:rsid w:val="008E5870"/>
    <w:rsid w:val="00901689"/>
    <w:rsid w:val="009018F0"/>
    <w:rsid w:val="00906E82"/>
    <w:rsid w:val="00911D98"/>
    <w:rsid w:val="00945E13"/>
    <w:rsid w:val="00953113"/>
    <w:rsid w:val="00954B97"/>
    <w:rsid w:val="00955127"/>
    <w:rsid w:val="00956BC9"/>
    <w:rsid w:val="00957E70"/>
    <w:rsid w:val="00960A1E"/>
    <w:rsid w:val="00970F49"/>
    <w:rsid w:val="009715DA"/>
    <w:rsid w:val="00976338"/>
    <w:rsid w:val="00980780"/>
    <w:rsid w:val="009825FE"/>
    <w:rsid w:val="00984FE5"/>
    <w:rsid w:val="009850AD"/>
    <w:rsid w:val="009931F0"/>
    <w:rsid w:val="00993812"/>
    <w:rsid w:val="009955F8"/>
    <w:rsid w:val="009A36AD"/>
    <w:rsid w:val="009B18A2"/>
    <w:rsid w:val="009B71EA"/>
    <w:rsid w:val="009D04EE"/>
    <w:rsid w:val="009D56FA"/>
    <w:rsid w:val="009D5D96"/>
    <w:rsid w:val="009E37D3"/>
    <w:rsid w:val="009E52E7"/>
    <w:rsid w:val="009F3620"/>
    <w:rsid w:val="009F57C0"/>
    <w:rsid w:val="00A0510D"/>
    <w:rsid w:val="00A11569"/>
    <w:rsid w:val="00A204BB"/>
    <w:rsid w:val="00A20A67"/>
    <w:rsid w:val="00A21AC6"/>
    <w:rsid w:val="00A25F04"/>
    <w:rsid w:val="00A27EE4"/>
    <w:rsid w:val="00A30D74"/>
    <w:rsid w:val="00A42692"/>
    <w:rsid w:val="00A4562D"/>
    <w:rsid w:val="00A57976"/>
    <w:rsid w:val="00A636B8"/>
    <w:rsid w:val="00A64A69"/>
    <w:rsid w:val="00A802D1"/>
    <w:rsid w:val="00A80BD8"/>
    <w:rsid w:val="00A8496D"/>
    <w:rsid w:val="00A85D42"/>
    <w:rsid w:val="00A87627"/>
    <w:rsid w:val="00A90DEF"/>
    <w:rsid w:val="00A91D4B"/>
    <w:rsid w:val="00A962D4"/>
    <w:rsid w:val="00A9790B"/>
    <w:rsid w:val="00AA2B8A"/>
    <w:rsid w:val="00AB184A"/>
    <w:rsid w:val="00AC34DF"/>
    <w:rsid w:val="00AC47D4"/>
    <w:rsid w:val="00AC6D85"/>
    <w:rsid w:val="00AC7CD7"/>
    <w:rsid w:val="00AD0790"/>
    <w:rsid w:val="00AD2200"/>
    <w:rsid w:val="00AE6AB7"/>
    <w:rsid w:val="00AE6EAA"/>
    <w:rsid w:val="00AE7A32"/>
    <w:rsid w:val="00B162B5"/>
    <w:rsid w:val="00B236AD"/>
    <w:rsid w:val="00B25CE3"/>
    <w:rsid w:val="00B30A26"/>
    <w:rsid w:val="00B37579"/>
    <w:rsid w:val="00B40FFB"/>
    <w:rsid w:val="00B4196F"/>
    <w:rsid w:val="00B45392"/>
    <w:rsid w:val="00B45AA4"/>
    <w:rsid w:val="00B60464"/>
    <w:rsid w:val="00B610A2"/>
    <w:rsid w:val="00B676BE"/>
    <w:rsid w:val="00B84A19"/>
    <w:rsid w:val="00B971B9"/>
    <w:rsid w:val="00BA2CF0"/>
    <w:rsid w:val="00BC19FF"/>
    <w:rsid w:val="00BC2AB7"/>
    <w:rsid w:val="00BC3813"/>
    <w:rsid w:val="00BC5596"/>
    <w:rsid w:val="00BC7808"/>
    <w:rsid w:val="00BE099A"/>
    <w:rsid w:val="00BE19D0"/>
    <w:rsid w:val="00BE37EC"/>
    <w:rsid w:val="00BE7003"/>
    <w:rsid w:val="00C05A84"/>
    <w:rsid w:val="00C06EBC"/>
    <w:rsid w:val="00C0723F"/>
    <w:rsid w:val="00C1699F"/>
    <w:rsid w:val="00C17B01"/>
    <w:rsid w:val="00C21E3A"/>
    <w:rsid w:val="00C26C83"/>
    <w:rsid w:val="00C36F96"/>
    <w:rsid w:val="00C47BFD"/>
    <w:rsid w:val="00C52383"/>
    <w:rsid w:val="00C56A9B"/>
    <w:rsid w:val="00C740CF"/>
    <w:rsid w:val="00C80062"/>
    <w:rsid w:val="00C81F87"/>
    <w:rsid w:val="00C8277D"/>
    <w:rsid w:val="00C828B4"/>
    <w:rsid w:val="00C8338A"/>
    <w:rsid w:val="00C943E4"/>
    <w:rsid w:val="00C95538"/>
    <w:rsid w:val="00C96567"/>
    <w:rsid w:val="00C97E44"/>
    <w:rsid w:val="00CA6CCD"/>
    <w:rsid w:val="00CC3AD3"/>
    <w:rsid w:val="00CC50B7"/>
    <w:rsid w:val="00CE1AB0"/>
    <w:rsid w:val="00CE2498"/>
    <w:rsid w:val="00CE36B8"/>
    <w:rsid w:val="00CE5D3B"/>
    <w:rsid w:val="00CF0DA9"/>
    <w:rsid w:val="00CF3FB8"/>
    <w:rsid w:val="00D02C00"/>
    <w:rsid w:val="00D035F6"/>
    <w:rsid w:val="00D063E3"/>
    <w:rsid w:val="00D12ABD"/>
    <w:rsid w:val="00D131C3"/>
    <w:rsid w:val="00D16F4B"/>
    <w:rsid w:val="00D17132"/>
    <w:rsid w:val="00D2075B"/>
    <w:rsid w:val="00D229F1"/>
    <w:rsid w:val="00D2636C"/>
    <w:rsid w:val="00D359EE"/>
    <w:rsid w:val="00D37CEC"/>
    <w:rsid w:val="00D37DEA"/>
    <w:rsid w:val="00D405D4"/>
    <w:rsid w:val="00D41269"/>
    <w:rsid w:val="00D42FDC"/>
    <w:rsid w:val="00D45007"/>
    <w:rsid w:val="00D617CC"/>
    <w:rsid w:val="00D7184F"/>
    <w:rsid w:val="00D73FCA"/>
    <w:rsid w:val="00D84352"/>
    <w:rsid w:val="00D87A1E"/>
    <w:rsid w:val="00DB1140"/>
    <w:rsid w:val="00DC06BC"/>
    <w:rsid w:val="00DC1D4D"/>
    <w:rsid w:val="00DE16AB"/>
    <w:rsid w:val="00DE1EB2"/>
    <w:rsid w:val="00DE39D8"/>
    <w:rsid w:val="00DE54ED"/>
    <w:rsid w:val="00DE5614"/>
    <w:rsid w:val="00DE7B6B"/>
    <w:rsid w:val="00DF0D6F"/>
    <w:rsid w:val="00E03F8D"/>
    <w:rsid w:val="00E0407E"/>
    <w:rsid w:val="00E04FDF"/>
    <w:rsid w:val="00E15F2A"/>
    <w:rsid w:val="00E24140"/>
    <w:rsid w:val="00E27692"/>
    <w:rsid w:val="00E279E8"/>
    <w:rsid w:val="00E3497B"/>
    <w:rsid w:val="00E44C13"/>
    <w:rsid w:val="00E579D6"/>
    <w:rsid w:val="00E712CF"/>
    <w:rsid w:val="00E75567"/>
    <w:rsid w:val="00E76DED"/>
    <w:rsid w:val="00E8187B"/>
    <w:rsid w:val="00E857D6"/>
    <w:rsid w:val="00EA0163"/>
    <w:rsid w:val="00EA0C3A"/>
    <w:rsid w:val="00EA30C6"/>
    <w:rsid w:val="00EB2779"/>
    <w:rsid w:val="00EB3CF1"/>
    <w:rsid w:val="00EC192B"/>
    <w:rsid w:val="00EC7E1F"/>
    <w:rsid w:val="00ED18F9"/>
    <w:rsid w:val="00ED53C9"/>
    <w:rsid w:val="00EE0425"/>
    <w:rsid w:val="00EE7DA3"/>
    <w:rsid w:val="00F15C96"/>
    <w:rsid w:val="00F1662D"/>
    <w:rsid w:val="00F3099C"/>
    <w:rsid w:val="00F35F4F"/>
    <w:rsid w:val="00F50AC5"/>
    <w:rsid w:val="00F6025D"/>
    <w:rsid w:val="00F672B2"/>
    <w:rsid w:val="00F75B9E"/>
    <w:rsid w:val="00F8340A"/>
    <w:rsid w:val="00F83D10"/>
    <w:rsid w:val="00F840BB"/>
    <w:rsid w:val="00F94227"/>
    <w:rsid w:val="00F96457"/>
    <w:rsid w:val="00FA08F3"/>
    <w:rsid w:val="00FA4A95"/>
    <w:rsid w:val="00FB022D"/>
    <w:rsid w:val="00FB1F17"/>
    <w:rsid w:val="00FB3492"/>
    <w:rsid w:val="00FB6244"/>
    <w:rsid w:val="00FC3025"/>
    <w:rsid w:val="00FD20DE"/>
    <w:rsid w:val="05743CD2"/>
    <w:rsid w:val="05B75B37"/>
    <w:rsid w:val="104B7EBF"/>
    <w:rsid w:val="14BA29C9"/>
    <w:rsid w:val="18C67BBB"/>
    <w:rsid w:val="1C7C2AAE"/>
    <w:rsid w:val="214E0DCD"/>
    <w:rsid w:val="2307476F"/>
    <w:rsid w:val="27082BF0"/>
    <w:rsid w:val="29032259"/>
    <w:rsid w:val="2AAD03B9"/>
    <w:rsid w:val="30A30AC3"/>
    <w:rsid w:val="35C95684"/>
    <w:rsid w:val="35D250AB"/>
    <w:rsid w:val="360E1B74"/>
    <w:rsid w:val="3F3B5D43"/>
    <w:rsid w:val="422130FE"/>
    <w:rsid w:val="42723763"/>
    <w:rsid w:val="43FB5EDD"/>
    <w:rsid w:val="46814D09"/>
    <w:rsid w:val="4CD050C9"/>
    <w:rsid w:val="527F35B7"/>
    <w:rsid w:val="74762514"/>
    <w:rsid w:val="7796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1595"/>
  <w15:docId w15:val="{CCDB04B8-CFD7-4BED-9D71-74586AC6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E16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131C3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131C3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9B71EA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16AB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16AB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16AB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16AB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16AB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16AB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sid w:val="00DE16AB"/>
    <w:rPr>
      <w:color w:val="800080"/>
      <w:u w:val="single"/>
    </w:rPr>
  </w:style>
  <w:style w:type="character" w:styleId="a6">
    <w:name w:val="footnote reference"/>
    <w:qFormat/>
    <w:rsid w:val="00DE16AB"/>
    <w:rPr>
      <w:vertAlign w:val="superscript"/>
    </w:rPr>
  </w:style>
  <w:style w:type="character" w:styleId="a7">
    <w:name w:val="annotation reference"/>
    <w:basedOn w:val="a2"/>
    <w:semiHidden/>
    <w:unhideWhenUsed/>
    <w:qFormat/>
    <w:rsid w:val="00DE16AB"/>
    <w:rPr>
      <w:sz w:val="16"/>
      <w:szCs w:val="16"/>
    </w:rPr>
  </w:style>
  <w:style w:type="character" w:styleId="a8">
    <w:name w:val="Hyperlink"/>
    <w:uiPriority w:val="99"/>
    <w:qFormat/>
    <w:rsid w:val="00DE16AB"/>
    <w:rPr>
      <w:color w:val="0000FF"/>
      <w:u w:val="single"/>
    </w:rPr>
  </w:style>
  <w:style w:type="character" w:styleId="a9">
    <w:name w:val="page number"/>
    <w:qFormat/>
    <w:rsid w:val="00DE16AB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rsid w:val="00DE1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rsid w:val="00DE16AB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rsid w:val="00DE16AB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rsid w:val="00DE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sid w:val="00DE16AB"/>
    <w:rPr>
      <w:b/>
      <w:bCs/>
    </w:rPr>
  </w:style>
  <w:style w:type="paragraph" w:styleId="af1">
    <w:name w:val="footnote text"/>
    <w:basedOn w:val="a1"/>
    <w:link w:val="af2"/>
    <w:qFormat/>
    <w:rsid w:val="00DE16AB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rsid w:val="00DE16AB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rsid w:val="00DE16AB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rsid w:val="00DE16AB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rsid w:val="00DE16AB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rsid w:val="00DE16A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rsid w:val="00DE16AB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rsid w:val="00DE16AB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sid w:val="00DE16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  <w:rsid w:val="00DE16AB"/>
  </w:style>
  <w:style w:type="character" w:customStyle="1" w:styleId="af8">
    <w:name w:val="Нижний колонтитул Знак"/>
    <w:basedOn w:val="a2"/>
    <w:link w:val="af7"/>
    <w:uiPriority w:val="99"/>
    <w:qFormat/>
    <w:rsid w:val="00DE16AB"/>
  </w:style>
  <w:style w:type="paragraph" w:styleId="afa">
    <w:name w:val="No Spacing"/>
    <w:link w:val="afb"/>
    <w:uiPriority w:val="1"/>
    <w:qFormat/>
    <w:rsid w:val="00DE16A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sid w:val="00DE16AB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sid w:val="00DE16AB"/>
    <w:rPr>
      <w:color w:val="808080"/>
    </w:rPr>
  </w:style>
  <w:style w:type="character" w:customStyle="1" w:styleId="ab">
    <w:name w:val="Текст выноски Знак"/>
    <w:basedOn w:val="a2"/>
    <w:link w:val="aa"/>
    <w:qFormat/>
    <w:rsid w:val="00DE1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131C3"/>
    <w:rPr>
      <w:rFonts w:eastAsia="Times New Roman"/>
      <w:b/>
      <w:bCs/>
      <w:caps/>
      <w:sz w:val="28"/>
      <w:szCs w:val="24"/>
      <w:lang w:val="en-GB" w:eastAsia="en-US"/>
    </w:rPr>
  </w:style>
  <w:style w:type="character" w:customStyle="1" w:styleId="20">
    <w:name w:val="Заголовок 2 Знак"/>
    <w:basedOn w:val="a2"/>
    <w:link w:val="2"/>
    <w:qFormat/>
    <w:rsid w:val="00D131C3"/>
    <w:rPr>
      <w:rFonts w:eastAsia="Times New Roman"/>
      <w:b/>
      <w:sz w:val="28"/>
      <w:szCs w:val="24"/>
      <w:lang w:val="en-GB" w:eastAsia="en-US"/>
    </w:rPr>
  </w:style>
  <w:style w:type="character" w:customStyle="1" w:styleId="30">
    <w:name w:val="Заголовок 3 Знак"/>
    <w:basedOn w:val="a2"/>
    <w:link w:val="3"/>
    <w:qFormat/>
    <w:rsid w:val="009B71EA"/>
    <w:rPr>
      <w:rFonts w:eastAsia="Times New Roman" w:cs="Arial"/>
      <w:b/>
      <w:bCs/>
      <w:sz w:val="28"/>
      <w:szCs w:val="26"/>
      <w:lang w:val="en-GB" w:eastAsia="en-US"/>
    </w:rPr>
  </w:style>
  <w:style w:type="character" w:customStyle="1" w:styleId="40">
    <w:name w:val="Заголовок 4 Знак"/>
    <w:basedOn w:val="a2"/>
    <w:link w:val="4"/>
    <w:qFormat/>
    <w:rsid w:val="00DE16AB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16AB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16AB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16AB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16AB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16AB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  <w:rsid w:val="00DE16AB"/>
  </w:style>
  <w:style w:type="paragraph" w:customStyle="1" w:styleId="bullet">
    <w:name w:val="bullet"/>
    <w:basedOn w:val="a1"/>
    <w:qFormat/>
    <w:rsid w:val="00DE16AB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16AB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16AB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16AB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sid w:val="00DE16AB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sid w:val="00DE16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sid w:val="00DE16AB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rsid w:val="00DE16AB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sid w:val="00DE16AB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16A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16A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d">
    <w:name w:val="выделение цвет"/>
    <w:basedOn w:val="a1"/>
    <w:link w:val="afe"/>
    <w:qFormat/>
    <w:rsid w:val="00DE16AB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sid w:val="00DE16AB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rsid w:val="00DE16AB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sid w:val="00DE16AB"/>
    <w:rPr>
      <w:lang w:val="ru-RU"/>
    </w:rPr>
  </w:style>
  <w:style w:type="paragraph" w:customStyle="1" w:styleId="-2">
    <w:name w:val="!заголовок-2"/>
    <w:basedOn w:val="2"/>
    <w:link w:val="-20"/>
    <w:qFormat/>
    <w:rsid w:val="00DE16AB"/>
    <w:rPr>
      <w:lang w:val="ru-RU"/>
    </w:rPr>
  </w:style>
  <w:style w:type="character" w:customStyle="1" w:styleId="-10">
    <w:name w:val="!Заголовок-1 Знак"/>
    <w:link w:val="-1"/>
    <w:qFormat/>
    <w:rsid w:val="00DE16A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rsid w:val="00DE16A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DE16AB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  <w:rsid w:val="00DE16AB"/>
  </w:style>
  <w:style w:type="character" w:customStyle="1" w:styleId="aff1">
    <w:name w:val="!Текст Знак"/>
    <w:link w:val="aff0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rsid w:val="00DE16A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sid w:val="00DE16A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sid w:val="00DE16A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link w:val="aff6"/>
    <w:uiPriority w:val="34"/>
    <w:qFormat/>
    <w:rsid w:val="00DE1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sid w:val="00DE16A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Базовый"/>
    <w:qFormat/>
    <w:rsid w:val="00DE16AB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qFormat/>
    <w:rsid w:val="00DE16AB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sid w:val="00DE1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DE1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rsid w:val="00DE16AB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DE16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DE16A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paragraph" w:customStyle="1" w:styleId="Default">
    <w:name w:val="Default"/>
    <w:qFormat/>
    <w:rsid w:val="00DE16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2">
    <w:name w:val="Неразрешенное упоминание3"/>
    <w:basedOn w:val="a2"/>
    <w:uiPriority w:val="99"/>
    <w:semiHidden/>
    <w:unhideWhenUsed/>
    <w:qFormat/>
    <w:rsid w:val="00DE16AB"/>
    <w:rPr>
      <w:color w:val="605E5C"/>
      <w:shd w:val="clear" w:color="auto" w:fill="E1DFDD"/>
    </w:rPr>
  </w:style>
  <w:style w:type="character" w:customStyle="1" w:styleId="aff6">
    <w:name w:val="Абзац списка Знак"/>
    <w:link w:val="aff5"/>
    <w:uiPriority w:val="34"/>
    <w:qFormat/>
    <w:locked/>
    <w:rsid w:val="00DE16AB"/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qFormat/>
    <w:rsid w:val="00DE16AB"/>
    <w:pPr>
      <w:spacing w:before="100" w:beforeAutospacing="1" w:after="100" w:afterAutospacing="1" w:line="273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1CF5-78E6-4AB4-85B5-99A7EC03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36</cp:revision>
  <cp:lastPrinted>2024-03-06T07:36:00Z</cp:lastPrinted>
  <dcterms:created xsi:type="dcterms:W3CDTF">2024-03-13T11:35:00Z</dcterms:created>
  <dcterms:modified xsi:type="dcterms:W3CDTF">2025-01-20T09:22:00Z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83A97FFCF99C468AB2560884946BADE6_12</vt:lpwstr>
  </property>
</Properties>
</file>